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C4C0" w14:textId="3CF8F596" w:rsidR="003F4EEA" w:rsidRPr="00F042D4" w:rsidRDefault="00FB5E71" w:rsidP="00197B70">
      <w:pPr>
        <w:ind w:left="4320" w:firstLine="720"/>
        <w:jc w:val="both"/>
        <w:rPr>
          <w:rFonts w:ascii="Arial" w:eastAsia="Arial" w:hAnsi="Arial" w:cs="Arial"/>
          <w:sz w:val="22"/>
          <w:szCs w:val="22"/>
        </w:rPr>
      </w:pPr>
      <w:r w:rsidRPr="00F042D4">
        <w:rPr>
          <w:rFonts w:ascii="Arial" w:eastAsia="Arial" w:hAnsi="Arial" w:cs="Arial"/>
          <w:sz w:val="22"/>
          <w:szCs w:val="22"/>
        </w:rPr>
        <w:t xml:space="preserve"> </w:t>
      </w:r>
      <w:r w:rsidR="00AF774F" w:rsidRPr="00F042D4">
        <w:rPr>
          <w:rFonts w:ascii="Arial" w:eastAsia="Arial" w:hAnsi="Arial" w:cs="Arial"/>
          <w:sz w:val="22"/>
          <w:szCs w:val="22"/>
        </w:rPr>
        <w:t xml:space="preserve">Warszawa, </w:t>
      </w:r>
      <w:r w:rsidR="006814E3">
        <w:rPr>
          <w:rFonts w:ascii="Arial" w:eastAsia="Arial" w:hAnsi="Arial" w:cs="Arial"/>
          <w:sz w:val="22"/>
          <w:szCs w:val="22"/>
        </w:rPr>
        <w:t>10 czerwca</w:t>
      </w:r>
      <w:r w:rsidR="00BA27F6">
        <w:rPr>
          <w:rFonts w:ascii="Arial" w:eastAsia="Arial" w:hAnsi="Arial" w:cs="Arial"/>
          <w:sz w:val="22"/>
          <w:szCs w:val="22"/>
        </w:rPr>
        <w:t xml:space="preserve"> 2021</w:t>
      </w:r>
    </w:p>
    <w:p w14:paraId="4E7ED1CA" w14:textId="4374FA13" w:rsidR="003F4EEA" w:rsidRPr="00F042D4" w:rsidRDefault="000C1AC1" w:rsidP="00F042D4">
      <w:pPr>
        <w:jc w:val="both"/>
        <w:rPr>
          <w:rFonts w:ascii="Arial" w:eastAsia="Arial" w:hAnsi="Arial" w:cs="Arial"/>
          <w:sz w:val="22"/>
          <w:szCs w:val="22"/>
        </w:rPr>
      </w:pPr>
      <w:r w:rsidRPr="00F042D4">
        <w:rPr>
          <w:rFonts w:ascii="Arial" w:eastAsia="Arial" w:hAnsi="Arial" w:cs="Arial"/>
          <w:sz w:val="22"/>
          <w:szCs w:val="22"/>
        </w:rPr>
        <w:t>Informacja prasowa</w:t>
      </w:r>
    </w:p>
    <w:p w14:paraId="55FDEF5F" w14:textId="625ADF36" w:rsidR="001E1F5B" w:rsidRPr="00F042D4" w:rsidRDefault="001E1F5B" w:rsidP="00F042D4">
      <w:pPr>
        <w:jc w:val="both"/>
        <w:rPr>
          <w:rFonts w:ascii="Arial" w:eastAsia="Arial" w:hAnsi="Arial" w:cs="Arial"/>
          <w:sz w:val="22"/>
          <w:szCs w:val="22"/>
        </w:rPr>
      </w:pPr>
    </w:p>
    <w:p w14:paraId="0246BC1E" w14:textId="77777777" w:rsidR="00351FEA" w:rsidRPr="00F042D4" w:rsidRDefault="00351FEA" w:rsidP="00F042D4">
      <w:pPr>
        <w:autoSpaceDE w:val="0"/>
        <w:autoSpaceDN w:val="0"/>
        <w:adjustRightInd w:val="0"/>
        <w:ind w:right="-2"/>
        <w:jc w:val="center"/>
        <w:rPr>
          <w:rFonts w:ascii="Arial" w:eastAsia="Arial" w:hAnsi="Arial" w:cs="Arial"/>
          <w:b/>
          <w:color w:val="00B0F0"/>
          <w:sz w:val="22"/>
          <w:szCs w:val="22"/>
        </w:rPr>
      </w:pPr>
    </w:p>
    <w:p w14:paraId="71D33D6C" w14:textId="57861C6C" w:rsidR="00270CEB" w:rsidRDefault="006814E3" w:rsidP="00270CEB">
      <w:pPr>
        <w:pStyle w:val="Bezodstpw"/>
        <w:jc w:val="center"/>
        <w:rPr>
          <w:rFonts w:ascii="Arial" w:eastAsia="Arial" w:hAnsi="Arial" w:cs="Arial"/>
          <w:b/>
          <w:color w:val="00B0F0"/>
          <w:sz w:val="24"/>
          <w:szCs w:val="24"/>
          <w:lang w:eastAsia="en-GB"/>
        </w:rPr>
      </w:pPr>
      <w:r w:rsidRPr="006814E3">
        <w:rPr>
          <w:rFonts w:ascii="Arial" w:eastAsia="Arial" w:hAnsi="Arial" w:cs="Arial"/>
          <w:b/>
          <w:color w:val="00B0F0"/>
          <w:sz w:val="24"/>
          <w:szCs w:val="24"/>
          <w:lang w:eastAsia="en-GB"/>
        </w:rPr>
        <w:t>10 000 posiłków trafi do potrzebujących dzieci w ramach akcji „Czyste pomaganie”</w:t>
      </w:r>
    </w:p>
    <w:p w14:paraId="4EFD4170" w14:textId="77777777" w:rsidR="006814E3" w:rsidRDefault="006814E3" w:rsidP="00270CEB">
      <w:pPr>
        <w:pStyle w:val="Bezodstpw"/>
        <w:jc w:val="center"/>
        <w:rPr>
          <w:rFonts w:ascii="Arial" w:hAnsi="Arial" w:cs="Arial"/>
          <w:b/>
        </w:rPr>
      </w:pPr>
      <w:bookmarkStart w:id="0" w:name="_GoBack"/>
      <w:bookmarkEnd w:id="0"/>
    </w:p>
    <w:p w14:paraId="12397EC4" w14:textId="77777777" w:rsidR="006814E3" w:rsidRDefault="006814E3" w:rsidP="0021714A">
      <w:pPr>
        <w:shd w:val="clear" w:color="auto" w:fill="FFFFFF"/>
        <w:spacing w:line="276" w:lineRule="auto"/>
        <w:jc w:val="both"/>
        <w:rPr>
          <w:rFonts w:ascii="Arial" w:eastAsia="Calibri" w:hAnsi="Arial" w:cs="Arial"/>
          <w:b/>
          <w:sz w:val="22"/>
          <w:szCs w:val="22"/>
          <w:lang w:eastAsia="en-US"/>
        </w:rPr>
      </w:pPr>
      <w:r w:rsidRPr="006814E3">
        <w:rPr>
          <w:rFonts w:ascii="Arial" w:eastAsia="Calibri" w:hAnsi="Arial" w:cs="Arial"/>
          <w:b/>
          <w:sz w:val="22"/>
          <w:szCs w:val="22"/>
          <w:lang w:eastAsia="en-US"/>
        </w:rPr>
        <w:t xml:space="preserve">Akcja organizowana przez P&amp;G, Stowarzyszenie SOS Wioski Dziecięce w Polsce oraz sieć sklepów </w:t>
      </w:r>
      <w:proofErr w:type="spellStart"/>
      <w:r w:rsidRPr="006814E3">
        <w:rPr>
          <w:rFonts w:ascii="Arial" w:eastAsia="Calibri" w:hAnsi="Arial" w:cs="Arial"/>
          <w:b/>
          <w:sz w:val="22"/>
          <w:szCs w:val="22"/>
          <w:lang w:eastAsia="en-US"/>
        </w:rPr>
        <w:t>Kaufland</w:t>
      </w:r>
      <w:proofErr w:type="spellEnd"/>
      <w:r w:rsidRPr="006814E3">
        <w:rPr>
          <w:rFonts w:ascii="Arial" w:eastAsia="Calibri" w:hAnsi="Arial" w:cs="Arial"/>
          <w:b/>
          <w:sz w:val="22"/>
          <w:szCs w:val="22"/>
          <w:lang w:eastAsia="en-US"/>
        </w:rPr>
        <w:t xml:space="preserve"> odbyła się już po raz trzeci. W realizację dobroczynnego celu programu realizowanego przez partnerów, zaangażowali się także konsumenci, którzy kupując wybrany produkt P&amp;G takich marek jak Ariel, </w:t>
      </w:r>
      <w:proofErr w:type="spellStart"/>
      <w:r w:rsidRPr="006814E3">
        <w:rPr>
          <w:rFonts w:ascii="Arial" w:eastAsia="Calibri" w:hAnsi="Arial" w:cs="Arial"/>
          <w:b/>
          <w:sz w:val="22"/>
          <w:szCs w:val="22"/>
          <w:lang w:eastAsia="en-US"/>
        </w:rPr>
        <w:t>Vizir</w:t>
      </w:r>
      <w:proofErr w:type="spellEnd"/>
      <w:r w:rsidRPr="006814E3">
        <w:rPr>
          <w:rFonts w:ascii="Arial" w:eastAsia="Calibri" w:hAnsi="Arial" w:cs="Arial"/>
          <w:b/>
          <w:sz w:val="22"/>
          <w:szCs w:val="22"/>
          <w:lang w:eastAsia="en-US"/>
        </w:rPr>
        <w:t xml:space="preserve"> czy </w:t>
      </w:r>
      <w:proofErr w:type="spellStart"/>
      <w:r w:rsidRPr="006814E3">
        <w:rPr>
          <w:rFonts w:ascii="Arial" w:eastAsia="Calibri" w:hAnsi="Arial" w:cs="Arial"/>
          <w:b/>
          <w:sz w:val="22"/>
          <w:szCs w:val="22"/>
          <w:lang w:eastAsia="en-US"/>
        </w:rPr>
        <w:t>Fairy</w:t>
      </w:r>
      <w:proofErr w:type="spellEnd"/>
      <w:r w:rsidRPr="006814E3">
        <w:rPr>
          <w:rFonts w:ascii="Arial" w:eastAsia="Calibri" w:hAnsi="Arial" w:cs="Arial"/>
          <w:b/>
          <w:sz w:val="22"/>
          <w:szCs w:val="22"/>
          <w:lang w:eastAsia="en-US"/>
        </w:rPr>
        <w:t xml:space="preserve"> w sieciach sklepów </w:t>
      </w:r>
      <w:proofErr w:type="spellStart"/>
      <w:r w:rsidRPr="006814E3">
        <w:rPr>
          <w:rFonts w:ascii="Arial" w:eastAsia="Calibri" w:hAnsi="Arial" w:cs="Arial"/>
          <w:b/>
          <w:sz w:val="22"/>
          <w:szCs w:val="22"/>
          <w:lang w:eastAsia="en-US"/>
        </w:rPr>
        <w:t>Kaufland</w:t>
      </w:r>
      <w:proofErr w:type="spellEnd"/>
      <w:r w:rsidRPr="006814E3">
        <w:rPr>
          <w:rFonts w:ascii="Arial" w:eastAsia="Calibri" w:hAnsi="Arial" w:cs="Arial"/>
          <w:b/>
          <w:sz w:val="22"/>
          <w:szCs w:val="22"/>
          <w:lang w:eastAsia="en-US"/>
        </w:rPr>
        <w:t>, pomogli sfinansować posiłki dla podopiecznych Stowarzyszenia. W ramach dotychczasowej współpracy partnerów dostarczono już ponad 25 000 posiłków.</w:t>
      </w:r>
    </w:p>
    <w:p w14:paraId="7DA6C176" w14:textId="4CE95AC3" w:rsidR="006814E3" w:rsidRDefault="006814E3" w:rsidP="0021714A">
      <w:pPr>
        <w:shd w:val="clear" w:color="auto" w:fill="FFFFFF"/>
        <w:spacing w:line="276" w:lineRule="auto"/>
        <w:jc w:val="both"/>
        <w:rPr>
          <w:rFonts w:ascii="Arial" w:eastAsia="Calibri" w:hAnsi="Arial" w:cs="Arial"/>
          <w:b/>
          <w:sz w:val="22"/>
          <w:szCs w:val="22"/>
          <w:lang w:eastAsia="en-US"/>
        </w:rPr>
      </w:pPr>
    </w:p>
    <w:p w14:paraId="49030495" w14:textId="77777777" w:rsidR="006814E3" w:rsidRPr="006814E3" w:rsidRDefault="006814E3" w:rsidP="006814E3">
      <w:pPr>
        <w:spacing w:after="160" w:line="259" w:lineRule="auto"/>
        <w:jc w:val="both"/>
        <w:rPr>
          <w:rFonts w:ascii="Arial" w:eastAsia="Calibri" w:hAnsi="Arial" w:cs="Arial"/>
          <w:sz w:val="22"/>
          <w:szCs w:val="22"/>
          <w:lang w:eastAsia="en-US"/>
        </w:rPr>
      </w:pPr>
      <w:r w:rsidRPr="006814E3">
        <w:rPr>
          <w:rFonts w:ascii="Arial" w:eastAsia="Calibri" w:hAnsi="Arial" w:cs="Arial"/>
          <w:sz w:val="22"/>
          <w:szCs w:val="22"/>
          <w:lang w:eastAsia="en-US"/>
        </w:rPr>
        <w:t xml:space="preserve">Niedożywienie dzieci to wciąż aktualny problem w Polsce. Dlatego też, zapewnienie dzieciom ciepłego i zbilansowanego posiłku w placówce wsparcia dziennego to jedno z najważniejszych zadań, jakiego na co dzień podejmują się pracownicy Stowarzyszenia SOS Wioski Dziecięce w Polsce. Jest to także jedno z działań, które organizacja realizuje w ramach swojego Programu Umacniania Rodziny – SOS rodzinie. Codziennie z realizowanego w ośrodkach programu dożywiania korzysta 1 505 dzieci. </w:t>
      </w:r>
    </w:p>
    <w:p w14:paraId="13D3B18E" w14:textId="77777777" w:rsidR="006814E3" w:rsidRPr="006814E3" w:rsidRDefault="006814E3" w:rsidP="006814E3">
      <w:pPr>
        <w:spacing w:after="160" w:line="259" w:lineRule="auto"/>
        <w:jc w:val="both"/>
        <w:rPr>
          <w:rFonts w:ascii="Arial" w:eastAsia="Calibri" w:hAnsi="Arial" w:cs="Arial"/>
          <w:sz w:val="22"/>
          <w:szCs w:val="22"/>
          <w:lang w:eastAsia="en-US"/>
        </w:rPr>
      </w:pPr>
      <w:r w:rsidRPr="006814E3">
        <w:rPr>
          <w:rFonts w:ascii="Arial" w:eastAsia="Calibri" w:hAnsi="Arial" w:cs="Arial"/>
          <w:i/>
          <w:iCs/>
          <w:sz w:val="22"/>
          <w:szCs w:val="22"/>
          <w:lang w:eastAsia="en-US"/>
        </w:rPr>
        <w:t>Stowarzyszenie SOS Wioski Dziecięce od 37 lat pomaga dzieciom w trudnej sytuacji, które potrzebują wsparcia materialnego, zdrowotnego, psychologicznego, jak i emocjonalnego. Wybuch pandemii COVID-19 jeszcze mocniej uwidocznił problemy społeczne, a także zwiększył bariery w dotarciu z pomocą do potrzebujących. Dziś pomoc dzieciom jest ważniejsza niż kiedykolwiek wcześniej, dlatego cieszymy się, że już od wielu lat wraz z naszymi partnerami realnie wpływamy na życie potrzebujących.</w:t>
      </w:r>
      <w:r w:rsidRPr="006814E3">
        <w:rPr>
          <w:rFonts w:ascii="Arial" w:eastAsia="Calibri" w:hAnsi="Arial" w:cs="Arial"/>
          <w:i/>
          <w:sz w:val="22"/>
          <w:szCs w:val="22"/>
          <w:lang w:eastAsia="en-US"/>
        </w:rPr>
        <w:t xml:space="preserve"> </w:t>
      </w:r>
      <w:r w:rsidRPr="006814E3">
        <w:rPr>
          <w:rFonts w:ascii="Arial" w:eastAsia="Calibri" w:hAnsi="Arial" w:cs="Arial"/>
          <w:i/>
          <w:iCs/>
          <w:sz w:val="22"/>
          <w:szCs w:val="22"/>
          <w:lang w:eastAsia="en-US"/>
        </w:rPr>
        <w:t>Działania takie jak dożywianie dzieci są bardzo ważne i kluczowe dla ich zdrowia i rozwoju, zwłaszcza podczas pandemii, gdy nie wszyscy nasi podopieczni mają dostępu do regularnych, zdrowych posiłków. Stowarzyszenie przychodzi w tym zakresie  z systematyczną pomocą dzieciom i ich rodzinom, co jest możliwe dzięki wsparciu firm takich jak Procter &amp; Gamble</w:t>
      </w:r>
      <w:r w:rsidRPr="006814E3">
        <w:rPr>
          <w:rFonts w:ascii="Arial" w:eastAsia="Calibri" w:hAnsi="Arial" w:cs="Arial"/>
          <w:sz w:val="22"/>
          <w:szCs w:val="22"/>
          <w:lang w:eastAsia="en-US"/>
        </w:rPr>
        <w:t xml:space="preserve"> – komentuje Justyna Kalita, Menedżerka </w:t>
      </w:r>
      <w:proofErr w:type="spellStart"/>
      <w:r w:rsidRPr="006814E3">
        <w:rPr>
          <w:rFonts w:ascii="Arial" w:eastAsia="Calibri" w:hAnsi="Arial" w:cs="Arial"/>
          <w:sz w:val="22"/>
          <w:szCs w:val="22"/>
          <w:lang w:eastAsia="en-US"/>
        </w:rPr>
        <w:t>fundraisingu</w:t>
      </w:r>
      <w:proofErr w:type="spellEnd"/>
      <w:r w:rsidRPr="006814E3">
        <w:rPr>
          <w:rFonts w:ascii="Arial" w:eastAsia="Calibri" w:hAnsi="Arial" w:cs="Arial"/>
          <w:sz w:val="22"/>
          <w:szCs w:val="22"/>
          <w:lang w:eastAsia="en-US"/>
        </w:rPr>
        <w:t xml:space="preserve"> korporacyjnego ze Stowarzyszenia SOS Wioski Dziecięce w Polsce.  </w:t>
      </w:r>
    </w:p>
    <w:p w14:paraId="3B4F5DDE" w14:textId="77777777" w:rsidR="006814E3" w:rsidRPr="006814E3" w:rsidRDefault="006814E3" w:rsidP="006814E3">
      <w:pPr>
        <w:spacing w:after="160" w:line="259" w:lineRule="auto"/>
        <w:jc w:val="both"/>
        <w:rPr>
          <w:rFonts w:ascii="Arial" w:eastAsia="Calibri" w:hAnsi="Arial" w:cs="Arial"/>
          <w:sz w:val="22"/>
          <w:szCs w:val="22"/>
          <w:lang w:eastAsia="en-US"/>
        </w:rPr>
      </w:pPr>
      <w:r w:rsidRPr="006814E3">
        <w:rPr>
          <w:rFonts w:ascii="Arial" w:eastAsia="Calibri" w:hAnsi="Arial" w:cs="Arial"/>
          <w:sz w:val="22"/>
          <w:szCs w:val="22"/>
          <w:lang w:eastAsia="en-US"/>
        </w:rPr>
        <w:t xml:space="preserve">Pomoc dzieciom w potrzebie i wsparcie społeczności w obliczu nieoczekiwanych wyzwań i kryzysów to także misja Procter &amp; Gamble od ponad 180 lat. Już po raz trzeci firma, w partnerstwie z siecią sklepów </w:t>
      </w:r>
      <w:proofErr w:type="spellStart"/>
      <w:r w:rsidRPr="006814E3">
        <w:rPr>
          <w:rFonts w:ascii="Arial" w:eastAsia="Calibri" w:hAnsi="Arial" w:cs="Arial"/>
          <w:sz w:val="22"/>
          <w:szCs w:val="22"/>
          <w:lang w:eastAsia="en-US"/>
        </w:rPr>
        <w:t>Kaufland</w:t>
      </w:r>
      <w:proofErr w:type="spellEnd"/>
      <w:r w:rsidRPr="006814E3">
        <w:rPr>
          <w:rFonts w:ascii="Arial" w:eastAsia="Calibri" w:hAnsi="Arial" w:cs="Arial"/>
          <w:sz w:val="22"/>
          <w:szCs w:val="22"/>
          <w:lang w:eastAsia="en-US"/>
        </w:rPr>
        <w:t xml:space="preserve"> wspiera wysiłki Stowarzyszenia SOS Wioski Dziecięce na rzecz walki z niedożywieniem dzieci w potrzebie.  </w:t>
      </w:r>
    </w:p>
    <w:p w14:paraId="6ED0D9D9" w14:textId="77777777" w:rsidR="006814E3" w:rsidRPr="006814E3" w:rsidRDefault="006814E3" w:rsidP="006814E3">
      <w:pPr>
        <w:spacing w:after="160" w:line="259" w:lineRule="auto"/>
        <w:jc w:val="both"/>
        <w:rPr>
          <w:rFonts w:ascii="Arial" w:eastAsia="Calibri" w:hAnsi="Arial" w:cs="Arial"/>
          <w:sz w:val="22"/>
          <w:szCs w:val="22"/>
          <w:lang w:eastAsia="en-US"/>
        </w:rPr>
      </w:pPr>
      <w:r w:rsidRPr="006814E3">
        <w:rPr>
          <w:rFonts w:ascii="Arial" w:eastAsia="Calibri" w:hAnsi="Arial" w:cs="Arial"/>
          <w:sz w:val="22"/>
          <w:szCs w:val="22"/>
          <w:lang w:eastAsia="en-US"/>
        </w:rPr>
        <w:lastRenderedPageBreak/>
        <w:t xml:space="preserve">W ciągu ostatniego roku Procter &amp; Gamble podjęło szereg działań, mających na celu m.in. wsparcie lokalnych społeczności, które zostały dotknięte skutkami pandemii COVID-19.  Z myślą o nich powstał program „Działajmy Razem”, który jest zobowiązanie firmy dotyczącym zrealizowania 21 Dobrych Działań na 2021 rok. </w:t>
      </w:r>
    </w:p>
    <w:p w14:paraId="5D424F9E" w14:textId="77777777" w:rsidR="006814E3" w:rsidRPr="006814E3" w:rsidRDefault="006814E3" w:rsidP="006814E3">
      <w:pPr>
        <w:spacing w:after="160" w:line="259" w:lineRule="auto"/>
        <w:jc w:val="both"/>
        <w:rPr>
          <w:rFonts w:ascii="Arial" w:eastAsia="Calibri" w:hAnsi="Arial" w:cs="Arial"/>
          <w:i/>
          <w:sz w:val="22"/>
          <w:szCs w:val="22"/>
          <w:lang w:eastAsia="en-US"/>
        </w:rPr>
      </w:pPr>
      <w:r w:rsidRPr="006814E3">
        <w:rPr>
          <w:rFonts w:ascii="Arial" w:eastAsia="Calibri" w:hAnsi="Arial" w:cs="Arial"/>
          <w:i/>
          <w:sz w:val="22"/>
          <w:szCs w:val="22"/>
          <w:lang w:eastAsia="en-US"/>
        </w:rPr>
        <w:t>Współpracujemy ze Stowarzyszeniem SOS Wioski Dziecięce od wielu lat, wspólnie zrealizowaliśmy wiele projektów, dzięki którym tysiące dzieci otrzymało niezbędną pomoc. Sfinansowaliśmy pomoce naukowe dla dzieci, umożliwiając im naukę zdalną bądź jej kontynuację. Właśnie zakończyliśmy wspólną akcję „Czyste pomaganie”, której efektem jest zapewnienie 10 000 kolejnych talerzyków pełnowartościowym posiłkiem dla dzieci – skomentowała Justyna Rymkiewicz, Dyrektor ds. komunikacji korporacyjnej Procter &amp; Gamble w Europie Centralnej.</w:t>
      </w:r>
    </w:p>
    <w:p w14:paraId="53F54EEB" w14:textId="77777777" w:rsidR="006814E3" w:rsidRPr="006814E3" w:rsidRDefault="006814E3" w:rsidP="006814E3">
      <w:pPr>
        <w:spacing w:after="160" w:line="259" w:lineRule="auto"/>
        <w:jc w:val="both"/>
        <w:rPr>
          <w:rFonts w:ascii="Arial" w:eastAsia="Calibri" w:hAnsi="Arial" w:cs="Arial"/>
          <w:iCs/>
          <w:sz w:val="22"/>
          <w:szCs w:val="22"/>
          <w:lang w:eastAsia="en-US"/>
        </w:rPr>
      </w:pPr>
      <w:r w:rsidRPr="006814E3">
        <w:rPr>
          <w:rFonts w:ascii="Arial" w:eastAsia="Calibri" w:hAnsi="Arial" w:cs="Arial"/>
          <w:iCs/>
          <w:sz w:val="22"/>
          <w:szCs w:val="22"/>
          <w:lang w:eastAsia="en-US"/>
        </w:rPr>
        <w:t xml:space="preserve">Akcja, w ramach której konsumenci kupując produkty takich marek jak </w:t>
      </w:r>
      <w:proofErr w:type="spellStart"/>
      <w:r w:rsidRPr="006814E3">
        <w:rPr>
          <w:rFonts w:ascii="Arial" w:eastAsia="Calibri" w:hAnsi="Arial" w:cs="Arial"/>
          <w:iCs/>
          <w:sz w:val="22"/>
          <w:szCs w:val="22"/>
          <w:lang w:eastAsia="en-US"/>
        </w:rPr>
        <w:t>Fairy</w:t>
      </w:r>
      <w:proofErr w:type="spellEnd"/>
      <w:r w:rsidRPr="006814E3">
        <w:rPr>
          <w:rFonts w:ascii="Arial" w:eastAsia="Calibri" w:hAnsi="Arial" w:cs="Arial"/>
          <w:iCs/>
          <w:sz w:val="22"/>
          <w:szCs w:val="22"/>
          <w:lang w:eastAsia="en-US"/>
        </w:rPr>
        <w:t xml:space="preserve">, </w:t>
      </w:r>
      <w:proofErr w:type="spellStart"/>
      <w:r w:rsidRPr="006814E3">
        <w:rPr>
          <w:rFonts w:ascii="Arial" w:eastAsia="Calibri" w:hAnsi="Arial" w:cs="Arial"/>
          <w:iCs/>
          <w:sz w:val="22"/>
          <w:szCs w:val="22"/>
          <w:lang w:eastAsia="en-US"/>
        </w:rPr>
        <w:t>Vizir</w:t>
      </w:r>
      <w:proofErr w:type="spellEnd"/>
      <w:r w:rsidRPr="006814E3">
        <w:rPr>
          <w:rFonts w:ascii="Arial" w:eastAsia="Calibri" w:hAnsi="Arial" w:cs="Arial"/>
          <w:iCs/>
          <w:sz w:val="22"/>
          <w:szCs w:val="22"/>
          <w:lang w:eastAsia="en-US"/>
        </w:rPr>
        <w:t xml:space="preserve">, Ariel, Lenor czy </w:t>
      </w:r>
      <w:proofErr w:type="spellStart"/>
      <w:r w:rsidRPr="006814E3">
        <w:rPr>
          <w:rFonts w:ascii="Arial" w:eastAsia="Calibri" w:hAnsi="Arial" w:cs="Arial"/>
          <w:iCs/>
          <w:sz w:val="22"/>
          <w:szCs w:val="22"/>
          <w:lang w:eastAsia="en-US"/>
        </w:rPr>
        <w:t>Ambi</w:t>
      </w:r>
      <w:proofErr w:type="spellEnd"/>
      <w:r w:rsidRPr="006814E3">
        <w:rPr>
          <w:rFonts w:ascii="Arial" w:eastAsia="Calibri" w:hAnsi="Arial" w:cs="Arial"/>
          <w:iCs/>
          <w:sz w:val="22"/>
          <w:szCs w:val="22"/>
          <w:lang w:eastAsia="en-US"/>
        </w:rPr>
        <w:t xml:space="preserve"> </w:t>
      </w:r>
      <w:proofErr w:type="spellStart"/>
      <w:r w:rsidRPr="006814E3">
        <w:rPr>
          <w:rFonts w:ascii="Arial" w:eastAsia="Calibri" w:hAnsi="Arial" w:cs="Arial"/>
          <w:iCs/>
          <w:sz w:val="22"/>
          <w:szCs w:val="22"/>
          <w:lang w:eastAsia="en-US"/>
        </w:rPr>
        <w:t>Pur</w:t>
      </w:r>
      <w:proofErr w:type="spellEnd"/>
      <w:r w:rsidRPr="006814E3">
        <w:rPr>
          <w:rFonts w:ascii="Arial" w:eastAsia="Calibri" w:hAnsi="Arial" w:cs="Arial"/>
          <w:iCs/>
          <w:sz w:val="22"/>
          <w:szCs w:val="22"/>
          <w:lang w:eastAsia="en-US"/>
        </w:rPr>
        <w:t xml:space="preserve"> włączyli się w finansowanie posiłków dla dzieci trwała od 13 do 26 maja. SOS Wioski Dziecięce w Polsce w najbliższym czasie będzie dostarczać je potrzebujący dzieciom - podopiecznym Stowarzyszenia SOS Wioski Dziecięce w całej Polsce. </w:t>
      </w:r>
    </w:p>
    <w:p w14:paraId="2F4BB971" w14:textId="77777777" w:rsidR="006814E3" w:rsidRDefault="006814E3" w:rsidP="0021714A">
      <w:pPr>
        <w:shd w:val="clear" w:color="auto" w:fill="FFFFFF"/>
        <w:spacing w:line="276" w:lineRule="auto"/>
        <w:jc w:val="both"/>
        <w:rPr>
          <w:rFonts w:ascii="Arial" w:eastAsia="Calibri" w:hAnsi="Arial" w:cs="Arial"/>
          <w:b/>
          <w:sz w:val="22"/>
          <w:szCs w:val="22"/>
          <w:lang w:eastAsia="en-US"/>
        </w:rPr>
      </w:pPr>
    </w:p>
    <w:p w14:paraId="73DFB435" w14:textId="77777777" w:rsidR="00C06561" w:rsidRPr="00C06561" w:rsidRDefault="00C06561" w:rsidP="0021714A">
      <w:pPr>
        <w:spacing w:after="160" w:line="276" w:lineRule="auto"/>
        <w:jc w:val="both"/>
        <w:rPr>
          <w:rFonts w:ascii="Arial" w:eastAsia="Calibri" w:hAnsi="Arial" w:cs="Arial"/>
          <w:sz w:val="22"/>
          <w:szCs w:val="22"/>
          <w:lang w:eastAsia="en-US"/>
        </w:rPr>
      </w:pPr>
    </w:p>
    <w:p w14:paraId="5C850726" w14:textId="77777777" w:rsidR="00B25D33" w:rsidRPr="00E123EF" w:rsidRDefault="00B25D33" w:rsidP="00B0217D">
      <w:pPr>
        <w:ind w:right="-2"/>
        <w:jc w:val="center"/>
        <w:rPr>
          <w:rFonts w:ascii="Arial" w:eastAsia="Arial" w:hAnsi="Arial" w:cs="Arial"/>
        </w:rPr>
      </w:pPr>
      <w:r w:rsidRPr="00E123EF">
        <w:rPr>
          <w:rFonts w:ascii="Arial" w:eastAsia="Arial" w:hAnsi="Arial" w:cs="Arial"/>
        </w:rPr>
        <w:t>***</w:t>
      </w:r>
    </w:p>
    <w:p w14:paraId="76702540" w14:textId="28D4356A" w:rsidR="00B25D33" w:rsidRPr="00E123EF" w:rsidRDefault="00B25D33" w:rsidP="00B0217D">
      <w:pPr>
        <w:ind w:right="-2"/>
        <w:jc w:val="both"/>
        <w:rPr>
          <w:rFonts w:ascii="Arial" w:eastAsia="Arial" w:hAnsi="Arial" w:cs="Arial"/>
        </w:rPr>
      </w:pPr>
      <w:r w:rsidRPr="00E123EF">
        <w:rPr>
          <w:rFonts w:ascii="Arial" w:eastAsia="Arial" w:hAnsi="Arial" w:cs="Arial"/>
        </w:rPr>
        <w:t>Stowarzyszenie SOS Wioski Dziecięce w Polsce od ponad 36 lat pomaga dzieciom pozbawionym opieki rodziców oraz tym z rodzin w trudnej sytuacji życiowej. Obecnie ma pod opieką 15</w:t>
      </w:r>
      <w:r w:rsidR="00191A2A">
        <w:rPr>
          <w:rFonts w:ascii="Arial" w:eastAsia="Arial" w:hAnsi="Arial" w:cs="Arial"/>
        </w:rPr>
        <w:t>66</w:t>
      </w:r>
      <w:r w:rsidRPr="00E123EF">
        <w:rPr>
          <w:rFonts w:ascii="Arial" w:eastAsia="Arial" w:hAnsi="Arial" w:cs="Arial"/>
        </w:rPr>
        <w:t xml:space="preserve"> potrzebujących dzieci. Jest częścią międzynarodowej organizacji SOS </w:t>
      </w:r>
      <w:proofErr w:type="spellStart"/>
      <w:r w:rsidRPr="00E123EF">
        <w:rPr>
          <w:rFonts w:ascii="Arial" w:eastAsia="Arial" w:hAnsi="Arial" w:cs="Arial"/>
        </w:rPr>
        <w:t>Children’s</w:t>
      </w:r>
      <w:proofErr w:type="spellEnd"/>
      <w:r w:rsidRPr="00E123EF">
        <w:rPr>
          <w:rFonts w:ascii="Arial" w:eastAsia="Arial" w:hAnsi="Arial" w:cs="Arial"/>
        </w:rPr>
        <w:t xml:space="preserve"> </w:t>
      </w:r>
      <w:proofErr w:type="spellStart"/>
      <w:r w:rsidRPr="00E123EF">
        <w:rPr>
          <w:rFonts w:ascii="Arial" w:eastAsia="Arial" w:hAnsi="Arial" w:cs="Arial"/>
        </w:rPr>
        <w:t>Villages</w:t>
      </w:r>
      <w:proofErr w:type="spellEnd"/>
      <w:r w:rsidRPr="00E123EF">
        <w:rPr>
          <w:rFonts w:ascii="Arial" w:eastAsia="Arial" w:hAnsi="Arial" w:cs="Arial"/>
        </w:rPr>
        <w:t>, obecnej w 136 krajach świata.</w:t>
      </w:r>
    </w:p>
    <w:p w14:paraId="47521065" w14:textId="77777777" w:rsidR="00B25D33" w:rsidRPr="00E123EF" w:rsidRDefault="00B25D33" w:rsidP="00B0217D">
      <w:pPr>
        <w:ind w:right="-2"/>
        <w:jc w:val="both"/>
        <w:rPr>
          <w:rFonts w:ascii="Arial" w:eastAsia="Arial" w:hAnsi="Arial" w:cs="Arial"/>
        </w:rPr>
      </w:pPr>
    </w:p>
    <w:p w14:paraId="1CFD423C" w14:textId="324BCE2E" w:rsidR="00156782" w:rsidRPr="00E123EF" w:rsidRDefault="00B25D33" w:rsidP="00B0217D">
      <w:pPr>
        <w:ind w:right="-2"/>
        <w:jc w:val="both"/>
        <w:rPr>
          <w:rFonts w:ascii="Arial" w:eastAsia="Arial" w:hAnsi="Arial" w:cs="Arial"/>
        </w:rPr>
      </w:pPr>
      <w:r w:rsidRPr="00E123EF">
        <w:rPr>
          <w:rFonts w:ascii="Arial" w:eastAsia="Arial" w:hAnsi="Arial" w:cs="Arial"/>
        </w:rPr>
        <w:t>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im kompleksowego wsparcia.</w:t>
      </w:r>
    </w:p>
    <w:p w14:paraId="56025092" w14:textId="48B56AAF" w:rsidR="00156782" w:rsidRDefault="00156782" w:rsidP="00B0217D">
      <w:pPr>
        <w:ind w:right="-2"/>
        <w:jc w:val="both"/>
        <w:rPr>
          <w:rFonts w:ascii="Arial" w:eastAsia="Arial" w:hAnsi="Arial" w:cs="Arial"/>
        </w:rPr>
      </w:pPr>
    </w:p>
    <w:p w14:paraId="72CAA765" w14:textId="14E88377" w:rsidR="0098152F" w:rsidRPr="00E123EF" w:rsidRDefault="0098152F" w:rsidP="000967DA">
      <w:pPr>
        <w:ind w:right="-2"/>
        <w:jc w:val="both"/>
        <w:rPr>
          <w:rFonts w:ascii="Arial" w:eastAsia="Arial" w:hAnsi="Arial" w:cs="Arial"/>
        </w:rPr>
      </w:pPr>
      <w:r w:rsidRPr="0098152F">
        <w:rPr>
          <w:rFonts w:ascii="Arial" w:eastAsia="Arial" w:hAnsi="Arial" w:cs="Arial"/>
        </w:rPr>
        <w:t>SOS Wioski Dziecięce w Polsce pomagają również dzieciom w Zimbabwe i Kamerunie.</w:t>
      </w:r>
      <w:r>
        <w:rPr>
          <w:rFonts w:ascii="Arial" w:eastAsia="Arial" w:hAnsi="Arial" w:cs="Arial"/>
        </w:rPr>
        <w:t xml:space="preserve"> </w:t>
      </w:r>
      <w:r w:rsidR="000967DA" w:rsidRPr="000967DA">
        <w:rPr>
          <w:rFonts w:ascii="Arial" w:eastAsia="Arial" w:hAnsi="Arial" w:cs="Arial"/>
        </w:rPr>
        <w:t xml:space="preserve">Do </w:t>
      </w:r>
      <w:r w:rsidR="000967DA">
        <w:rPr>
          <w:rFonts w:ascii="Arial" w:eastAsia="Arial" w:hAnsi="Arial" w:cs="Arial"/>
        </w:rPr>
        <w:t xml:space="preserve">głównych działań należą, m.in. </w:t>
      </w:r>
      <w:r w:rsidR="000967DA" w:rsidRPr="000967DA">
        <w:rPr>
          <w:rFonts w:ascii="Arial" w:eastAsia="Arial" w:hAnsi="Arial" w:cs="Arial"/>
        </w:rPr>
        <w:t xml:space="preserve">budowa studni oraz sanitariatów, </w:t>
      </w:r>
      <w:r w:rsidR="0062284B">
        <w:rPr>
          <w:rFonts w:ascii="Arial" w:eastAsia="Arial" w:hAnsi="Arial" w:cs="Arial"/>
        </w:rPr>
        <w:t>promocja</w:t>
      </w:r>
      <w:r w:rsidR="0062284B" w:rsidRPr="000967DA">
        <w:rPr>
          <w:rFonts w:ascii="Arial" w:eastAsia="Arial" w:hAnsi="Arial" w:cs="Arial"/>
        </w:rPr>
        <w:t xml:space="preserve"> higieny (HIV/AIDS, COVID-19),</w:t>
      </w:r>
      <w:r w:rsidR="0062284B">
        <w:rPr>
          <w:rFonts w:ascii="Arial" w:eastAsia="Arial" w:hAnsi="Arial" w:cs="Arial"/>
        </w:rPr>
        <w:t xml:space="preserve"> </w:t>
      </w:r>
      <w:r w:rsidR="000967DA" w:rsidRPr="000967DA">
        <w:rPr>
          <w:rFonts w:ascii="Arial" w:eastAsia="Arial" w:hAnsi="Arial" w:cs="Arial"/>
        </w:rPr>
        <w:t xml:space="preserve">program dożywiania, </w:t>
      </w:r>
      <w:r w:rsidR="0062284B">
        <w:rPr>
          <w:rFonts w:ascii="Arial" w:eastAsia="Arial" w:hAnsi="Arial" w:cs="Arial"/>
        </w:rPr>
        <w:t>edukacja</w:t>
      </w:r>
      <w:r w:rsidR="000967DA" w:rsidRPr="000967DA">
        <w:rPr>
          <w:rFonts w:ascii="Arial" w:eastAsia="Arial" w:hAnsi="Arial" w:cs="Arial"/>
        </w:rPr>
        <w:t xml:space="preserve">, </w:t>
      </w:r>
      <w:r w:rsidR="0062284B">
        <w:rPr>
          <w:rFonts w:ascii="Arial" w:eastAsia="Arial" w:hAnsi="Arial" w:cs="Arial"/>
        </w:rPr>
        <w:t>w</w:t>
      </w:r>
      <w:r w:rsidR="0062284B" w:rsidRPr="000967DA">
        <w:rPr>
          <w:rFonts w:ascii="Arial" w:eastAsia="Arial" w:hAnsi="Arial" w:cs="Arial"/>
        </w:rPr>
        <w:t>spa</w:t>
      </w:r>
      <w:r w:rsidR="0062284B">
        <w:rPr>
          <w:rFonts w:ascii="Arial" w:eastAsia="Arial" w:hAnsi="Arial" w:cs="Arial"/>
        </w:rPr>
        <w:t xml:space="preserve">rcie działalności gospodarczej </w:t>
      </w:r>
      <w:r w:rsidR="0062284B" w:rsidRPr="000967DA">
        <w:rPr>
          <w:rFonts w:ascii="Arial" w:eastAsia="Arial" w:hAnsi="Arial" w:cs="Arial"/>
        </w:rPr>
        <w:t xml:space="preserve">rodzin i społeczności </w:t>
      </w:r>
      <w:r w:rsidR="0062284B">
        <w:rPr>
          <w:rFonts w:ascii="Arial" w:eastAsia="Arial" w:hAnsi="Arial" w:cs="Arial"/>
        </w:rPr>
        <w:t xml:space="preserve">czy </w:t>
      </w:r>
      <w:r w:rsidR="000967DA" w:rsidRPr="000967DA">
        <w:rPr>
          <w:rFonts w:ascii="Arial" w:eastAsia="Arial" w:hAnsi="Arial" w:cs="Arial"/>
        </w:rPr>
        <w:t>promocja praw kobi</w:t>
      </w:r>
      <w:r w:rsidR="0062284B">
        <w:rPr>
          <w:rFonts w:ascii="Arial" w:eastAsia="Arial" w:hAnsi="Arial" w:cs="Arial"/>
        </w:rPr>
        <w:t>et</w:t>
      </w:r>
      <w:r w:rsidR="000967DA">
        <w:rPr>
          <w:rFonts w:ascii="Arial" w:eastAsia="Arial" w:hAnsi="Arial" w:cs="Arial"/>
        </w:rPr>
        <w:t xml:space="preserve">. </w:t>
      </w:r>
      <w:r w:rsidR="0062284B">
        <w:rPr>
          <w:rFonts w:ascii="Arial" w:eastAsia="Arial" w:hAnsi="Arial" w:cs="Arial"/>
        </w:rPr>
        <w:br/>
      </w:r>
      <w:r w:rsidR="000967DA">
        <w:rPr>
          <w:rFonts w:ascii="Arial" w:eastAsia="Arial" w:hAnsi="Arial" w:cs="Arial"/>
        </w:rPr>
        <w:t>Z pomocy</w:t>
      </w:r>
      <w:r w:rsidR="0062284B">
        <w:rPr>
          <w:rFonts w:ascii="Arial" w:eastAsia="Arial" w:hAnsi="Arial" w:cs="Arial"/>
        </w:rPr>
        <w:t xml:space="preserve"> Stowarzyszenia</w:t>
      </w:r>
      <w:r w:rsidR="000967DA">
        <w:rPr>
          <w:rFonts w:ascii="Arial" w:eastAsia="Arial" w:hAnsi="Arial" w:cs="Arial"/>
        </w:rPr>
        <w:t xml:space="preserve"> </w:t>
      </w:r>
      <w:r w:rsidR="0062284B">
        <w:rPr>
          <w:rFonts w:ascii="Arial" w:eastAsia="Arial" w:hAnsi="Arial" w:cs="Arial"/>
        </w:rPr>
        <w:t xml:space="preserve">na terenie Zimbabwe i Kamerunu </w:t>
      </w:r>
      <w:r w:rsidR="000967DA">
        <w:rPr>
          <w:rFonts w:ascii="Arial" w:eastAsia="Arial" w:hAnsi="Arial" w:cs="Arial"/>
        </w:rPr>
        <w:t xml:space="preserve">skorzystało już 5 000 rodzin. </w:t>
      </w:r>
    </w:p>
    <w:sectPr w:rsidR="0098152F" w:rsidRPr="00E123EF">
      <w:headerReference w:type="default" r:id="rId8"/>
      <w:footerReference w:type="default" r:id="rId9"/>
      <w:pgSz w:w="11906" w:h="16838"/>
      <w:pgMar w:top="3119" w:right="1985" w:bottom="1418" w:left="1985" w:header="794" w:footer="124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A2BBC" w16cid:durableId="231F1341"/>
  <w16cid:commentId w16cid:paraId="7969B654" w16cid:durableId="231F1342"/>
  <w16cid:commentId w16cid:paraId="3C321AF0" w16cid:durableId="231F137D"/>
  <w16cid:commentId w16cid:paraId="23396B21" w16cid:durableId="231F13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60E3" w14:textId="77777777" w:rsidR="00DD2E29" w:rsidRDefault="00DD2E29">
      <w:r>
        <w:separator/>
      </w:r>
    </w:p>
  </w:endnote>
  <w:endnote w:type="continuationSeparator" w:id="0">
    <w:p w14:paraId="0DD8D8E1" w14:textId="77777777" w:rsidR="00DD2E29" w:rsidRDefault="00DD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707" w14:textId="77777777" w:rsidR="003F4EEA" w:rsidRDefault="000C1AC1">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A014" w14:textId="77777777" w:rsidR="00DD2E29" w:rsidRDefault="00DD2E29">
      <w:r>
        <w:separator/>
      </w:r>
    </w:p>
  </w:footnote>
  <w:footnote w:type="continuationSeparator" w:id="0">
    <w:p w14:paraId="3A68470B" w14:textId="77777777" w:rsidR="00DD2E29" w:rsidRDefault="00DD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46A" w14:textId="7A7EFA4E" w:rsidR="003F4EEA" w:rsidRDefault="000C1AC1">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6E71757" wp14:editId="7455695C">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6A3"/>
    <w:multiLevelType w:val="hybridMultilevel"/>
    <w:tmpl w:val="A5960414"/>
    <w:lvl w:ilvl="0" w:tplc="B40CD2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84EF0"/>
    <w:multiLevelType w:val="hybridMultilevel"/>
    <w:tmpl w:val="CFC67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04A4B"/>
    <w:multiLevelType w:val="hybridMultilevel"/>
    <w:tmpl w:val="4074F59A"/>
    <w:lvl w:ilvl="0" w:tplc="C896A52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627E90"/>
    <w:multiLevelType w:val="hybridMultilevel"/>
    <w:tmpl w:val="5EEE416A"/>
    <w:lvl w:ilvl="0" w:tplc="1CBCA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C23962"/>
    <w:multiLevelType w:val="multilevel"/>
    <w:tmpl w:val="27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57C6"/>
    <w:rsid w:val="00006CE4"/>
    <w:rsid w:val="000103C3"/>
    <w:rsid w:val="00012C17"/>
    <w:rsid w:val="00012C25"/>
    <w:rsid w:val="00020EC8"/>
    <w:rsid w:val="00021EFC"/>
    <w:rsid w:val="000253D6"/>
    <w:rsid w:val="00031560"/>
    <w:rsid w:val="000320BE"/>
    <w:rsid w:val="00033AB4"/>
    <w:rsid w:val="0003541A"/>
    <w:rsid w:val="00035B7D"/>
    <w:rsid w:val="000362B9"/>
    <w:rsid w:val="000400FA"/>
    <w:rsid w:val="00041EFF"/>
    <w:rsid w:val="00042459"/>
    <w:rsid w:val="000456EB"/>
    <w:rsid w:val="00046762"/>
    <w:rsid w:val="00047E33"/>
    <w:rsid w:val="000504C4"/>
    <w:rsid w:val="000511A5"/>
    <w:rsid w:val="000514DB"/>
    <w:rsid w:val="00070596"/>
    <w:rsid w:val="000721AB"/>
    <w:rsid w:val="00076F7E"/>
    <w:rsid w:val="000837B0"/>
    <w:rsid w:val="00095319"/>
    <w:rsid w:val="000967DA"/>
    <w:rsid w:val="000A03BF"/>
    <w:rsid w:val="000A2EF1"/>
    <w:rsid w:val="000A7942"/>
    <w:rsid w:val="000B5D25"/>
    <w:rsid w:val="000C1AC1"/>
    <w:rsid w:val="000D1D37"/>
    <w:rsid w:val="000D1D90"/>
    <w:rsid w:val="000E613F"/>
    <w:rsid w:val="000F33B5"/>
    <w:rsid w:val="000F3743"/>
    <w:rsid w:val="000F6619"/>
    <w:rsid w:val="00100F33"/>
    <w:rsid w:val="0010436C"/>
    <w:rsid w:val="00106568"/>
    <w:rsid w:val="00116CCC"/>
    <w:rsid w:val="00135BE4"/>
    <w:rsid w:val="00144398"/>
    <w:rsid w:val="00156782"/>
    <w:rsid w:val="001568F5"/>
    <w:rsid w:val="001623A8"/>
    <w:rsid w:val="00167C26"/>
    <w:rsid w:val="00170736"/>
    <w:rsid w:val="001804FC"/>
    <w:rsid w:val="0018674E"/>
    <w:rsid w:val="00191A2A"/>
    <w:rsid w:val="00197071"/>
    <w:rsid w:val="00197B70"/>
    <w:rsid w:val="001A2310"/>
    <w:rsid w:val="001A3F29"/>
    <w:rsid w:val="001A644F"/>
    <w:rsid w:val="001A66C8"/>
    <w:rsid w:val="001B3CA0"/>
    <w:rsid w:val="001D0016"/>
    <w:rsid w:val="001D1E25"/>
    <w:rsid w:val="001D23B9"/>
    <w:rsid w:val="001E1F5B"/>
    <w:rsid w:val="001E7AAA"/>
    <w:rsid w:val="001E7C45"/>
    <w:rsid w:val="001F6768"/>
    <w:rsid w:val="002111F1"/>
    <w:rsid w:val="00211EDF"/>
    <w:rsid w:val="002122D0"/>
    <w:rsid w:val="002132E5"/>
    <w:rsid w:val="00213E38"/>
    <w:rsid w:val="0021714A"/>
    <w:rsid w:val="00221D8F"/>
    <w:rsid w:val="00222C2B"/>
    <w:rsid w:val="00222FC6"/>
    <w:rsid w:val="00223A5D"/>
    <w:rsid w:val="0022617F"/>
    <w:rsid w:val="0022665F"/>
    <w:rsid w:val="00235192"/>
    <w:rsid w:val="00235A15"/>
    <w:rsid w:val="00257F8E"/>
    <w:rsid w:val="002643EE"/>
    <w:rsid w:val="00267AF8"/>
    <w:rsid w:val="00270CEB"/>
    <w:rsid w:val="00273122"/>
    <w:rsid w:val="00275860"/>
    <w:rsid w:val="002773F1"/>
    <w:rsid w:val="0028294E"/>
    <w:rsid w:val="002849F2"/>
    <w:rsid w:val="00293514"/>
    <w:rsid w:val="00295860"/>
    <w:rsid w:val="002A1A1A"/>
    <w:rsid w:val="002A5D6D"/>
    <w:rsid w:val="002B1A21"/>
    <w:rsid w:val="002B2E0C"/>
    <w:rsid w:val="002D036B"/>
    <w:rsid w:val="002D2989"/>
    <w:rsid w:val="002D29FC"/>
    <w:rsid w:val="002D54DA"/>
    <w:rsid w:val="002D76F8"/>
    <w:rsid w:val="002E2865"/>
    <w:rsid w:val="002F7DF3"/>
    <w:rsid w:val="00311FE0"/>
    <w:rsid w:val="00322D6D"/>
    <w:rsid w:val="00324FD3"/>
    <w:rsid w:val="003376C8"/>
    <w:rsid w:val="00346B93"/>
    <w:rsid w:val="00350AB2"/>
    <w:rsid w:val="00351FEA"/>
    <w:rsid w:val="0037131D"/>
    <w:rsid w:val="0037550E"/>
    <w:rsid w:val="003851E5"/>
    <w:rsid w:val="00394370"/>
    <w:rsid w:val="003A32C5"/>
    <w:rsid w:val="003A5541"/>
    <w:rsid w:val="003A7D7E"/>
    <w:rsid w:val="003B6496"/>
    <w:rsid w:val="003C7FDD"/>
    <w:rsid w:val="003D0137"/>
    <w:rsid w:val="003D7DBD"/>
    <w:rsid w:val="003F01E0"/>
    <w:rsid w:val="003F151C"/>
    <w:rsid w:val="003F40B4"/>
    <w:rsid w:val="003F4EEA"/>
    <w:rsid w:val="003F6B75"/>
    <w:rsid w:val="00404541"/>
    <w:rsid w:val="0040686A"/>
    <w:rsid w:val="00410E01"/>
    <w:rsid w:val="00420307"/>
    <w:rsid w:val="00437079"/>
    <w:rsid w:val="00441757"/>
    <w:rsid w:val="0044587E"/>
    <w:rsid w:val="00446B4E"/>
    <w:rsid w:val="00452B25"/>
    <w:rsid w:val="0046364F"/>
    <w:rsid w:val="00465C4B"/>
    <w:rsid w:val="00466660"/>
    <w:rsid w:val="0047648F"/>
    <w:rsid w:val="00492EC2"/>
    <w:rsid w:val="004A7191"/>
    <w:rsid w:val="004A73E6"/>
    <w:rsid w:val="004C0B67"/>
    <w:rsid w:val="004E38D7"/>
    <w:rsid w:val="004F45CB"/>
    <w:rsid w:val="004F4DEC"/>
    <w:rsid w:val="00501E4E"/>
    <w:rsid w:val="005143EE"/>
    <w:rsid w:val="00516875"/>
    <w:rsid w:val="005178DD"/>
    <w:rsid w:val="00520823"/>
    <w:rsid w:val="00522445"/>
    <w:rsid w:val="00524499"/>
    <w:rsid w:val="0052766F"/>
    <w:rsid w:val="005277D5"/>
    <w:rsid w:val="00545D1B"/>
    <w:rsid w:val="00563B3E"/>
    <w:rsid w:val="00570D73"/>
    <w:rsid w:val="00571186"/>
    <w:rsid w:val="005830CD"/>
    <w:rsid w:val="005837EE"/>
    <w:rsid w:val="005B0F6F"/>
    <w:rsid w:val="005B4FD5"/>
    <w:rsid w:val="005D01FF"/>
    <w:rsid w:val="005D291D"/>
    <w:rsid w:val="005D3378"/>
    <w:rsid w:val="005D597B"/>
    <w:rsid w:val="005D6F4F"/>
    <w:rsid w:val="005D7BD8"/>
    <w:rsid w:val="005E54B2"/>
    <w:rsid w:val="005F1D06"/>
    <w:rsid w:val="0061321A"/>
    <w:rsid w:val="006162F9"/>
    <w:rsid w:val="006217B8"/>
    <w:rsid w:val="0062284B"/>
    <w:rsid w:val="00622DD7"/>
    <w:rsid w:val="00631451"/>
    <w:rsid w:val="00634B0C"/>
    <w:rsid w:val="00644D72"/>
    <w:rsid w:val="00657BB1"/>
    <w:rsid w:val="00666272"/>
    <w:rsid w:val="00673E42"/>
    <w:rsid w:val="006801B1"/>
    <w:rsid w:val="006814E3"/>
    <w:rsid w:val="0068305A"/>
    <w:rsid w:val="00683638"/>
    <w:rsid w:val="006843D7"/>
    <w:rsid w:val="006B7701"/>
    <w:rsid w:val="006D2624"/>
    <w:rsid w:val="006E0BAF"/>
    <w:rsid w:val="006E20AF"/>
    <w:rsid w:val="006E5917"/>
    <w:rsid w:val="006F47E0"/>
    <w:rsid w:val="007002A3"/>
    <w:rsid w:val="007053B6"/>
    <w:rsid w:val="00723D58"/>
    <w:rsid w:val="00733444"/>
    <w:rsid w:val="00733ED1"/>
    <w:rsid w:val="007410C8"/>
    <w:rsid w:val="007419E2"/>
    <w:rsid w:val="007450B8"/>
    <w:rsid w:val="00753348"/>
    <w:rsid w:val="00760BBE"/>
    <w:rsid w:val="00770CBD"/>
    <w:rsid w:val="00771477"/>
    <w:rsid w:val="0078383C"/>
    <w:rsid w:val="00783C27"/>
    <w:rsid w:val="00786659"/>
    <w:rsid w:val="00796E11"/>
    <w:rsid w:val="007A0D8A"/>
    <w:rsid w:val="007B25BB"/>
    <w:rsid w:val="007B3C88"/>
    <w:rsid w:val="007B4185"/>
    <w:rsid w:val="007C6FB0"/>
    <w:rsid w:val="007D2E0A"/>
    <w:rsid w:val="007E0FCB"/>
    <w:rsid w:val="00802121"/>
    <w:rsid w:val="008177BF"/>
    <w:rsid w:val="00817A78"/>
    <w:rsid w:val="00820F9F"/>
    <w:rsid w:val="0082224C"/>
    <w:rsid w:val="00822DAC"/>
    <w:rsid w:val="00840909"/>
    <w:rsid w:val="00840A3E"/>
    <w:rsid w:val="008432C5"/>
    <w:rsid w:val="0085155F"/>
    <w:rsid w:val="00857763"/>
    <w:rsid w:val="00861AB6"/>
    <w:rsid w:val="0086526C"/>
    <w:rsid w:val="0087275B"/>
    <w:rsid w:val="008748FD"/>
    <w:rsid w:val="00876A0E"/>
    <w:rsid w:val="00877DBB"/>
    <w:rsid w:val="00892E8D"/>
    <w:rsid w:val="008942E1"/>
    <w:rsid w:val="00897141"/>
    <w:rsid w:val="008A3979"/>
    <w:rsid w:val="008A421E"/>
    <w:rsid w:val="008B0501"/>
    <w:rsid w:val="008B59C2"/>
    <w:rsid w:val="008D3102"/>
    <w:rsid w:val="008D355F"/>
    <w:rsid w:val="008D4050"/>
    <w:rsid w:val="008E5CBD"/>
    <w:rsid w:val="008E5DB2"/>
    <w:rsid w:val="008F177A"/>
    <w:rsid w:val="00906210"/>
    <w:rsid w:val="00915F64"/>
    <w:rsid w:val="00923B91"/>
    <w:rsid w:val="00926FE5"/>
    <w:rsid w:val="00944DA0"/>
    <w:rsid w:val="00945F65"/>
    <w:rsid w:val="0095118E"/>
    <w:rsid w:val="0095196E"/>
    <w:rsid w:val="00960F94"/>
    <w:rsid w:val="0096435F"/>
    <w:rsid w:val="00965551"/>
    <w:rsid w:val="0098095E"/>
    <w:rsid w:val="0098152F"/>
    <w:rsid w:val="00985692"/>
    <w:rsid w:val="00986585"/>
    <w:rsid w:val="00986F69"/>
    <w:rsid w:val="00991CDB"/>
    <w:rsid w:val="009926D1"/>
    <w:rsid w:val="00993D46"/>
    <w:rsid w:val="009A3C40"/>
    <w:rsid w:val="009A7F51"/>
    <w:rsid w:val="009B12D0"/>
    <w:rsid w:val="009B203A"/>
    <w:rsid w:val="009B3B2B"/>
    <w:rsid w:val="009B5503"/>
    <w:rsid w:val="009B5D41"/>
    <w:rsid w:val="009C3A2F"/>
    <w:rsid w:val="009D1BBD"/>
    <w:rsid w:val="009D703B"/>
    <w:rsid w:val="009E046A"/>
    <w:rsid w:val="009E6CCF"/>
    <w:rsid w:val="009F2857"/>
    <w:rsid w:val="009F7610"/>
    <w:rsid w:val="00A069E7"/>
    <w:rsid w:val="00A15385"/>
    <w:rsid w:val="00A229E9"/>
    <w:rsid w:val="00A265BC"/>
    <w:rsid w:val="00A30AD4"/>
    <w:rsid w:val="00A310A0"/>
    <w:rsid w:val="00A4045E"/>
    <w:rsid w:val="00A42254"/>
    <w:rsid w:val="00A42E1C"/>
    <w:rsid w:val="00A5180C"/>
    <w:rsid w:val="00A53742"/>
    <w:rsid w:val="00A54632"/>
    <w:rsid w:val="00A574C9"/>
    <w:rsid w:val="00A77CA3"/>
    <w:rsid w:val="00A842CE"/>
    <w:rsid w:val="00A85A5E"/>
    <w:rsid w:val="00A87F08"/>
    <w:rsid w:val="00A938D1"/>
    <w:rsid w:val="00AA070A"/>
    <w:rsid w:val="00AA139F"/>
    <w:rsid w:val="00AA32C0"/>
    <w:rsid w:val="00AA79AA"/>
    <w:rsid w:val="00AB05AA"/>
    <w:rsid w:val="00AB414E"/>
    <w:rsid w:val="00AD13E5"/>
    <w:rsid w:val="00AE2E24"/>
    <w:rsid w:val="00AE60A8"/>
    <w:rsid w:val="00AF774F"/>
    <w:rsid w:val="00B01460"/>
    <w:rsid w:val="00B0217D"/>
    <w:rsid w:val="00B25D33"/>
    <w:rsid w:val="00B30062"/>
    <w:rsid w:val="00B43A04"/>
    <w:rsid w:val="00B53A22"/>
    <w:rsid w:val="00B572EA"/>
    <w:rsid w:val="00B70581"/>
    <w:rsid w:val="00B8117B"/>
    <w:rsid w:val="00B964E7"/>
    <w:rsid w:val="00BA27F6"/>
    <w:rsid w:val="00BB2AA7"/>
    <w:rsid w:val="00BB7190"/>
    <w:rsid w:val="00BC433F"/>
    <w:rsid w:val="00BC758A"/>
    <w:rsid w:val="00BC7CF4"/>
    <w:rsid w:val="00BE214F"/>
    <w:rsid w:val="00BE4B84"/>
    <w:rsid w:val="00BF52C0"/>
    <w:rsid w:val="00C06561"/>
    <w:rsid w:val="00C218D9"/>
    <w:rsid w:val="00C27D0E"/>
    <w:rsid w:val="00C31ABA"/>
    <w:rsid w:val="00C323C2"/>
    <w:rsid w:val="00C33B53"/>
    <w:rsid w:val="00C51D90"/>
    <w:rsid w:val="00C660E6"/>
    <w:rsid w:val="00C75455"/>
    <w:rsid w:val="00C75782"/>
    <w:rsid w:val="00C839A9"/>
    <w:rsid w:val="00C938E7"/>
    <w:rsid w:val="00CA3EC7"/>
    <w:rsid w:val="00CA685E"/>
    <w:rsid w:val="00CB68EB"/>
    <w:rsid w:val="00CC57FD"/>
    <w:rsid w:val="00CC7F4B"/>
    <w:rsid w:val="00CD1CDF"/>
    <w:rsid w:val="00CD20BE"/>
    <w:rsid w:val="00CD25B8"/>
    <w:rsid w:val="00CD3F88"/>
    <w:rsid w:val="00CE4745"/>
    <w:rsid w:val="00D1255B"/>
    <w:rsid w:val="00D2527B"/>
    <w:rsid w:val="00D27BE7"/>
    <w:rsid w:val="00D30C3F"/>
    <w:rsid w:val="00D30D5E"/>
    <w:rsid w:val="00D464F0"/>
    <w:rsid w:val="00D526AF"/>
    <w:rsid w:val="00D61529"/>
    <w:rsid w:val="00D61C85"/>
    <w:rsid w:val="00D71448"/>
    <w:rsid w:val="00D845DE"/>
    <w:rsid w:val="00D87AA4"/>
    <w:rsid w:val="00D92524"/>
    <w:rsid w:val="00DA07FB"/>
    <w:rsid w:val="00DB42C9"/>
    <w:rsid w:val="00DB5782"/>
    <w:rsid w:val="00DC0466"/>
    <w:rsid w:val="00DC0A6F"/>
    <w:rsid w:val="00DC1383"/>
    <w:rsid w:val="00DD0426"/>
    <w:rsid w:val="00DD2E29"/>
    <w:rsid w:val="00DF6AE4"/>
    <w:rsid w:val="00DF6FA2"/>
    <w:rsid w:val="00E073AF"/>
    <w:rsid w:val="00E123EF"/>
    <w:rsid w:val="00E1663B"/>
    <w:rsid w:val="00E3098D"/>
    <w:rsid w:val="00E32C26"/>
    <w:rsid w:val="00E33B55"/>
    <w:rsid w:val="00E41FFB"/>
    <w:rsid w:val="00E50DE0"/>
    <w:rsid w:val="00E51493"/>
    <w:rsid w:val="00E61892"/>
    <w:rsid w:val="00E622FF"/>
    <w:rsid w:val="00E63C5D"/>
    <w:rsid w:val="00E63DD8"/>
    <w:rsid w:val="00E6767E"/>
    <w:rsid w:val="00E729DD"/>
    <w:rsid w:val="00E7563D"/>
    <w:rsid w:val="00E9178A"/>
    <w:rsid w:val="00E91DE0"/>
    <w:rsid w:val="00E954E2"/>
    <w:rsid w:val="00EA1C3C"/>
    <w:rsid w:val="00EA3B4C"/>
    <w:rsid w:val="00EA47B0"/>
    <w:rsid w:val="00EB161E"/>
    <w:rsid w:val="00EB4150"/>
    <w:rsid w:val="00EB5183"/>
    <w:rsid w:val="00EC33DE"/>
    <w:rsid w:val="00ED415D"/>
    <w:rsid w:val="00ED5113"/>
    <w:rsid w:val="00EE153D"/>
    <w:rsid w:val="00EE44F5"/>
    <w:rsid w:val="00EF5CC4"/>
    <w:rsid w:val="00F001A2"/>
    <w:rsid w:val="00F001B9"/>
    <w:rsid w:val="00F021DE"/>
    <w:rsid w:val="00F042D4"/>
    <w:rsid w:val="00F05747"/>
    <w:rsid w:val="00F10887"/>
    <w:rsid w:val="00F11E2E"/>
    <w:rsid w:val="00F168CB"/>
    <w:rsid w:val="00F2254F"/>
    <w:rsid w:val="00F3033D"/>
    <w:rsid w:val="00F326D0"/>
    <w:rsid w:val="00F4179A"/>
    <w:rsid w:val="00F50D4F"/>
    <w:rsid w:val="00F67CE6"/>
    <w:rsid w:val="00F70940"/>
    <w:rsid w:val="00F73765"/>
    <w:rsid w:val="00F931E0"/>
    <w:rsid w:val="00FA3063"/>
    <w:rsid w:val="00FB5E71"/>
    <w:rsid w:val="00FC3EDB"/>
    <w:rsid w:val="00FD69F9"/>
    <w:rsid w:val="00FE05AF"/>
    <w:rsid w:val="00FE48B3"/>
    <w:rsid w:val="00FF1DC4"/>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A07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lid-translation">
    <w:name w:val="tlid-translation"/>
    <w:basedOn w:val="Domylnaczcionkaakapitu"/>
    <w:rsid w:val="008748FD"/>
  </w:style>
  <w:style w:type="paragraph" w:customStyle="1" w:styleId="Tekstprzypisudolnego1">
    <w:name w:val="Tekst przypisu dolnego1"/>
    <w:basedOn w:val="Normalny"/>
    <w:next w:val="Tekstprzypisudolnego"/>
    <w:link w:val="TekstprzypisudolnegoZnak"/>
    <w:uiPriority w:val="99"/>
    <w:semiHidden/>
    <w:unhideWhenUsed/>
    <w:rsid w:val="00167C26"/>
  </w:style>
  <w:style w:type="character" w:customStyle="1" w:styleId="TekstprzypisudolnegoZnak">
    <w:name w:val="Tekst przypisu dolnego Znak"/>
    <w:basedOn w:val="Domylnaczcionkaakapitu"/>
    <w:link w:val="Tekstprzypisudolnego1"/>
    <w:uiPriority w:val="99"/>
    <w:semiHidden/>
    <w:rsid w:val="00167C26"/>
    <w:rPr>
      <w:sz w:val="20"/>
      <w:szCs w:val="20"/>
    </w:rPr>
  </w:style>
  <w:style w:type="character" w:styleId="Odwoanieprzypisudolnego">
    <w:name w:val="footnote reference"/>
    <w:basedOn w:val="Domylnaczcionkaakapitu"/>
    <w:uiPriority w:val="99"/>
    <w:semiHidden/>
    <w:unhideWhenUsed/>
    <w:rsid w:val="00167C26"/>
    <w:rPr>
      <w:vertAlign w:val="superscript"/>
    </w:rPr>
  </w:style>
  <w:style w:type="paragraph" w:styleId="Tekstprzypisudolnego">
    <w:name w:val="footnote text"/>
    <w:basedOn w:val="Normalny"/>
    <w:link w:val="TekstprzypisudolnegoZnak1"/>
    <w:uiPriority w:val="99"/>
    <w:semiHidden/>
    <w:unhideWhenUsed/>
    <w:rsid w:val="00167C26"/>
  </w:style>
  <w:style w:type="character" w:customStyle="1" w:styleId="TekstprzypisudolnegoZnak1">
    <w:name w:val="Tekst przypisu dolnego Znak1"/>
    <w:basedOn w:val="Domylnaczcionkaakapitu"/>
    <w:link w:val="Tekstprzypisudolnego"/>
    <w:uiPriority w:val="99"/>
    <w:semiHidden/>
    <w:rsid w:val="00167C26"/>
  </w:style>
  <w:style w:type="paragraph" w:styleId="Bezodstpw">
    <w:name w:val="No Spacing"/>
    <w:uiPriority w:val="1"/>
    <w:qFormat/>
    <w:rsid w:val="00351FEA"/>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351FEA"/>
    <w:pPr>
      <w:spacing w:before="100" w:beforeAutospacing="1" w:after="100" w:afterAutospacing="1"/>
    </w:pPr>
    <w:rPr>
      <w:sz w:val="24"/>
      <w:szCs w:val="24"/>
      <w:lang w:eastAsia="pl-PL"/>
    </w:rPr>
  </w:style>
  <w:style w:type="character" w:styleId="Pogrubienie">
    <w:name w:val="Strong"/>
    <w:basedOn w:val="Domylnaczcionkaakapitu"/>
    <w:uiPriority w:val="22"/>
    <w:qFormat/>
    <w:rsid w:val="00F73765"/>
    <w:rPr>
      <w:b/>
      <w:bCs/>
    </w:rPr>
  </w:style>
  <w:style w:type="character" w:styleId="UyteHipercze">
    <w:name w:val="FollowedHyperlink"/>
    <w:basedOn w:val="Domylnaczcionkaakapitu"/>
    <w:uiPriority w:val="99"/>
    <w:semiHidden/>
    <w:unhideWhenUsed/>
    <w:rsid w:val="00981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1840">
      <w:bodyDiv w:val="1"/>
      <w:marLeft w:val="0"/>
      <w:marRight w:val="0"/>
      <w:marTop w:val="0"/>
      <w:marBottom w:val="0"/>
      <w:divBdr>
        <w:top w:val="none" w:sz="0" w:space="0" w:color="auto"/>
        <w:left w:val="none" w:sz="0" w:space="0" w:color="auto"/>
        <w:bottom w:val="none" w:sz="0" w:space="0" w:color="auto"/>
        <w:right w:val="none" w:sz="0" w:space="0" w:color="auto"/>
      </w:divBdr>
    </w:div>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 w:id="1347831896">
      <w:bodyDiv w:val="1"/>
      <w:marLeft w:val="0"/>
      <w:marRight w:val="0"/>
      <w:marTop w:val="0"/>
      <w:marBottom w:val="0"/>
      <w:divBdr>
        <w:top w:val="none" w:sz="0" w:space="0" w:color="auto"/>
        <w:left w:val="none" w:sz="0" w:space="0" w:color="auto"/>
        <w:bottom w:val="none" w:sz="0" w:space="0" w:color="auto"/>
        <w:right w:val="none" w:sz="0" w:space="0" w:color="auto"/>
      </w:divBdr>
    </w:div>
    <w:div w:id="1751465152">
      <w:bodyDiv w:val="1"/>
      <w:marLeft w:val="0"/>
      <w:marRight w:val="0"/>
      <w:marTop w:val="0"/>
      <w:marBottom w:val="0"/>
      <w:divBdr>
        <w:top w:val="none" w:sz="0" w:space="0" w:color="auto"/>
        <w:left w:val="none" w:sz="0" w:space="0" w:color="auto"/>
        <w:bottom w:val="none" w:sz="0" w:space="0" w:color="auto"/>
        <w:right w:val="none" w:sz="0" w:space="0" w:color="auto"/>
      </w:divBdr>
    </w:div>
    <w:div w:id="1763380503">
      <w:bodyDiv w:val="1"/>
      <w:marLeft w:val="0"/>
      <w:marRight w:val="0"/>
      <w:marTop w:val="0"/>
      <w:marBottom w:val="0"/>
      <w:divBdr>
        <w:top w:val="none" w:sz="0" w:space="0" w:color="auto"/>
        <w:left w:val="none" w:sz="0" w:space="0" w:color="auto"/>
        <w:bottom w:val="none" w:sz="0" w:space="0" w:color="auto"/>
        <w:right w:val="none" w:sz="0" w:space="0" w:color="auto"/>
      </w:divBdr>
      <w:divsChild>
        <w:div w:id="1196234594">
          <w:marLeft w:val="0"/>
          <w:marRight w:val="0"/>
          <w:marTop w:val="0"/>
          <w:marBottom w:val="450"/>
          <w:divBdr>
            <w:top w:val="none" w:sz="0" w:space="0" w:color="auto"/>
            <w:left w:val="none" w:sz="0" w:space="0" w:color="auto"/>
            <w:bottom w:val="none" w:sz="0" w:space="0" w:color="auto"/>
            <w:right w:val="none" w:sz="0" w:space="0" w:color="auto"/>
          </w:divBdr>
          <w:divsChild>
            <w:div w:id="561528992">
              <w:marLeft w:val="0"/>
              <w:marRight w:val="0"/>
              <w:marTop w:val="0"/>
              <w:marBottom w:val="0"/>
              <w:divBdr>
                <w:top w:val="none" w:sz="0" w:space="0" w:color="auto"/>
                <w:left w:val="none" w:sz="0" w:space="0" w:color="auto"/>
                <w:bottom w:val="none" w:sz="0" w:space="0" w:color="auto"/>
                <w:right w:val="none" w:sz="0" w:space="0" w:color="auto"/>
              </w:divBdr>
            </w:div>
          </w:divsChild>
        </w:div>
        <w:div w:id="1543597416">
          <w:marLeft w:val="0"/>
          <w:marRight w:val="0"/>
          <w:marTop w:val="0"/>
          <w:marBottom w:val="450"/>
          <w:divBdr>
            <w:top w:val="none" w:sz="0" w:space="0" w:color="auto"/>
            <w:left w:val="none" w:sz="0" w:space="0" w:color="auto"/>
            <w:bottom w:val="none" w:sz="0" w:space="0" w:color="auto"/>
            <w:right w:val="none" w:sz="0" w:space="0" w:color="auto"/>
          </w:divBdr>
          <w:divsChild>
            <w:div w:id="1988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F738-3F1A-47EB-A909-7F003A4A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3928</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PG</cp:lastModifiedBy>
  <cp:revision>2</cp:revision>
  <dcterms:created xsi:type="dcterms:W3CDTF">2021-06-10T11:36:00Z</dcterms:created>
  <dcterms:modified xsi:type="dcterms:W3CDTF">2021-06-10T11:36:00Z</dcterms:modified>
</cp:coreProperties>
</file>