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691E" w14:textId="3E298726" w:rsidR="009A506D" w:rsidRDefault="000A5FC4">
      <w:r>
        <w:rPr>
          <w:noProof/>
        </w:rPr>
        <w:drawing>
          <wp:inline distT="0" distB="0" distL="0" distR="0" wp14:anchorId="7C7DDCC0" wp14:editId="283CC3A0">
            <wp:extent cx="3759200" cy="12558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063" cy="125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29538" w14:textId="6530F8CC" w:rsidR="000A5FC4" w:rsidRPr="00782DF2" w:rsidRDefault="000A5FC4" w:rsidP="000A5FC4">
      <w:pPr>
        <w:jc w:val="center"/>
        <w:rPr>
          <w:b/>
          <w:bCs/>
          <w:sz w:val="32"/>
          <w:szCs w:val="32"/>
        </w:rPr>
      </w:pPr>
      <w:r w:rsidRPr="00782DF2">
        <w:rPr>
          <w:b/>
          <w:bCs/>
          <w:sz w:val="32"/>
          <w:szCs w:val="32"/>
        </w:rPr>
        <w:t>Karawana rusza w drogę</w:t>
      </w:r>
    </w:p>
    <w:p w14:paraId="56EC8ED5" w14:textId="0371CF86" w:rsidR="00782DF2" w:rsidRPr="00782DF2" w:rsidRDefault="00782DF2" w:rsidP="00782DF2">
      <w:pPr>
        <w:jc w:val="center"/>
      </w:pPr>
      <w:r>
        <w:t>Karawana. Wędrujący Festiwal Sztuki i Animacji</w:t>
      </w:r>
      <w:r>
        <w:br/>
        <w:t>Sarnaki (26 czerwca), Platerów (27 czerwca)</w:t>
      </w:r>
    </w:p>
    <w:p w14:paraId="5A07FA65" w14:textId="379C6CD8" w:rsidR="000A5FC4" w:rsidRPr="000A5FC4" w:rsidRDefault="000A5FC4" w:rsidP="000A5FC4">
      <w:pPr>
        <w:rPr>
          <w:b/>
          <w:bCs/>
        </w:rPr>
      </w:pPr>
      <w:r w:rsidRPr="000A5FC4">
        <w:rPr>
          <w:b/>
          <w:bCs/>
        </w:rPr>
        <w:t xml:space="preserve">Choć to raczej rok niełatwy, przy zachowaniu odpowiednich środków bezpieczeństwa, już po raz czternasty na mazowieckie szlaki ruszy </w:t>
      </w:r>
      <w:r w:rsidRPr="000A5FC4">
        <w:rPr>
          <w:b/>
          <w:bCs/>
          <w:i/>
          <w:iCs/>
        </w:rPr>
        <w:t>Karawana. Wędrujący Festiwal Sztuki i Animacji</w:t>
      </w:r>
      <w:r w:rsidRPr="000A5FC4">
        <w:rPr>
          <w:b/>
          <w:bCs/>
        </w:rPr>
        <w:t>. Po czasie przymusowego odcięcia od kultury i sztuki zapraszamy wszystkich spragnionych artystycznych wrażeń do wspólnej zabawy. W programie gry, animacje, konkursy z nagrodami, spektakle dla dzieci, młodzieży i dorosłych.</w:t>
      </w:r>
      <w:r w:rsidR="007176DD">
        <w:rPr>
          <w:b/>
          <w:bCs/>
        </w:rPr>
        <w:t xml:space="preserve"> Pierwszymi przystankami w tym roku będą Sarnaki (26 czerwca) i Platerów (27 czerwca).</w:t>
      </w:r>
    </w:p>
    <w:p w14:paraId="5C88E1C5" w14:textId="6A180FBB" w:rsidR="007176DD" w:rsidRDefault="000A5FC4" w:rsidP="000A5FC4">
      <w:r>
        <w:rPr>
          <w:i/>
          <w:iCs/>
        </w:rPr>
        <w:t>Karawana</w:t>
      </w:r>
      <w:r>
        <w:t xml:space="preserve"> to projekt realizowany przez </w:t>
      </w:r>
      <w:r w:rsidR="00B1755E">
        <w:t>M</w:t>
      </w:r>
      <w:r>
        <w:t xml:space="preserve">azowiecki Instytut Kultury we współpracy z lokalnymi partnerami z województwa mazowieckiego. Już po raz czternasty w czasie wakacji </w:t>
      </w:r>
      <w:r w:rsidR="0026336A">
        <w:t xml:space="preserve">festiwal rusza na Mazowsze, by zaprosić mieszkańców naszego regionu </w:t>
      </w:r>
      <w:r w:rsidR="0026336A" w:rsidRPr="0026336A">
        <w:t>do aktywnego rodzinnego spędzania wolnego czasu z kulturą</w:t>
      </w:r>
      <w:r w:rsidR="0026336A">
        <w:t>.</w:t>
      </w:r>
    </w:p>
    <w:p w14:paraId="16CD86B6" w14:textId="4EF23678" w:rsidR="007176DD" w:rsidRDefault="0026336A" w:rsidP="000A5FC4">
      <w:r w:rsidRPr="0026336A">
        <w:rPr>
          <w:i/>
          <w:iCs/>
        </w:rPr>
        <w:t>Chcemy zachęcić w wakacje mieszkańców województwa mazowieckiego do aktywnego uczestnictwa w nowych otwartych formach życia kulturalnego. Razem z lokalnymi współorganizatorami Karawany postawiliśmy sobie za cel zainteresowanie dzieci, młodzieży i dorosłych teatrem, ciekawymi działaniami parateatralnymi i plastycznymi, które wyzwalają wyobraźnię, kreatywność i zdolności twórcze. Przede wszystkim jednak ma to być dobra zabawa i ciekawy sposób spędzenia wolnego czasu</w:t>
      </w:r>
      <w:r>
        <w:t xml:space="preserve"> – tłumaczy Anna Mizińska, koordynatorka projektu z Działu Teatru Mazowieckiego Instytutu Kultury.</w:t>
      </w:r>
    </w:p>
    <w:p w14:paraId="7642A42A" w14:textId="6641D874" w:rsidR="0026336A" w:rsidRDefault="0026336A" w:rsidP="000A5FC4">
      <w:r w:rsidRPr="0026336A">
        <w:t>Każdego dnia festiwalu prezentowane są publiczności dwa wyjątkowe spektakle teatralne – pierwszy</w:t>
      </w:r>
      <w:r w:rsidR="00B47118">
        <w:t xml:space="preserve"> przygotowany z myślą o dzieciach</w:t>
      </w:r>
      <w:r w:rsidRPr="0026336A">
        <w:t>, który w godzinach popołudniowych otwiera wydarzenie i drugi, wieczorny dla widzów dorosłych. Mają one charakter plenerowy, uliczny – obok walorów artystycznych zapewniają świetną zabawę i rozrywkę widzom, włączając ich często w swoje działania i zachęcając do aktywnego udziału.</w:t>
      </w:r>
      <w:r>
        <w:t xml:space="preserve"> </w:t>
      </w:r>
      <w:r>
        <w:t xml:space="preserve">Czas między spektaklami wypełnią pomysłowe, barwne, rodzinne </w:t>
      </w:r>
      <w:r>
        <w:t>gry i warsztaty</w:t>
      </w:r>
      <w:r>
        <w:t xml:space="preserve"> przeznaczone dla różnych grup wiekowych</w:t>
      </w:r>
      <w:r>
        <w:t>, które poprowadzą doświadczeni animatorzy.</w:t>
      </w:r>
      <w:r w:rsidR="00BA5E4D">
        <w:t xml:space="preserve"> </w:t>
      </w:r>
      <w:r>
        <w:t>Udział w festiwalu jest bezpłatny.</w:t>
      </w:r>
    </w:p>
    <w:p w14:paraId="7D78C56B" w14:textId="4D119143" w:rsidR="0026336A" w:rsidRDefault="007176DD" w:rsidP="000A5FC4">
      <w:r>
        <w:t>Pierwsze dwa przystani na tegorocznej trasie karawany to Sarnaki i Platerów</w:t>
      </w:r>
      <w:r w:rsidR="005F6614">
        <w:t>.</w:t>
      </w:r>
    </w:p>
    <w:p w14:paraId="2D781BA8" w14:textId="101ADC25" w:rsidR="007176DD" w:rsidRDefault="005F6614" w:rsidP="000A5FC4">
      <w:r>
        <w:t>Program:</w:t>
      </w:r>
    </w:p>
    <w:p w14:paraId="29444EC9" w14:textId="77777777" w:rsidR="005F6614" w:rsidRPr="00BA5E4D" w:rsidRDefault="005F6614" w:rsidP="005F6614">
      <w:pPr>
        <w:rPr>
          <w:b/>
          <w:bCs/>
        </w:rPr>
      </w:pPr>
      <w:r w:rsidRPr="00BA5E4D">
        <w:rPr>
          <w:b/>
          <w:bCs/>
        </w:rPr>
        <w:t>Sarnaki, 26 czerwca 2021 r. – plac przy OSP, ul. Teatralna 1</w:t>
      </w:r>
    </w:p>
    <w:p w14:paraId="5D110AC9" w14:textId="0719B63C" w:rsidR="005F6614" w:rsidRPr="00BA5E4D" w:rsidRDefault="005F6614" w:rsidP="005F6614">
      <w:pPr>
        <w:rPr>
          <w:b/>
          <w:bCs/>
        </w:rPr>
      </w:pPr>
      <w:r w:rsidRPr="00BA5E4D">
        <w:rPr>
          <w:b/>
          <w:bCs/>
        </w:rPr>
        <w:t>Platerów, 27 czerwca 2021 r.  – plac przy PKP w Platerowie</w:t>
      </w:r>
    </w:p>
    <w:p w14:paraId="71D7BC20" w14:textId="77777777" w:rsidR="005F6614" w:rsidRDefault="005F6614" w:rsidP="005F6614">
      <w:r>
        <w:t xml:space="preserve">16.00 – </w:t>
      </w:r>
      <w:r w:rsidRPr="00BA5E4D">
        <w:rPr>
          <w:i/>
          <w:iCs/>
        </w:rPr>
        <w:t>Baśń o dwóch braciach</w:t>
      </w:r>
      <w:r>
        <w:t>, Teatr ŁĄTKA – spektakl dla najmłodszych</w:t>
      </w:r>
    </w:p>
    <w:p w14:paraId="2D535CB2" w14:textId="564344B9" w:rsidR="005F6614" w:rsidRDefault="005F6614" w:rsidP="005F6614">
      <w:r>
        <w:t>17.00 – 20.00 – działania animacyjne</w:t>
      </w:r>
      <w:r w:rsidR="00BA5E4D">
        <w:br/>
      </w:r>
      <w:r>
        <w:t xml:space="preserve">BAWIMY I UCZYMY – rodzinne animacje dla najmłodszych. Koncepcja i realizacja członkowie </w:t>
      </w:r>
      <w:r>
        <w:lastRenderedPageBreak/>
        <w:t>Polskiego Stowarzyszenia  Animatorów KLANZA</w:t>
      </w:r>
      <w:r w:rsidR="00BA5E4D">
        <w:t>.</w:t>
      </w:r>
      <w:r w:rsidR="00BA5E4D">
        <w:br/>
      </w:r>
      <w:r>
        <w:t>PODWÓRKO WYOBRAŹNI – edukacyjny plac zabaw kreatywnych. Koncepcja i realizacja Muzeum Bajek, Baśni i Opowieści</w:t>
      </w:r>
      <w:r w:rsidR="00BA5E4D">
        <w:t>.</w:t>
      </w:r>
      <w:r w:rsidR="00BA5E4D">
        <w:br/>
      </w:r>
      <w:r>
        <w:t>STRAGANY SZTUKI – cztery interaktywne stanowiska zapraszające mieszkańców do doświadczenia twórczego. Koncepcja i realizacja Janusz Byszewski</w:t>
      </w:r>
      <w:r w:rsidR="00BA5E4D">
        <w:t>.</w:t>
      </w:r>
    </w:p>
    <w:p w14:paraId="717C2D3D" w14:textId="7217F19A" w:rsidR="005F6614" w:rsidRPr="000A5FC4" w:rsidRDefault="005F6614" w:rsidP="005F6614">
      <w:r>
        <w:t xml:space="preserve">20.00 – </w:t>
      </w:r>
      <w:r w:rsidRPr="00BA5E4D">
        <w:rPr>
          <w:i/>
          <w:iCs/>
        </w:rPr>
        <w:t>Płonące laski</w:t>
      </w:r>
      <w:r>
        <w:t>, Teatr AKT – spektakl dla dorosłych.</w:t>
      </w:r>
    </w:p>
    <w:sectPr w:rsidR="005F6614" w:rsidRPr="000A5F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69CA" w14:textId="77777777" w:rsidR="000A5FC4" w:rsidRDefault="000A5FC4" w:rsidP="000A5FC4">
      <w:pPr>
        <w:spacing w:after="0" w:line="240" w:lineRule="auto"/>
      </w:pPr>
      <w:r>
        <w:separator/>
      </w:r>
    </w:p>
  </w:endnote>
  <w:endnote w:type="continuationSeparator" w:id="0">
    <w:p w14:paraId="25383836" w14:textId="77777777" w:rsidR="000A5FC4" w:rsidRDefault="000A5FC4" w:rsidP="000A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360C" w14:textId="77777777" w:rsidR="000A5FC4" w:rsidRDefault="000A5FC4" w:rsidP="000A5FC4">
      <w:pPr>
        <w:spacing w:after="0" w:line="240" w:lineRule="auto"/>
      </w:pPr>
      <w:r>
        <w:separator/>
      </w:r>
    </w:p>
  </w:footnote>
  <w:footnote w:type="continuationSeparator" w:id="0">
    <w:p w14:paraId="1DFEEB37" w14:textId="77777777" w:rsidR="000A5FC4" w:rsidRDefault="000A5FC4" w:rsidP="000A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C482" w14:textId="0566F945" w:rsidR="000A5FC4" w:rsidRDefault="000A5FC4" w:rsidP="000A5FC4">
    <w:pPr>
      <w:pStyle w:val="Nagwek"/>
      <w:jc w:val="right"/>
    </w:pPr>
    <w:r>
      <w:t>Informacja prasowa, 22 czerwca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C4"/>
    <w:rsid w:val="000A5FC4"/>
    <w:rsid w:val="0026336A"/>
    <w:rsid w:val="00485AE7"/>
    <w:rsid w:val="004920BF"/>
    <w:rsid w:val="005F6614"/>
    <w:rsid w:val="007176DD"/>
    <w:rsid w:val="00782DF2"/>
    <w:rsid w:val="008B662E"/>
    <w:rsid w:val="009A506D"/>
    <w:rsid w:val="009F1221"/>
    <w:rsid w:val="00B1755E"/>
    <w:rsid w:val="00B47118"/>
    <w:rsid w:val="00BA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65F7"/>
  <w15:chartTrackingRefBased/>
  <w15:docId w15:val="{64F5812C-A41B-42A6-BA47-1413BED0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1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FC4"/>
  </w:style>
  <w:style w:type="paragraph" w:styleId="Stopka">
    <w:name w:val="footer"/>
    <w:basedOn w:val="Normalny"/>
    <w:link w:val="StopkaZnak"/>
    <w:uiPriority w:val="99"/>
    <w:unhideWhenUsed/>
    <w:rsid w:val="000A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3</cp:revision>
  <dcterms:created xsi:type="dcterms:W3CDTF">2021-06-22T15:50:00Z</dcterms:created>
  <dcterms:modified xsi:type="dcterms:W3CDTF">2021-06-23T06:42:00Z</dcterms:modified>
</cp:coreProperties>
</file>