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BDC20" w14:textId="7309734A" w:rsidR="00E33D89" w:rsidRDefault="00E33D89" w:rsidP="00E33D89">
      <w:pPr>
        <w:rPr>
          <w:b/>
          <w:bCs/>
        </w:rPr>
      </w:pPr>
      <w:r w:rsidRPr="002B7BE1">
        <w:rPr>
          <w:b/>
          <w:bCs/>
        </w:rPr>
        <w:t>INFORMACJA PRASOWA</w:t>
      </w:r>
    </w:p>
    <w:p w14:paraId="1FD78061" w14:textId="4BCC5A74" w:rsidR="00E33D89" w:rsidRPr="002B7BE1" w:rsidRDefault="00E33D89" w:rsidP="00E33D89">
      <w:pPr>
        <w:jc w:val="right"/>
        <w:rPr>
          <w:sz w:val="20"/>
          <w:szCs w:val="20"/>
        </w:rPr>
      </w:pPr>
      <w:r w:rsidRPr="002B7BE1">
        <w:rPr>
          <w:sz w:val="20"/>
          <w:szCs w:val="20"/>
        </w:rPr>
        <w:t>Stryków</w:t>
      </w:r>
      <w:r w:rsidRPr="009941AE">
        <w:rPr>
          <w:sz w:val="20"/>
          <w:szCs w:val="20"/>
        </w:rPr>
        <w:t>,</w:t>
      </w:r>
      <w:r>
        <w:rPr>
          <w:sz w:val="20"/>
          <w:szCs w:val="20"/>
        </w:rPr>
        <w:t xml:space="preserve"> 2</w:t>
      </w:r>
      <w:r w:rsidR="00CF652D">
        <w:rPr>
          <w:sz w:val="20"/>
          <w:szCs w:val="20"/>
        </w:rPr>
        <w:t>3</w:t>
      </w:r>
      <w:r w:rsidRPr="008B40B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czerwca 2021 </w:t>
      </w:r>
      <w:r w:rsidRPr="002B7BE1">
        <w:rPr>
          <w:sz w:val="20"/>
          <w:szCs w:val="20"/>
        </w:rPr>
        <w:t>r.</w:t>
      </w:r>
    </w:p>
    <w:p w14:paraId="4C98E008" w14:textId="77777777" w:rsidR="00E33D89" w:rsidRDefault="00E33D89" w:rsidP="00E33D89">
      <w:pPr>
        <w:rPr>
          <w:b/>
          <w:bCs/>
        </w:rPr>
      </w:pPr>
    </w:p>
    <w:p w14:paraId="2A3B6E96" w14:textId="542D3913" w:rsidR="008D4012" w:rsidRPr="001C5C05" w:rsidRDefault="005E0CDD" w:rsidP="00E33D89">
      <w:pPr>
        <w:spacing w:before="480" w:after="480"/>
        <w:jc w:val="center"/>
        <w:rPr>
          <w:sz w:val="28"/>
          <w:szCs w:val="28"/>
        </w:rPr>
        <w:sectPr w:rsidR="008D4012" w:rsidRPr="001C5C05" w:rsidSect="00EA2CE4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2858" w:right="1134" w:bottom="1134" w:left="1418" w:header="709" w:footer="284" w:gutter="0"/>
          <w:cols w:space="708"/>
          <w:docGrid w:linePitch="360"/>
        </w:sectPr>
      </w:pPr>
      <w:r w:rsidRPr="001C5C05">
        <w:rPr>
          <w:b/>
          <w:bCs/>
          <w:sz w:val="28"/>
          <w:szCs w:val="28"/>
        </w:rPr>
        <w:t xml:space="preserve">Programy stażowe </w:t>
      </w:r>
      <w:r w:rsidR="00F377EB" w:rsidRPr="001C5C05">
        <w:rPr>
          <w:b/>
          <w:bCs/>
          <w:sz w:val="28"/>
          <w:szCs w:val="28"/>
        </w:rPr>
        <w:t>przepustką</w:t>
      </w:r>
      <w:r w:rsidRPr="001C5C05">
        <w:rPr>
          <w:b/>
          <w:bCs/>
          <w:sz w:val="28"/>
          <w:szCs w:val="28"/>
        </w:rPr>
        <w:t xml:space="preserve"> do świata DACHSER</w:t>
      </w:r>
    </w:p>
    <w:p w14:paraId="27A6E93C" w14:textId="725DEF56" w:rsidR="00BA13E8" w:rsidRPr="001C5C05" w:rsidRDefault="005E0CDD" w:rsidP="005B3671">
      <w:pPr>
        <w:tabs>
          <w:tab w:val="left" w:pos="5158"/>
        </w:tabs>
        <w:spacing w:before="0" w:line="276" w:lineRule="auto"/>
        <w:jc w:val="both"/>
        <w:rPr>
          <w:rFonts w:cs="Arial"/>
        </w:rPr>
      </w:pPr>
      <w:r w:rsidRPr="001C5C05">
        <w:rPr>
          <w:rFonts w:cs="Arial"/>
          <w:b/>
          <w:bCs/>
        </w:rPr>
        <w:t>DACHSER oferuje wiele różnych programów stażowych</w:t>
      </w:r>
      <w:r w:rsidR="00E84FEB" w:rsidRPr="001C5C05">
        <w:rPr>
          <w:rFonts w:cs="Arial"/>
          <w:b/>
          <w:bCs/>
        </w:rPr>
        <w:t xml:space="preserve"> – </w:t>
      </w:r>
      <w:r w:rsidRPr="001C5C05">
        <w:rPr>
          <w:rFonts w:cs="Arial"/>
          <w:b/>
          <w:bCs/>
        </w:rPr>
        <w:t>specjalistyczn</w:t>
      </w:r>
      <w:r w:rsidR="00E84FEB" w:rsidRPr="001C5C05">
        <w:rPr>
          <w:rFonts w:cs="Arial"/>
          <w:b/>
          <w:bCs/>
        </w:rPr>
        <w:t xml:space="preserve">e np. z </w:t>
      </w:r>
      <w:r w:rsidRPr="001C5C05">
        <w:rPr>
          <w:rFonts w:cs="Arial"/>
          <w:b/>
          <w:bCs/>
        </w:rPr>
        <w:t>zakres</w:t>
      </w:r>
      <w:r w:rsidR="00E84FEB" w:rsidRPr="001C5C05">
        <w:rPr>
          <w:rFonts w:cs="Arial"/>
          <w:b/>
          <w:bCs/>
        </w:rPr>
        <w:t>u</w:t>
      </w:r>
      <w:r w:rsidRPr="001C5C05">
        <w:rPr>
          <w:rFonts w:cs="Arial"/>
          <w:b/>
          <w:bCs/>
        </w:rPr>
        <w:t xml:space="preserve"> controlling</w:t>
      </w:r>
      <w:r w:rsidR="00E84FEB" w:rsidRPr="001C5C05">
        <w:rPr>
          <w:rFonts w:cs="Arial"/>
          <w:b/>
          <w:bCs/>
        </w:rPr>
        <w:t>u</w:t>
      </w:r>
      <w:r w:rsidRPr="001C5C05">
        <w:rPr>
          <w:rFonts w:cs="Arial"/>
          <w:b/>
          <w:bCs/>
        </w:rPr>
        <w:t xml:space="preserve"> lub bardziej ogóln</w:t>
      </w:r>
      <w:r w:rsidR="00E84FEB" w:rsidRPr="001C5C05">
        <w:rPr>
          <w:rFonts w:cs="Arial"/>
          <w:b/>
          <w:bCs/>
        </w:rPr>
        <w:t>e</w:t>
      </w:r>
      <w:r w:rsidRPr="001C5C05">
        <w:rPr>
          <w:rFonts w:cs="Arial"/>
          <w:b/>
          <w:bCs/>
        </w:rPr>
        <w:t>, obejmując</w:t>
      </w:r>
      <w:r w:rsidR="00E84FEB" w:rsidRPr="001C5C05">
        <w:rPr>
          <w:rFonts w:cs="Arial"/>
          <w:b/>
          <w:bCs/>
        </w:rPr>
        <w:t>e</w:t>
      </w:r>
      <w:r w:rsidRPr="001C5C05">
        <w:rPr>
          <w:rFonts w:cs="Arial"/>
          <w:b/>
          <w:bCs/>
        </w:rPr>
        <w:t xml:space="preserve"> różne działy.</w:t>
      </w:r>
      <w:r w:rsidR="00DF60FD" w:rsidRPr="001C5C05">
        <w:rPr>
          <w:rFonts w:cs="Arial"/>
          <w:b/>
          <w:bCs/>
        </w:rPr>
        <w:t xml:space="preserve"> </w:t>
      </w:r>
      <w:r w:rsidR="00BA13E8" w:rsidRPr="001C5C05">
        <w:rPr>
          <w:rFonts w:cs="Arial"/>
          <w:b/>
          <w:bCs/>
        </w:rPr>
        <w:t>Pomagają one</w:t>
      </w:r>
      <w:r w:rsidR="00DF60FD" w:rsidRPr="001C5C05">
        <w:rPr>
          <w:rFonts w:cs="Arial"/>
          <w:b/>
          <w:bCs/>
        </w:rPr>
        <w:t xml:space="preserve"> </w:t>
      </w:r>
      <w:r w:rsidRPr="001C5C05">
        <w:rPr>
          <w:rFonts w:cs="Arial"/>
          <w:b/>
          <w:bCs/>
        </w:rPr>
        <w:t>przyciągnąć młode</w:t>
      </w:r>
      <w:r w:rsidR="007A6A10" w:rsidRPr="001C5C05">
        <w:rPr>
          <w:rFonts w:cs="Arial"/>
          <w:b/>
          <w:bCs/>
        </w:rPr>
        <w:t>, utalentowane osoby</w:t>
      </w:r>
      <w:r w:rsidRPr="001C5C05">
        <w:rPr>
          <w:rFonts w:cs="Arial"/>
          <w:b/>
          <w:bCs/>
        </w:rPr>
        <w:t>, które w</w:t>
      </w:r>
      <w:r w:rsidR="00DF60FD" w:rsidRPr="001C5C05">
        <w:rPr>
          <w:rFonts w:cs="Arial"/>
          <w:b/>
          <w:bCs/>
        </w:rPr>
        <w:t> </w:t>
      </w:r>
      <w:r w:rsidRPr="001C5C05">
        <w:rPr>
          <w:rFonts w:cs="Arial"/>
          <w:b/>
          <w:bCs/>
        </w:rPr>
        <w:t>przyszłości</w:t>
      </w:r>
      <w:r w:rsidR="00E84FEB" w:rsidRPr="001C5C05">
        <w:rPr>
          <w:rFonts w:cs="Arial"/>
          <w:b/>
          <w:bCs/>
        </w:rPr>
        <w:t xml:space="preserve"> </w:t>
      </w:r>
      <w:r w:rsidR="00DF60FD" w:rsidRPr="001C5C05">
        <w:rPr>
          <w:rFonts w:cs="Arial"/>
          <w:b/>
          <w:bCs/>
        </w:rPr>
        <w:t xml:space="preserve">będą </w:t>
      </w:r>
      <w:r w:rsidR="00BA13E8" w:rsidRPr="001C5C05">
        <w:rPr>
          <w:rFonts w:cs="Arial"/>
          <w:b/>
          <w:bCs/>
        </w:rPr>
        <w:t>rozwijać</w:t>
      </w:r>
      <w:r w:rsidR="00DF60FD" w:rsidRPr="001C5C05">
        <w:rPr>
          <w:rFonts w:cs="Arial"/>
          <w:b/>
          <w:bCs/>
        </w:rPr>
        <w:t xml:space="preserve"> swoją karierę w</w:t>
      </w:r>
      <w:r w:rsidR="00BA13E8" w:rsidRPr="001C5C05">
        <w:rPr>
          <w:rFonts w:cs="Arial"/>
          <w:b/>
          <w:bCs/>
        </w:rPr>
        <w:t> </w:t>
      </w:r>
      <w:r w:rsidR="00DF60FD" w:rsidRPr="001C5C05">
        <w:rPr>
          <w:rFonts w:cs="Arial"/>
          <w:b/>
          <w:bCs/>
        </w:rPr>
        <w:t>strukturach DACHSER</w:t>
      </w:r>
      <w:r w:rsidR="00BA13E8" w:rsidRPr="001C5C05">
        <w:rPr>
          <w:rFonts w:cs="Arial"/>
          <w:b/>
          <w:bCs/>
        </w:rPr>
        <w:t xml:space="preserve"> na całym świecie</w:t>
      </w:r>
      <w:r w:rsidR="00DF60FD" w:rsidRPr="001C5C05">
        <w:rPr>
          <w:rFonts w:cs="Arial"/>
          <w:b/>
          <w:bCs/>
        </w:rPr>
        <w:t>. W Polsce Program Stażowy realizowany jest już od 10 lat. W</w:t>
      </w:r>
      <w:r w:rsidR="005B3671" w:rsidRPr="001C5C05">
        <w:rPr>
          <w:rFonts w:cs="Arial"/>
          <w:b/>
          <w:bCs/>
        </w:rPr>
        <w:t> </w:t>
      </w:r>
      <w:r w:rsidR="00DF60FD" w:rsidRPr="001C5C05">
        <w:rPr>
          <w:rFonts w:cs="Arial"/>
          <w:b/>
          <w:bCs/>
        </w:rPr>
        <w:t xml:space="preserve">tym czasie skorzystało z niego ponad 80 uczestników, a połowa z nich do dziś związana jest z </w:t>
      </w:r>
      <w:r w:rsidR="00BA13E8" w:rsidRPr="001C5C05">
        <w:rPr>
          <w:rFonts w:cs="Arial"/>
          <w:b/>
          <w:bCs/>
        </w:rPr>
        <w:t>firmą.</w:t>
      </w:r>
    </w:p>
    <w:p w14:paraId="3DD4CB48" w14:textId="399DF8DE" w:rsidR="00BA13E8" w:rsidRPr="001C5C05" w:rsidRDefault="00BA13E8" w:rsidP="00601BBE">
      <w:pPr>
        <w:tabs>
          <w:tab w:val="left" w:pos="5158"/>
        </w:tabs>
        <w:spacing w:before="0" w:after="0" w:line="276" w:lineRule="auto"/>
        <w:jc w:val="both"/>
        <w:rPr>
          <w:rFonts w:cs="Arial"/>
        </w:rPr>
      </w:pPr>
      <w:r w:rsidRPr="001C5C05">
        <w:rPr>
          <w:rFonts w:cs="Arial"/>
        </w:rPr>
        <w:t>W zależności od posiadanego przez kandydata doświadczenia, program trwa od 12 do 18 miesięcy.</w:t>
      </w:r>
      <w:r w:rsidR="00E37A45" w:rsidRPr="001C5C05">
        <w:rPr>
          <w:rFonts w:cs="Arial"/>
        </w:rPr>
        <w:t xml:space="preserve"> </w:t>
      </w:r>
      <w:r w:rsidRPr="001C5C05">
        <w:rPr>
          <w:rFonts w:cs="Arial"/>
        </w:rPr>
        <w:t>Każdy stażysta systematycznie przechodzi przez kolejne działy według ustalonego indywidualnie planu, uzupełnionego o cele edukacyjne</w:t>
      </w:r>
      <w:r w:rsidR="00E37A45" w:rsidRPr="001C5C05">
        <w:rPr>
          <w:rFonts w:cs="Arial"/>
        </w:rPr>
        <w:t xml:space="preserve"> oraz ma zapewnione wsparcie mentora.</w:t>
      </w:r>
      <w:r w:rsidRPr="001C5C05">
        <w:rPr>
          <w:rFonts w:cs="Arial"/>
        </w:rPr>
        <w:t xml:space="preserve"> Program jest tak przygotowany, aby dostarczał wyzwań i motywacji.</w:t>
      </w:r>
      <w:r w:rsidR="00F50AFB" w:rsidRPr="001C5C05">
        <w:rPr>
          <w:rFonts w:cs="Arial"/>
        </w:rPr>
        <w:t xml:space="preserve"> Jest</w:t>
      </w:r>
      <w:r w:rsidRPr="001C5C05">
        <w:rPr>
          <w:rFonts w:cs="Arial"/>
        </w:rPr>
        <w:t xml:space="preserve"> przeznaczony przede wszystkim dla </w:t>
      </w:r>
      <w:r w:rsidR="005E0CDD" w:rsidRPr="001C5C05">
        <w:rPr>
          <w:rFonts w:cs="Arial"/>
        </w:rPr>
        <w:t>absolwentów szkół wyższych, których wyniki w</w:t>
      </w:r>
      <w:r w:rsidRPr="001C5C05">
        <w:rPr>
          <w:rFonts w:cs="Arial"/>
        </w:rPr>
        <w:t> </w:t>
      </w:r>
      <w:r w:rsidR="005E0CDD" w:rsidRPr="001C5C05">
        <w:rPr>
          <w:rFonts w:cs="Arial"/>
        </w:rPr>
        <w:t xml:space="preserve">nauce są znacznie powyżej średniej. Istnieje również możliwość </w:t>
      </w:r>
      <w:r w:rsidRPr="001C5C05">
        <w:rPr>
          <w:rFonts w:cs="Arial"/>
        </w:rPr>
        <w:t>wzięcia udziału w </w:t>
      </w:r>
      <w:r w:rsidR="005E0CDD" w:rsidRPr="001C5C05">
        <w:rPr>
          <w:rFonts w:cs="Arial"/>
        </w:rPr>
        <w:t>specjalistyczny</w:t>
      </w:r>
      <w:r w:rsidRPr="001C5C05">
        <w:rPr>
          <w:rFonts w:cs="Arial"/>
        </w:rPr>
        <w:t>m</w:t>
      </w:r>
      <w:r w:rsidR="005E0CDD" w:rsidRPr="001C5C05">
        <w:rPr>
          <w:rFonts w:cs="Arial"/>
        </w:rPr>
        <w:t xml:space="preserve"> program</w:t>
      </w:r>
      <w:r w:rsidRPr="001C5C05">
        <w:rPr>
          <w:rFonts w:cs="Arial"/>
        </w:rPr>
        <w:t>ie</w:t>
      </w:r>
      <w:r w:rsidR="005E0CDD" w:rsidRPr="001C5C05">
        <w:rPr>
          <w:rFonts w:cs="Arial"/>
        </w:rPr>
        <w:t xml:space="preserve"> stażowy</w:t>
      </w:r>
      <w:r w:rsidRPr="001C5C05">
        <w:rPr>
          <w:rFonts w:cs="Arial"/>
        </w:rPr>
        <w:t>m</w:t>
      </w:r>
      <w:r w:rsidR="005E0CDD" w:rsidRPr="001C5C05">
        <w:rPr>
          <w:rFonts w:cs="Arial"/>
        </w:rPr>
        <w:t xml:space="preserve"> </w:t>
      </w:r>
      <w:r w:rsidR="00F377EB" w:rsidRPr="001C5C05">
        <w:rPr>
          <w:rFonts w:cs="Arial"/>
        </w:rPr>
        <w:t>z</w:t>
      </w:r>
      <w:r w:rsidR="00E37A45" w:rsidRPr="001C5C05">
        <w:rPr>
          <w:rFonts w:cs="Arial"/>
        </w:rPr>
        <w:t> </w:t>
      </w:r>
      <w:r w:rsidR="005E0CDD" w:rsidRPr="001C5C05">
        <w:rPr>
          <w:rFonts w:cs="Arial"/>
        </w:rPr>
        <w:t>zakres</w:t>
      </w:r>
      <w:r w:rsidR="00F377EB" w:rsidRPr="001C5C05">
        <w:rPr>
          <w:rFonts w:cs="Arial"/>
        </w:rPr>
        <w:t>u</w:t>
      </w:r>
      <w:r w:rsidR="005E0CDD" w:rsidRPr="001C5C05">
        <w:rPr>
          <w:rFonts w:cs="Arial"/>
        </w:rPr>
        <w:t xml:space="preserve"> logistyki żywności po odbyciu odpowiedni</w:t>
      </w:r>
      <w:r w:rsidR="00876761" w:rsidRPr="001C5C05">
        <w:rPr>
          <w:rFonts w:cs="Arial"/>
        </w:rPr>
        <w:t>ch</w:t>
      </w:r>
      <w:r w:rsidR="005E0CDD" w:rsidRPr="001C5C05">
        <w:rPr>
          <w:rFonts w:cs="Arial"/>
        </w:rPr>
        <w:t xml:space="preserve"> praktyk. </w:t>
      </w:r>
    </w:p>
    <w:p w14:paraId="0C670AEC" w14:textId="77777777" w:rsidR="00BA13E8" w:rsidRPr="001C5C05" w:rsidRDefault="00BA13E8" w:rsidP="00601BBE">
      <w:pPr>
        <w:tabs>
          <w:tab w:val="left" w:pos="5158"/>
        </w:tabs>
        <w:spacing w:before="0" w:after="0" w:line="276" w:lineRule="auto"/>
        <w:jc w:val="both"/>
        <w:rPr>
          <w:rFonts w:cs="Arial"/>
        </w:rPr>
      </w:pPr>
    </w:p>
    <w:p w14:paraId="64E912F5" w14:textId="41D4A0AE" w:rsidR="005E0CDD" w:rsidRPr="001C5C05" w:rsidRDefault="00BA13E8" w:rsidP="00601BBE">
      <w:pPr>
        <w:tabs>
          <w:tab w:val="left" w:pos="5158"/>
        </w:tabs>
        <w:spacing w:before="0" w:after="0" w:line="276" w:lineRule="auto"/>
        <w:jc w:val="both"/>
        <w:rPr>
          <w:rFonts w:cs="Arial"/>
        </w:rPr>
      </w:pPr>
      <w:r w:rsidRPr="001C5C05">
        <w:rPr>
          <w:rFonts w:cs="Arial"/>
        </w:rPr>
        <w:t>„</w:t>
      </w:r>
      <w:r w:rsidR="00F377EB" w:rsidRPr="001C5C05">
        <w:rPr>
          <w:rFonts w:cs="Arial"/>
          <w:i/>
          <w:iCs/>
        </w:rPr>
        <w:t>Z doświadczenia wiemy, że</w:t>
      </w:r>
      <w:r w:rsidR="005E0CDD" w:rsidRPr="001C5C05">
        <w:rPr>
          <w:rFonts w:cs="Arial"/>
          <w:i/>
          <w:iCs/>
        </w:rPr>
        <w:t xml:space="preserve"> </w:t>
      </w:r>
      <w:r w:rsidR="00F377EB" w:rsidRPr="001C5C05">
        <w:rPr>
          <w:rFonts w:cs="Arial"/>
          <w:i/>
          <w:iCs/>
        </w:rPr>
        <w:t xml:space="preserve">osoby, </w:t>
      </w:r>
      <w:r w:rsidR="005E0CDD" w:rsidRPr="001C5C05">
        <w:rPr>
          <w:rFonts w:cs="Arial"/>
          <w:i/>
          <w:iCs/>
        </w:rPr>
        <w:t>które</w:t>
      </w:r>
      <w:r w:rsidR="00150656" w:rsidRPr="001C5C05">
        <w:rPr>
          <w:rFonts w:cs="Arial"/>
          <w:i/>
          <w:iCs/>
        </w:rPr>
        <w:t xml:space="preserve"> dobrze znają naszą firmę i</w:t>
      </w:r>
      <w:r w:rsidR="005E0CDD" w:rsidRPr="001C5C05">
        <w:rPr>
          <w:rFonts w:cs="Arial"/>
          <w:i/>
          <w:iCs/>
        </w:rPr>
        <w:t xml:space="preserve"> pasjonują się logistyką</w:t>
      </w:r>
      <w:r w:rsidR="007A6A10" w:rsidRPr="001C5C05">
        <w:rPr>
          <w:rFonts w:cs="Arial"/>
          <w:i/>
          <w:iCs/>
        </w:rPr>
        <w:t>,</w:t>
      </w:r>
      <w:r w:rsidR="00F377EB" w:rsidRPr="001C5C05">
        <w:rPr>
          <w:rFonts w:cs="Arial"/>
          <w:i/>
          <w:iCs/>
        </w:rPr>
        <w:t xml:space="preserve"> mogą wiele osiągnąć</w:t>
      </w:r>
      <w:r w:rsidR="005E0CDD" w:rsidRPr="001C5C05">
        <w:rPr>
          <w:rFonts w:cs="Arial"/>
          <w:i/>
          <w:iCs/>
        </w:rPr>
        <w:t xml:space="preserve">. </w:t>
      </w:r>
      <w:r w:rsidR="00F72210" w:rsidRPr="001C5C05">
        <w:rPr>
          <w:rFonts w:cs="Arial"/>
          <w:i/>
          <w:iCs/>
        </w:rPr>
        <w:t xml:space="preserve">Interesują nas ludzie, którzy z natury są </w:t>
      </w:r>
      <w:r w:rsidR="00590D8E" w:rsidRPr="001C5C05">
        <w:rPr>
          <w:rFonts w:cs="Arial"/>
          <w:i/>
          <w:iCs/>
        </w:rPr>
        <w:t xml:space="preserve">mocno </w:t>
      </w:r>
      <w:r w:rsidR="00F72210" w:rsidRPr="001C5C05">
        <w:rPr>
          <w:rFonts w:cs="Arial"/>
          <w:i/>
          <w:iCs/>
        </w:rPr>
        <w:t xml:space="preserve">zmotywowani, żądni wiedzy, gotowi i skłonni do refleksji, elastyczni, komunikatywni, </w:t>
      </w:r>
      <w:r w:rsidR="00EC7974" w:rsidRPr="001C5C05">
        <w:rPr>
          <w:rFonts w:cs="Arial"/>
          <w:i/>
          <w:iCs/>
        </w:rPr>
        <w:t>z umiejętnościami adaptacji i</w:t>
      </w:r>
      <w:r w:rsidR="005B3671" w:rsidRPr="001C5C05">
        <w:rPr>
          <w:rFonts w:cs="Arial"/>
          <w:i/>
          <w:iCs/>
        </w:rPr>
        <w:t> </w:t>
      </w:r>
      <w:r w:rsidR="00EC7974" w:rsidRPr="001C5C05">
        <w:rPr>
          <w:rFonts w:cs="Arial"/>
          <w:i/>
          <w:iCs/>
        </w:rPr>
        <w:t>myślenia abstrakcyjnego</w:t>
      </w:r>
      <w:r w:rsidR="00E37A45" w:rsidRPr="001C5C05">
        <w:rPr>
          <w:rFonts w:cs="Arial"/>
          <w:i/>
          <w:iCs/>
        </w:rPr>
        <w:t>. Podczas rekrutacji bierzemy pod uwagę też osobowość</w:t>
      </w:r>
      <w:r w:rsidR="001C5C05">
        <w:rPr>
          <w:rFonts w:cs="Arial"/>
          <w:i/>
          <w:iCs/>
        </w:rPr>
        <w:t xml:space="preserve"> kandydatów</w:t>
      </w:r>
      <w:r w:rsidR="00E37A45" w:rsidRPr="001C5C05">
        <w:rPr>
          <w:rFonts w:cs="Arial"/>
          <w:i/>
          <w:iCs/>
        </w:rPr>
        <w:t xml:space="preserve"> oraz ich chęć związania się z DACHSER na dłużej</w:t>
      </w:r>
      <w:r w:rsidRPr="001C5C05">
        <w:rPr>
          <w:rFonts w:cs="Arial"/>
        </w:rPr>
        <w:t xml:space="preserve">” – podkreśla </w:t>
      </w:r>
      <w:proofErr w:type="spellStart"/>
      <w:r w:rsidR="005B3671" w:rsidRPr="001C5C05">
        <w:rPr>
          <w:rFonts w:cs="Arial"/>
          <w:b/>
          <w:bCs/>
        </w:rPr>
        <w:t>Vera</w:t>
      </w:r>
      <w:proofErr w:type="spellEnd"/>
      <w:r w:rsidR="005B3671" w:rsidRPr="001C5C05">
        <w:rPr>
          <w:rFonts w:cs="Arial"/>
          <w:b/>
          <w:bCs/>
        </w:rPr>
        <w:t xml:space="preserve"> </w:t>
      </w:r>
      <w:proofErr w:type="spellStart"/>
      <w:r w:rsidR="005B3671" w:rsidRPr="001C5C05">
        <w:rPr>
          <w:rFonts w:cs="Arial"/>
          <w:b/>
          <w:bCs/>
        </w:rPr>
        <w:t>Weidemann</w:t>
      </w:r>
      <w:proofErr w:type="spellEnd"/>
      <w:r w:rsidR="005B3671" w:rsidRPr="001C5C05">
        <w:rPr>
          <w:rFonts w:cs="Arial"/>
          <w:b/>
          <w:bCs/>
        </w:rPr>
        <w:t xml:space="preserve">, </w:t>
      </w:r>
      <w:proofErr w:type="spellStart"/>
      <w:r w:rsidR="005B3671" w:rsidRPr="001C5C05">
        <w:rPr>
          <w:rFonts w:cs="Arial"/>
          <w:b/>
          <w:bCs/>
        </w:rPr>
        <w:t>Head</w:t>
      </w:r>
      <w:proofErr w:type="spellEnd"/>
      <w:r w:rsidR="005B3671" w:rsidRPr="001C5C05">
        <w:rPr>
          <w:rFonts w:cs="Arial"/>
          <w:b/>
          <w:bCs/>
        </w:rPr>
        <w:t xml:space="preserve"> of </w:t>
      </w:r>
      <w:proofErr w:type="spellStart"/>
      <w:r w:rsidR="005B3671" w:rsidRPr="001C5C05">
        <w:rPr>
          <w:rFonts w:cs="Arial"/>
          <w:b/>
          <w:bCs/>
        </w:rPr>
        <w:t>Corporate</w:t>
      </w:r>
      <w:proofErr w:type="spellEnd"/>
      <w:r w:rsidR="005B3671" w:rsidRPr="001C5C05">
        <w:rPr>
          <w:rFonts w:cs="Arial"/>
          <w:b/>
          <w:bCs/>
        </w:rPr>
        <w:t xml:space="preserve"> Human </w:t>
      </w:r>
      <w:proofErr w:type="spellStart"/>
      <w:r w:rsidR="005B3671" w:rsidRPr="001C5C05">
        <w:rPr>
          <w:rFonts w:cs="Arial"/>
          <w:b/>
          <w:bCs/>
        </w:rPr>
        <w:t>Resources</w:t>
      </w:r>
      <w:proofErr w:type="spellEnd"/>
      <w:r w:rsidR="005B3671" w:rsidRPr="001C5C05">
        <w:rPr>
          <w:rFonts w:cs="Arial"/>
          <w:b/>
          <w:bCs/>
        </w:rPr>
        <w:t xml:space="preserve"> w DACHSER. </w:t>
      </w:r>
    </w:p>
    <w:p w14:paraId="7C817166" w14:textId="77777777" w:rsidR="00F50AFB" w:rsidRPr="001C5C05" w:rsidRDefault="00F50AFB" w:rsidP="00601BBE">
      <w:pPr>
        <w:tabs>
          <w:tab w:val="left" w:pos="5158"/>
        </w:tabs>
        <w:spacing w:before="0" w:after="0" w:line="276" w:lineRule="auto"/>
        <w:jc w:val="both"/>
        <w:rPr>
          <w:rFonts w:cs="Arial"/>
        </w:rPr>
      </w:pPr>
    </w:p>
    <w:p w14:paraId="4271A170" w14:textId="029261B4" w:rsidR="00BA13E8" w:rsidRPr="001C5C05" w:rsidRDefault="00E37A45" w:rsidP="00601BBE">
      <w:pPr>
        <w:tabs>
          <w:tab w:val="left" w:pos="5158"/>
        </w:tabs>
        <w:spacing w:before="0" w:after="0" w:line="276" w:lineRule="auto"/>
        <w:jc w:val="both"/>
        <w:rPr>
          <w:rFonts w:cs="Arial"/>
          <w:b/>
          <w:bCs/>
        </w:rPr>
      </w:pPr>
      <w:r w:rsidRPr="001C5C05">
        <w:rPr>
          <w:rFonts w:cs="Arial"/>
          <w:b/>
          <w:bCs/>
        </w:rPr>
        <w:t xml:space="preserve">Programy Stażowe DACHSER – edycja polska </w:t>
      </w:r>
    </w:p>
    <w:p w14:paraId="281ECA58" w14:textId="40455661" w:rsidR="005B3671" w:rsidRPr="001C5C05" w:rsidRDefault="005B3671" w:rsidP="00601BBE">
      <w:pPr>
        <w:tabs>
          <w:tab w:val="left" w:pos="5158"/>
        </w:tabs>
        <w:spacing w:before="0" w:after="0" w:line="276" w:lineRule="auto"/>
        <w:jc w:val="both"/>
        <w:rPr>
          <w:rFonts w:cs="Arial"/>
        </w:rPr>
      </w:pPr>
    </w:p>
    <w:p w14:paraId="2C0DC5EF" w14:textId="600301C7" w:rsidR="005B3671" w:rsidRPr="001C5C05" w:rsidRDefault="005B3671" w:rsidP="00601BBE">
      <w:pPr>
        <w:tabs>
          <w:tab w:val="left" w:pos="5158"/>
        </w:tabs>
        <w:spacing w:before="0" w:after="0" w:line="276" w:lineRule="auto"/>
        <w:jc w:val="both"/>
        <w:rPr>
          <w:rFonts w:cs="Arial"/>
        </w:rPr>
      </w:pPr>
      <w:r w:rsidRPr="001C5C05">
        <w:rPr>
          <w:rFonts w:cs="Arial"/>
        </w:rPr>
        <w:t>DACHSER Polska od 2011 roku organizuje programy stażowe. Staże są płatne i pełnowymiarowe, nie mają charakteru zwykłych praktyk.</w:t>
      </w:r>
      <w:r w:rsidRPr="001C5C05">
        <w:t xml:space="preserve"> </w:t>
      </w:r>
      <w:r w:rsidRPr="001C5C05">
        <w:rPr>
          <w:rFonts w:cs="Arial"/>
        </w:rPr>
        <w:t>Oprócz pracy w działach</w:t>
      </w:r>
      <w:r w:rsidR="008B03FC" w:rsidRPr="001C5C05">
        <w:rPr>
          <w:rFonts w:cs="Arial"/>
        </w:rPr>
        <w:t xml:space="preserve"> </w:t>
      </w:r>
      <w:r w:rsidRPr="001C5C05">
        <w:rPr>
          <w:rFonts w:cs="Arial"/>
        </w:rPr>
        <w:t xml:space="preserve">stażyści biorą udział w </w:t>
      </w:r>
      <w:r w:rsidR="00587B19" w:rsidRPr="001C5C05">
        <w:rPr>
          <w:rFonts w:cs="Arial"/>
        </w:rPr>
        <w:t xml:space="preserve">wielu </w:t>
      </w:r>
      <w:r w:rsidR="008B03FC" w:rsidRPr="001C5C05">
        <w:rPr>
          <w:rFonts w:cs="Arial"/>
        </w:rPr>
        <w:t xml:space="preserve">modułach </w:t>
      </w:r>
      <w:r w:rsidRPr="001C5C05">
        <w:rPr>
          <w:rFonts w:cs="Arial"/>
        </w:rPr>
        <w:t xml:space="preserve">szkoleń wdrażających w procesy, systemy i usługi DACHSER. </w:t>
      </w:r>
    </w:p>
    <w:p w14:paraId="2E8800F4" w14:textId="329949BD" w:rsidR="005B3671" w:rsidRPr="001C5C05" w:rsidRDefault="005B3671" w:rsidP="00601BBE">
      <w:pPr>
        <w:tabs>
          <w:tab w:val="left" w:pos="5158"/>
        </w:tabs>
        <w:spacing w:before="0" w:after="0" w:line="276" w:lineRule="auto"/>
        <w:jc w:val="both"/>
        <w:rPr>
          <w:rFonts w:cs="Arial"/>
        </w:rPr>
      </w:pPr>
    </w:p>
    <w:p w14:paraId="3DAE9ADF" w14:textId="7B6BBE2D" w:rsidR="005B3671" w:rsidRPr="001C5C05" w:rsidRDefault="005B3671" w:rsidP="00601BBE">
      <w:pPr>
        <w:tabs>
          <w:tab w:val="left" w:pos="5158"/>
        </w:tabs>
        <w:spacing w:before="0" w:after="0" w:line="276" w:lineRule="auto"/>
        <w:jc w:val="both"/>
        <w:rPr>
          <w:rFonts w:cs="Arial"/>
        </w:rPr>
      </w:pPr>
      <w:r w:rsidRPr="001C5C05">
        <w:rPr>
          <w:rFonts w:cs="Arial"/>
        </w:rPr>
        <w:t>„</w:t>
      </w:r>
      <w:r w:rsidRPr="001C5C05">
        <w:rPr>
          <w:rFonts w:cs="Arial"/>
          <w:i/>
          <w:iCs/>
        </w:rPr>
        <w:t>Inwestycja w młodych ludzi i dzielenie się wiedzą to nieodłączna część międzynarodowej kultury organizacyjnej DACHSER. Przywiązujemy dużą wagę do wysokiej jakości szkoleń, wspierając rozwój przyszłych logistyków.</w:t>
      </w:r>
      <w:r w:rsidRPr="001C5C05">
        <w:rPr>
          <w:i/>
          <w:iCs/>
        </w:rPr>
        <w:t xml:space="preserve"> </w:t>
      </w:r>
      <w:r w:rsidRPr="001C5C05">
        <w:rPr>
          <w:rFonts w:cs="Arial"/>
          <w:i/>
          <w:iCs/>
        </w:rPr>
        <w:t>Od 10 lat również polskie oddziały realizują autorski Program Stażowy DACHSER.</w:t>
      </w:r>
      <w:r w:rsidRPr="001C5C05">
        <w:rPr>
          <w:i/>
          <w:iCs/>
        </w:rPr>
        <w:t xml:space="preserve"> </w:t>
      </w:r>
      <w:r w:rsidR="00E8412A" w:rsidRPr="001C5C05">
        <w:rPr>
          <w:rFonts w:cs="Arial"/>
          <w:i/>
          <w:iCs/>
        </w:rPr>
        <w:t xml:space="preserve">Oprócz </w:t>
      </w:r>
      <w:r w:rsidR="00C2166F" w:rsidRPr="001C5C05">
        <w:rPr>
          <w:rFonts w:cs="Arial"/>
          <w:i/>
          <w:iCs/>
        </w:rPr>
        <w:t>tego</w:t>
      </w:r>
      <w:r w:rsidR="008B03FC" w:rsidRPr="001C5C05">
        <w:rPr>
          <w:rFonts w:cs="Arial"/>
          <w:i/>
          <w:iCs/>
        </w:rPr>
        <w:t>,</w:t>
      </w:r>
      <w:r w:rsidR="00E8412A" w:rsidRPr="001C5C05">
        <w:rPr>
          <w:rFonts w:cs="Arial"/>
          <w:i/>
          <w:iCs/>
        </w:rPr>
        <w:t xml:space="preserve"> od 2014 roku prowadzimy Program </w:t>
      </w:r>
      <w:r w:rsidR="001C5C05" w:rsidRPr="001C5C05">
        <w:rPr>
          <w:rFonts w:cs="Arial"/>
          <w:i/>
          <w:iCs/>
        </w:rPr>
        <w:t>S</w:t>
      </w:r>
      <w:r w:rsidR="001C5C05">
        <w:rPr>
          <w:rFonts w:cs="Arial"/>
          <w:i/>
          <w:iCs/>
        </w:rPr>
        <w:t>tudiów</w:t>
      </w:r>
      <w:r w:rsidR="001C5C05" w:rsidRPr="001C5C05">
        <w:rPr>
          <w:rFonts w:cs="Arial"/>
          <w:i/>
          <w:iCs/>
        </w:rPr>
        <w:t xml:space="preserve"> </w:t>
      </w:r>
      <w:r w:rsidR="00E8412A" w:rsidRPr="001C5C05">
        <w:rPr>
          <w:rFonts w:cs="Arial"/>
          <w:i/>
          <w:iCs/>
        </w:rPr>
        <w:t xml:space="preserve">Dualnych we współpracy z Wyższą Szkołą Logistyki w Poznaniu. </w:t>
      </w:r>
      <w:r w:rsidR="008B03FC" w:rsidRPr="001C5C05">
        <w:rPr>
          <w:rFonts w:cs="Arial"/>
          <w:i/>
          <w:iCs/>
        </w:rPr>
        <w:t>Jego idea polega na łączeniu teorii z praktyką przez</w:t>
      </w:r>
      <w:r w:rsidR="00E8412A" w:rsidRPr="001C5C05">
        <w:rPr>
          <w:rFonts w:cs="Arial"/>
          <w:i/>
          <w:iCs/>
        </w:rPr>
        <w:t xml:space="preserve"> 3 lata studiów licencjackich</w:t>
      </w:r>
      <w:r w:rsidR="008B03FC" w:rsidRPr="001C5C05">
        <w:rPr>
          <w:rFonts w:cs="Arial"/>
          <w:i/>
          <w:iCs/>
        </w:rPr>
        <w:t>.</w:t>
      </w:r>
      <w:r w:rsidR="00E37A45" w:rsidRPr="001C5C05">
        <w:rPr>
          <w:rFonts w:cs="Arial"/>
          <w:i/>
          <w:iCs/>
        </w:rPr>
        <w:t xml:space="preserve"> </w:t>
      </w:r>
      <w:r w:rsidR="000457C3" w:rsidRPr="001C5C05">
        <w:t xml:space="preserve">Absolwenci tego programu, mogą pochwalić się nie tylko </w:t>
      </w:r>
      <w:r w:rsidR="000457C3" w:rsidRPr="001C5C05">
        <w:lastRenderedPageBreak/>
        <w:t xml:space="preserve">dyplomem, ale także </w:t>
      </w:r>
      <w:r w:rsidR="00CA578B" w:rsidRPr="001C5C05">
        <w:t>kilkuletnim doświadczeniem zawodowym</w:t>
      </w:r>
      <w:r w:rsidR="000457C3" w:rsidRPr="001C5C05">
        <w:t>”</w:t>
      </w:r>
      <w:r w:rsidR="001C5C05">
        <w:t xml:space="preserve"> </w:t>
      </w:r>
      <w:r w:rsidR="00E8412A" w:rsidRPr="001C5C05">
        <w:rPr>
          <w:rFonts w:cs="Arial"/>
        </w:rPr>
        <w:t xml:space="preserve">– powiedziała </w:t>
      </w:r>
      <w:r w:rsidR="00E8412A" w:rsidRPr="001C5C05">
        <w:rPr>
          <w:rFonts w:cs="Arial"/>
          <w:b/>
          <w:bCs/>
        </w:rPr>
        <w:t xml:space="preserve">Magdalena </w:t>
      </w:r>
      <w:proofErr w:type="spellStart"/>
      <w:r w:rsidR="00E8412A" w:rsidRPr="001C5C05">
        <w:rPr>
          <w:rFonts w:cs="Arial"/>
          <w:b/>
          <w:bCs/>
        </w:rPr>
        <w:t>Jamroziak</w:t>
      </w:r>
      <w:proofErr w:type="spellEnd"/>
      <w:r w:rsidR="00E8412A" w:rsidRPr="001C5C05">
        <w:rPr>
          <w:rFonts w:cs="Arial"/>
          <w:b/>
          <w:bCs/>
        </w:rPr>
        <w:t>, HR Manager w DACHSER Polska</w:t>
      </w:r>
      <w:r w:rsidR="00E8412A" w:rsidRPr="001C5C05">
        <w:rPr>
          <w:rFonts w:cs="Arial"/>
        </w:rPr>
        <w:t xml:space="preserve">. </w:t>
      </w:r>
    </w:p>
    <w:p w14:paraId="1C8F0D7B" w14:textId="77777777" w:rsidR="005B3671" w:rsidRPr="001C5C05" w:rsidRDefault="005B3671" w:rsidP="00601BBE">
      <w:pPr>
        <w:tabs>
          <w:tab w:val="left" w:pos="5158"/>
        </w:tabs>
        <w:spacing w:before="0" w:after="0" w:line="276" w:lineRule="auto"/>
        <w:jc w:val="both"/>
        <w:rPr>
          <w:rFonts w:cs="Arial"/>
        </w:rPr>
      </w:pPr>
    </w:p>
    <w:p w14:paraId="0BAC0986" w14:textId="41ABB44B" w:rsidR="00E33D89" w:rsidRDefault="00C2166F" w:rsidP="00601BBE">
      <w:pPr>
        <w:tabs>
          <w:tab w:val="left" w:pos="5158"/>
        </w:tabs>
        <w:spacing w:before="0" w:after="0" w:line="276" w:lineRule="auto"/>
        <w:jc w:val="both"/>
        <w:rPr>
          <w:rFonts w:cs="Arial"/>
        </w:rPr>
      </w:pPr>
      <w:r w:rsidRPr="001C5C05">
        <w:rPr>
          <w:rFonts w:cs="Arial"/>
        </w:rPr>
        <w:t>P</w:t>
      </w:r>
      <w:r w:rsidR="00601BBE" w:rsidRPr="001C5C05">
        <w:rPr>
          <w:rFonts w:cs="Arial"/>
        </w:rPr>
        <w:t>rogra</w:t>
      </w:r>
      <w:r w:rsidR="00D630B2" w:rsidRPr="001C5C05">
        <w:rPr>
          <w:rFonts w:cs="Arial"/>
        </w:rPr>
        <w:t>my</w:t>
      </w:r>
      <w:r w:rsidR="00601BBE" w:rsidRPr="001C5C05">
        <w:rPr>
          <w:rFonts w:cs="Arial"/>
        </w:rPr>
        <w:t xml:space="preserve"> stażow</w:t>
      </w:r>
      <w:r w:rsidR="00D630B2" w:rsidRPr="001C5C05">
        <w:rPr>
          <w:rFonts w:cs="Arial"/>
        </w:rPr>
        <w:t>e</w:t>
      </w:r>
      <w:r w:rsidRPr="001C5C05">
        <w:rPr>
          <w:rFonts w:cs="Arial"/>
        </w:rPr>
        <w:t xml:space="preserve"> realizowane przez DACHSER</w:t>
      </w:r>
      <w:r w:rsidR="00601BBE" w:rsidRPr="001C5C05">
        <w:rPr>
          <w:rFonts w:cs="Arial"/>
        </w:rPr>
        <w:t xml:space="preserve"> </w:t>
      </w:r>
      <w:r w:rsidR="00D630B2" w:rsidRPr="001C5C05">
        <w:rPr>
          <w:rFonts w:cs="Arial"/>
        </w:rPr>
        <w:t xml:space="preserve">stanowią </w:t>
      </w:r>
      <w:r w:rsidR="00601BBE" w:rsidRPr="001C5C05">
        <w:rPr>
          <w:rFonts w:cs="Arial"/>
        </w:rPr>
        <w:t>solidn</w:t>
      </w:r>
      <w:r w:rsidR="00D630B2" w:rsidRPr="001C5C05">
        <w:rPr>
          <w:rFonts w:cs="Arial"/>
        </w:rPr>
        <w:t>y</w:t>
      </w:r>
      <w:r w:rsidR="00601BBE" w:rsidRPr="001C5C05">
        <w:rPr>
          <w:rFonts w:cs="Arial"/>
        </w:rPr>
        <w:t xml:space="preserve"> fundamen</w:t>
      </w:r>
      <w:r w:rsidR="00D630B2" w:rsidRPr="001C5C05">
        <w:rPr>
          <w:rFonts w:cs="Arial"/>
        </w:rPr>
        <w:t>t</w:t>
      </w:r>
      <w:r w:rsidR="00601BBE" w:rsidRPr="001C5C05">
        <w:rPr>
          <w:rFonts w:cs="Arial"/>
        </w:rPr>
        <w:t xml:space="preserve"> </w:t>
      </w:r>
      <w:r w:rsidR="00D630B2" w:rsidRPr="001C5C05">
        <w:rPr>
          <w:rFonts w:cs="Arial"/>
        </w:rPr>
        <w:t>dalszej</w:t>
      </w:r>
      <w:r w:rsidR="00601BBE" w:rsidRPr="001C5C05">
        <w:rPr>
          <w:rFonts w:cs="Arial"/>
        </w:rPr>
        <w:t xml:space="preserve"> karier</w:t>
      </w:r>
      <w:r w:rsidR="00D630B2" w:rsidRPr="001C5C05">
        <w:rPr>
          <w:rFonts w:cs="Arial"/>
        </w:rPr>
        <w:t>y</w:t>
      </w:r>
      <w:r w:rsidR="00601BBE" w:rsidRPr="001C5C05">
        <w:rPr>
          <w:rFonts w:cs="Arial"/>
        </w:rPr>
        <w:t xml:space="preserve"> zawodow</w:t>
      </w:r>
      <w:r w:rsidR="00D630B2" w:rsidRPr="001C5C05">
        <w:rPr>
          <w:rFonts w:cs="Arial"/>
        </w:rPr>
        <w:t>ej</w:t>
      </w:r>
      <w:r w:rsidRPr="001C5C05">
        <w:rPr>
          <w:rFonts w:cs="Arial"/>
        </w:rPr>
        <w:t xml:space="preserve">. Osoby, które pomyślnie ukończą staż, mogą liczyć na ofertę pracy. </w:t>
      </w:r>
      <w:r w:rsidR="00601BBE" w:rsidRPr="001C5C05">
        <w:rPr>
          <w:rFonts w:cs="Arial"/>
        </w:rPr>
        <w:t xml:space="preserve">Świat DACHSER jest otwarty dla każdego </w:t>
      </w:r>
      <w:r w:rsidR="00F50AFB" w:rsidRPr="001C5C05">
        <w:rPr>
          <w:rFonts w:cs="Arial"/>
        </w:rPr>
        <w:t xml:space="preserve">pasjonata </w:t>
      </w:r>
      <w:r w:rsidRPr="001C5C05">
        <w:rPr>
          <w:rFonts w:cs="Arial"/>
        </w:rPr>
        <w:t>logistyki</w:t>
      </w:r>
      <w:r w:rsidR="00601BBE" w:rsidRPr="001C5C05">
        <w:rPr>
          <w:rFonts w:cs="Arial"/>
        </w:rPr>
        <w:t xml:space="preserve">, który </w:t>
      </w:r>
      <w:r w:rsidR="00150656" w:rsidRPr="001C5C05">
        <w:rPr>
          <w:rFonts w:cs="Arial"/>
        </w:rPr>
        <w:t>potrafi</w:t>
      </w:r>
      <w:r w:rsidR="00601BBE" w:rsidRPr="001C5C05">
        <w:rPr>
          <w:rFonts w:cs="Arial"/>
        </w:rPr>
        <w:t xml:space="preserve"> wykorzystać swoje </w:t>
      </w:r>
      <w:r w:rsidR="00BA13E8" w:rsidRPr="001C5C05">
        <w:rPr>
          <w:rFonts w:cs="Arial"/>
        </w:rPr>
        <w:t xml:space="preserve">ambicje i </w:t>
      </w:r>
      <w:r w:rsidR="00601BBE" w:rsidRPr="001C5C05">
        <w:rPr>
          <w:rFonts w:cs="Arial"/>
        </w:rPr>
        <w:t>mocne strony</w:t>
      </w:r>
      <w:r w:rsidR="00577413" w:rsidRPr="001C5C05">
        <w:rPr>
          <w:rFonts w:cs="Arial"/>
        </w:rPr>
        <w:t xml:space="preserve">. </w:t>
      </w:r>
      <w:r w:rsidR="00E37A45" w:rsidRPr="001C5C05">
        <w:rPr>
          <w:rFonts w:cs="Arial"/>
        </w:rPr>
        <w:t>Międzynarodowa</w:t>
      </w:r>
      <w:r w:rsidR="00F50AFB" w:rsidRPr="001C5C05">
        <w:rPr>
          <w:rFonts w:cs="Arial"/>
        </w:rPr>
        <w:t xml:space="preserve"> </w:t>
      </w:r>
      <w:r w:rsidR="00E37A45" w:rsidRPr="001C5C05">
        <w:rPr>
          <w:rFonts w:cs="Arial"/>
        </w:rPr>
        <w:t>struktura</w:t>
      </w:r>
      <w:r w:rsidR="00F50AFB" w:rsidRPr="001C5C05">
        <w:rPr>
          <w:rFonts w:cs="Arial"/>
        </w:rPr>
        <w:t xml:space="preserve"> DACHSER </w:t>
      </w:r>
      <w:r w:rsidR="00E37A45" w:rsidRPr="001C5C05">
        <w:rPr>
          <w:rFonts w:cs="Arial"/>
        </w:rPr>
        <w:t xml:space="preserve">oferuje pod tym względem </w:t>
      </w:r>
      <w:r w:rsidR="00F50AFB" w:rsidRPr="001C5C05">
        <w:rPr>
          <w:rFonts w:cs="Arial"/>
        </w:rPr>
        <w:t>nieograniczone możliwości.</w:t>
      </w:r>
      <w:r w:rsidR="00F50AFB">
        <w:rPr>
          <w:rFonts w:cs="Arial"/>
        </w:rPr>
        <w:t xml:space="preserve"> </w:t>
      </w:r>
    </w:p>
    <w:p w14:paraId="049FA954" w14:textId="77777777" w:rsidR="00E33D89" w:rsidRDefault="00E33D89" w:rsidP="00E33D89">
      <w:pPr>
        <w:tabs>
          <w:tab w:val="left" w:pos="5158"/>
        </w:tabs>
        <w:spacing w:before="0" w:after="0"/>
        <w:jc w:val="both"/>
        <w:rPr>
          <w:sz w:val="16"/>
          <w:szCs w:val="16"/>
          <w:u w:val="single"/>
        </w:rPr>
      </w:pPr>
    </w:p>
    <w:p w14:paraId="685C884A" w14:textId="4C7A230E" w:rsidR="00E33D89" w:rsidRDefault="00E33D89" w:rsidP="00E33D89">
      <w:pPr>
        <w:tabs>
          <w:tab w:val="left" w:pos="5158"/>
        </w:tabs>
        <w:spacing w:before="0" w:after="0"/>
        <w:jc w:val="both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Kontakt dla mediów</w:t>
      </w:r>
    </w:p>
    <w:p w14:paraId="40E57831" w14:textId="77777777" w:rsidR="00E33D89" w:rsidRDefault="00E33D89" w:rsidP="00E33D89">
      <w:pPr>
        <w:tabs>
          <w:tab w:val="left" w:pos="5158"/>
        </w:tabs>
        <w:spacing w:before="0" w:after="0"/>
        <w:jc w:val="both"/>
        <w:rPr>
          <w:sz w:val="16"/>
          <w:szCs w:val="16"/>
          <w:lang w:val="en-GB"/>
        </w:rPr>
      </w:pPr>
      <w:r>
        <w:rPr>
          <w:sz w:val="16"/>
          <w:szCs w:val="16"/>
        </w:rPr>
        <w:t xml:space="preserve">Paulina Góralczyk, tel. </w:t>
      </w:r>
      <w:r>
        <w:rPr>
          <w:sz w:val="16"/>
          <w:szCs w:val="16"/>
          <w:lang w:val="en-GB"/>
        </w:rPr>
        <w:t xml:space="preserve">+48 570 811 423, e-mail: </w:t>
      </w:r>
      <w:hyperlink r:id="rId12" w:history="1">
        <w:r>
          <w:rPr>
            <w:rStyle w:val="Hipercze"/>
            <w:sz w:val="16"/>
            <w:szCs w:val="16"/>
            <w:lang w:val="en-GB"/>
          </w:rPr>
          <w:t>p.goralczyk@contrust.pl</w:t>
        </w:r>
      </w:hyperlink>
    </w:p>
    <w:p w14:paraId="3E40CC90" w14:textId="77777777" w:rsidR="00E33D89" w:rsidRDefault="00E33D89" w:rsidP="00E33D89">
      <w:pPr>
        <w:tabs>
          <w:tab w:val="left" w:pos="5158"/>
        </w:tabs>
        <w:spacing w:before="0" w:after="0"/>
        <w:jc w:val="both"/>
        <w:rPr>
          <w:sz w:val="20"/>
          <w:szCs w:val="20"/>
        </w:rPr>
      </w:pPr>
      <w:r>
        <w:rPr>
          <w:sz w:val="16"/>
          <w:szCs w:val="16"/>
          <w:lang w:val="en-GB"/>
        </w:rPr>
        <w:t xml:space="preserve">Marta Zagożdżon, tel. +48 605 073 929, e-mail: </w:t>
      </w:r>
      <w:hyperlink r:id="rId13" w:history="1">
        <w:r>
          <w:rPr>
            <w:rStyle w:val="Hipercze"/>
            <w:sz w:val="16"/>
            <w:szCs w:val="16"/>
            <w:lang w:val="en-GB"/>
          </w:rPr>
          <w:t>m.zagozdzon@contrust.pl</w:t>
        </w:r>
      </w:hyperlink>
    </w:p>
    <w:p w14:paraId="73306919" w14:textId="77777777" w:rsidR="00E33D89" w:rsidRPr="005E0CDD" w:rsidRDefault="00E33D89" w:rsidP="00601BBE">
      <w:pPr>
        <w:tabs>
          <w:tab w:val="left" w:pos="5158"/>
        </w:tabs>
        <w:spacing w:before="0" w:after="0" w:line="276" w:lineRule="auto"/>
        <w:jc w:val="both"/>
        <w:rPr>
          <w:rFonts w:cs="Arial"/>
        </w:rPr>
      </w:pPr>
    </w:p>
    <w:sectPr w:rsidR="00E33D89" w:rsidRPr="005E0CDD" w:rsidSect="00A16DEC">
      <w:type w:val="continuous"/>
      <w:pgSz w:w="11906" w:h="16838" w:code="9"/>
      <w:pgMar w:top="2858" w:right="1134" w:bottom="1134" w:left="1418" w:header="709" w:footer="283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0F591" w14:textId="77777777" w:rsidR="00F23ADD" w:rsidRDefault="00F23ADD" w:rsidP="007F4C70">
      <w:pPr>
        <w:spacing w:line="240" w:lineRule="auto"/>
      </w:pPr>
      <w:r>
        <w:separator/>
      </w:r>
    </w:p>
  </w:endnote>
  <w:endnote w:type="continuationSeparator" w:id="0">
    <w:p w14:paraId="2C7CBB9B" w14:textId="77777777" w:rsidR="00F23ADD" w:rsidRDefault="00F23ADD" w:rsidP="007F4C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2560956"/>
      <w:docPartObj>
        <w:docPartGallery w:val="Page Numbers (Bottom of Page)"/>
        <w:docPartUnique/>
      </w:docPartObj>
    </w:sdtPr>
    <w:sdtEndPr/>
    <w:sdtContent>
      <w:p w14:paraId="2E301EF6" w14:textId="7CEBC9D9" w:rsidR="00344DD2" w:rsidRDefault="00344DD2" w:rsidP="00943146">
        <w:pPr>
          <w:pStyle w:val="Paginierung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578B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0934641"/>
      <w:docPartObj>
        <w:docPartGallery w:val="Page Numbers (Bottom of Page)"/>
        <w:docPartUnique/>
      </w:docPartObj>
    </w:sdtPr>
    <w:sdtEndPr/>
    <w:sdtContent>
      <w:p w14:paraId="796BC506" w14:textId="77777777" w:rsidR="00344DD2" w:rsidRDefault="00344DD2">
        <w:pPr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67273DC" w14:textId="77777777" w:rsidR="00344DD2" w:rsidRDefault="00344DD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EBA64" w14:textId="77777777" w:rsidR="00F23ADD" w:rsidRDefault="00F23ADD" w:rsidP="007F4C70">
      <w:pPr>
        <w:spacing w:line="240" w:lineRule="auto"/>
      </w:pPr>
      <w:r>
        <w:separator/>
      </w:r>
    </w:p>
  </w:footnote>
  <w:footnote w:type="continuationSeparator" w:id="0">
    <w:p w14:paraId="5AA76579" w14:textId="77777777" w:rsidR="00F23ADD" w:rsidRDefault="00F23ADD" w:rsidP="007F4C7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261AA" w14:textId="77777777" w:rsidR="00344DD2" w:rsidRDefault="00344DD2">
    <w:r>
      <w:rPr>
        <w:noProof/>
        <w:lang w:eastAsia="zh-CN"/>
      </w:rPr>
      <w:drawing>
        <wp:anchor distT="0" distB="0" distL="114300" distR="114300" simplePos="0" relativeHeight="251681792" behindDoc="0" locked="0" layoutInCell="1" allowOverlap="1" wp14:anchorId="367166FC" wp14:editId="3788A95D">
          <wp:simplePos x="0" y="0"/>
          <wp:positionH relativeFrom="rightMargin">
            <wp:posOffset>-1944370</wp:posOffset>
          </wp:positionH>
          <wp:positionV relativeFrom="page">
            <wp:posOffset>720090</wp:posOffset>
          </wp:positionV>
          <wp:extent cx="1944000" cy="374400"/>
          <wp:effectExtent l="0" t="0" r="0" b="6985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120906_DACHSER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4000" cy="37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32C51" w14:textId="77777777" w:rsidR="00344DD2" w:rsidRDefault="00344DD2">
    <w:r>
      <w:rPr>
        <w:noProof/>
        <w:lang w:eastAsia="zh-CN"/>
      </w:rPr>
      <w:drawing>
        <wp:anchor distT="0" distB="0" distL="114300" distR="114300" simplePos="0" relativeHeight="251665408" behindDoc="0" locked="0" layoutInCell="1" allowOverlap="1" wp14:anchorId="10D62A22" wp14:editId="031B098F">
          <wp:simplePos x="0" y="0"/>
          <wp:positionH relativeFrom="rightMargin">
            <wp:posOffset>-1944370</wp:posOffset>
          </wp:positionH>
          <wp:positionV relativeFrom="page">
            <wp:posOffset>720090</wp:posOffset>
          </wp:positionV>
          <wp:extent cx="1944000" cy="374400"/>
          <wp:effectExtent l="0" t="0" r="0" b="6985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120906_DACHSER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4000" cy="37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49024" behindDoc="0" locked="0" layoutInCell="1" allowOverlap="1" wp14:anchorId="3F4A770F" wp14:editId="26C65890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176400" cy="3600"/>
              <wp:effectExtent l="0" t="0" r="33655" b="34925"/>
              <wp:wrapNone/>
              <wp:docPr id="6" name="Gerader Verbinde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76400" cy="36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9A0EDA2" id="Gerader Verbinder 6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4.2pt,297.7pt" to="28.1pt,2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" strokecolor="#0b3d91 [3204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2A5C611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03844BF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AFD31B9"/>
    <w:multiLevelType w:val="hybridMultilevel"/>
    <w:tmpl w:val="2EC25060"/>
    <w:lvl w:ilvl="0" w:tplc="DA360C70">
      <w:start w:val="1"/>
      <w:numFmt w:val="bullet"/>
      <w:pStyle w:val="1Aufzhlung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685ED2"/>
    <w:multiLevelType w:val="hybridMultilevel"/>
    <w:tmpl w:val="6310B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F81718"/>
    <w:multiLevelType w:val="multilevel"/>
    <w:tmpl w:val="5782B0F8"/>
    <w:lvl w:ilvl="0">
      <w:start w:val="1"/>
      <w:numFmt w:val="upperRoman"/>
      <w:pStyle w:val="Nagwek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5" w15:restartNumberingAfterBreak="0">
    <w:nsid w:val="5B7154AA"/>
    <w:multiLevelType w:val="hybridMultilevel"/>
    <w:tmpl w:val="94CAAB4A"/>
    <w:lvl w:ilvl="0" w:tplc="6D1C5B94">
      <w:start w:val="1"/>
      <w:numFmt w:val="bullet"/>
      <w:pStyle w:val="3Aufzhlungszeichen"/>
      <w:lvlText w:val=""/>
      <w:lvlJc w:val="left"/>
      <w:pPr>
        <w:ind w:left="128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6" w15:restartNumberingAfterBreak="0">
    <w:nsid w:val="5F9F2EC9"/>
    <w:multiLevelType w:val="hybridMultilevel"/>
    <w:tmpl w:val="FD1259E4"/>
    <w:lvl w:ilvl="0" w:tplc="8CD408AA">
      <w:start w:val="1"/>
      <w:numFmt w:val="bullet"/>
      <w:pStyle w:val="2Aufzhlung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81C"/>
    <w:rsid w:val="00000F5B"/>
    <w:rsid w:val="00010F6D"/>
    <w:rsid w:val="00011313"/>
    <w:rsid w:val="000120CE"/>
    <w:rsid w:val="00021B1E"/>
    <w:rsid w:val="00032F4B"/>
    <w:rsid w:val="00033A8B"/>
    <w:rsid w:val="00043483"/>
    <w:rsid w:val="000457C3"/>
    <w:rsid w:val="00053E60"/>
    <w:rsid w:val="00060D50"/>
    <w:rsid w:val="00063099"/>
    <w:rsid w:val="00081A2F"/>
    <w:rsid w:val="00087C5E"/>
    <w:rsid w:val="000B26C7"/>
    <w:rsid w:val="000B670F"/>
    <w:rsid w:val="000C1523"/>
    <w:rsid w:val="000C4E62"/>
    <w:rsid w:val="000C5E52"/>
    <w:rsid w:val="000D7649"/>
    <w:rsid w:val="000F64F7"/>
    <w:rsid w:val="00101CB1"/>
    <w:rsid w:val="00111678"/>
    <w:rsid w:val="00111F66"/>
    <w:rsid w:val="00130F40"/>
    <w:rsid w:val="00150656"/>
    <w:rsid w:val="001539EB"/>
    <w:rsid w:val="001619E7"/>
    <w:rsid w:val="0017727B"/>
    <w:rsid w:val="001819DA"/>
    <w:rsid w:val="00183DA4"/>
    <w:rsid w:val="001A132A"/>
    <w:rsid w:val="001A1479"/>
    <w:rsid w:val="001C5C05"/>
    <w:rsid w:val="001D5070"/>
    <w:rsid w:val="001D5AAF"/>
    <w:rsid w:val="001F4B3D"/>
    <w:rsid w:val="0021128D"/>
    <w:rsid w:val="00220E59"/>
    <w:rsid w:val="00222BE6"/>
    <w:rsid w:val="00224BF8"/>
    <w:rsid w:val="00232441"/>
    <w:rsid w:val="002362B9"/>
    <w:rsid w:val="0024190C"/>
    <w:rsid w:val="00257307"/>
    <w:rsid w:val="00265276"/>
    <w:rsid w:val="00266CED"/>
    <w:rsid w:val="002810D0"/>
    <w:rsid w:val="00284259"/>
    <w:rsid w:val="0028662F"/>
    <w:rsid w:val="002A1E27"/>
    <w:rsid w:val="002C4889"/>
    <w:rsid w:val="002D0794"/>
    <w:rsid w:val="002D1F6B"/>
    <w:rsid w:val="002E1989"/>
    <w:rsid w:val="002F10DE"/>
    <w:rsid w:val="002F18C0"/>
    <w:rsid w:val="002F2B1A"/>
    <w:rsid w:val="00344DD2"/>
    <w:rsid w:val="0034647A"/>
    <w:rsid w:val="00376BAC"/>
    <w:rsid w:val="003812F2"/>
    <w:rsid w:val="003852CF"/>
    <w:rsid w:val="003B5E86"/>
    <w:rsid w:val="003F1FAB"/>
    <w:rsid w:val="00401BD6"/>
    <w:rsid w:val="00410F9A"/>
    <w:rsid w:val="00416B5D"/>
    <w:rsid w:val="0042159E"/>
    <w:rsid w:val="0042679C"/>
    <w:rsid w:val="00427365"/>
    <w:rsid w:val="0044675D"/>
    <w:rsid w:val="00463643"/>
    <w:rsid w:val="00467899"/>
    <w:rsid w:val="00472BB6"/>
    <w:rsid w:val="004761DA"/>
    <w:rsid w:val="00480F4B"/>
    <w:rsid w:val="004B5413"/>
    <w:rsid w:val="004C5C1A"/>
    <w:rsid w:val="004C6CF6"/>
    <w:rsid w:val="004D021E"/>
    <w:rsid w:val="004E1F0C"/>
    <w:rsid w:val="004E5591"/>
    <w:rsid w:val="004E77E9"/>
    <w:rsid w:val="00507741"/>
    <w:rsid w:val="00511CE2"/>
    <w:rsid w:val="00515DFC"/>
    <w:rsid w:val="00522883"/>
    <w:rsid w:val="0053634F"/>
    <w:rsid w:val="005441B7"/>
    <w:rsid w:val="00553468"/>
    <w:rsid w:val="00561E20"/>
    <w:rsid w:val="00577413"/>
    <w:rsid w:val="00584E8A"/>
    <w:rsid w:val="00587B19"/>
    <w:rsid w:val="00590D8E"/>
    <w:rsid w:val="00594E35"/>
    <w:rsid w:val="005A552F"/>
    <w:rsid w:val="005A6617"/>
    <w:rsid w:val="005B3671"/>
    <w:rsid w:val="005C35EA"/>
    <w:rsid w:val="005D7024"/>
    <w:rsid w:val="005E0CDD"/>
    <w:rsid w:val="005E4627"/>
    <w:rsid w:val="005F25DC"/>
    <w:rsid w:val="005F5EEC"/>
    <w:rsid w:val="00601BBE"/>
    <w:rsid w:val="006255ED"/>
    <w:rsid w:val="00627460"/>
    <w:rsid w:val="0063427C"/>
    <w:rsid w:val="0065009B"/>
    <w:rsid w:val="00654471"/>
    <w:rsid w:val="0065795A"/>
    <w:rsid w:val="00657B1D"/>
    <w:rsid w:val="006707D0"/>
    <w:rsid w:val="00677C9C"/>
    <w:rsid w:val="006A5B7A"/>
    <w:rsid w:val="006C05FC"/>
    <w:rsid w:val="006E478A"/>
    <w:rsid w:val="006F3E94"/>
    <w:rsid w:val="006F7B83"/>
    <w:rsid w:val="007103ED"/>
    <w:rsid w:val="0072158F"/>
    <w:rsid w:val="0072679D"/>
    <w:rsid w:val="00731F87"/>
    <w:rsid w:val="00741573"/>
    <w:rsid w:val="00743606"/>
    <w:rsid w:val="00760281"/>
    <w:rsid w:val="007773ED"/>
    <w:rsid w:val="00787180"/>
    <w:rsid w:val="00790258"/>
    <w:rsid w:val="00792572"/>
    <w:rsid w:val="00794C76"/>
    <w:rsid w:val="007A6A10"/>
    <w:rsid w:val="007B4505"/>
    <w:rsid w:val="007B48D5"/>
    <w:rsid w:val="007D4026"/>
    <w:rsid w:val="007D41AA"/>
    <w:rsid w:val="007F1228"/>
    <w:rsid w:val="007F4C70"/>
    <w:rsid w:val="007F6E8F"/>
    <w:rsid w:val="008160C0"/>
    <w:rsid w:val="00822258"/>
    <w:rsid w:val="00826DF8"/>
    <w:rsid w:val="008430A2"/>
    <w:rsid w:val="00862760"/>
    <w:rsid w:val="008628A6"/>
    <w:rsid w:val="00876761"/>
    <w:rsid w:val="008944E6"/>
    <w:rsid w:val="008A15B2"/>
    <w:rsid w:val="008B03FC"/>
    <w:rsid w:val="008C1467"/>
    <w:rsid w:val="008C23E3"/>
    <w:rsid w:val="008D4012"/>
    <w:rsid w:val="008D5C8B"/>
    <w:rsid w:val="008D7394"/>
    <w:rsid w:val="008E7BDF"/>
    <w:rsid w:val="00906EF9"/>
    <w:rsid w:val="00910222"/>
    <w:rsid w:val="00913FE4"/>
    <w:rsid w:val="009172B9"/>
    <w:rsid w:val="0092414E"/>
    <w:rsid w:val="009249A6"/>
    <w:rsid w:val="009416F3"/>
    <w:rsid w:val="00943146"/>
    <w:rsid w:val="00944D86"/>
    <w:rsid w:val="009460B5"/>
    <w:rsid w:val="00946F5B"/>
    <w:rsid w:val="00957CD2"/>
    <w:rsid w:val="009607E4"/>
    <w:rsid w:val="009A0980"/>
    <w:rsid w:val="009B1020"/>
    <w:rsid w:val="009B5373"/>
    <w:rsid w:val="009B794C"/>
    <w:rsid w:val="009B7A33"/>
    <w:rsid w:val="009E24A1"/>
    <w:rsid w:val="009E28FA"/>
    <w:rsid w:val="009F38EA"/>
    <w:rsid w:val="00A051D0"/>
    <w:rsid w:val="00A06939"/>
    <w:rsid w:val="00A157EE"/>
    <w:rsid w:val="00A16DEC"/>
    <w:rsid w:val="00A236B8"/>
    <w:rsid w:val="00A24473"/>
    <w:rsid w:val="00A2788B"/>
    <w:rsid w:val="00A5255E"/>
    <w:rsid w:val="00A7445D"/>
    <w:rsid w:val="00A756BB"/>
    <w:rsid w:val="00A95B37"/>
    <w:rsid w:val="00AC5C57"/>
    <w:rsid w:val="00AC60B2"/>
    <w:rsid w:val="00AC6955"/>
    <w:rsid w:val="00B04F6C"/>
    <w:rsid w:val="00B16113"/>
    <w:rsid w:val="00B23D76"/>
    <w:rsid w:val="00B25513"/>
    <w:rsid w:val="00B3752A"/>
    <w:rsid w:val="00B5010F"/>
    <w:rsid w:val="00B5173E"/>
    <w:rsid w:val="00B63F4C"/>
    <w:rsid w:val="00B64185"/>
    <w:rsid w:val="00B708F8"/>
    <w:rsid w:val="00B724B4"/>
    <w:rsid w:val="00B7635C"/>
    <w:rsid w:val="00B86961"/>
    <w:rsid w:val="00B94687"/>
    <w:rsid w:val="00BA13E8"/>
    <w:rsid w:val="00BA4780"/>
    <w:rsid w:val="00BA712D"/>
    <w:rsid w:val="00BB6C6A"/>
    <w:rsid w:val="00BC0CA9"/>
    <w:rsid w:val="00BD40F4"/>
    <w:rsid w:val="00BE1574"/>
    <w:rsid w:val="00BE378D"/>
    <w:rsid w:val="00BF2620"/>
    <w:rsid w:val="00BF4729"/>
    <w:rsid w:val="00C074DF"/>
    <w:rsid w:val="00C2166F"/>
    <w:rsid w:val="00C2647E"/>
    <w:rsid w:val="00C46253"/>
    <w:rsid w:val="00C643E8"/>
    <w:rsid w:val="00C72E1E"/>
    <w:rsid w:val="00C77619"/>
    <w:rsid w:val="00C8275E"/>
    <w:rsid w:val="00CA578B"/>
    <w:rsid w:val="00CB2612"/>
    <w:rsid w:val="00CB5C47"/>
    <w:rsid w:val="00CD508D"/>
    <w:rsid w:val="00CE52E5"/>
    <w:rsid w:val="00CF652D"/>
    <w:rsid w:val="00D12F6B"/>
    <w:rsid w:val="00D242E9"/>
    <w:rsid w:val="00D4633F"/>
    <w:rsid w:val="00D630B2"/>
    <w:rsid w:val="00D643C6"/>
    <w:rsid w:val="00D6613E"/>
    <w:rsid w:val="00D71177"/>
    <w:rsid w:val="00D80F63"/>
    <w:rsid w:val="00D834B0"/>
    <w:rsid w:val="00DA2B92"/>
    <w:rsid w:val="00DB5955"/>
    <w:rsid w:val="00DB6F9A"/>
    <w:rsid w:val="00DC25D4"/>
    <w:rsid w:val="00DD4377"/>
    <w:rsid w:val="00DD5603"/>
    <w:rsid w:val="00DF4E1B"/>
    <w:rsid w:val="00DF60FD"/>
    <w:rsid w:val="00E13CB2"/>
    <w:rsid w:val="00E22DF4"/>
    <w:rsid w:val="00E33D89"/>
    <w:rsid w:val="00E37A45"/>
    <w:rsid w:val="00E56E44"/>
    <w:rsid w:val="00E6216F"/>
    <w:rsid w:val="00E63ACC"/>
    <w:rsid w:val="00E8381C"/>
    <w:rsid w:val="00E8412A"/>
    <w:rsid w:val="00E84FEB"/>
    <w:rsid w:val="00E9341F"/>
    <w:rsid w:val="00E939CA"/>
    <w:rsid w:val="00EA2CE4"/>
    <w:rsid w:val="00EC0103"/>
    <w:rsid w:val="00EC0DF9"/>
    <w:rsid w:val="00EC1B05"/>
    <w:rsid w:val="00EC212F"/>
    <w:rsid w:val="00EC7974"/>
    <w:rsid w:val="00ED2AC0"/>
    <w:rsid w:val="00EF143B"/>
    <w:rsid w:val="00EF5795"/>
    <w:rsid w:val="00F06437"/>
    <w:rsid w:val="00F17233"/>
    <w:rsid w:val="00F23ADD"/>
    <w:rsid w:val="00F26CD1"/>
    <w:rsid w:val="00F34FB0"/>
    <w:rsid w:val="00F377EB"/>
    <w:rsid w:val="00F402E6"/>
    <w:rsid w:val="00F50AFB"/>
    <w:rsid w:val="00F543E6"/>
    <w:rsid w:val="00F579FA"/>
    <w:rsid w:val="00F61472"/>
    <w:rsid w:val="00F63517"/>
    <w:rsid w:val="00F63A9B"/>
    <w:rsid w:val="00F6510C"/>
    <w:rsid w:val="00F71493"/>
    <w:rsid w:val="00F72210"/>
    <w:rsid w:val="00FA7E5D"/>
    <w:rsid w:val="00FC4905"/>
    <w:rsid w:val="00FC71BC"/>
    <w:rsid w:val="00FD0A56"/>
    <w:rsid w:val="00FD7FC8"/>
    <w:rsid w:val="00FE02F7"/>
    <w:rsid w:val="00FE43D5"/>
    <w:rsid w:val="00FE691C"/>
    <w:rsid w:val="00FF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1D690B"/>
  <w15:docId w15:val="{DCA86C88-2E6A-402E-B87C-2080AC827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Copy 11 pt (DACHSER)"/>
    <w:qFormat/>
    <w:rsid w:val="004D021E"/>
    <w:pPr>
      <w:spacing w:before="110" w:after="220" w:line="300" w:lineRule="exact"/>
    </w:pPr>
    <w:rPr>
      <w:rFonts w:ascii="Arial" w:hAnsi="Arial"/>
      <w:lang w:val="pl-PL"/>
    </w:rPr>
  </w:style>
  <w:style w:type="paragraph" w:styleId="Nagwek1">
    <w:name w:val="heading 1"/>
    <w:aliases w:val="Chapter Headline 12 pt (DACHSER)"/>
    <w:next w:val="Normalny"/>
    <w:link w:val="Nagwek1Znak"/>
    <w:uiPriority w:val="9"/>
    <w:qFormat/>
    <w:rsid w:val="00F63A9B"/>
    <w:pPr>
      <w:numPr>
        <w:numId w:val="2"/>
      </w:numPr>
      <w:spacing w:before="240" w:after="120" w:line="280" w:lineRule="exact"/>
      <w:contextualSpacing/>
      <w:outlineLvl w:val="0"/>
    </w:pPr>
    <w:rPr>
      <w:rFonts w:ascii="Arial" w:eastAsiaTheme="majorEastAsia" w:hAnsi="Arial" w:cstheme="majorBidi"/>
      <w:b/>
      <w:sz w:val="24"/>
      <w:szCs w:val="32"/>
    </w:rPr>
  </w:style>
  <w:style w:type="paragraph" w:styleId="Nagwek2">
    <w:name w:val="heading 2"/>
    <w:aliases w:val="Subheadline 11 pt (DACHSER)"/>
    <w:next w:val="Normalny"/>
    <w:link w:val="Nagwek2Znak"/>
    <w:uiPriority w:val="9"/>
    <w:unhideWhenUsed/>
    <w:qFormat/>
    <w:rsid w:val="00DD5603"/>
    <w:pPr>
      <w:spacing w:before="220" w:after="0" w:line="260" w:lineRule="exact"/>
      <w:contextualSpacing/>
      <w:outlineLvl w:val="1"/>
    </w:pPr>
    <w:rPr>
      <w:rFonts w:ascii="Arial" w:eastAsiaTheme="majorEastAsia" w:hAnsi="Arial" w:cstheme="majorBidi"/>
      <w:b/>
      <w:szCs w:val="26"/>
      <w:lang w:val="en-US"/>
    </w:rPr>
  </w:style>
  <w:style w:type="paragraph" w:styleId="Nagwek3">
    <w:name w:val="heading 3"/>
    <w:next w:val="Normalny"/>
    <w:link w:val="Nagwek3Znak"/>
    <w:uiPriority w:val="9"/>
    <w:unhideWhenUsed/>
    <w:rsid w:val="002F10DE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color w:val="051E48" w:themeColor="accent1" w:themeShade="7F"/>
      <w:sz w:val="24"/>
      <w:szCs w:val="24"/>
    </w:rPr>
  </w:style>
  <w:style w:type="paragraph" w:styleId="Nagwek4">
    <w:name w:val="heading 4"/>
    <w:next w:val="Normalny"/>
    <w:link w:val="Nagwek4Znak"/>
    <w:uiPriority w:val="9"/>
    <w:unhideWhenUsed/>
    <w:rsid w:val="002F10DE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082D6C" w:themeColor="accent1" w:themeShade="BF"/>
    </w:rPr>
  </w:style>
  <w:style w:type="paragraph" w:styleId="Nagwek5">
    <w:name w:val="heading 5"/>
    <w:next w:val="Normalny"/>
    <w:link w:val="Nagwek5Znak"/>
    <w:uiPriority w:val="9"/>
    <w:unhideWhenUsed/>
    <w:rsid w:val="002F10DE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082D6C" w:themeColor="accent1" w:themeShade="BF"/>
    </w:rPr>
  </w:style>
  <w:style w:type="paragraph" w:styleId="Nagwek6">
    <w:name w:val="heading 6"/>
    <w:next w:val="Normalny"/>
    <w:link w:val="Nagwek6Znak"/>
    <w:uiPriority w:val="9"/>
    <w:unhideWhenUsed/>
    <w:rsid w:val="002F10DE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051E4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rsid w:val="00CB2612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51E4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B2612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B2612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6510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510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177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aliases w:val="Chapter Headline 12 pt (DACHSER) Znak"/>
    <w:basedOn w:val="Domylnaczcionkaakapitu"/>
    <w:link w:val="Nagwek1"/>
    <w:uiPriority w:val="9"/>
    <w:rsid w:val="00F63A9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aliases w:val="Subheadline 11 pt (DACHSER) Znak"/>
    <w:basedOn w:val="Domylnaczcionkaakapitu"/>
    <w:link w:val="Nagwek2"/>
    <w:uiPriority w:val="9"/>
    <w:rsid w:val="00DD5603"/>
    <w:rPr>
      <w:rFonts w:ascii="Arial" w:eastAsiaTheme="majorEastAsia" w:hAnsi="Arial" w:cstheme="majorBidi"/>
      <w:b/>
      <w:szCs w:val="26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2F10DE"/>
    <w:rPr>
      <w:rFonts w:asciiTheme="majorHAnsi" w:eastAsiaTheme="majorEastAsia" w:hAnsiTheme="majorHAnsi" w:cstheme="majorBidi"/>
      <w:color w:val="051E4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2F10DE"/>
    <w:rPr>
      <w:rFonts w:asciiTheme="majorHAnsi" w:eastAsiaTheme="majorEastAsia" w:hAnsiTheme="majorHAnsi" w:cstheme="majorBidi"/>
      <w:i/>
      <w:iCs/>
      <w:color w:val="082D6C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2F10DE"/>
    <w:rPr>
      <w:rFonts w:asciiTheme="majorHAnsi" w:eastAsiaTheme="majorEastAsia" w:hAnsiTheme="majorHAnsi" w:cstheme="majorBidi"/>
      <w:color w:val="082D6C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2F10DE"/>
    <w:rPr>
      <w:rFonts w:asciiTheme="majorHAnsi" w:eastAsiaTheme="majorEastAsia" w:hAnsiTheme="majorHAnsi" w:cstheme="majorBidi"/>
      <w:color w:val="051E4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B2612"/>
    <w:rPr>
      <w:rFonts w:asciiTheme="majorHAnsi" w:eastAsiaTheme="majorEastAsia" w:hAnsiTheme="majorHAnsi" w:cstheme="majorBidi"/>
      <w:i/>
      <w:iCs/>
      <w:color w:val="051E4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B261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B261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1Aufzhlung">
    <w:name w:val="1_Aufzählung"/>
    <w:aliases w:val="1_Enumeration 11 pt (DACHSER)"/>
    <w:basedOn w:val="Normalny"/>
    <w:link w:val="1AufzhlungZchn"/>
    <w:qFormat/>
    <w:rsid w:val="00A24473"/>
    <w:pPr>
      <w:numPr>
        <w:numId w:val="3"/>
      </w:numPr>
      <w:spacing w:after="110"/>
      <w:ind w:left="568" w:hanging="284"/>
    </w:pPr>
  </w:style>
  <w:style w:type="character" w:customStyle="1" w:styleId="1AufzhlungZchn">
    <w:name w:val="1_Aufzählung Zchn"/>
    <w:aliases w:val="1_Enumeration 11 pt (DACHSER) Zchn"/>
    <w:basedOn w:val="Domylnaczcionkaakapitu"/>
    <w:link w:val="1Aufzhlung"/>
    <w:rsid w:val="00A24473"/>
    <w:rPr>
      <w:rFonts w:ascii="Arial" w:hAnsi="Arial"/>
    </w:rPr>
  </w:style>
  <w:style w:type="paragraph" w:styleId="Podtytu">
    <w:name w:val="Subtitle"/>
    <w:aliases w:val="Caption 9 pt,Bildunterschrift (DACHSER)"/>
    <w:next w:val="Normalny"/>
    <w:link w:val="PodtytuZnak"/>
    <w:uiPriority w:val="11"/>
    <w:qFormat/>
    <w:rsid w:val="00CD508D"/>
    <w:pPr>
      <w:keepNext/>
      <w:keepLines/>
      <w:numPr>
        <w:ilvl w:val="1"/>
      </w:numPr>
      <w:spacing w:before="90" w:after="180" w:line="260" w:lineRule="exact"/>
      <w:contextualSpacing/>
    </w:pPr>
    <w:rPr>
      <w:rFonts w:ascii="Arial" w:eastAsiaTheme="majorEastAsia" w:hAnsi="Arial" w:cstheme="majorBidi"/>
      <w:iCs/>
      <w:sz w:val="18"/>
      <w:szCs w:val="24"/>
    </w:rPr>
  </w:style>
  <w:style w:type="character" w:customStyle="1" w:styleId="PodtytuZnak">
    <w:name w:val="Podtytuł Znak"/>
    <w:aliases w:val="Caption 9 pt Znak,Bildunterschrift (DACHSER) Znak"/>
    <w:basedOn w:val="Domylnaczcionkaakapitu"/>
    <w:link w:val="Podtytu"/>
    <w:uiPriority w:val="11"/>
    <w:rsid w:val="00CD508D"/>
    <w:rPr>
      <w:rFonts w:ascii="Arial" w:eastAsiaTheme="majorEastAsia" w:hAnsi="Arial" w:cstheme="majorBidi"/>
      <w:iCs/>
      <w:sz w:val="18"/>
      <w:szCs w:val="24"/>
    </w:rPr>
  </w:style>
  <w:style w:type="paragraph" w:customStyle="1" w:styleId="Headline16ptDACHSER">
    <w:name w:val="Headline 16 pt (DACHSER)"/>
    <w:qFormat/>
    <w:rsid w:val="00BC0CA9"/>
    <w:pPr>
      <w:keepNext/>
      <w:keepLines/>
      <w:spacing w:after="320" w:line="360" w:lineRule="exact"/>
      <w:contextualSpacing/>
    </w:pPr>
    <w:rPr>
      <w:rFonts w:ascii="Arial" w:eastAsiaTheme="majorEastAsia" w:hAnsi="Arial" w:cstheme="majorBidi"/>
      <w:b/>
      <w:sz w:val="32"/>
      <w:szCs w:val="56"/>
      <w:lang w:val="en-GB"/>
    </w:rPr>
  </w:style>
  <w:style w:type="paragraph" w:customStyle="1" w:styleId="2Aufzhlung">
    <w:name w:val="2_Aufzählung"/>
    <w:aliases w:val="2_Enumeration 11 pt (DACHSER)"/>
    <w:basedOn w:val="Listapunktowana2"/>
    <w:qFormat/>
    <w:rsid w:val="00A24473"/>
    <w:pPr>
      <w:numPr>
        <w:numId w:val="5"/>
      </w:numPr>
      <w:spacing w:after="110"/>
      <w:ind w:left="1135" w:hanging="284"/>
      <w:contextualSpacing w:val="0"/>
    </w:pPr>
  </w:style>
  <w:style w:type="paragraph" w:customStyle="1" w:styleId="3Aufzhlungszeichen">
    <w:name w:val="3_Aufzählungszeichen"/>
    <w:aliases w:val="3_Enumeration 11 pt (DACHSER)"/>
    <w:basedOn w:val="Listapunktowana3"/>
    <w:qFormat/>
    <w:rsid w:val="00DC25D4"/>
    <w:pPr>
      <w:numPr>
        <w:numId w:val="7"/>
      </w:numPr>
      <w:spacing w:after="110"/>
      <w:ind w:left="1702" w:hanging="284"/>
      <w:contextualSpacing w:val="0"/>
    </w:pPr>
  </w:style>
  <w:style w:type="paragraph" w:styleId="Listapunktowana2">
    <w:name w:val="List Bullet 2"/>
    <w:basedOn w:val="Normalny"/>
    <w:uiPriority w:val="99"/>
    <w:semiHidden/>
    <w:unhideWhenUsed/>
    <w:rsid w:val="00A24473"/>
    <w:pPr>
      <w:numPr>
        <w:numId w:val="4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DC25D4"/>
    <w:pPr>
      <w:numPr>
        <w:numId w:val="6"/>
      </w:numPr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61472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1472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F61472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1472"/>
    <w:rPr>
      <w:rFonts w:ascii="Arial" w:hAnsi="Arial"/>
    </w:rPr>
  </w:style>
  <w:style w:type="paragraph" w:customStyle="1" w:styleId="Paginierung">
    <w:name w:val="Paginierung"/>
    <w:aliases w:val="Pagination 11 pt (DACHSER)"/>
    <w:qFormat/>
    <w:rsid w:val="00943146"/>
    <w:pPr>
      <w:spacing w:before="220" w:after="220" w:line="300" w:lineRule="exact"/>
      <w:jc w:val="center"/>
    </w:pPr>
    <w:rPr>
      <w:rFonts w:ascii="Arial" w:eastAsiaTheme="majorEastAsia" w:hAnsi="Arial" w:cstheme="majorBidi"/>
      <w:szCs w:val="56"/>
      <w:lang w:val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761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61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61DA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61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61DA"/>
    <w:rPr>
      <w:rFonts w:ascii="Arial" w:hAnsi="Arial"/>
      <w:b/>
      <w:bCs/>
      <w:sz w:val="20"/>
      <w:szCs w:val="20"/>
    </w:rPr>
  </w:style>
  <w:style w:type="paragraph" w:styleId="Akapitzlist">
    <w:name w:val="List Paragraph"/>
    <w:basedOn w:val="Normalny"/>
    <w:uiPriority w:val="34"/>
    <w:rsid w:val="00053E6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80F4B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80F4B"/>
    <w:rPr>
      <w:color w:val="605E5C"/>
      <w:shd w:val="clear" w:color="auto" w:fill="E1DFDD"/>
    </w:rPr>
  </w:style>
  <w:style w:type="character" w:customStyle="1" w:styleId="hgkelc">
    <w:name w:val="hgkelc"/>
    <w:basedOn w:val="Domylnaczcionkaakapitu"/>
    <w:rsid w:val="005C35E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7619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7619"/>
    <w:rPr>
      <w:rFonts w:ascii="Arial" w:hAnsi="Arial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7761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60FD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60FD"/>
    <w:rPr>
      <w:rFonts w:ascii="Arial" w:hAnsi="Arial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F60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1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m.zagozdzon@contrus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.goralczyk@contrust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ACHS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B3D91"/>
      </a:accent1>
      <a:accent2>
        <a:srgbClr val="FBBA00"/>
      </a:accent2>
      <a:accent3>
        <a:srgbClr val="9EA0A3"/>
      </a:accent3>
      <a:accent4>
        <a:srgbClr val="106634"/>
      </a:accent4>
      <a:accent5>
        <a:srgbClr val="841E36"/>
      </a:accent5>
      <a:accent6>
        <a:srgbClr val="BCAF93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2BBBBD-D1AD-40D4-B855-E0B5AFAF2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433</Words>
  <Characters>2772</Characters>
  <Application>Microsoft Office Word</Application>
  <DocSecurity>0</DocSecurity>
  <Lines>48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Góralczyk</dc:creator>
  <cp:lastModifiedBy>Paulina Góralczyk</cp:lastModifiedBy>
  <cp:revision>4</cp:revision>
  <cp:lastPrinted>2017-06-23T11:34:00Z</cp:lastPrinted>
  <dcterms:created xsi:type="dcterms:W3CDTF">2021-06-18T10:11:00Z</dcterms:created>
  <dcterms:modified xsi:type="dcterms:W3CDTF">2021-06-23T10:08:00Z</dcterms:modified>
</cp:coreProperties>
</file>