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485EBA" w:rsidR="00E67A30" w:rsidP="00485EBA" w:rsidRDefault="00E67A30" w14:paraId="6B67BED6" w14:textId="0F57017B">
      <w:pPr>
        <w:jc w:val="center"/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</w:pPr>
      <w:r w:rsidRPr="00485EBA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OPPO </w:t>
      </w:r>
      <w:r w:rsidRPr="00485EBA" w:rsidR="00E75E88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stawia na A</w:t>
      </w:r>
      <w:r w:rsidRPr="00485EBA" w:rsidR="00326D11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mazon </w:t>
      </w:r>
      <w:r w:rsidRPr="00485EBA" w:rsidR="00E75E88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W</w:t>
      </w:r>
      <w:r w:rsidRPr="00485EBA" w:rsidR="00326D11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eb </w:t>
      </w:r>
      <w:r w:rsidRPr="00485EBA" w:rsidR="00E75E88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S</w:t>
      </w:r>
      <w:r w:rsidRPr="00485EBA" w:rsidR="00326D11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ervices</w:t>
      </w:r>
      <w:r w:rsidRPr="00485EBA" w:rsidR="00E75E88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 w trosce</w:t>
      </w:r>
      <w:r w:rsidRPr="00485EBA" w:rsidR="00E259EF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 o bezpieczeństwo</w:t>
      </w:r>
      <w:r w:rsidRPr="00485EBA" w:rsidR="00E75E88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 użytkowników</w:t>
      </w:r>
    </w:p>
    <w:p w:rsidRPr="00485EBA" w:rsidR="00E259EF" w:rsidP="00485EBA" w:rsidRDefault="00E259EF" w14:paraId="403A8750" w14:textId="77777777">
      <w:pPr>
        <w:jc w:val="both"/>
        <w:rPr>
          <w:rStyle w:val="a"/>
          <w:rFonts w:ascii="OPPOSans M" w:hAnsi="OPPOSans M" w:eastAsia="OPPOSans M" w:cs="OPPOSans M"/>
          <w:b/>
          <w:bCs/>
          <w:sz w:val="22"/>
          <w:szCs w:val="22"/>
          <w:highlight w:val="yellow"/>
          <w:lang w:val="pl-PL"/>
        </w:rPr>
      </w:pPr>
    </w:p>
    <w:p w:rsidRPr="00485EBA" w:rsidR="00AF0BB7" w:rsidP="00485EBA" w:rsidRDefault="00E67A30" w14:paraId="72E92D9A" w14:textId="37C89D9A">
      <w:pPr>
        <w:jc w:val="both"/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</w:pPr>
      <w:r w:rsidRPr="00485EBA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OPPO wykorzystuje globalną infrastrukturę A</w:t>
      </w:r>
      <w:r w:rsidRPr="00485EBA" w:rsidR="00A87C83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mazon </w:t>
      </w:r>
      <w:r w:rsidRPr="00485EBA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W</w:t>
      </w:r>
      <w:r w:rsidRPr="00485EBA" w:rsidR="00A87C83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eb </w:t>
      </w:r>
      <w:r w:rsidRPr="00485EBA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S</w:t>
      </w:r>
      <w:r w:rsidRPr="00485EBA" w:rsidR="00A87C83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ervices (AWS)</w:t>
      </w:r>
      <w:r w:rsidRPr="00485EBA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 do świadczenia stabilnych, bezpiecznych i elastycznych usług dla setek milionów użytkowników systemu operacyjnego ColorOS.</w:t>
      </w:r>
      <w:r w:rsidRPr="00485EBA" w:rsidR="00032F75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 </w:t>
      </w:r>
      <w:r w:rsidRPr="00485EBA" w:rsidR="00B30DD2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W efekcie s</w:t>
      </w:r>
      <w:r w:rsidRPr="00485EBA" w:rsidR="00032F75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ystem </w:t>
      </w:r>
      <w:r w:rsidRPr="00485EBA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>OPPO ColorOS 11 zapewnia dodatkową ochronę i zwiększa bezpieczeństwo bazowego systemu operacyjnego Android.</w:t>
      </w:r>
      <w:bookmarkStart w:name="_gjdgxs" w:id="0"/>
      <w:bookmarkEnd w:id="0"/>
      <w:r w:rsidR="00E36B8C"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  <w:t xml:space="preserve"> </w:t>
      </w:r>
    </w:p>
    <w:p w:rsidRPr="00485EBA" w:rsidR="00AF0BB7" w:rsidP="00485EBA" w:rsidRDefault="00AF0BB7" w14:paraId="4228B6EF" w14:textId="77777777">
      <w:pPr>
        <w:jc w:val="both"/>
        <w:rPr>
          <w:rFonts w:ascii="Calibri" w:hAnsi="Calibri" w:eastAsia="Arial Unicode MS" w:cs="Arial Unicode MS"/>
          <w:b/>
          <w:bCs/>
          <w:sz w:val="22"/>
          <w:szCs w:val="22"/>
          <w:lang w:val="pl-PL"/>
        </w:rPr>
      </w:pPr>
    </w:p>
    <w:p w:rsidRPr="00485EBA" w:rsidR="003017E7" w:rsidP="00485EBA" w:rsidRDefault="009A31EA" w14:paraId="7AD38142" w14:textId="77777777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>OPPO</w:t>
      </w:r>
      <w:r w:rsidRPr="00485EBA" w:rsidR="008B07DA">
        <w:rPr>
          <w:rFonts w:ascii="Calibri" w:hAnsi="Calibri" w:eastAsia="Arial Unicode MS" w:cs="Arial Unicode MS"/>
          <w:sz w:val="22"/>
          <w:szCs w:val="22"/>
          <w:lang w:val="pl-PL"/>
        </w:rPr>
        <w:t>,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globaln</w:t>
      </w:r>
      <w:r w:rsidRPr="00485EBA" w:rsidR="008B07DA">
        <w:rPr>
          <w:rFonts w:ascii="Calibri" w:hAnsi="Calibri" w:eastAsia="Arial Unicode MS" w:cs="Arial Unicode MS"/>
          <w:sz w:val="22"/>
          <w:szCs w:val="22"/>
          <w:lang w:val="pl-PL"/>
        </w:rPr>
        <w:t>y producent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inteligentnych urządzeń</w:t>
      </w:r>
      <w:r w:rsidRPr="00485EBA" w:rsidR="008B07DA">
        <w:rPr>
          <w:rFonts w:hint="eastAsia" w:ascii="Calibri" w:hAnsi="Calibri" w:eastAsia="Arial Unicode MS" w:cs="Arial Unicode MS"/>
          <w:sz w:val="22"/>
          <w:szCs w:val="22"/>
          <w:lang w:val="pl-PL"/>
        </w:rPr>
        <w:t xml:space="preserve"> </w:t>
      </w:r>
      <w:r w:rsidRPr="00485EBA" w:rsidR="008B07DA">
        <w:rPr>
          <w:rFonts w:ascii="Calibri" w:hAnsi="Calibri" w:eastAsia="Arial Unicode MS" w:cs="Arial Unicode MS"/>
          <w:sz w:val="22"/>
          <w:szCs w:val="22"/>
          <w:lang w:val="pl-PL"/>
        </w:rPr>
        <w:t>mobilnych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>, wybrał</w:t>
      </w:r>
      <w:r w:rsidRPr="00485EBA" w:rsidR="008B07DA">
        <w:rPr>
          <w:rFonts w:ascii="Calibri" w:hAnsi="Calibri" w:eastAsia="Arial Unicode MS" w:cs="Arial Unicode MS"/>
          <w:sz w:val="22"/>
          <w:szCs w:val="22"/>
          <w:lang w:val="pl-PL"/>
        </w:rPr>
        <w:t>o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Amazon Web Services (AWS)</w:t>
      </w:r>
      <w:r w:rsidRPr="00485EBA" w:rsidR="00401492">
        <w:rPr>
          <w:rFonts w:ascii="Calibri" w:hAnsi="Calibri" w:eastAsia="Arial Unicode MS" w:cs="Arial Unicode MS"/>
          <w:sz w:val="22"/>
          <w:szCs w:val="22"/>
          <w:lang w:val="pl-PL"/>
        </w:rPr>
        <w:t xml:space="preserve"> 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do świadczenia ulepszonych usług opartych na chmurze dla użytkowników systemu operacyjnego ColorOS </w:t>
      </w:r>
      <w:r w:rsidRPr="00485EBA" w:rsidR="00401492">
        <w:rPr>
          <w:rFonts w:ascii="Calibri" w:hAnsi="Calibri" w:eastAsia="Arial Unicode MS" w:cs="Arial Unicode MS"/>
          <w:sz w:val="22"/>
          <w:szCs w:val="22"/>
          <w:lang w:val="pl-PL"/>
        </w:rPr>
        <w:t>na całym świecie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. Usługi </w:t>
      </w:r>
      <w:r w:rsidRPr="00485EBA" w:rsidR="00401492">
        <w:rPr>
          <w:rFonts w:ascii="Calibri" w:hAnsi="Calibri" w:eastAsia="Arial Unicode MS" w:cs="Arial Unicode MS"/>
          <w:sz w:val="22"/>
          <w:szCs w:val="22"/>
          <w:lang w:val="pl-PL"/>
        </w:rPr>
        <w:t xml:space="preserve">uzyskały certyfikaty </w:t>
      </w:r>
      <w:r w:rsidRPr="00485EBA" w:rsidR="00AF0BB7">
        <w:rPr>
          <w:rFonts w:ascii="Calibri" w:hAnsi="Calibri" w:eastAsia="Arial Unicode MS" w:cs="Arial Unicode MS"/>
          <w:sz w:val="22"/>
          <w:szCs w:val="22"/>
          <w:lang w:val="pl-PL"/>
        </w:rPr>
        <w:t>ePr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>ivacy, CSA STAR i ISO (ISO/IEC 27001, 27018, 29151).</w:t>
      </w:r>
    </w:p>
    <w:p w:rsidRPr="00485EBA" w:rsidR="003017E7" w:rsidP="00485EBA" w:rsidRDefault="003017E7" w14:paraId="2A9015CE" w14:textId="77777777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</w:p>
    <w:p w:rsidRPr="00485EBA" w:rsidR="0015387E" w:rsidP="00485EBA" w:rsidRDefault="009A31EA" w14:paraId="5AF67EB8" w14:textId="37E69FE6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>Dzięki AWS, OPPO jest w stanie zapewnić użytkownikom smartfonów bezpieczne usługi przechowywania danych</w:t>
      </w:r>
      <w:r w:rsidRPr="00485EBA" w:rsidR="000D25C5">
        <w:rPr>
          <w:rFonts w:ascii="Calibri" w:hAnsi="Calibri" w:eastAsia="Arial Unicode MS" w:cs="Arial Unicode MS"/>
          <w:sz w:val="22"/>
          <w:szCs w:val="22"/>
          <w:lang w:val="pl-PL"/>
        </w:rPr>
        <w:t xml:space="preserve"> w chmurze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, </w:t>
      </w:r>
      <w:r w:rsidRPr="00485EBA" w:rsidR="008F7383">
        <w:rPr>
          <w:rFonts w:ascii="Calibri" w:hAnsi="Calibri" w:eastAsia="Arial Unicode MS" w:cs="Arial Unicode MS"/>
          <w:sz w:val="22"/>
          <w:szCs w:val="22"/>
          <w:lang w:val="pl-PL"/>
        </w:rPr>
        <w:t xml:space="preserve">jak 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zdjęcia, filmy, kontakty, notatki i dane. </w:t>
      </w:r>
      <w:r w:rsidRPr="00485EBA" w:rsidR="003802BA">
        <w:rPr>
          <w:rFonts w:ascii="Calibri" w:hAnsi="Calibri" w:eastAsia="Arial Unicode MS" w:cs="Arial Unicode MS"/>
          <w:sz w:val="22"/>
          <w:szCs w:val="22"/>
          <w:lang w:val="pl-PL"/>
        </w:rPr>
        <w:t>B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y wspierać tę funkcjonalność, OPPO </w:t>
      </w:r>
      <w:r w:rsidRPr="00485EBA" w:rsidR="003802BA">
        <w:rPr>
          <w:rFonts w:ascii="Calibri" w:hAnsi="Calibri" w:eastAsia="Arial Unicode MS" w:cs="Arial Unicode MS"/>
          <w:sz w:val="22"/>
          <w:szCs w:val="22"/>
          <w:lang w:val="pl-PL"/>
        </w:rPr>
        <w:t xml:space="preserve">wykorzystuje 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>globaln</w:t>
      </w:r>
      <w:r w:rsidRPr="00485EBA" w:rsidR="003802BA">
        <w:rPr>
          <w:rFonts w:ascii="Calibri" w:hAnsi="Calibri" w:eastAsia="Arial Unicode MS" w:cs="Arial Unicode MS"/>
          <w:sz w:val="22"/>
          <w:szCs w:val="22"/>
          <w:lang w:val="pl-PL"/>
        </w:rPr>
        <w:t>ą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infrastruktur</w:t>
      </w:r>
      <w:r w:rsidRPr="00485EBA" w:rsidR="003802BA">
        <w:rPr>
          <w:rFonts w:ascii="Calibri" w:hAnsi="Calibri" w:eastAsia="Arial Unicode MS" w:cs="Arial Unicode MS"/>
          <w:sz w:val="22"/>
          <w:szCs w:val="22"/>
          <w:lang w:val="pl-PL"/>
        </w:rPr>
        <w:t>ę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AWS w Singapurze, Francji i Indiach, aby przyspieszyć wdrażanie usług opartych na chmurze, </w:t>
      </w:r>
      <w:r w:rsidRPr="00485EBA" w:rsidR="00CF3DD6">
        <w:rPr>
          <w:rFonts w:ascii="Calibri" w:hAnsi="Calibri" w:eastAsia="Arial Unicode MS" w:cs="Arial Unicode MS"/>
          <w:sz w:val="22"/>
          <w:szCs w:val="22"/>
          <w:lang w:val="pl-PL"/>
        </w:rPr>
        <w:t xml:space="preserve">m.in. takich jak 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Amazon Aurora (relacyjna baza danych stworzona dla chmury) i Amazon Simple Storage Service (Amazon S3). </w:t>
      </w:r>
      <w:r w:rsidRPr="00485EBA" w:rsidR="00FC565C">
        <w:rPr>
          <w:rFonts w:ascii="Calibri" w:hAnsi="Calibri" w:eastAsia="Arial Unicode MS" w:cs="Arial Unicode MS"/>
          <w:sz w:val="22"/>
          <w:szCs w:val="22"/>
          <w:lang w:val="pl-PL"/>
        </w:rPr>
        <w:t xml:space="preserve">Marka 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korzysta </w:t>
      </w:r>
      <w:r w:rsidRPr="00485EBA" w:rsidR="008313A7">
        <w:rPr>
          <w:rFonts w:ascii="Calibri" w:hAnsi="Calibri" w:eastAsia="Arial Unicode MS" w:cs="Arial Unicode MS"/>
          <w:sz w:val="22"/>
          <w:szCs w:val="22"/>
          <w:lang w:val="pl-PL"/>
        </w:rPr>
        <w:t xml:space="preserve">też 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>z szeregu usług bezpieczeństwa AWS, w tym AWS CloudTrail, AWS Key Management Service (AWS KMS), AWS Network Firewall, AWS Certificate Manager oraz AWS Artifact.</w:t>
      </w:r>
    </w:p>
    <w:p w:rsidRPr="00485EBA" w:rsidR="0015387E" w:rsidP="00485EBA" w:rsidRDefault="0015387E" w14:paraId="620E2E01" w14:textId="77777777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</w:p>
    <w:p w:rsidRPr="00485EBA" w:rsidR="000A2F35" w:rsidP="00485EBA" w:rsidRDefault="0006355F" w14:paraId="0DAC01E9" w14:textId="4735E385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OPPO konsekwentnie koncentr</w:t>
      </w:r>
      <w:r w:rsidRPr="00485EBA" w:rsidR="00327C1D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uje się </w:t>
      </w:r>
      <w:r w:rsidRPr="00485EBA" w:rsidR="00FF16A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na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dostarczaniu</w:t>
      </w:r>
      <w:r w:rsidRPr="00485EBA" w:rsidR="00327C1D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użytkownikom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najlepszych możliwych doświadczeń. Wiodące w branży możliwości chmury AWS pozwalają nam na szybkie wdrażanie naszych usług opartych na chmurze</w:t>
      </w:r>
      <w:r w:rsidRPr="00485EBA" w:rsidR="00382654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i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zapewni</w:t>
      </w:r>
      <w:r w:rsidRPr="00485EBA" w:rsidR="005B097E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anie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użytkownikom na całym świecie bardziej płynn</w:t>
      </w:r>
      <w:r w:rsidRPr="00485EBA" w:rsidR="005B097E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ych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</w:t>
      </w:r>
      <w:r w:rsidRPr="00485EBA" w:rsidR="00013CA7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mobilnych 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doświadcze</w:t>
      </w:r>
      <w:r w:rsidRPr="00485EBA" w:rsidR="005B097E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ń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. </w:t>
      </w:r>
      <w:r w:rsidRPr="00485EBA" w:rsidR="00BE0D76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U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sługi bezpieczeństwa AWS pomagają nam jeszcze bardziej zwiększyć prywatność danych i ochronę systemu ColorOS w urządzeniach OPPO</w:t>
      </w:r>
      <w:r w:rsidRPr="00485EBA" w:rsidR="00367E42">
        <w:rPr>
          <w:rFonts w:ascii="Calibri" w:hAnsi="Calibri" w:eastAsia="Arial Unicode MS" w:cs="Arial Unicode MS"/>
          <w:sz w:val="22"/>
          <w:szCs w:val="22"/>
          <w:lang w:val="pl-PL"/>
        </w:rPr>
        <w:t xml:space="preserve"> </w:t>
      </w:r>
      <w:r w:rsidR="009E6F41">
        <w:rPr>
          <w:rFonts w:ascii="Calibri" w:hAnsi="Calibri" w:eastAsia="Arial Unicode MS" w:cs="Arial Unicode MS"/>
          <w:sz w:val="22"/>
          <w:szCs w:val="22"/>
          <w:lang w:val="pl-PL"/>
        </w:rPr>
        <w:t>–</w:t>
      </w:r>
      <w:r w:rsidRPr="00485EBA" w:rsidR="00367E42">
        <w:rPr>
          <w:rFonts w:ascii="Calibri" w:hAnsi="Calibri" w:eastAsia="Arial Unicode MS" w:cs="Arial Unicode MS"/>
          <w:sz w:val="22"/>
          <w:szCs w:val="22"/>
          <w:lang w:val="pl-PL"/>
        </w:rPr>
        <w:t xml:space="preserve"> powiedział David Gu, Managing Director, OPPO International Internet Business</w:t>
      </w:r>
      <w:r w:rsidRPr="00485EBA" w:rsidR="000A2F35">
        <w:rPr>
          <w:rFonts w:ascii="Calibri" w:hAnsi="Calibri" w:eastAsia="Arial Unicode MS" w:cs="Arial Unicode MS"/>
          <w:sz w:val="22"/>
          <w:szCs w:val="22"/>
          <w:lang w:val="pl-PL"/>
        </w:rPr>
        <w:t>.</w:t>
      </w:r>
    </w:p>
    <w:p w:rsidRPr="00485EBA" w:rsidR="000A2F35" w:rsidP="00485EBA" w:rsidRDefault="000A2F35" w14:paraId="079563AA" w14:textId="77777777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</w:p>
    <w:p w:rsidRPr="00485EBA" w:rsidR="00AA7DAA" w:rsidP="00485EBA" w:rsidRDefault="0006355F" w14:paraId="0CA09E25" w14:textId="6777AEF4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Jako najbardziej wszechstronna i szeroko przyjęta platforma chmurowa na świecie, AWS stale rozszerza swoje usługi. Cieszymy się, że możemy wspierać firmy takie jak OPPO najgłębszym i najszerszym pakietem usług oraz wiodącymi w branży możliwościami w zakresie bezpieczeństwa i zgodności. Dzięki AWS, OPPO może przyspieszyć swoje globalne wdrożenie biznesowe w bezpieczny i efektywny sposób, jednocześnie spełniając lokalne wymogi zgodności na całym świecie</w:t>
      </w:r>
      <w:r w:rsidRPr="00485EBA" w:rsidR="000A2F35">
        <w:rPr>
          <w:rFonts w:ascii="Calibri" w:hAnsi="Calibri" w:eastAsia="Arial Unicode MS" w:cs="Arial Unicode MS"/>
          <w:sz w:val="22"/>
          <w:szCs w:val="22"/>
          <w:lang w:val="pl-PL"/>
        </w:rPr>
        <w:t xml:space="preserve"> </w:t>
      </w:r>
      <w:r w:rsidR="00F5536F">
        <w:rPr>
          <w:rFonts w:ascii="Calibri" w:hAnsi="Calibri" w:eastAsia="Arial Unicode MS" w:cs="Arial Unicode MS"/>
          <w:sz w:val="22"/>
          <w:szCs w:val="22"/>
          <w:lang w:val="pl-PL"/>
        </w:rPr>
        <w:t>–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powiedział Li Xiaomang, </w:t>
      </w:r>
      <w:r w:rsidRPr="00485EBA" w:rsidR="000A2F35">
        <w:rPr>
          <w:rFonts w:ascii="Calibri" w:hAnsi="Calibri" w:eastAsia="Arial Unicode MS" w:cs="Arial Unicode MS"/>
          <w:sz w:val="22"/>
          <w:szCs w:val="22"/>
          <w:lang w:val="pl-PL"/>
        </w:rPr>
        <w:t>General Manager, Commercial Sector, AWS Greater China.</w:t>
      </w:r>
    </w:p>
    <w:p w:rsidRPr="00485EBA" w:rsidR="00AA7DAA" w:rsidP="00485EBA" w:rsidRDefault="00AA7DAA" w14:paraId="0958DF6E" w14:textId="77777777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</w:p>
    <w:p w:rsidRPr="00485EBA" w:rsidR="00D37D7D" w:rsidP="00485EBA" w:rsidRDefault="00D37D7D" w14:paraId="06EF82F2" w14:textId="757FA3C6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>Najnowsz</w:t>
      </w:r>
      <w:r w:rsidRPr="00485EBA" w:rsidR="00E710FA">
        <w:rPr>
          <w:rFonts w:ascii="Calibri" w:hAnsi="Calibri" w:eastAsia="Arial Unicode MS" w:cs="Arial Unicode MS"/>
          <w:sz w:val="22"/>
          <w:szCs w:val="22"/>
          <w:lang w:val="pl-PL"/>
        </w:rPr>
        <w:t>a wersja systemu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ColorOS 11, opart</w:t>
      </w:r>
      <w:r w:rsidRPr="00485EBA" w:rsidR="00E710FA">
        <w:rPr>
          <w:rFonts w:ascii="Calibri" w:hAnsi="Calibri" w:eastAsia="Arial Unicode MS" w:cs="Arial Unicode MS"/>
          <w:sz w:val="22"/>
          <w:szCs w:val="22"/>
          <w:lang w:val="pl-PL"/>
        </w:rPr>
        <w:t>a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na systemie Android 11, pomaga zapewnić bezpieczeństwo użytkownik</w:t>
      </w:r>
      <w:r w:rsidRPr="00485EBA" w:rsidR="00E225C6">
        <w:rPr>
          <w:rFonts w:ascii="Calibri" w:hAnsi="Calibri" w:eastAsia="Arial Unicode MS" w:cs="Arial Unicode MS"/>
          <w:sz w:val="22"/>
          <w:szCs w:val="22"/>
          <w:lang w:val="pl-PL"/>
        </w:rPr>
        <w:t>ów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poprzez </w:t>
      </w:r>
      <w:r w:rsidRPr="00485EBA" w:rsidR="003D06EE">
        <w:rPr>
          <w:rFonts w:ascii="Calibri" w:hAnsi="Calibri" w:eastAsia="Arial Unicode MS" w:cs="Arial Unicode MS"/>
          <w:sz w:val="22"/>
          <w:szCs w:val="22"/>
          <w:lang w:val="pl-PL"/>
        </w:rPr>
        <w:t xml:space="preserve">autorskie 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>funkcje</w:t>
      </w:r>
      <w:r w:rsidRPr="00485EBA" w:rsidR="003D06EE">
        <w:rPr>
          <w:rFonts w:ascii="Calibri" w:hAnsi="Calibri" w:eastAsia="Arial Unicode MS" w:cs="Arial Unicode MS"/>
          <w:sz w:val="22"/>
          <w:szCs w:val="22"/>
          <w:lang w:val="pl-PL"/>
        </w:rPr>
        <w:t xml:space="preserve"> OPPO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, jak </w:t>
      </w:r>
      <w:r w:rsidRPr="00485EBA" w:rsidR="009506A3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Klonowanie Systemu</w:t>
      </w:r>
      <w:r w:rsidRPr="00485EBA" w:rsidR="009506A3">
        <w:rPr>
          <w:rFonts w:ascii="Calibri" w:hAnsi="Calibri" w:eastAsia="Arial Unicode MS" w:cs="Arial Unicode MS"/>
          <w:sz w:val="22"/>
          <w:szCs w:val="22"/>
          <w:lang w:val="pl-PL"/>
        </w:rPr>
        <w:t xml:space="preserve"> i</w:t>
      </w:r>
      <w:r w:rsidRPr="00485EBA" w:rsidR="009506A3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</w:t>
      </w:r>
      <w:r w:rsidRPr="00485EBA" w:rsidR="006219C7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Prywatny Sejf</w:t>
      </w:r>
      <w:r w:rsidRPr="00485EBA" w:rsidR="006219C7">
        <w:rPr>
          <w:rFonts w:ascii="Calibri" w:hAnsi="Calibri" w:eastAsia="Arial Unicode MS" w:cs="Arial Unicode MS"/>
          <w:sz w:val="22"/>
          <w:szCs w:val="22"/>
          <w:lang w:val="pl-PL"/>
        </w:rPr>
        <w:t>.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</w:t>
      </w:r>
      <w:r w:rsidRPr="00485EBA" w:rsidR="006219C7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Klonowanie Systemu</w:t>
      </w:r>
      <w:r w:rsidRPr="00485EBA" w:rsidR="006219C7">
        <w:rPr>
          <w:rFonts w:ascii="Calibri" w:hAnsi="Calibri" w:eastAsia="Arial Unicode MS" w:cs="Arial Unicode MS"/>
          <w:sz w:val="22"/>
          <w:szCs w:val="22"/>
          <w:lang w:val="pl-PL"/>
        </w:rPr>
        <w:t xml:space="preserve"> 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pozwala użytkownikom na utworzenie oddzielnego konta systemowego, na którym aplikacje i dane działają niezależnie od oryginalnego konta. </w:t>
      </w:r>
      <w:r w:rsidRPr="00485EBA" w:rsidR="006219C7">
        <w:rPr>
          <w:rFonts w:ascii="Calibri" w:hAnsi="Calibri" w:eastAsia="Arial Unicode MS" w:cs="Arial Unicode MS"/>
          <w:sz w:val="22"/>
          <w:szCs w:val="22"/>
          <w:lang w:val="pl-PL"/>
        </w:rPr>
        <w:t xml:space="preserve">Z kolei dzięki </w:t>
      </w:r>
      <w:r w:rsidRPr="00485EBA" w:rsidR="006219C7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Prywatnemu Sejfow</w:t>
      </w:r>
      <w:r w:rsidR="00F5536F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i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użytkownicy mogą zachować prywatność ważnych danych, zabezpieczając je w zaszyfrowanej przestrzeni za pomocą hasła, co sprawia, że dane te są niedostępne dla aplikacji mających dostęp do innych nośników.</w:t>
      </w:r>
    </w:p>
    <w:p w:rsidRPr="00485EBA" w:rsidR="00EF0779" w:rsidP="00485EBA" w:rsidRDefault="00EF0779" w14:paraId="5B4D3FB6" w14:textId="3D921F94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</w:p>
    <w:p w:rsidRPr="00485EBA" w:rsidR="00EF0779" w:rsidP="00485EBA" w:rsidRDefault="00EF0779" w14:paraId="29D25146" w14:textId="5DD8C0B5">
      <w:pPr>
        <w:jc w:val="both"/>
        <w:rPr>
          <w:rFonts w:ascii="Calibri" w:hAnsi="Calibri" w:eastAsia="Arial Unicode MS" w:cs="Arial Unicode MS"/>
          <w:sz w:val="22"/>
          <w:szCs w:val="22"/>
          <w:lang w:val="pl-PL"/>
        </w:rPr>
      </w:pP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Cieszymy się, że możemy korzystać z AWS, aby zapewnić lepsze </w:t>
      </w:r>
      <w:r w:rsidRPr="00485EBA" w:rsidR="00640260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doświadczenia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mobilne naszym użytkownikom na całym świecie</w:t>
      </w:r>
      <w:r w:rsidRPr="00485EBA">
        <w:rPr>
          <w:rFonts w:ascii="Calibri" w:hAnsi="Calibri" w:eastAsia="Arial Unicode MS" w:cs="Arial Unicode MS"/>
          <w:sz w:val="22"/>
          <w:szCs w:val="22"/>
          <w:lang w:val="pl-PL"/>
        </w:rPr>
        <w:t xml:space="preserve"> – dodał Gu. 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OPPO będzie nadal </w:t>
      </w:r>
      <w:r w:rsidRPr="00485EBA" w:rsidR="00640260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korzystać z 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AWS, aby dalej ulepszać </w:t>
      </w:r>
      <w:r w:rsidRPr="00485EBA" w:rsidR="00640260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>swoje</w:t>
      </w:r>
      <w:r w:rsidRPr="00485EBA">
        <w:rPr>
          <w:rFonts w:ascii="Calibri" w:hAnsi="Calibri" w:eastAsia="Arial Unicode MS" w:cs="Arial Unicode MS"/>
          <w:i/>
          <w:iCs/>
          <w:sz w:val="22"/>
          <w:szCs w:val="22"/>
          <w:lang w:val="pl-PL"/>
        </w:rPr>
        <w:t xml:space="preserve"> usługi, zapewniając wszystkim użytkownikom korzyści płynące z technologii wolnej od obaw o bezpieczeństwo.</w:t>
      </w:r>
    </w:p>
    <w:p w:rsidR="00C92E2E" w:rsidP="00485EBA" w:rsidRDefault="00C92E2E" w14:paraId="73975464" w14:noSpellErr="1" w14:textId="4E7FF1A0">
      <w:pPr>
        <w:widowControl w:val="0"/>
        <w:jc w:val="both"/>
        <w:rPr>
          <w:rStyle w:val="a"/>
          <w:rFonts w:ascii="OPPOSans M" w:hAnsi="OPPOSans M" w:eastAsia="OPPOSans M" w:cs="OPPOSans M"/>
          <w:sz w:val="22"/>
          <w:szCs w:val="22"/>
          <w:lang w:val="pl-PL"/>
        </w:rPr>
      </w:pPr>
    </w:p>
    <w:p w:rsidRPr="003033AA" w:rsidR="000F1EB4" w:rsidP="7C6D4458" w:rsidRDefault="000F1EB4" w14:paraId="49AC53C1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W celu uzyskania bardziej szczegółowych informacji prosimy o kontakt z</w:t>
      </w:r>
      <w:r w:rsidRPr="7C6D4458" w:rsidR="000F1EB4">
        <w:rPr>
          <w:rStyle w:val="normaltextrun"/>
          <w:rFonts w:ascii="Calibri" w:hAnsi="Calibri" w:cs="Calibri"/>
          <w:sz w:val="22"/>
          <w:szCs w:val="22"/>
        </w:rPr>
        <w:t>:</w:t>
      </w:r>
      <w:r w:rsidRPr="7C6D4458" w:rsidR="000F1EB4">
        <w:rPr>
          <w:rStyle w:val="eop"/>
          <w:rFonts w:ascii="Calibri" w:hAnsi="Calibri" w:cs="Calibri"/>
          <w:sz w:val="22"/>
          <w:szCs w:val="22"/>
        </w:rPr>
        <w:t> </w:t>
      </w:r>
    </w:p>
    <w:p w:rsidRPr="003033AA" w:rsidR="000F1EB4" w:rsidP="7C6D4458" w:rsidRDefault="000F1EB4" w14:paraId="7315DD5D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7C6D4458" w:rsidR="000F1EB4">
        <w:rPr>
          <w:rStyle w:val="eop"/>
          <w:rFonts w:ascii="Calibri" w:hAnsi="Calibri" w:cs="Calibri"/>
          <w:sz w:val="22"/>
          <w:szCs w:val="22"/>
        </w:rPr>
        <w:t> </w:t>
      </w:r>
    </w:p>
    <w:p w:rsidRPr="003033AA" w:rsidR="000F1EB4" w:rsidP="7C6D4458" w:rsidRDefault="000F1EB4" w14:paraId="28DA3937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c3d5f7d252784284">
        <w:r w:rsidRPr="7C6D4458" w:rsidR="000F1EB4">
          <w:rPr>
            <w:rStyle w:val="normaltextrun"/>
            <w:rFonts w:ascii="Calibri" w:hAnsi="Calibri" w:cs="Calibri"/>
            <w:i w:val="1"/>
            <w:iCs w:val="1"/>
            <w:color w:val="0000FF"/>
            <w:sz w:val="22"/>
            <w:szCs w:val="22"/>
            <w:u w:val="single"/>
          </w:rPr>
          <w:t>piotr.zaczko@oppo-aed.pl</w:t>
        </w:r>
      </w:hyperlink>
      <w:r w:rsidRPr="7C6D4458" w:rsidR="000F1EB4">
        <w:rPr>
          <w:rStyle w:val="eop"/>
          <w:rFonts w:ascii="Calibri" w:hAnsi="Calibri" w:cs="Calibri"/>
          <w:sz w:val="22"/>
          <w:szCs w:val="22"/>
        </w:rPr>
        <w:t> </w:t>
      </w:r>
    </w:p>
    <w:p w:rsidRPr="00AE71E7" w:rsidR="000F1EB4" w:rsidP="7C6D4458" w:rsidRDefault="000F1EB4" w14:paraId="56D1B358" w14:textId="4E7FF1A0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7C6D4458" w:rsidR="000F1EB4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0F1EB4" w:rsidP="7C6D4458" w:rsidRDefault="000F1EB4" w14:paraId="45DA11EF" w14:textId="4E7FF1A0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Calibri" w:hAnsi="Calibri" w:cs="Calibri"/>
          <w:b w:val="1"/>
          <w:bCs w:val="1"/>
          <w:color w:val="000000"/>
          <w:sz w:val="22"/>
          <w:szCs w:val="22"/>
        </w:rPr>
      </w:pPr>
    </w:p>
    <w:p w:rsidR="000F1EB4" w:rsidP="7C6D4458" w:rsidRDefault="000F1EB4" w14:paraId="59EEC4EE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</w:rPr>
        <w:t>O marce OPPO</w:t>
      </w:r>
    </w:p>
    <w:p w:rsidR="000F1EB4" w:rsidP="7C6D4458" w:rsidRDefault="000F1EB4" w14:paraId="3805C6C3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0F1EB4" w:rsidP="7C6D4458" w:rsidRDefault="000F1EB4" w14:paraId="50A6FAAF" w14:textId="4E7FF1A0">
      <w:pPr>
        <w:pStyle w:val="paragraph"/>
        <w:spacing w:before="0" w:beforeAutospacing="off" w:after="0" w:afterAutospacing="off"/>
        <w:jc w:val="both"/>
        <w:textAlignment w:val="baseline"/>
        <w:rPr>
          <w:rStyle w:val="eop"/>
          <w:color w:val="000000"/>
        </w:rPr>
      </w:pPr>
      <w:r w:rsidRPr="7C6D4458" w:rsidR="000F1EB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7C6D4458" w:rsidR="000F1EB4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0F1EB4" w:rsidP="7C6D4458" w:rsidRDefault="000F1EB4" w14:paraId="30EBEF3B" w14:textId="4E7FF1A0">
      <w:pPr>
        <w:pStyle w:val="paragraph"/>
        <w:spacing w:before="0" w:beforeAutospacing="off" w:after="0" w:afterAutospacing="off"/>
        <w:jc w:val="both"/>
        <w:textAlignment w:val="baseline"/>
      </w:pPr>
    </w:p>
    <w:p w:rsidR="000F1EB4" w:rsidP="7C6D4458" w:rsidRDefault="000F1EB4" w14:paraId="6645743C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</w:rPr>
        <w:t>Rozwiązania OPPO</w:t>
      </w:r>
      <w:r w:rsidRPr="7C6D4458" w:rsidR="000F1EB4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0F1EB4" w:rsidP="7C6D4458" w:rsidRDefault="000F1EB4" w14:paraId="11891EC8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0F1EB4" w:rsidP="7C6D4458" w:rsidRDefault="000F1EB4" w14:paraId="546E913B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>Od wprowadzenia na rynek swojego pierwszego </w:t>
      </w:r>
      <w:r w:rsidRPr="7C6D4458" w:rsidR="000F1EB4">
        <w:rPr>
          <w:rStyle w:val="spellingerror"/>
          <w:rFonts w:ascii="Calibri" w:hAnsi="Calibri" w:cs="Calibri"/>
          <w:color w:val="000000" w:themeColor="text1" w:themeTint="FF" w:themeShade="FF"/>
          <w:sz w:val="22"/>
          <w:szCs w:val="22"/>
        </w:rPr>
        <w:t>smartfona</w:t>
      </w:r>
      <w:r w:rsidRPr="7C6D4458" w:rsidR="000F1EB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 w:rsidRPr="7C6D4458" w:rsidR="000F1EB4">
        <w:rPr>
          <w:rStyle w:val="spellingerror"/>
          <w:rFonts w:ascii="Calibri" w:hAnsi="Calibri" w:cs="Calibri"/>
          <w:color w:val="000000" w:themeColor="text1" w:themeTint="FF" w:themeShade="FF"/>
          <w:sz w:val="22"/>
          <w:szCs w:val="22"/>
        </w:rPr>
        <w:t>Camera</w:t>
      </w:r>
      <w:r w:rsidRPr="7C6D4458" w:rsidR="000F1EB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7C6D4458" w:rsidR="000F1EB4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0F1EB4" w:rsidP="7C6D4458" w:rsidRDefault="000F1EB4" w14:paraId="30C67594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0F1EB4" w:rsidP="7C6D4458" w:rsidRDefault="000F1EB4" w14:paraId="48996CE2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</w:rPr>
        <w:t>OPPO w Polsce</w:t>
      </w:r>
      <w:r w:rsidRPr="7C6D4458" w:rsidR="000F1EB4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0F1EB4" w:rsidP="7C6D4458" w:rsidRDefault="000F1EB4" w14:paraId="40F2E3D5" w14:textId="4E7FF1A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7C6D4458" w:rsidR="000F1EB4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0F1EB4" w:rsidP="7C6D4458" w:rsidRDefault="000F1EB4" w14:paraId="411B3207" w14:textId="4E7FF1A0">
      <w:pPr>
        <w:pStyle w:val="paragraph"/>
        <w:spacing w:before="0" w:beforeAutospacing="off" w:after="0" w:afterAutospacing="off"/>
        <w:jc w:val="both"/>
        <w:textAlignment w:val="baseline"/>
        <w:rPr>
          <w:rStyle w:val="eop"/>
        </w:rPr>
      </w:pPr>
      <w:r w:rsidRPr="7C6D4458" w:rsidR="000F1EB4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7C6D4458" w:rsidR="000F1EB4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OPPO w Polsce </w:t>
      </w:r>
      <w:r w:rsidRPr="7C6D4458" w:rsidR="000F1EB4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r w:rsidRPr="7C6D4458" w:rsidR="000F1EB4">
        <w:rPr>
          <w:rStyle w:val="spellingerror"/>
          <w:rFonts w:ascii="Calibri" w:hAnsi="Calibri" w:cs="Calibri"/>
          <w:sz w:val="22"/>
          <w:szCs w:val="22"/>
        </w:rPr>
        <w:t>MediaMarkt</w:t>
      </w:r>
      <w:r w:rsidRPr="7C6D4458" w:rsidR="000F1EB4">
        <w:rPr>
          <w:rStyle w:val="normaltextrun"/>
          <w:rFonts w:ascii="Calibri" w:hAnsi="Calibri" w:cs="Calibri"/>
          <w:sz w:val="22"/>
          <w:szCs w:val="22"/>
        </w:rPr>
        <w:t>, Media </w:t>
      </w:r>
      <w:r w:rsidRPr="7C6D4458" w:rsidR="000F1EB4">
        <w:rPr>
          <w:rStyle w:val="spellingerror"/>
          <w:rFonts w:ascii="Calibri" w:hAnsi="Calibri" w:cs="Calibri"/>
          <w:sz w:val="22"/>
          <w:szCs w:val="22"/>
        </w:rPr>
        <w:t>Expert</w:t>
      </w:r>
      <w:r w:rsidRPr="7C6D4458" w:rsidR="000F1EB4">
        <w:rPr>
          <w:rStyle w:val="normaltextrun"/>
          <w:rFonts w:ascii="Calibri" w:hAnsi="Calibri" w:cs="Calibri"/>
          <w:sz w:val="22"/>
          <w:szCs w:val="22"/>
        </w:rPr>
        <w:t>, RTV Euro AGD, NEONET, Komputronik i x-kom oraz poprzez Strefę Marki OPPO na Allegro. Smartfony </w:t>
      </w:r>
      <w:r w:rsidRPr="7C6D4458" w:rsidR="000F1EB4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OPPO w Polsce </w:t>
      </w:r>
      <w:r w:rsidRPr="7C6D4458" w:rsidR="000F1EB4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7C6D4458" w:rsidR="000F1EB4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OPPO Polska </w:t>
      </w:r>
      <w:r w:rsidRPr="7C6D4458" w:rsidR="000F1EB4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5deeeb6f4d544c1f">
        <w:r w:rsidRPr="7C6D4458" w:rsidR="000F1EB4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7C6D4458" w:rsidR="000F1EB4">
        <w:rPr>
          <w:rStyle w:val="normaltextrun"/>
          <w:rFonts w:ascii="Calibri" w:hAnsi="Calibri" w:cs="Calibri"/>
          <w:sz w:val="22"/>
          <w:szCs w:val="22"/>
        </w:rPr>
        <w:t> i </w:t>
      </w:r>
      <w:hyperlink r:id="Ra520ed3337254ce3">
        <w:r w:rsidRPr="7C6D4458" w:rsidR="000F1EB4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7C6D4458" w:rsidR="000F1EB4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0356ee86e8824235">
        <w:r w:rsidRPr="7C6D4458" w:rsidR="000F1EB4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7C6D4458" w:rsidR="000F1EB4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:rsidR="000F1EB4" w:rsidP="7C6D4458" w:rsidRDefault="000F1EB4" w14:paraId="4B5B139B" w14:textId="4E7FF1A0">
      <w:pPr>
        <w:pStyle w:val="paragraph"/>
        <w:spacing w:before="0" w:beforeAutospacing="off" w:after="0" w:afterAutospacing="off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:rsidR="000F1EB4" w:rsidP="7C6D4458" w:rsidRDefault="000F1EB4" w14:paraId="000BEBB7" w14:textId="4E7FF1A0">
      <w:pPr>
        <w:pStyle w:val="paragraph"/>
        <w:spacing w:before="0" w:beforeAutospacing="off" w:after="0" w:afterAutospacing="off"/>
        <w:jc w:val="both"/>
        <w:textAlignment w:val="baseline"/>
      </w:pPr>
      <w:r w:rsidRPr="7C6D4458" w:rsidR="000F1EB4">
        <w:rPr>
          <w:rStyle w:val="eop"/>
          <w:rFonts w:ascii="Calibri" w:hAnsi="Calibri" w:cs="Calibri"/>
          <w:sz w:val="22"/>
          <w:szCs w:val="22"/>
        </w:rPr>
        <w:t>OPPO zdobyło nagrodę „Marka Roku” plebiscycie Tech Awards 2020.</w:t>
      </w:r>
    </w:p>
    <w:p w:rsidR="000F1EB4" w:rsidP="7C6D4458" w:rsidRDefault="000F1EB4" w14:paraId="645E8D1E" w14:textId="4E7FF1A0">
      <w:pPr>
        <w:pStyle w:val="paragraph"/>
        <w:spacing w:before="0" w:beforeAutospacing="off" w:after="0" w:afterAutospacing="off"/>
        <w:jc w:val="both"/>
        <w:textAlignment w:val="baseline"/>
      </w:pPr>
    </w:p>
    <w:p w:rsidRPr="0082466F" w:rsidR="000F1EB4" w:rsidP="000F1EB4" w:rsidRDefault="000F1EB4" w14:paraId="1A58963D" w14:textId="4E7FF1A0">
      <w:pPr>
        <w:rPr>
          <w:lang w:val="pl-PL"/>
        </w:rPr>
      </w:pPr>
    </w:p>
    <w:p w:rsidRPr="00485EBA" w:rsidR="000F1EB4" w:rsidP="00485EBA" w:rsidRDefault="000F1EB4" w14:paraId="6FFCA0A9" w14:textId="4E7FF1A0">
      <w:pPr>
        <w:widowControl w:val="0"/>
        <w:jc w:val="both"/>
        <w:rPr>
          <w:rStyle w:val="a"/>
          <w:rFonts w:ascii="OPPOSans M" w:hAnsi="OPPOSans M" w:eastAsia="OPPOSans M" w:cs="OPPOSans M"/>
          <w:sz w:val="22"/>
          <w:szCs w:val="22"/>
          <w:lang w:val="pl-PL"/>
        </w:rPr>
      </w:pPr>
    </w:p>
    <w:sectPr w:rsidRPr="00485EBA" w:rsidR="000F1EB4">
      <w:headerReference w:type="default" r:id="rId14"/>
      <w:footerReference w:type="default" r:id="rId15"/>
      <w:pgSz w:w="11900" w:h="16840" w:orient="portrait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B665F" w:rsidRDefault="000B665F" w14:paraId="00BC441E" w14:textId="77777777">
      <w:r>
        <w:separator/>
      </w:r>
    </w:p>
  </w:endnote>
  <w:endnote w:type="continuationSeparator" w:id="0">
    <w:p w:rsidR="000B665F" w:rsidRDefault="000B665F" w14:paraId="4BEB6120" w14:textId="77777777">
      <w:r>
        <w:continuationSeparator/>
      </w:r>
    </w:p>
  </w:endnote>
  <w:endnote w:type="continuationNotice" w:id="1">
    <w:p w:rsidR="000B665F" w:rsidRDefault="000B665F" w14:paraId="510CF9E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POSans M">
    <w:altName w:val="SimSun"/>
    <w:charset w:val="86"/>
    <w:family w:val="roman"/>
    <w:pitch w:val="variable"/>
    <w:sig w:usb0="00000000" w:usb1="0A0F004A" w:usb2="00000016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278DC" w:rsidRDefault="007278DC" w14:paraId="5105CC43" w14:textId="77777777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B665F" w:rsidRDefault="000B665F" w14:paraId="29971901" w14:textId="77777777">
      <w:r>
        <w:separator/>
      </w:r>
    </w:p>
  </w:footnote>
  <w:footnote w:type="continuationSeparator" w:id="0">
    <w:p w:rsidR="000B665F" w:rsidRDefault="000B665F" w14:paraId="352DC85F" w14:textId="77777777">
      <w:r>
        <w:continuationSeparator/>
      </w:r>
    </w:p>
  </w:footnote>
  <w:footnote w:type="continuationNotice" w:id="1">
    <w:p w:rsidR="000B665F" w:rsidRDefault="000B665F" w14:paraId="3C31928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p w:rsidR="007278DC" w:rsidRDefault="00ED623E" w14:paraId="5105CC40" w14:textId="77777777">
    <w:pPr>
      <w:pStyle w:val="HPInformation"/>
      <w:jc w:val="right"/>
      <w:rPr>
        <w:rFonts w:ascii="Arial" w:hAnsi="Arial"/>
      </w:rPr>
    </w:pPr>
    <w:r>
      <w:rPr>
        <w:rFonts w:ascii="Arial" w:hAnsi="Arial"/>
        <w:noProof/>
      </w:rPr>
      <w:drawing>
        <wp:anchor distT="152400" distB="152400" distL="152400" distR="152400" simplePos="0" relativeHeight="251658240" behindDoc="1" locked="0" layoutInCell="1" allowOverlap="1" wp14:anchorId="5105CC44" wp14:editId="5105CC45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7278DC" w:rsidRDefault="007278DC" w14:paraId="5105CC41" w14:textId="77777777">
    <w:pPr>
      <w:pStyle w:val="HPInformation"/>
      <w:jc w:val="right"/>
      <w:rPr>
        <w:rFonts w:ascii="Arial" w:hAnsi="Arial"/>
      </w:rPr>
    </w:pPr>
  </w:p>
  <w:p w:rsidR="007278DC" w:rsidRDefault="007278DC" w14:paraId="5105CC42" w14:textId="77777777">
    <w:pPr>
      <w:pStyle w:val="HPInformation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trackRevisions w:val="false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8DC"/>
    <w:rsid w:val="00013CA7"/>
    <w:rsid w:val="00032F75"/>
    <w:rsid w:val="0004093E"/>
    <w:rsid w:val="00041257"/>
    <w:rsid w:val="0006355F"/>
    <w:rsid w:val="000A2F35"/>
    <w:rsid w:val="000B665F"/>
    <w:rsid w:val="000C51FC"/>
    <w:rsid w:val="000D25C5"/>
    <w:rsid w:val="000F1EB4"/>
    <w:rsid w:val="000F64C9"/>
    <w:rsid w:val="00100E55"/>
    <w:rsid w:val="001327D1"/>
    <w:rsid w:val="0015387E"/>
    <w:rsid w:val="00183064"/>
    <w:rsid w:val="001C4999"/>
    <w:rsid w:val="00226D78"/>
    <w:rsid w:val="003017E7"/>
    <w:rsid w:val="00313E1B"/>
    <w:rsid w:val="00326D11"/>
    <w:rsid w:val="00327C1D"/>
    <w:rsid w:val="00336312"/>
    <w:rsid w:val="003565A6"/>
    <w:rsid w:val="00367830"/>
    <w:rsid w:val="00367E42"/>
    <w:rsid w:val="003802BA"/>
    <w:rsid w:val="00382654"/>
    <w:rsid w:val="003D06EE"/>
    <w:rsid w:val="00401492"/>
    <w:rsid w:val="00465C51"/>
    <w:rsid w:val="00485EBA"/>
    <w:rsid w:val="004A24B6"/>
    <w:rsid w:val="00550870"/>
    <w:rsid w:val="00576352"/>
    <w:rsid w:val="005B097E"/>
    <w:rsid w:val="005C4BD0"/>
    <w:rsid w:val="006219C7"/>
    <w:rsid w:val="00632D39"/>
    <w:rsid w:val="00640260"/>
    <w:rsid w:val="006E3F9F"/>
    <w:rsid w:val="00726825"/>
    <w:rsid w:val="007278DC"/>
    <w:rsid w:val="007A0743"/>
    <w:rsid w:val="008043C0"/>
    <w:rsid w:val="00816631"/>
    <w:rsid w:val="00820BEC"/>
    <w:rsid w:val="00821B02"/>
    <w:rsid w:val="008313A7"/>
    <w:rsid w:val="00867C15"/>
    <w:rsid w:val="00874A88"/>
    <w:rsid w:val="008B07DA"/>
    <w:rsid w:val="008F7383"/>
    <w:rsid w:val="009058C2"/>
    <w:rsid w:val="009506A3"/>
    <w:rsid w:val="009A31EA"/>
    <w:rsid w:val="009B2AE2"/>
    <w:rsid w:val="009E24E6"/>
    <w:rsid w:val="009E6F41"/>
    <w:rsid w:val="00A063C6"/>
    <w:rsid w:val="00A07D7C"/>
    <w:rsid w:val="00A85BB8"/>
    <w:rsid w:val="00A87C83"/>
    <w:rsid w:val="00AA7DAA"/>
    <w:rsid w:val="00AC481A"/>
    <w:rsid w:val="00AE4E73"/>
    <w:rsid w:val="00AF0BB7"/>
    <w:rsid w:val="00B271F8"/>
    <w:rsid w:val="00B30DD2"/>
    <w:rsid w:val="00BC0CDD"/>
    <w:rsid w:val="00BE0D76"/>
    <w:rsid w:val="00C07405"/>
    <w:rsid w:val="00C92E2E"/>
    <w:rsid w:val="00CF3DD6"/>
    <w:rsid w:val="00D1266E"/>
    <w:rsid w:val="00D37D7D"/>
    <w:rsid w:val="00D5593D"/>
    <w:rsid w:val="00DE6038"/>
    <w:rsid w:val="00DF5FD1"/>
    <w:rsid w:val="00E225C6"/>
    <w:rsid w:val="00E259EF"/>
    <w:rsid w:val="00E36B8C"/>
    <w:rsid w:val="00E67A30"/>
    <w:rsid w:val="00E710FA"/>
    <w:rsid w:val="00E711F9"/>
    <w:rsid w:val="00E75E88"/>
    <w:rsid w:val="00ED623E"/>
    <w:rsid w:val="00EE0339"/>
    <w:rsid w:val="00EF0779"/>
    <w:rsid w:val="00F256CE"/>
    <w:rsid w:val="00F5536F"/>
    <w:rsid w:val="00F65A68"/>
    <w:rsid w:val="00FC565C"/>
    <w:rsid w:val="00FF16AA"/>
    <w:rsid w:val="7C6D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5CC18"/>
  <w15:docId w15:val="{AFDE7C26-581D-455D-9CB9-ADF89CF1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hAnsi="Times New Roman" w:eastAsia="Arial Unicode MS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eastAsia="Times New Roman"/>
      <w:color w:val="000000"/>
      <w:sz w:val="24"/>
      <w:szCs w:val="24"/>
      <w:u w:color="000000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paragraph" w:customStyle="1">
    <w:name w:val="paragraph"/>
    <w:basedOn w:val="Normal"/>
    <w:rsid w:val="000F1EB4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</w:pPr>
    <w:rPr>
      <w:color w:val="auto"/>
      <w:bdr w:val="none" w:color="auto" w:sz="0" w:space="0"/>
      <w:lang w:val="pl-PL"/>
    </w:rPr>
  </w:style>
  <w:style w:type="paragraph" w:styleId="HPInformation" w:customStyle="1">
    <w:name w:val="HP Information"/>
    <w:pPr>
      <w:tabs>
        <w:tab w:val="left" w:pos="173"/>
      </w:tabs>
      <w:spacing w:line="220" w:lineRule="atLeast"/>
    </w:pPr>
    <w:rPr>
      <w:rFonts w:ascii="Calibri" w:hAnsi="Calibri" w:cs="Arial Unicode MS"/>
      <w:color w:val="000000"/>
      <w:sz w:val="16"/>
      <w:szCs w:val="16"/>
      <w:u w:color="000000"/>
      <w:lang w:val="en-US"/>
    </w:rPr>
  </w:style>
  <w:style w:type="paragraph" w:styleId="Nagwekistopka" w:customStyle="1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1" w:customStyle="1">
    <w:name w:val="正文1"/>
    <w:pPr>
      <w:spacing w:line="260" w:lineRule="atLeast"/>
    </w:pPr>
    <w:rPr>
      <w:rFonts w:ascii="Calibri" w:hAnsi="Calibri" w:cs="Arial Unicode MS"/>
      <w:color w:val="000000"/>
      <w:u w:color="000000"/>
      <w:lang w:val="en-US"/>
    </w:rPr>
  </w:style>
  <w:style w:type="paragraph" w:styleId="Domylne" w:customStyle="1">
    <w:name w:val="Domyślne"/>
    <w:pPr>
      <w:spacing w:before="160" w:line="288" w:lineRule="auto"/>
    </w:pPr>
    <w:rPr>
      <w:rFonts w:ascii="Helvetica Neue" w:hAnsi="Helvetica Neue" w:eastAsia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cze" w:customStyle="1">
    <w:name w:val="Łącze"/>
    <w:rPr>
      <w:outline w:val="0"/>
      <w:color w:val="0000FF"/>
      <w:u w:val="single" w:color="0000FF"/>
    </w:rPr>
  </w:style>
  <w:style w:type="character" w:styleId="Hyperlink0" w:customStyle="1">
    <w:name w:val="Hyperlink.0"/>
    <w:basedOn w:val="cze"/>
    <w:rPr>
      <w:outline w:val="0"/>
      <w:color w:val="0000FF"/>
      <w:sz w:val="22"/>
      <w:szCs w:val="22"/>
      <w:u w:val="single" w:color="0000FF"/>
    </w:rPr>
  </w:style>
  <w:style w:type="character" w:styleId="Brak" w:customStyle="1">
    <w:name w:val="Brak"/>
  </w:style>
  <w:style w:type="character" w:styleId="Hyperlink1" w:customStyle="1">
    <w:name w:val="Hyperlink.1"/>
    <w:basedOn w:val="Brak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eastAsia="Times New Roman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C49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</w:pPr>
    <w:rPr>
      <w:color w:val="auto"/>
      <w:bdr w:val="none" w:color="auto" w:sz="0" w:space="0"/>
      <w:lang w:val="pl-PL"/>
    </w:rPr>
  </w:style>
  <w:style w:type="character" w:styleId="cf01" w:customStyle="1">
    <w:name w:val="cf01"/>
    <w:basedOn w:val="DefaultParagraphFont"/>
    <w:rsid w:val="001C4999"/>
    <w:rPr>
      <w:rFonts w:hint="default"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40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07405"/>
    <w:rPr>
      <w:rFonts w:eastAsia="Times New Roman"/>
      <w:b/>
      <w:bCs/>
      <w:color w:val="000000"/>
      <w:u w:color="000000"/>
      <w:lang w:val="en-US"/>
    </w:rPr>
  </w:style>
  <w:style w:type="character" w:styleId="a" w:customStyle="1">
    <w:name w:val="无"/>
    <w:rsid w:val="00C92E2E"/>
  </w:style>
  <w:style w:type="character" w:styleId="jlqj4b" w:customStyle="1">
    <w:name w:val="jlqj4b"/>
    <w:basedOn w:val="DefaultParagraphFont"/>
    <w:rsid w:val="006E3F9F"/>
  </w:style>
  <w:style w:type="character" w:styleId="viiyi" w:customStyle="1">
    <w:name w:val="viiyi"/>
    <w:basedOn w:val="DefaultParagraphFont"/>
    <w:rsid w:val="00EF0779"/>
  </w:style>
  <w:style w:type="paragraph" w:styleId="Header">
    <w:name w:val="header"/>
    <w:basedOn w:val="Normal"/>
    <w:link w:val="HeaderChar"/>
    <w:uiPriority w:val="99"/>
    <w:semiHidden/>
    <w:unhideWhenUsed/>
    <w:rsid w:val="009B2AE2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9B2AE2"/>
    <w:rPr>
      <w:rFonts w:eastAsia="Times New Roman"/>
      <w:color w:val="000000"/>
      <w:sz w:val="24"/>
      <w:szCs w:val="24"/>
      <w:u w:color="00000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9B2AE2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9B2AE2"/>
    <w:rPr>
      <w:rFonts w:eastAsia="Times New Roman"/>
      <w:color w:val="000000"/>
      <w:sz w:val="24"/>
      <w:szCs w:val="24"/>
      <w:u w:color="000000"/>
      <w:lang w:val="en-US"/>
    </w:rPr>
  </w:style>
  <w:style w:type="table" w:styleId="TableNormal1" w:customStyle="1">
    <w:name w:val="Table Normal1"/>
    <w:rsid w:val="009B2A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ormaltextrun" w:customStyle="1">
    <w:name w:val="normaltextrun"/>
    <w:basedOn w:val="DefaultParagraphFont"/>
    <w:rsid w:val="000F1EB4"/>
  </w:style>
  <w:style w:type="character" w:styleId="eop" w:customStyle="1">
    <w:name w:val="eop"/>
    <w:basedOn w:val="DefaultParagraphFont"/>
    <w:rsid w:val="000F1EB4"/>
  </w:style>
  <w:style w:type="character" w:styleId="spellingerror" w:customStyle="1">
    <w:name w:val="spellingerror"/>
    <w:basedOn w:val="DefaultParagraphFont"/>
    <w:rsid w:val="000F1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mailto:piotr.zaczko@oppo-aed.pl" TargetMode="External" Id="Rc3d5f7d252784284" /><Relationship Type="http://schemas.openxmlformats.org/officeDocument/2006/relationships/hyperlink" Target="https://www.oppo.com/pl/smartphone-reno/" TargetMode="External" Id="R5deeeb6f4d544c1f" /><Relationship Type="http://schemas.openxmlformats.org/officeDocument/2006/relationships/hyperlink" Target="https://www.oppo.com/pl/smartphones/series-a/" TargetMode="External" Id="Ra520ed3337254ce3" /><Relationship Type="http://schemas.openxmlformats.org/officeDocument/2006/relationships/hyperlink" Target="https://www.oppo.com/pl/accessory-oppo-watch/" TargetMode="External" Id="R0356ee86e882423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03FD3D-73B6-4D7F-80EF-47CB70835E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5D9AE6-841A-46BB-BF14-6F7D9BD8D7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2386E8-F895-4097-85F7-FBE84B03451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Sierpiński</dc:creator>
  <cp:keywords/>
  <cp:lastModifiedBy>Dorota Piejko-Foltyn</cp:lastModifiedBy>
  <cp:revision>72</cp:revision>
  <dcterms:created xsi:type="dcterms:W3CDTF">2021-06-28T19:31:00Z</dcterms:created>
  <dcterms:modified xsi:type="dcterms:W3CDTF">2021-06-30T09:12:58Z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