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06228" w14:textId="5A8C12A7" w:rsidR="002B7BE1" w:rsidRDefault="002B7BE1" w:rsidP="008A15B2">
      <w:pPr>
        <w:rPr>
          <w:b/>
          <w:bCs/>
        </w:rPr>
      </w:pPr>
      <w:r w:rsidRPr="002B7BE1">
        <w:rPr>
          <w:b/>
          <w:bCs/>
        </w:rPr>
        <w:t>INFORMACJA PRASOWA</w:t>
      </w:r>
    </w:p>
    <w:p w14:paraId="4AB47539" w14:textId="6EB777E3" w:rsidR="002B7BE1" w:rsidRPr="002B7BE1" w:rsidRDefault="002B7BE1" w:rsidP="002B7BE1">
      <w:pPr>
        <w:jc w:val="right"/>
        <w:rPr>
          <w:sz w:val="20"/>
          <w:szCs w:val="20"/>
        </w:rPr>
      </w:pPr>
      <w:r w:rsidRPr="002B7BE1">
        <w:rPr>
          <w:sz w:val="20"/>
          <w:szCs w:val="20"/>
        </w:rPr>
        <w:t>Stryków</w:t>
      </w:r>
      <w:r w:rsidRPr="009941AE">
        <w:rPr>
          <w:sz w:val="20"/>
          <w:szCs w:val="20"/>
        </w:rPr>
        <w:t>,</w:t>
      </w:r>
      <w:r w:rsidR="00056056">
        <w:rPr>
          <w:sz w:val="20"/>
          <w:szCs w:val="20"/>
        </w:rPr>
        <w:t xml:space="preserve"> 1</w:t>
      </w:r>
      <w:r w:rsidR="00964A5E">
        <w:rPr>
          <w:sz w:val="20"/>
          <w:szCs w:val="20"/>
        </w:rPr>
        <w:t xml:space="preserve"> </w:t>
      </w:r>
      <w:r w:rsidR="00056056">
        <w:rPr>
          <w:sz w:val="20"/>
          <w:szCs w:val="20"/>
        </w:rPr>
        <w:t>lipca</w:t>
      </w:r>
      <w:r w:rsidR="006F5461">
        <w:rPr>
          <w:sz w:val="20"/>
          <w:szCs w:val="20"/>
        </w:rPr>
        <w:t xml:space="preserve"> </w:t>
      </w:r>
      <w:r w:rsidR="0035607F">
        <w:rPr>
          <w:sz w:val="20"/>
          <w:szCs w:val="20"/>
        </w:rPr>
        <w:t>2021</w:t>
      </w:r>
      <w:r w:rsidR="007A5F39">
        <w:rPr>
          <w:sz w:val="20"/>
          <w:szCs w:val="20"/>
        </w:rPr>
        <w:t xml:space="preserve"> </w:t>
      </w:r>
      <w:r w:rsidRPr="002B7BE1">
        <w:rPr>
          <w:sz w:val="20"/>
          <w:szCs w:val="20"/>
        </w:rPr>
        <w:t>r.</w:t>
      </w:r>
    </w:p>
    <w:p w14:paraId="27B04093" w14:textId="766B5D1E" w:rsidR="00BE32EF" w:rsidRPr="008F59CF" w:rsidRDefault="00343EE2" w:rsidP="00343EE2">
      <w:pPr>
        <w:spacing w:before="840" w:after="360"/>
        <w:jc w:val="center"/>
        <w:rPr>
          <w:b/>
          <w:bCs/>
          <w:sz w:val="28"/>
          <w:szCs w:val="28"/>
        </w:rPr>
        <w:sectPr w:rsidR="00BE32EF" w:rsidRPr="008F59CF" w:rsidSect="00EA2CE4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2858" w:right="1134" w:bottom="1134" w:left="1418" w:header="709" w:footer="284" w:gutter="0"/>
          <w:cols w:space="708"/>
          <w:docGrid w:linePitch="360"/>
        </w:sectPr>
      </w:pPr>
      <w:r>
        <w:rPr>
          <w:b/>
          <w:bCs/>
          <w:sz w:val="28"/>
          <w:szCs w:val="28"/>
        </w:rPr>
        <w:t>Nowy dyrektor</w:t>
      </w:r>
      <w:r w:rsidR="00956882">
        <w:rPr>
          <w:b/>
          <w:bCs/>
          <w:sz w:val="28"/>
          <w:szCs w:val="28"/>
        </w:rPr>
        <w:t xml:space="preserve"> Dachser </w:t>
      </w:r>
      <w:r w:rsidRPr="00343EE2">
        <w:rPr>
          <w:b/>
          <w:bCs/>
          <w:sz w:val="28"/>
          <w:szCs w:val="28"/>
        </w:rPr>
        <w:t>Air &amp; Sea Logistics</w:t>
      </w:r>
      <w:r>
        <w:rPr>
          <w:b/>
          <w:bCs/>
          <w:sz w:val="28"/>
          <w:szCs w:val="28"/>
        </w:rPr>
        <w:t xml:space="preserve"> w Polsce</w:t>
      </w:r>
    </w:p>
    <w:p w14:paraId="646DB8B5" w14:textId="6C704771" w:rsidR="00C443F7" w:rsidRDefault="002E0978" w:rsidP="00DA6C9F">
      <w:pPr>
        <w:tabs>
          <w:tab w:val="left" w:pos="5158"/>
        </w:tabs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W maju </w:t>
      </w:r>
      <w:r w:rsidRPr="00343EE2">
        <w:rPr>
          <w:b/>
          <w:bCs/>
          <w:sz w:val="20"/>
          <w:szCs w:val="20"/>
        </w:rPr>
        <w:t xml:space="preserve">2021 roku </w:t>
      </w:r>
      <w:r>
        <w:rPr>
          <w:b/>
          <w:bCs/>
          <w:sz w:val="20"/>
          <w:szCs w:val="20"/>
        </w:rPr>
        <w:t>funkcję dyrektora</w:t>
      </w:r>
      <w:r w:rsidR="00C443F7">
        <w:rPr>
          <w:b/>
          <w:bCs/>
          <w:sz w:val="20"/>
          <w:szCs w:val="20"/>
        </w:rPr>
        <w:t xml:space="preserve"> </w:t>
      </w:r>
      <w:r w:rsidR="00343EE2" w:rsidRPr="00343EE2">
        <w:rPr>
          <w:b/>
          <w:bCs/>
          <w:sz w:val="20"/>
          <w:szCs w:val="20"/>
        </w:rPr>
        <w:t xml:space="preserve">Air &amp; Sea Logistics w </w:t>
      </w:r>
      <w:r w:rsidR="00FA2D2B">
        <w:rPr>
          <w:b/>
          <w:bCs/>
          <w:sz w:val="20"/>
          <w:szCs w:val="20"/>
        </w:rPr>
        <w:t>D</w:t>
      </w:r>
      <w:r w:rsidR="00956882">
        <w:rPr>
          <w:b/>
          <w:bCs/>
          <w:sz w:val="20"/>
          <w:szCs w:val="20"/>
        </w:rPr>
        <w:t>achser</w:t>
      </w:r>
      <w:r w:rsidR="00FA2D2B">
        <w:rPr>
          <w:b/>
          <w:bCs/>
          <w:sz w:val="20"/>
          <w:szCs w:val="20"/>
        </w:rPr>
        <w:t xml:space="preserve"> </w:t>
      </w:r>
      <w:r w:rsidR="00343EE2" w:rsidRPr="00343EE2">
        <w:rPr>
          <w:b/>
          <w:bCs/>
          <w:sz w:val="20"/>
          <w:szCs w:val="20"/>
        </w:rPr>
        <w:t>Pol</w:t>
      </w:r>
      <w:r w:rsidR="00FA2D2B">
        <w:rPr>
          <w:b/>
          <w:bCs/>
          <w:sz w:val="20"/>
          <w:szCs w:val="20"/>
        </w:rPr>
        <w:t>ska</w:t>
      </w:r>
      <w:r w:rsidR="00343EE2" w:rsidRPr="00343EE2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objął </w:t>
      </w:r>
      <w:r w:rsidR="00343EE2">
        <w:rPr>
          <w:b/>
          <w:bCs/>
          <w:sz w:val="20"/>
          <w:szCs w:val="20"/>
        </w:rPr>
        <w:t>Marcin Długosz</w:t>
      </w:r>
      <w:r w:rsidR="00CD3709">
        <w:rPr>
          <w:b/>
          <w:bCs/>
          <w:sz w:val="20"/>
          <w:szCs w:val="20"/>
        </w:rPr>
        <w:t xml:space="preserve">, który zastąpił </w:t>
      </w:r>
      <w:r>
        <w:rPr>
          <w:b/>
          <w:bCs/>
          <w:sz w:val="20"/>
          <w:szCs w:val="20"/>
        </w:rPr>
        <w:t xml:space="preserve">na stanowisku </w:t>
      </w:r>
      <w:r w:rsidR="00CD3709">
        <w:rPr>
          <w:b/>
          <w:bCs/>
          <w:sz w:val="20"/>
          <w:szCs w:val="20"/>
        </w:rPr>
        <w:t xml:space="preserve">Roberta Pastryka. </w:t>
      </w:r>
    </w:p>
    <w:p w14:paraId="7AB48B27" w14:textId="3739FBB8" w:rsidR="000152D3" w:rsidRDefault="00C443F7" w:rsidP="00DA6C9F">
      <w:pPr>
        <w:tabs>
          <w:tab w:val="left" w:pos="5158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Marcin Długosz </w:t>
      </w:r>
      <w:r w:rsidR="000152D3">
        <w:rPr>
          <w:sz w:val="20"/>
          <w:szCs w:val="20"/>
        </w:rPr>
        <w:t>m</w:t>
      </w:r>
      <w:r w:rsidR="000152D3" w:rsidRPr="00343EE2">
        <w:rPr>
          <w:sz w:val="20"/>
          <w:szCs w:val="20"/>
        </w:rPr>
        <w:t>a 16-letnie doświadczenie w branży spedycji morskiej i lotniczej, zarówno na stanowiskach kierowniczych, jak i w zespole sprzedaży</w:t>
      </w:r>
      <w:r w:rsidR="000152D3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Jako </w:t>
      </w:r>
      <w:r w:rsidRPr="00C443F7">
        <w:rPr>
          <w:sz w:val="20"/>
          <w:szCs w:val="20"/>
        </w:rPr>
        <w:t xml:space="preserve">Country Manager Air &amp; Sea Logistics </w:t>
      </w:r>
      <w:r>
        <w:rPr>
          <w:sz w:val="20"/>
          <w:szCs w:val="20"/>
        </w:rPr>
        <w:t>w</w:t>
      </w:r>
      <w:r w:rsidR="00FA2D2B">
        <w:rPr>
          <w:sz w:val="20"/>
          <w:szCs w:val="20"/>
        </w:rPr>
        <w:t> Polsce</w:t>
      </w:r>
      <w:r>
        <w:rPr>
          <w:sz w:val="20"/>
          <w:szCs w:val="20"/>
        </w:rPr>
        <w:t xml:space="preserve"> </w:t>
      </w:r>
      <w:r w:rsidRPr="00C443F7">
        <w:rPr>
          <w:sz w:val="20"/>
          <w:szCs w:val="20"/>
        </w:rPr>
        <w:t>odpowiada za funkcjonowanie i strategiczny rozwój obszaru biznesowego obejmującego transport lotniczy – połączenia bezpośrednie, czarterowe, usługi ekspresowe i kurierskie, jak również interkontynentalny transport morski w zakresie przesyłek drobnicowych (LCL) oraz pełnokontenerowych (FCL).</w:t>
      </w:r>
    </w:p>
    <w:p w14:paraId="64774D08" w14:textId="0E946345" w:rsidR="008723AA" w:rsidRDefault="00C443F7" w:rsidP="00DA6C9F">
      <w:pPr>
        <w:tabs>
          <w:tab w:val="left" w:pos="5158"/>
        </w:tabs>
        <w:jc w:val="both"/>
        <w:rPr>
          <w:i/>
          <w:iCs/>
          <w:sz w:val="20"/>
          <w:szCs w:val="20"/>
        </w:rPr>
      </w:pPr>
      <w:r>
        <w:rPr>
          <w:sz w:val="20"/>
          <w:szCs w:val="20"/>
        </w:rPr>
        <w:t>„</w:t>
      </w:r>
      <w:r w:rsidR="007E1EE2">
        <w:rPr>
          <w:i/>
          <w:iCs/>
          <w:sz w:val="20"/>
          <w:szCs w:val="20"/>
        </w:rPr>
        <w:t xml:space="preserve">Transport </w:t>
      </w:r>
      <w:r w:rsidR="00056056">
        <w:rPr>
          <w:i/>
          <w:iCs/>
          <w:sz w:val="20"/>
          <w:szCs w:val="20"/>
        </w:rPr>
        <w:t>lotniczy</w:t>
      </w:r>
      <w:r w:rsidR="007E1EE2">
        <w:rPr>
          <w:i/>
          <w:iCs/>
          <w:sz w:val="20"/>
          <w:szCs w:val="20"/>
        </w:rPr>
        <w:t xml:space="preserve"> i </w:t>
      </w:r>
      <w:r w:rsidR="00056056">
        <w:rPr>
          <w:i/>
          <w:iCs/>
          <w:sz w:val="20"/>
          <w:szCs w:val="20"/>
        </w:rPr>
        <w:t>morski</w:t>
      </w:r>
      <w:r w:rsidR="007E1EE2">
        <w:rPr>
          <w:i/>
          <w:iCs/>
          <w:sz w:val="20"/>
          <w:szCs w:val="20"/>
        </w:rPr>
        <w:t xml:space="preserve"> odgrywają kluczową rolę w globalnych łańcuchach dostaw</w:t>
      </w:r>
      <w:r w:rsidR="0078106D">
        <w:rPr>
          <w:i/>
          <w:iCs/>
          <w:sz w:val="20"/>
          <w:szCs w:val="20"/>
        </w:rPr>
        <w:t xml:space="preserve">. </w:t>
      </w:r>
      <w:r w:rsidR="00F232FF">
        <w:rPr>
          <w:i/>
          <w:iCs/>
          <w:sz w:val="20"/>
          <w:szCs w:val="20"/>
        </w:rPr>
        <w:t>W ostatnim czasie przekonaliśmy się</w:t>
      </w:r>
      <w:r w:rsidR="0078106D">
        <w:rPr>
          <w:i/>
          <w:iCs/>
          <w:sz w:val="20"/>
          <w:szCs w:val="20"/>
        </w:rPr>
        <w:t xml:space="preserve">, że </w:t>
      </w:r>
      <w:r w:rsidR="007E1EE2" w:rsidRPr="007E1EE2">
        <w:rPr>
          <w:i/>
          <w:iCs/>
          <w:sz w:val="20"/>
          <w:szCs w:val="20"/>
        </w:rPr>
        <w:t>jedynym sposobem na utrzymanie</w:t>
      </w:r>
      <w:r w:rsidR="00CD3709">
        <w:rPr>
          <w:i/>
          <w:iCs/>
          <w:sz w:val="20"/>
          <w:szCs w:val="20"/>
        </w:rPr>
        <w:t xml:space="preserve"> ich</w:t>
      </w:r>
      <w:r w:rsidR="007E1EE2" w:rsidRPr="007E1EE2">
        <w:rPr>
          <w:i/>
          <w:iCs/>
          <w:sz w:val="20"/>
          <w:szCs w:val="20"/>
        </w:rPr>
        <w:t xml:space="preserve"> </w:t>
      </w:r>
      <w:r w:rsidR="00CD3709">
        <w:rPr>
          <w:i/>
          <w:iCs/>
          <w:sz w:val="20"/>
          <w:szCs w:val="20"/>
        </w:rPr>
        <w:t xml:space="preserve">ciągłości </w:t>
      </w:r>
      <w:r w:rsidR="007E1EE2" w:rsidRPr="007E1EE2">
        <w:rPr>
          <w:i/>
          <w:iCs/>
          <w:sz w:val="20"/>
          <w:szCs w:val="20"/>
        </w:rPr>
        <w:t>jest elastyczność, która pozwala szybko reagować na nagłe zdarzenia oraz zmiany na rynku</w:t>
      </w:r>
      <w:r w:rsidR="00BB2D71">
        <w:rPr>
          <w:i/>
          <w:iCs/>
          <w:sz w:val="20"/>
          <w:szCs w:val="20"/>
        </w:rPr>
        <w:t>. Przed nami wiele wyzwań, ale z tak doświadczonym zespołem ekspertów i globalną siecią transportową</w:t>
      </w:r>
      <w:r w:rsidR="006F5461">
        <w:rPr>
          <w:i/>
          <w:iCs/>
          <w:sz w:val="20"/>
          <w:szCs w:val="20"/>
        </w:rPr>
        <w:t>,</w:t>
      </w:r>
      <w:r w:rsidR="00BB2D71">
        <w:rPr>
          <w:i/>
          <w:iCs/>
          <w:sz w:val="20"/>
          <w:szCs w:val="20"/>
        </w:rPr>
        <w:t xml:space="preserve"> jakimi dysponuje </w:t>
      </w:r>
      <w:r w:rsidR="00BB2D71" w:rsidRPr="00BB2D71">
        <w:rPr>
          <w:i/>
          <w:iCs/>
          <w:sz w:val="20"/>
          <w:szCs w:val="20"/>
        </w:rPr>
        <w:t>D</w:t>
      </w:r>
      <w:r w:rsidR="00FA2D2B">
        <w:rPr>
          <w:i/>
          <w:iCs/>
          <w:sz w:val="20"/>
          <w:szCs w:val="20"/>
        </w:rPr>
        <w:t>achser</w:t>
      </w:r>
      <w:r w:rsidR="00BB2D71" w:rsidRPr="00BB2D71">
        <w:rPr>
          <w:i/>
          <w:iCs/>
          <w:sz w:val="20"/>
          <w:szCs w:val="20"/>
        </w:rPr>
        <w:t xml:space="preserve"> Air &amp;</w:t>
      </w:r>
      <w:r w:rsidR="006F5461">
        <w:rPr>
          <w:i/>
          <w:iCs/>
          <w:sz w:val="20"/>
          <w:szCs w:val="20"/>
        </w:rPr>
        <w:t> </w:t>
      </w:r>
      <w:r w:rsidR="00BB2D71" w:rsidRPr="00BB2D71">
        <w:rPr>
          <w:i/>
          <w:iCs/>
          <w:sz w:val="20"/>
          <w:szCs w:val="20"/>
        </w:rPr>
        <w:t>Sea Logistics</w:t>
      </w:r>
      <w:r w:rsidR="003F5849">
        <w:rPr>
          <w:i/>
          <w:iCs/>
          <w:sz w:val="20"/>
          <w:szCs w:val="20"/>
        </w:rPr>
        <w:t xml:space="preserve"> na pewno stawimy im czoła” –</w:t>
      </w:r>
      <w:r w:rsidR="003F5849" w:rsidRPr="003F5849">
        <w:rPr>
          <w:sz w:val="20"/>
          <w:szCs w:val="20"/>
        </w:rPr>
        <w:t xml:space="preserve"> powiedział</w:t>
      </w:r>
      <w:r w:rsidR="003F5849">
        <w:rPr>
          <w:i/>
          <w:iCs/>
          <w:sz w:val="20"/>
          <w:szCs w:val="20"/>
        </w:rPr>
        <w:t xml:space="preserve"> </w:t>
      </w:r>
      <w:r w:rsidR="003F5849">
        <w:rPr>
          <w:b/>
          <w:bCs/>
          <w:sz w:val="20"/>
          <w:szCs w:val="20"/>
        </w:rPr>
        <w:t>Marcin Długosz</w:t>
      </w:r>
      <w:r w:rsidR="00FA2D2B">
        <w:rPr>
          <w:b/>
          <w:bCs/>
          <w:sz w:val="20"/>
          <w:szCs w:val="20"/>
        </w:rPr>
        <w:t xml:space="preserve">. </w:t>
      </w:r>
    </w:p>
    <w:p w14:paraId="3D777ACD" w14:textId="149C1E94" w:rsidR="00F64F72" w:rsidRDefault="003F5849" w:rsidP="00C2003E">
      <w:pPr>
        <w:spacing w:after="60"/>
        <w:jc w:val="both"/>
        <w:rPr>
          <w:sz w:val="20"/>
          <w:szCs w:val="20"/>
        </w:rPr>
      </w:pPr>
      <w:r w:rsidRPr="00343EE2">
        <w:rPr>
          <w:sz w:val="20"/>
          <w:szCs w:val="20"/>
        </w:rPr>
        <w:t>Marcin Długosz jest absolwentem Uniwersytetu Ekonomicznego w Krakowie na kierunku Handel Międzynarodowy</w:t>
      </w:r>
      <w:r>
        <w:rPr>
          <w:sz w:val="20"/>
          <w:szCs w:val="20"/>
        </w:rPr>
        <w:t xml:space="preserve">. Dotychczasowe </w:t>
      </w:r>
      <w:r w:rsidRPr="000152D3">
        <w:rPr>
          <w:sz w:val="20"/>
          <w:szCs w:val="20"/>
        </w:rPr>
        <w:t>doświadczenie zawodowe zdobywał w firmach</w:t>
      </w:r>
      <w:r w:rsidRPr="00017932">
        <w:rPr>
          <w:sz w:val="20"/>
          <w:szCs w:val="20"/>
        </w:rPr>
        <w:t xml:space="preserve"> Plit Kraków, Rohlig Suus Logistics</w:t>
      </w:r>
      <w:r w:rsidR="002E0978">
        <w:rPr>
          <w:sz w:val="20"/>
          <w:szCs w:val="20"/>
        </w:rPr>
        <w:t xml:space="preserve"> i</w:t>
      </w:r>
      <w:r w:rsidRPr="00017932">
        <w:rPr>
          <w:sz w:val="20"/>
          <w:szCs w:val="20"/>
        </w:rPr>
        <w:t xml:space="preserve"> cargo-partner.</w:t>
      </w:r>
      <w:r>
        <w:rPr>
          <w:sz w:val="20"/>
          <w:szCs w:val="20"/>
        </w:rPr>
        <w:t xml:space="preserve"> </w:t>
      </w:r>
      <w:r w:rsidRPr="00343EE2">
        <w:rPr>
          <w:sz w:val="20"/>
          <w:szCs w:val="20"/>
        </w:rPr>
        <w:t>W latach 2010-2018 był wykładowcą w Wyższej Szkole Bankowej we Wrocławiu, gdzie prowadził zajęcia z zakresu transportu i spedycji</w:t>
      </w:r>
      <w:r w:rsidR="002E0978">
        <w:rPr>
          <w:sz w:val="20"/>
          <w:szCs w:val="20"/>
        </w:rPr>
        <w:t xml:space="preserve">. </w:t>
      </w:r>
    </w:p>
    <w:p w14:paraId="0D188F81" w14:textId="773B9D56" w:rsidR="00EE7CBF" w:rsidRDefault="00867318" w:rsidP="009C2316">
      <w:pPr>
        <w:tabs>
          <w:tab w:val="left" w:pos="5158"/>
        </w:tabs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„</w:t>
      </w:r>
      <w:r w:rsidR="003F5849" w:rsidRPr="00867318">
        <w:rPr>
          <w:i/>
          <w:iCs/>
          <w:sz w:val="20"/>
          <w:szCs w:val="20"/>
        </w:rPr>
        <w:t>Marcin</w:t>
      </w:r>
      <w:r>
        <w:rPr>
          <w:i/>
          <w:iCs/>
          <w:sz w:val="20"/>
          <w:szCs w:val="20"/>
        </w:rPr>
        <w:t xml:space="preserve"> </w:t>
      </w:r>
      <w:r w:rsidR="003F5849" w:rsidRPr="00867318">
        <w:rPr>
          <w:i/>
          <w:iCs/>
          <w:sz w:val="20"/>
          <w:szCs w:val="20"/>
        </w:rPr>
        <w:t>to doświadczony menedżer i logistyk.</w:t>
      </w:r>
      <w:r>
        <w:rPr>
          <w:i/>
          <w:iCs/>
          <w:sz w:val="20"/>
          <w:szCs w:val="20"/>
        </w:rPr>
        <w:t xml:space="preserve"> Wn</w:t>
      </w:r>
      <w:r w:rsidR="00872C20">
        <w:rPr>
          <w:i/>
          <w:iCs/>
          <w:sz w:val="20"/>
          <w:szCs w:val="20"/>
        </w:rPr>
        <w:t>osi</w:t>
      </w:r>
      <w:r>
        <w:rPr>
          <w:i/>
          <w:iCs/>
          <w:sz w:val="20"/>
          <w:szCs w:val="20"/>
        </w:rPr>
        <w:t xml:space="preserve"> do naszej firmy </w:t>
      </w:r>
      <w:r w:rsidR="009C2316">
        <w:rPr>
          <w:i/>
          <w:iCs/>
          <w:sz w:val="20"/>
          <w:szCs w:val="20"/>
        </w:rPr>
        <w:t>profesjonalizm i wiedzę</w:t>
      </w:r>
      <w:r>
        <w:rPr>
          <w:i/>
          <w:iCs/>
          <w:sz w:val="20"/>
          <w:szCs w:val="20"/>
        </w:rPr>
        <w:t xml:space="preserve">, które </w:t>
      </w:r>
      <w:r w:rsidR="009C2316">
        <w:rPr>
          <w:i/>
          <w:iCs/>
          <w:sz w:val="20"/>
          <w:szCs w:val="20"/>
        </w:rPr>
        <w:t>z</w:t>
      </w:r>
      <w:r w:rsidR="006F5461">
        <w:rPr>
          <w:i/>
          <w:iCs/>
          <w:sz w:val="20"/>
          <w:szCs w:val="20"/>
        </w:rPr>
        <w:t> p</w:t>
      </w:r>
      <w:r w:rsidR="009C2316">
        <w:rPr>
          <w:i/>
          <w:iCs/>
          <w:sz w:val="20"/>
          <w:szCs w:val="20"/>
        </w:rPr>
        <w:t xml:space="preserve">ewnością stworzą nową wartość dla klientów </w:t>
      </w:r>
      <w:r w:rsidR="009C2316" w:rsidRPr="00867318">
        <w:rPr>
          <w:i/>
          <w:iCs/>
          <w:sz w:val="20"/>
          <w:szCs w:val="20"/>
        </w:rPr>
        <w:t>D</w:t>
      </w:r>
      <w:r w:rsidR="00FA2D2B">
        <w:rPr>
          <w:i/>
          <w:iCs/>
          <w:sz w:val="20"/>
          <w:szCs w:val="20"/>
        </w:rPr>
        <w:t>achser</w:t>
      </w:r>
      <w:r w:rsidR="009C2316" w:rsidRPr="00867318">
        <w:rPr>
          <w:i/>
          <w:iCs/>
          <w:sz w:val="20"/>
          <w:szCs w:val="20"/>
        </w:rPr>
        <w:t xml:space="preserve"> Air &amp; Sea Logistics</w:t>
      </w:r>
      <w:r w:rsidR="009C2316">
        <w:rPr>
          <w:i/>
          <w:iCs/>
          <w:sz w:val="20"/>
          <w:szCs w:val="20"/>
        </w:rPr>
        <w:t xml:space="preserve"> w Polsce. </w:t>
      </w:r>
      <w:r>
        <w:rPr>
          <w:i/>
          <w:iCs/>
          <w:sz w:val="20"/>
          <w:szCs w:val="20"/>
        </w:rPr>
        <w:t xml:space="preserve">Jestem przekonany, że </w:t>
      </w:r>
      <w:r w:rsidR="009C2316">
        <w:rPr>
          <w:i/>
          <w:iCs/>
          <w:sz w:val="20"/>
          <w:szCs w:val="20"/>
        </w:rPr>
        <w:t>pod jego kierownictwem</w:t>
      </w:r>
      <w:r w:rsidR="00872C20">
        <w:rPr>
          <w:i/>
          <w:iCs/>
          <w:sz w:val="20"/>
          <w:szCs w:val="20"/>
        </w:rPr>
        <w:t>,</w:t>
      </w:r>
      <w:r w:rsidR="00C2003E">
        <w:rPr>
          <w:i/>
          <w:iCs/>
          <w:sz w:val="20"/>
          <w:szCs w:val="20"/>
        </w:rPr>
        <w:t xml:space="preserve"> budowana od ponad dekady dywizja </w:t>
      </w:r>
      <w:r w:rsidR="00FA2D2B">
        <w:rPr>
          <w:i/>
          <w:iCs/>
          <w:sz w:val="20"/>
          <w:szCs w:val="20"/>
        </w:rPr>
        <w:t>logistyki lotniczej i morskiej</w:t>
      </w:r>
      <w:r w:rsidR="00872C20">
        <w:rPr>
          <w:i/>
          <w:iCs/>
          <w:sz w:val="20"/>
          <w:szCs w:val="20"/>
        </w:rPr>
        <w:t>,</w:t>
      </w:r>
      <w:r w:rsidR="00C2003E">
        <w:rPr>
          <w:i/>
          <w:iCs/>
          <w:sz w:val="20"/>
          <w:szCs w:val="20"/>
        </w:rPr>
        <w:t xml:space="preserve"> umocni swoją pozycję</w:t>
      </w:r>
      <w:r w:rsidR="009D54FA">
        <w:rPr>
          <w:i/>
          <w:iCs/>
          <w:sz w:val="20"/>
          <w:szCs w:val="20"/>
        </w:rPr>
        <w:t xml:space="preserve"> na rynku</w:t>
      </w:r>
      <w:r w:rsidR="00866C24">
        <w:rPr>
          <w:i/>
          <w:iCs/>
          <w:sz w:val="20"/>
          <w:szCs w:val="20"/>
        </w:rPr>
        <w:t>” – </w:t>
      </w:r>
      <w:r w:rsidR="00866C24" w:rsidRPr="003F5849">
        <w:rPr>
          <w:sz w:val="20"/>
          <w:szCs w:val="20"/>
        </w:rPr>
        <w:t>powiedział</w:t>
      </w:r>
      <w:r w:rsidR="00866C24">
        <w:rPr>
          <w:sz w:val="20"/>
          <w:szCs w:val="20"/>
        </w:rPr>
        <w:t xml:space="preserve"> </w:t>
      </w:r>
      <w:r w:rsidR="00866C24" w:rsidRPr="007157CB">
        <w:rPr>
          <w:b/>
          <w:bCs/>
          <w:sz w:val="20"/>
          <w:szCs w:val="20"/>
        </w:rPr>
        <w:t>dr inż. Grzegorz Lichocik, prezes D</w:t>
      </w:r>
      <w:r w:rsidR="00FA2D2B">
        <w:rPr>
          <w:b/>
          <w:bCs/>
          <w:sz w:val="20"/>
          <w:szCs w:val="20"/>
        </w:rPr>
        <w:t>achser</w:t>
      </w:r>
      <w:r w:rsidR="00866C24" w:rsidRPr="007157CB">
        <w:rPr>
          <w:b/>
          <w:bCs/>
          <w:sz w:val="20"/>
          <w:szCs w:val="20"/>
        </w:rPr>
        <w:t xml:space="preserve"> Polska.</w:t>
      </w:r>
      <w:r w:rsidR="00866C24">
        <w:rPr>
          <w:sz w:val="20"/>
          <w:szCs w:val="20"/>
        </w:rPr>
        <w:t xml:space="preserve"> </w:t>
      </w:r>
    </w:p>
    <w:p w14:paraId="46122623" w14:textId="4710DC64" w:rsidR="00EE7CBF" w:rsidRDefault="00866C24" w:rsidP="003B50AC">
      <w:pPr>
        <w:spacing w:before="240"/>
        <w:jc w:val="both"/>
        <w:rPr>
          <w:sz w:val="20"/>
          <w:szCs w:val="20"/>
        </w:rPr>
      </w:pPr>
      <w:r w:rsidRPr="00866C24">
        <w:rPr>
          <w:sz w:val="20"/>
          <w:szCs w:val="20"/>
        </w:rPr>
        <w:t>D</w:t>
      </w:r>
      <w:r w:rsidR="00FA2D2B">
        <w:rPr>
          <w:sz w:val="20"/>
          <w:szCs w:val="20"/>
        </w:rPr>
        <w:t>achser</w:t>
      </w:r>
      <w:r w:rsidRPr="00866C24">
        <w:rPr>
          <w:sz w:val="20"/>
          <w:szCs w:val="20"/>
        </w:rPr>
        <w:t xml:space="preserve"> Polska jest częścią międzynarodowej sieci logistycznej D</w:t>
      </w:r>
      <w:r w:rsidR="00FA2D2B">
        <w:rPr>
          <w:sz w:val="20"/>
          <w:szCs w:val="20"/>
        </w:rPr>
        <w:t>achser</w:t>
      </w:r>
      <w:r>
        <w:rPr>
          <w:sz w:val="20"/>
          <w:szCs w:val="20"/>
        </w:rPr>
        <w:t>. Od 15 lat</w:t>
      </w:r>
      <w:r w:rsidRPr="00866C24">
        <w:rPr>
          <w:sz w:val="20"/>
          <w:szCs w:val="20"/>
        </w:rPr>
        <w:t xml:space="preserve"> </w:t>
      </w:r>
      <w:r w:rsidRPr="002236F4">
        <w:rPr>
          <w:sz w:val="20"/>
          <w:szCs w:val="20"/>
        </w:rPr>
        <w:t>obsługuje rodzimych eksporterów</w:t>
      </w:r>
      <w:r w:rsidRPr="00866C24">
        <w:rPr>
          <w:sz w:val="20"/>
          <w:szCs w:val="20"/>
        </w:rPr>
        <w:t xml:space="preserve"> </w:t>
      </w:r>
      <w:r w:rsidR="007157CB">
        <w:rPr>
          <w:sz w:val="20"/>
          <w:szCs w:val="20"/>
        </w:rPr>
        <w:t xml:space="preserve">i importerów </w:t>
      </w:r>
      <w:r w:rsidRPr="00866C24">
        <w:rPr>
          <w:sz w:val="20"/>
          <w:szCs w:val="20"/>
        </w:rPr>
        <w:t>w</w:t>
      </w:r>
      <w:r w:rsidR="002236F4">
        <w:rPr>
          <w:sz w:val="20"/>
          <w:szCs w:val="20"/>
        </w:rPr>
        <w:t xml:space="preserve"> zakresie</w:t>
      </w:r>
      <w:r w:rsidRPr="00866C24">
        <w:rPr>
          <w:sz w:val="20"/>
          <w:szCs w:val="20"/>
        </w:rPr>
        <w:t xml:space="preserve"> transpor</w:t>
      </w:r>
      <w:r w:rsidR="002236F4">
        <w:rPr>
          <w:sz w:val="20"/>
          <w:szCs w:val="20"/>
        </w:rPr>
        <w:t>tu</w:t>
      </w:r>
      <w:r w:rsidRPr="00866C24">
        <w:rPr>
          <w:sz w:val="20"/>
          <w:szCs w:val="20"/>
        </w:rPr>
        <w:t xml:space="preserve"> ładunków drobnicowych, logisty</w:t>
      </w:r>
      <w:r w:rsidR="00C2003E">
        <w:rPr>
          <w:sz w:val="20"/>
          <w:szCs w:val="20"/>
        </w:rPr>
        <w:t>ki</w:t>
      </w:r>
      <w:r w:rsidRPr="00866C24">
        <w:rPr>
          <w:sz w:val="20"/>
          <w:szCs w:val="20"/>
        </w:rPr>
        <w:t xml:space="preserve"> kontraktowej, a także specjalistycznych i kompleksowych usług dla sieci sklepów remontowo-budowl</w:t>
      </w:r>
      <w:r w:rsidR="00056056">
        <w:rPr>
          <w:sz w:val="20"/>
          <w:szCs w:val="20"/>
        </w:rPr>
        <w:t>a</w:t>
      </w:r>
      <w:r w:rsidRPr="00866C24">
        <w:rPr>
          <w:sz w:val="20"/>
          <w:szCs w:val="20"/>
        </w:rPr>
        <w:t>nych – DACHSER DIY Logistics i branży chemicznej – DACHSER Chem Logistics.</w:t>
      </w:r>
      <w:r w:rsidR="003B50AC" w:rsidRPr="003B50AC">
        <w:rPr>
          <w:sz w:val="20"/>
          <w:szCs w:val="20"/>
        </w:rPr>
        <w:t xml:space="preserve"> </w:t>
      </w:r>
      <w:r w:rsidR="004B47A1" w:rsidRPr="004B47A1">
        <w:rPr>
          <w:sz w:val="20"/>
          <w:szCs w:val="20"/>
        </w:rPr>
        <w:t>Od 2010 roku firma rozwija też dywizję Air &amp;</w:t>
      </w:r>
      <w:r w:rsidR="004B47A1">
        <w:rPr>
          <w:sz w:val="20"/>
          <w:szCs w:val="20"/>
        </w:rPr>
        <w:t> </w:t>
      </w:r>
      <w:r w:rsidR="004B47A1" w:rsidRPr="004B47A1">
        <w:rPr>
          <w:sz w:val="20"/>
          <w:szCs w:val="20"/>
        </w:rPr>
        <w:t xml:space="preserve">Sea Logistics. W tym czasie uruchomiła stałe połączenia drobnicowe z Chin do Polski oraz zbudowała zespół wysokiej klasy specjalistów logistyki lotniczej i morskiej zintegrowanej z siecią transportu drogowego. </w:t>
      </w:r>
      <w:r w:rsidR="003B50AC" w:rsidRPr="003B50AC">
        <w:rPr>
          <w:sz w:val="20"/>
          <w:szCs w:val="20"/>
        </w:rPr>
        <w:t xml:space="preserve">Obecnie spółka dysponuje w Polsce 25 tysiącami metrów kwadratowych powierzchni przeładunkowej oraz prawie 33 tysiącami metrów kwadratowych wysokiej jakości magazynów do obsługi logistyki kontraktowej. W 2020 roku firma wygenerowała obroty na poziomie 547 milionów złotych, obsługując 1,97 miliona przesyłek. </w:t>
      </w:r>
      <w:r w:rsidR="003B50AC" w:rsidRPr="002236F4">
        <w:rPr>
          <w:sz w:val="20"/>
          <w:szCs w:val="20"/>
        </w:rPr>
        <w:t xml:space="preserve">Aktualnie w kraju działa dziewięć oddziałów firmy: w Warszawie, </w:t>
      </w:r>
      <w:r w:rsidR="003B50AC" w:rsidRPr="002236F4">
        <w:rPr>
          <w:sz w:val="20"/>
          <w:szCs w:val="20"/>
        </w:rPr>
        <w:lastRenderedPageBreak/>
        <w:t xml:space="preserve">Wrocławiu, Poznaniu, Rzeszowie, Gdańsku, Brwinowie, Sosnowcu, Strykowie i Szczecinie, które obsługują w sumie blisko 100 </w:t>
      </w:r>
      <w:r w:rsidR="007157CB" w:rsidRPr="002236F4">
        <w:rPr>
          <w:sz w:val="20"/>
          <w:szCs w:val="20"/>
        </w:rPr>
        <w:t>regularnych</w:t>
      </w:r>
      <w:r w:rsidR="003B50AC" w:rsidRPr="002236F4">
        <w:rPr>
          <w:sz w:val="20"/>
          <w:szCs w:val="20"/>
        </w:rPr>
        <w:t xml:space="preserve"> połączeń</w:t>
      </w:r>
      <w:r w:rsidR="003B50AC">
        <w:rPr>
          <w:sz w:val="20"/>
          <w:szCs w:val="20"/>
        </w:rPr>
        <w:t>.</w:t>
      </w:r>
    </w:p>
    <w:p w14:paraId="693749A0" w14:textId="77777777" w:rsidR="007157CB" w:rsidRDefault="007157CB" w:rsidP="007157CB">
      <w:pPr>
        <w:tabs>
          <w:tab w:val="left" w:pos="5158"/>
        </w:tabs>
        <w:spacing w:before="0" w:after="0"/>
        <w:jc w:val="both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Kontakt dla mediów</w:t>
      </w:r>
    </w:p>
    <w:p w14:paraId="09107A03" w14:textId="77777777" w:rsidR="007157CB" w:rsidRDefault="007157CB" w:rsidP="007157CB">
      <w:pPr>
        <w:tabs>
          <w:tab w:val="left" w:pos="5158"/>
        </w:tabs>
        <w:spacing w:before="0" w:after="0"/>
        <w:jc w:val="both"/>
        <w:rPr>
          <w:sz w:val="16"/>
          <w:szCs w:val="16"/>
          <w:lang w:val="en-GB"/>
        </w:rPr>
      </w:pPr>
      <w:r>
        <w:rPr>
          <w:sz w:val="16"/>
          <w:szCs w:val="16"/>
        </w:rPr>
        <w:t xml:space="preserve">Paulina Góralczyk, tel. </w:t>
      </w:r>
      <w:r>
        <w:rPr>
          <w:sz w:val="16"/>
          <w:szCs w:val="16"/>
          <w:lang w:val="en-GB"/>
        </w:rPr>
        <w:t xml:space="preserve">+48 570 811 423, e-mail: </w:t>
      </w:r>
      <w:hyperlink r:id="rId12" w:history="1">
        <w:r>
          <w:rPr>
            <w:rStyle w:val="Hipercze"/>
            <w:sz w:val="16"/>
            <w:szCs w:val="16"/>
            <w:lang w:val="en-GB"/>
          </w:rPr>
          <w:t>p.goralczyk@contrust.pl</w:t>
        </w:r>
      </w:hyperlink>
    </w:p>
    <w:p w14:paraId="6D66AA32" w14:textId="47EB5314" w:rsidR="007157CB" w:rsidRPr="00866C24" w:rsidRDefault="007157CB" w:rsidP="007157CB">
      <w:pPr>
        <w:tabs>
          <w:tab w:val="left" w:pos="5158"/>
        </w:tabs>
        <w:spacing w:before="0" w:after="0"/>
        <w:jc w:val="both"/>
        <w:rPr>
          <w:sz w:val="20"/>
          <w:szCs w:val="20"/>
        </w:rPr>
      </w:pPr>
      <w:r>
        <w:rPr>
          <w:sz w:val="16"/>
          <w:szCs w:val="16"/>
          <w:lang w:val="en-GB"/>
        </w:rPr>
        <w:t xml:space="preserve">Marta Zagożdżon, tel. +48 605 073 929, e-mail: </w:t>
      </w:r>
      <w:hyperlink r:id="rId13" w:history="1">
        <w:r>
          <w:rPr>
            <w:rStyle w:val="Hipercze"/>
            <w:sz w:val="16"/>
            <w:szCs w:val="16"/>
            <w:lang w:val="en-GB"/>
          </w:rPr>
          <w:t>m.zagozdzon@contrust.pl</w:t>
        </w:r>
      </w:hyperlink>
    </w:p>
    <w:sectPr w:rsidR="007157CB" w:rsidRPr="00866C24" w:rsidSect="00A16DEC">
      <w:type w:val="continuous"/>
      <w:pgSz w:w="11906" w:h="16838" w:code="9"/>
      <w:pgMar w:top="2858" w:right="1134" w:bottom="1134" w:left="1418" w:header="709" w:footer="283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957EE" w14:textId="77777777" w:rsidR="005A752B" w:rsidRDefault="005A752B" w:rsidP="007F4C70">
      <w:pPr>
        <w:spacing w:line="240" w:lineRule="auto"/>
      </w:pPr>
      <w:r>
        <w:separator/>
      </w:r>
    </w:p>
  </w:endnote>
  <w:endnote w:type="continuationSeparator" w:id="0">
    <w:p w14:paraId="7D7E7B77" w14:textId="77777777" w:rsidR="005A752B" w:rsidRDefault="005A752B" w:rsidP="007F4C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2560956"/>
      <w:docPartObj>
        <w:docPartGallery w:val="Page Numbers (Bottom of Page)"/>
        <w:docPartUnique/>
      </w:docPartObj>
    </w:sdtPr>
    <w:sdtEndPr/>
    <w:sdtContent>
      <w:p w14:paraId="3995C1F7" w14:textId="18479C0A" w:rsidR="0024190C" w:rsidRDefault="0024190C" w:rsidP="00943146">
        <w:pPr>
          <w:pStyle w:val="Paginierung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55CB">
          <w:rPr>
            <w:noProof/>
          </w:rPr>
          <w:t>3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0934641"/>
      <w:docPartObj>
        <w:docPartGallery w:val="Page Numbers (Bottom of Page)"/>
        <w:docPartUnique/>
      </w:docPartObj>
    </w:sdtPr>
    <w:sdtEndPr/>
    <w:sdtContent>
      <w:p w14:paraId="1D8DA032" w14:textId="77777777" w:rsidR="0024190C" w:rsidRDefault="0024190C">
        <w:pP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D476412" w14:textId="77777777" w:rsidR="0024190C" w:rsidRDefault="0024190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AE543" w14:textId="77777777" w:rsidR="005A752B" w:rsidRDefault="005A752B" w:rsidP="007F4C70">
      <w:pPr>
        <w:spacing w:line="240" w:lineRule="auto"/>
      </w:pPr>
      <w:r>
        <w:separator/>
      </w:r>
    </w:p>
  </w:footnote>
  <w:footnote w:type="continuationSeparator" w:id="0">
    <w:p w14:paraId="5E2DD5D4" w14:textId="77777777" w:rsidR="005A752B" w:rsidRDefault="005A752B" w:rsidP="007F4C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EE114" w14:textId="77777777" w:rsidR="0024190C" w:rsidRDefault="0024190C">
    <w:r>
      <w:rPr>
        <w:noProof/>
        <w:lang w:eastAsia="zh-CN"/>
      </w:rPr>
      <w:drawing>
        <wp:anchor distT="0" distB="0" distL="114300" distR="114300" simplePos="0" relativeHeight="251681792" behindDoc="0" locked="0" layoutInCell="1" allowOverlap="1" wp14:anchorId="05DB05B0" wp14:editId="3E75E65D">
          <wp:simplePos x="0" y="0"/>
          <wp:positionH relativeFrom="rightMargin">
            <wp:posOffset>-1944370</wp:posOffset>
          </wp:positionH>
          <wp:positionV relativeFrom="page">
            <wp:posOffset>720090</wp:posOffset>
          </wp:positionV>
          <wp:extent cx="1944000" cy="374400"/>
          <wp:effectExtent l="0" t="0" r="0" b="6985"/>
          <wp:wrapNone/>
          <wp:docPr id="1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120906_DACHSE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4000" cy="37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3637E" w14:textId="77777777" w:rsidR="0024190C" w:rsidRDefault="0024190C">
    <w:r>
      <w:rPr>
        <w:noProof/>
        <w:lang w:eastAsia="zh-CN"/>
      </w:rPr>
      <w:drawing>
        <wp:anchor distT="0" distB="0" distL="114300" distR="114300" simplePos="0" relativeHeight="251665408" behindDoc="0" locked="0" layoutInCell="1" allowOverlap="1" wp14:anchorId="4C1344D1" wp14:editId="1A43E743">
          <wp:simplePos x="0" y="0"/>
          <wp:positionH relativeFrom="rightMargin">
            <wp:posOffset>-1944370</wp:posOffset>
          </wp:positionH>
          <wp:positionV relativeFrom="page">
            <wp:posOffset>720090</wp:posOffset>
          </wp:positionV>
          <wp:extent cx="1944000" cy="374400"/>
          <wp:effectExtent l="0" t="0" r="0" b="6985"/>
          <wp:wrapNone/>
          <wp:docPr id="2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20906_DACHSER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4000" cy="37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3A0BA6F1" wp14:editId="6C104ED4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76400" cy="3600"/>
              <wp:effectExtent l="0" t="0" r="33655" b="34925"/>
              <wp:wrapNone/>
              <wp:docPr id="6" name="Gerader Verbinde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76400" cy="36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9A0EDA2" id="Gerader Verbinder 6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4.2pt,297.7pt" to="28.1pt,2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" strokecolor="#0b3d91 [3204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2A5C611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03844BF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AFD31B9"/>
    <w:multiLevelType w:val="hybridMultilevel"/>
    <w:tmpl w:val="2EC25060"/>
    <w:lvl w:ilvl="0" w:tplc="DA360C70">
      <w:start w:val="1"/>
      <w:numFmt w:val="bullet"/>
      <w:pStyle w:val="1Aufzhlung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F1049"/>
    <w:multiLevelType w:val="hybridMultilevel"/>
    <w:tmpl w:val="B2B07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F81718"/>
    <w:multiLevelType w:val="multilevel"/>
    <w:tmpl w:val="5782B0F8"/>
    <w:lvl w:ilvl="0">
      <w:start w:val="1"/>
      <w:numFmt w:val="upperRoman"/>
      <w:pStyle w:val="Nagwek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5" w15:restartNumberingAfterBreak="0">
    <w:nsid w:val="5B7154AA"/>
    <w:multiLevelType w:val="hybridMultilevel"/>
    <w:tmpl w:val="94CAAB4A"/>
    <w:lvl w:ilvl="0" w:tplc="6D1C5B94">
      <w:start w:val="1"/>
      <w:numFmt w:val="bullet"/>
      <w:pStyle w:val="3Aufzhlungszeichen"/>
      <w:lvlText w:val=""/>
      <w:lvlJc w:val="left"/>
      <w:pPr>
        <w:ind w:left="128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6" w15:restartNumberingAfterBreak="0">
    <w:nsid w:val="5F9F2EC9"/>
    <w:multiLevelType w:val="hybridMultilevel"/>
    <w:tmpl w:val="FD1259E4"/>
    <w:lvl w:ilvl="0" w:tplc="8CD408AA">
      <w:start w:val="1"/>
      <w:numFmt w:val="bullet"/>
      <w:pStyle w:val="2Aufzhlung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81C"/>
    <w:rsid w:val="00000F5B"/>
    <w:rsid w:val="00006F70"/>
    <w:rsid w:val="00011313"/>
    <w:rsid w:val="000120CE"/>
    <w:rsid w:val="000152D3"/>
    <w:rsid w:val="00017932"/>
    <w:rsid w:val="0002692C"/>
    <w:rsid w:val="00032F4B"/>
    <w:rsid w:val="00043483"/>
    <w:rsid w:val="00053BC9"/>
    <w:rsid w:val="00056056"/>
    <w:rsid w:val="00060D50"/>
    <w:rsid w:val="00081A2F"/>
    <w:rsid w:val="00086640"/>
    <w:rsid w:val="00096329"/>
    <w:rsid w:val="000C1523"/>
    <w:rsid w:val="000C4E62"/>
    <w:rsid w:val="000C5E52"/>
    <w:rsid w:val="000C6941"/>
    <w:rsid w:val="000D3CF7"/>
    <w:rsid w:val="000D46C2"/>
    <w:rsid w:val="000D7649"/>
    <w:rsid w:val="000E08FA"/>
    <w:rsid w:val="001004F3"/>
    <w:rsid w:val="00101CB1"/>
    <w:rsid w:val="001029C1"/>
    <w:rsid w:val="00111678"/>
    <w:rsid w:val="00111F66"/>
    <w:rsid w:val="00123BD7"/>
    <w:rsid w:val="001619E7"/>
    <w:rsid w:val="0017727B"/>
    <w:rsid w:val="001819DA"/>
    <w:rsid w:val="00183DA4"/>
    <w:rsid w:val="00187570"/>
    <w:rsid w:val="001A132A"/>
    <w:rsid w:val="001A1479"/>
    <w:rsid w:val="001A4E27"/>
    <w:rsid w:val="001A6408"/>
    <w:rsid w:val="001C56A9"/>
    <w:rsid w:val="001D4CAD"/>
    <w:rsid w:val="001F4B3D"/>
    <w:rsid w:val="001F5061"/>
    <w:rsid w:val="001F79FF"/>
    <w:rsid w:val="0021128D"/>
    <w:rsid w:val="002236F4"/>
    <w:rsid w:val="00232441"/>
    <w:rsid w:val="0024190C"/>
    <w:rsid w:val="002564A0"/>
    <w:rsid w:val="00257307"/>
    <w:rsid w:val="002643C6"/>
    <w:rsid w:val="0027222E"/>
    <w:rsid w:val="00275658"/>
    <w:rsid w:val="00284259"/>
    <w:rsid w:val="0028662F"/>
    <w:rsid w:val="002B7BE1"/>
    <w:rsid w:val="002C3A36"/>
    <w:rsid w:val="002C77E6"/>
    <w:rsid w:val="002D6082"/>
    <w:rsid w:val="002E0978"/>
    <w:rsid w:val="002F10DE"/>
    <w:rsid w:val="002F18C0"/>
    <w:rsid w:val="002F201F"/>
    <w:rsid w:val="002F2B1A"/>
    <w:rsid w:val="00313EFC"/>
    <w:rsid w:val="003175DF"/>
    <w:rsid w:val="00343EE2"/>
    <w:rsid w:val="00347F84"/>
    <w:rsid w:val="0035607F"/>
    <w:rsid w:val="00366CB2"/>
    <w:rsid w:val="003766F5"/>
    <w:rsid w:val="003812F2"/>
    <w:rsid w:val="003852CF"/>
    <w:rsid w:val="003A520B"/>
    <w:rsid w:val="003B50AC"/>
    <w:rsid w:val="003B677E"/>
    <w:rsid w:val="003D41E8"/>
    <w:rsid w:val="003F0B6B"/>
    <w:rsid w:val="003F1FAB"/>
    <w:rsid w:val="003F5849"/>
    <w:rsid w:val="003F780A"/>
    <w:rsid w:val="00402BCF"/>
    <w:rsid w:val="0040747B"/>
    <w:rsid w:val="00410F9A"/>
    <w:rsid w:val="00427365"/>
    <w:rsid w:val="004324FC"/>
    <w:rsid w:val="0044675D"/>
    <w:rsid w:val="00465C9F"/>
    <w:rsid w:val="00472BB6"/>
    <w:rsid w:val="00485B7A"/>
    <w:rsid w:val="004952D6"/>
    <w:rsid w:val="00495889"/>
    <w:rsid w:val="004A54B1"/>
    <w:rsid w:val="004A7D2A"/>
    <w:rsid w:val="004B47A1"/>
    <w:rsid w:val="004C5C1A"/>
    <w:rsid w:val="004D021E"/>
    <w:rsid w:val="00511CE2"/>
    <w:rsid w:val="00515DFC"/>
    <w:rsid w:val="00522883"/>
    <w:rsid w:val="00523006"/>
    <w:rsid w:val="005352CB"/>
    <w:rsid w:val="0053634F"/>
    <w:rsid w:val="00544680"/>
    <w:rsid w:val="00547C55"/>
    <w:rsid w:val="00551516"/>
    <w:rsid w:val="00560918"/>
    <w:rsid w:val="00561E20"/>
    <w:rsid w:val="005716E1"/>
    <w:rsid w:val="005830FA"/>
    <w:rsid w:val="00587D2C"/>
    <w:rsid w:val="00591EB8"/>
    <w:rsid w:val="00592D6D"/>
    <w:rsid w:val="005A752B"/>
    <w:rsid w:val="005D7689"/>
    <w:rsid w:val="005F25DC"/>
    <w:rsid w:val="0061418B"/>
    <w:rsid w:val="0062466F"/>
    <w:rsid w:val="006255ED"/>
    <w:rsid w:val="00627460"/>
    <w:rsid w:val="0063033B"/>
    <w:rsid w:val="0063179E"/>
    <w:rsid w:val="00636904"/>
    <w:rsid w:val="0065009B"/>
    <w:rsid w:val="00654471"/>
    <w:rsid w:val="006707D0"/>
    <w:rsid w:val="00677C9C"/>
    <w:rsid w:val="00694A7B"/>
    <w:rsid w:val="006A0352"/>
    <w:rsid w:val="006C03E6"/>
    <w:rsid w:val="006C4C39"/>
    <w:rsid w:val="006D3224"/>
    <w:rsid w:val="006E4A8E"/>
    <w:rsid w:val="006F3E94"/>
    <w:rsid w:val="006F5461"/>
    <w:rsid w:val="006F7B83"/>
    <w:rsid w:val="0070259C"/>
    <w:rsid w:val="00705ADD"/>
    <w:rsid w:val="00710F5E"/>
    <w:rsid w:val="00712585"/>
    <w:rsid w:val="00712AE8"/>
    <w:rsid w:val="007157CB"/>
    <w:rsid w:val="0072158F"/>
    <w:rsid w:val="007251E4"/>
    <w:rsid w:val="0072679D"/>
    <w:rsid w:val="00731F87"/>
    <w:rsid w:val="00743606"/>
    <w:rsid w:val="00746E80"/>
    <w:rsid w:val="00756FED"/>
    <w:rsid w:val="00772C3A"/>
    <w:rsid w:val="00773847"/>
    <w:rsid w:val="0078106D"/>
    <w:rsid w:val="007872E6"/>
    <w:rsid w:val="00790258"/>
    <w:rsid w:val="007A5F39"/>
    <w:rsid w:val="007B4505"/>
    <w:rsid w:val="007D41AA"/>
    <w:rsid w:val="007E1EE2"/>
    <w:rsid w:val="007F4B51"/>
    <w:rsid w:val="007F4C70"/>
    <w:rsid w:val="00813F56"/>
    <w:rsid w:val="008160C0"/>
    <w:rsid w:val="00830861"/>
    <w:rsid w:val="00835ADA"/>
    <w:rsid w:val="008430A2"/>
    <w:rsid w:val="0085531C"/>
    <w:rsid w:val="008628A6"/>
    <w:rsid w:val="00866C24"/>
    <w:rsid w:val="00867318"/>
    <w:rsid w:val="00870E9F"/>
    <w:rsid w:val="008723AA"/>
    <w:rsid w:val="00872C20"/>
    <w:rsid w:val="008944E6"/>
    <w:rsid w:val="008A15B2"/>
    <w:rsid w:val="008A284D"/>
    <w:rsid w:val="008B0A81"/>
    <w:rsid w:val="008B40B6"/>
    <w:rsid w:val="008C1467"/>
    <w:rsid w:val="008E40C3"/>
    <w:rsid w:val="008E7F96"/>
    <w:rsid w:val="008F59CF"/>
    <w:rsid w:val="00910222"/>
    <w:rsid w:val="00913FE4"/>
    <w:rsid w:val="00921E32"/>
    <w:rsid w:val="0092414E"/>
    <w:rsid w:val="00926891"/>
    <w:rsid w:val="009416F3"/>
    <w:rsid w:val="00943146"/>
    <w:rsid w:val="00944D86"/>
    <w:rsid w:val="009460B5"/>
    <w:rsid w:val="00956882"/>
    <w:rsid w:val="00957CD2"/>
    <w:rsid w:val="00964A5E"/>
    <w:rsid w:val="00980407"/>
    <w:rsid w:val="009836D9"/>
    <w:rsid w:val="009941AE"/>
    <w:rsid w:val="009B1020"/>
    <w:rsid w:val="009B2981"/>
    <w:rsid w:val="009B794C"/>
    <w:rsid w:val="009C2316"/>
    <w:rsid w:val="009D2567"/>
    <w:rsid w:val="009D3878"/>
    <w:rsid w:val="009D54FA"/>
    <w:rsid w:val="009E24A1"/>
    <w:rsid w:val="009F7A22"/>
    <w:rsid w:val="00A051D0"/>
    <w:rsid w:val="00A054FC"/>
    <w:rsid w:val="00A16DEC"/>
    <w:rsid w:val="00A2146D"/>
    <w:rsid w:val="00A227A6"/>
    <w:rsid w:val="00A236B8"/>
    <w:rsid w:val="00A24473"/>
    <w:rsid w:val="00A2788B"/>
    <w:rsid w:val="00A416AD"/>
    <w:rsid w:val="00A4651B"/>
    <w:rsid w:val="00A64DDB"/>
    <w:rsid w:val="00A7033B"/>
    <w:rsid w:val="00A7448E"/>
    <w:rsid w:val="00A813FF"/>
    <w:rsid w:val="00A95B37"/>
    <w:rsid w:val="00A95DD8"/>
    <w:rsid w:val="00AC60B2"/>
    <w:rsid w:val="00B003A3"/>
    <w:rsid w:val="00B04F6C"/>
    <w:rsid w:val="00B07BFD"/>
    <w:rsid w:val="00B16113"/>
    <w:rsid w:val="00B22ABE"/>
    <w:rsid w:val="00B25513"/>
    <w:rsid w:val="00B555E3"/>
    <w:rsid w:val="00B63F4C"/>
    <w:rsid w:val="00B64185"/>
    <w:rsid w:val="00B65DE2"/>
    <w:rsid w:val="00B724B4"/>
    <w:rsid w:val="00B74D42"/>
    <w:rsid w:val="00B7635C"/>
    <w:rsid w:val="00B81FC7"/>
    <w:rsid w:val="00B94687"/>
    <w:rsid w:val="00BA00B1"/>
    <w:rsid w:val="00BA4119"/>
    <w:rsid w:val="00BA6B7C"/>
    <w:rsid w:val="00BB2D71"/>
    <w:rsid w:val="00BC0CA9"/>
    <w:rsid w:val="00BD50D4"/>
    <w:rsid w:val="00BE1574"/>
    <w:rsid w:val="00BE32EF"/>
    <w:rsid w:val="00BE378D"/>
    <w:rsid w:val="00BE711F"/>
    <w:rsid w:val="00BF2620"/>
    <w:rsid w:val="00BF3209"/>
    <w:rsid w:val="00BF4729"/>
    <w:rsid w:val="00C00106"/>
    <w:rsid w:val="00C16091"/>
    <w:rsid w:val="00C2003E"/>
    <w:rsid w:val="00C2647E"/>
    <w:rsid w:val="00C32CEA"/>
    <w:rsid w:val="00C443F7"/>
    <w:rsid w:val="00C63C09"/>
    <w:rsid w:val="00C643E8"/>
    <w:rsid w:val="00C7272E"/>
    <w:rsid w:val="00C72E1E"/>
    <w:rsid w:val="00C8484E"/>
    <w:rsid w:val="00CB2612"/>
    <w:rsid w:val="00CB5C47"/>
    <w:rsid w:val="00CB7F7B"/>
    <w:rsid w:val="00CD3709"/>
    <w:rsid w:val="00CD4FF0"/>
    <w:rsid w:val="00CD508D"/>
    <w:rsid w:val="00CE52E5"/>
    <w:rsid w:val="00CF2F21"/>
    <w:rsid w:val="00D0774A"/>
    <w:rsid w:val="00D12F6B"/>
    <w:rsid w:val="00D242E9"/>
    <w:rsid w:val="00D35782"/>
    <w:rsid w:val="00D6613E"/>
    <w:rsid w:val="00D67425"/>
    <w:rsid w:val="00D80F63"/>
    <w:rsid w:val="00D834B0"/>
    <w:rsid w:val="00D83BFF"/>
    <w:rsid w:val="00DA2B92"/>
    <w:rsid w:val="00DA6C9F"/>
    <w:rsid w:val="00DB6683"/>
    <w:rsid w:val="00DB67BB"/>
    <w:rsid w:val="00DB6F9A"/>
    <w:rsid w:val="00DC0420"/>
    <w:rsid w:val="00DC25D4"/>
    <w:rsid w:val="00DC44D6"/>
    <w:rsid w:val="00DD4377"/>
    <w:rsid w:val="00DD5603"/>
    <w:rsid w:val="00DF34E9"/>
    <w:rsid w:val="00DF4E1B"/>
    <w:rsid w:val="00E03325"/>
    <w:rsid w:val="00E12681"/>
    <w:rsid w:val="00E23082"/>
    <w:rsid w:val="00E30FC0"/>
    <w:rsid w:val="00E4271D"/>
    <w:rsid w:val="00E455CB"/>
    <w:rsid w:val="00E45CB8"/>
    <w:rsid w:val="00E56E44"/>
    <w:rsid w:val="00E6216F"/>
    <w:rsid w:val="00E63843"/>
    <w:rsid w:val="00E63ACC"/>
    <w:rsid w:val="00E6659A"/>
    <w:rsid w:val="00E72BCE"/>
    <w:rsid w:val="00E8381C"/>
    <w:rsid w:val="00E86C0D"/>
    <w:rsid w:val="00E9341F"/>
    <w:rsid w:val="00E939CA"/>
    <w:rsid w:val="00E951F6"/>
    <w:rsid w:val="00EA2CE4"/>
    <w:rsid w:val="00EB4F18"/>
    <w:rsid w:val="00EC0DF9"/>
    <w:rsid w:val="00EC1B05"/>
    <w:rsid w:val="00EC212F"/>
    <w:rsid w:val="00EC4E19"/>
    <w:rsid w:val="00ED044D"/>
    <w:rsid w:val="00EE7CBF"/>
    <w:rsid w:val="00EF143B"/>
    <w:rsid w:val="00EF5795"/>
    <w:rsid w:val="00F04FC6"/>
    <w:rsid w:val="00F06437"/>
    <w:rsid w:val="00F232FF"/>
    <w:rsid w:val="00F255F6"/>
    <w:rsid w:val="00F26CD1"/>
    <w:rsid w:val="00F34FB0"/>
    <w:rsid w:val="00F402E6"/>
    <w:rsid w:val="00F41273"/>
    <w:rsid w:val="00F543E6"/>
    <w:rsid w:val="00F5704A"/>
    <w:rsid w:val="00F579FA"/>
    <w:rsid w:val="00F60CF0"/>
    <w:rsid w:val="00F61472"/>
    <w:rsid w:val="00F63A9B"/>
    <w:rsid w:val="00F64F72"/>
    <w:rsid w:val="00F6510C"/>
    <w:rsid w:val="00F80D4D"/>
    <w:rsid w:val="00FA2D2B"/>
    <w:rsid w:val="00FA7D35"/>
    <w:rsid w:val="00FA7E5D"/>
    <w:rsid w:val="00FC0655"/>
    <w:rsid w:val="00FC134D"/>
    <w:rsid w:val="00FD0A56"/>
    <w:rsid w:val="00FE02F7"/>
    <w:rsid w:val="00FE691C"/>
    <w:rsid w:val="00FF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219FA9D"/>
  <w15:docId w15:val="{DCA86C88-2E6A-402E-B87C-2080AC827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Copy 11 pt (DACHSER)"/>
    <w:qFormat/>
    <w:rsid w:val="00F255F6"/>
    <w:pPr>
      <w:spacing w:before="110" w:after="220" w:line="300" w:lineRule="exact"/>
    </w:pPr>
    <w:rPr>
      <w:rFonts w:ascii="Arial" w:hAnsi="Arial"/>
      <w:lang w:val="pl-PL"/>
    </w:rPr>
  </w:style>
  <w:style w:type="paragraph" w:styleId="Nagwek1">
    <w:name w:val="heading 1"/>
    <w:aliases w:val="Chapter Headline 12 pt (DACHSER)"/>
    <w:next w:val="Normalny"/>
    <w:link w:val="Nagwek1Znak"/>
    <w:uiPriority w:val="9"/>
    <w:qFormat/>
    <w:rsid w:val="00F63A9B"/>
    <w:pPr>
      <w:numPr>
        <w:numId w:val="2"/>
      </w:numPr>
      <w:spacing w:before="240" w:after="120" w:line="280" w:lineRule="exact"/>
      <w:contextualSpacing/>
      <w:outlineLvl w:val="0"/>
    </w:pPr>
    <w:rPr>
      <w:rFonts w:ascii="Arial" w:eastAsiaTheme="majorEastAsia" w:hAnsi="Arial" w:cstheme="majorBidi"/>
      <w:b/>
      <w:sz w:val="24"/>
      <w:szCs w:val="32"/>
    </w:rPr>
  </w:style>
  <w:style w:type="paragraph" w:styleId="Nagwek2">
    <w:name w:val="heading 2"/>
    <w:aliases w:val="Subheadline 11 pt (DACHSER)"/>
    <w:next w:val="Normalny"/>
    <w:link w:val="Nagwek2Znak"/>
    <w:uiPriority w:val="9"/>
    <w:unhideWhenUsed/>
    <w:qFormat/>
    <w:rsid w:val="00DD5603"/>
    <w:pPr>
      <w:spacing w:before="220" w:after="0" w:line="260" w:lineRule="exact"/>
      <w:contextualSpacing/>
      <w:outlineLvl w:val="1"/>
    </w:pPr>
    <w:rPr>
      <w:rFonts w:ascii="Arial" w:eastAsiaTheme="majorEastAsia" w:hAnsi="Arial" w:cstheme="majorBidi"/>
      <w:b/>
      <w:szCs w:val="26"/>
      <w:lang w:val="en-US"/>
    </w:rPr>
  </w:style>
  <w:style w:type="paragraph" w:styleId="Nagwek3">
    <w:name w:val="heading 3"/>
    <w:next w:val="Normalny"/>
    <w:link w:val="Nagwek3Znak"/>
    <w:uiPriority w:val="9"/>
    <w:unhideWhenUsed/>
    <w:rsid w:val="002F10DE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051E48" w:themeColor="accent1" w:themeShade="7F"/>
      <w:sz w:val="24"/>
      <w:szCs w:val="24"/>
    </w:rPr>
  </w:style>
  <w:style w:type="paragraph" w:styleId="Nagwek4">
    <w:name w:val="heading 4"/>
    <w:next w:val="Normalny"/>
    <w:link w:val="Nagwek4Znak"/>
    <w:uiPriority w:val="9"/>
    <w:unhideWhenUsed/>
    <w:rsid w:val="002F10DE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082D6C" w:themeColor="accent1" w:themeShade="BF"/>
    </w:rPr>
  </w:style>
  <w:style w:type="paragraph" w:styleId="Nagwek5">
    <w:name w:val="heading 5"/>
    <w:next w:val="Normalny"/>
    <w:link w:val="Nagwek5Znak"/>
    <w:uiPriority w:val="9"/>
    <w:unhideWhenUsed/>
    <w:rsid w:val="002F10DE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082D6C" w:themeColor="accent1" w:themeShade="BF"/>
    </w:rPr>
  </w:style>
  <w:style w:type="paragraph" w:styleId="Nagwek6">
    <w:name w:val="heading 6"/>
    <w:next w:val="Normalny"/>
    <w:link w:val="Nagwek6Znak"/>
    <w:uiPriority w:val="9"/>
    <w:unhideWhenUsed/>
    <w:rsid w:val="002F10DE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051E4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rsid w:val="00CB2612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51E4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B2612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B2612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510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10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77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aliases w:val="Chapter Headline 12 pt (DACHSER) Znak"/>
    <w:basedOn w:val="Domylnaczcionkaakapitu"/>
    <w:link w:val="Nagwek1"/>
    <w:uiPriority w:val="9"/>
    <w:rsid w:val="00F63A9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aliases w:val="Subheadline 11 pt (DACHSER) Znak"/>
    <w:basedOn w:val="Domylnaczcionkaakapitu"/>
    <w:link w:val="Nagwek2"/>
    <w:uiPriority w:val="9"/>
    <w:rsid w:val="00DD5603"/>
    <w:rPr>
      <w:rFonts w:ascii="Arial" w:eastAsiaTheme="majorEastAsia" w:hAnsi="Arial" w:cstheme="majorBidi"/>
      <w:b/>
      <w:szCs w:val="26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F10DE"/>
    <w:rPr>
      <w:rFonts w:asciiTheme="majorHAnsi" w:eastAsiaTheme="majorEastAsia" w:hAnsiTheme="majorHAnsi" w:cstheme="majorBidi"/>
      <w:color w:val="051E4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F10DE"/>
    <w:rPr>
      <w:rFonts w:asciiTheme="majorHAnsi" w:eastAsiaTheme="majorEastAsia" w:hAnsiTheme="majorHAnsi" w:cstheme="majorBidi"/>
      <w:i/>
      <w:iCs/>
      <w:color w:val="082D6C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2F10DE"/>
    <w:rPr>
      <w:rFonts w:asciiTheme="majorHAnsi" w:eastAsiaTheme="majorEastAsia" w:hAnsiTheme="majorHAnsi" w:cstheme="majorBidi"/>
      <w:color w:val="082D6C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2F10DE"/>
    <w:rPr>
      <w:rFonts w:asciiTheme="majorHAnsi" w:eastAsiaTheme="majorEastAsia" w:hAnsiTheme="majorHAnsi" w:cstheme="majorBidi"/>
      <w:color w:val="051E4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B2612"/>
    <w:rPr>
      <w:rFonts w:asciiTheme="majorHAnsi" w:eastAsiaTheme="majorEastAsia" w:hAnsiTheme="majorHAnsi" w:cstheme="majorBidi"/>
      <w:i/>
      <w:iCs/>
      <w:color w:val="051E4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B261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B261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1Aufzhlung">
    <w:name w:val="1_Aufzählung"/>
    <w:aliases w:val="1_Enumeration 11 pt (DACHSER)"/>
    <w:basedOn w:val="Normalny"/>
    <w:link w:val="1AufzhlungZchn"/>
    <w:qFormat/>
    <w:rsid w:val="00A24473"/>
    <w:pPr>
      <w:numPr>
        <w:numId w:val="3"/>
      </w:numPr>
      <w:spacing w:after="110"/>
      <w:ind w:left="568" w:hanging="284"/>
    </w:pPr>
  </w:style>
  <w:style w:type="character" w:customStyle="1" w:styleId="1AufzhlungZchn">
    <w:name w:val="1_Aufzählung Zchn"/>
    <w:aliases w:val="1_Enumeration 11 pt (DACHSER) Zchn"/>
    <w:basedOn w:val="Domylnaczcionkaakapitu"/>
    <w:link w:val="1Aufzhlung"/>
    <w:rsid w:val="00A24473"/>
    <w:rPr>
      <w:rFonts w:ascii="Arial" w:hAnsi="Arial"/>
    </w:rPr>
  </w:style>
  <w:style w:type="paragraph" w:styleId="Podtytu">
    <w:name w:val="Subtitle"/>
    <w:aliases w:val="Caption 9 pt,Bildunterschrift (DACHSER)"/>
    <w:next w:val="Normalny"/>
    <w:link w:val="PodtytuZnak"/>
    <w:uiPriority w:val="11"/>
    <w:qFormat/>
    <w:rsid w:val="00CD508D"/>
    <w:pPr>
      <w:keepNext/>
      <w:keepLines/>
      <w:numPr>
        <w:ilvl w:val="1"/>
      </w:numPr>
      <w:spacing w:before="90" w:after="180" w:line="260" w:lineRule="exact"/>
      <w:contextualSpacing/>
    </w:pPr>
    <w:rPr>
      <w:rFonts w:ascii="Arial" w:eastAsiaTheme="majorEastAsia" w:hAnsi="Arial" w:cstheme="majorBidi"/>
      <w:iCs/>
      <w:sz w:val="18"/>
      <w:szCs w:val="24"/>
    </w:rPr>
  </w:style>
  <w:style w:type="character" w:customStyle="1" w:styleId="PodtytuZnak">
    <w:name w:val="Podtytuł Znak"/>
    <w:aliases w:val="Caption 9 pt Znak,Bildunterschrift (DACHSER) Znak"/>
    <w:basedOn w:val="Domylnaczcionkaakapitu"/>
    <w:link w:val="Podtytu"/>
    <w:uiPriority w:val="11"/>
    <w:rsid w:val="00CD508D"/>
    <w:rPr>
      <w:rFonts w:ascii="Arial" w:eastAsiaTheme="majorEastAsia" w:hAnsi="Arial" w:cstheme="majorBidi"/>
      <w:iCs/>
      <w:sz w:val="18"/>
      <w:szCs w:val="24"/>
    </w:rPr>
  </w:style>
  <w:style w:type="paragraph" w:customStyle="1" w:styleId="Headline16ptDACHSER">
    <w:name w:val="Headline 16 pt (DACHSER)"/>
    <w:qFormat/>
    <w:rsid w:val="00BC0CA9"/>
    <w:pPr>
      <w:keepNext/>
      <w:keepLines/>
      <w:spacing w:after="320" w:line="360" w:lineRule="exact"/>
      <w:contextualSpacing/>
    </w:pPr>
    <w:rPr>
      <w:rFonts w:ascii="Arial" w:eastAsiaTheme="majorEastAsia" w:hAnsi="Arial" w:cstheme="majorBidi"/>
      <w:b/>
      <w:sz w:val="32"/>
      <w:szCs w:val="56"/>
      <w:lang w:val="en-GB"/>
    </w:rPr>
  </w:style>
  <w:style w:type="paragraph" w:customStyle="1" w:styleId="2Aufzhlung">
    <w:name w:val="2_Aufzählung"/>
    <w:aliases w:val="2_Enumeration 11 pt (DACHSER)"/>
    <w:basedOn w:val="Listapunktowana2"/>
    <w:qFormat/>
    <w:rsid w:val="00A24473"/>
    <w:pPr>
      <w:numPr>
        <w:numId w:val="5"/>
      </w:numPr>
      <w:spacing w:after="110"/>
      <w:ind w:left="1135" w:hanging="284"/>
      <w:contextualSpacing w:val="0"/>
    </w:pPr>
  </w:style>
  <w:style w:type="paragraph" w:customStyle="1" w:styleId="3Aufzhlungszeichen">
    <w:name w:val="3_Aufzählungszeichen"/>
    <w:aliases w:val="3_Enumeration 11 pt (DACHSER)"/>
    <w:basedOn w:val="Listapunktowana3"/>
    <w:qFormat/>
    <w:rsid w:val="00DC25D4"/>
    <w:pPr>
      <w:numPr>
        <w:numId w:val="7"/>
      </w:numPr>
      <w:spacing w:after="110"/>
      <w:ind w:left="1702" w:hanging="284"/>
      <w:contextualSpacing w:val="0"/>
    </w:pPr>
  </w:style>
  <w:style w:type="paragraph" w:styleId="Listapunktowana2">
    <w:name w:val="List Bullet 2"/>
    <w:basedOn w:val="Normalny"/>
    <w:uiPriority w:val="99"/>
    <w:semiHidden/>
    <w:unhideWhenUsed/>
    <w:rsid w:val="00A24473"/>
    <w:pPr>
      <w:numPr>
        <w:numId w:val="4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DC25D4"/>
    <w:pPr>
      <w:numPr>
        <w:numId w:val="6"/>
      </w:numPr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61472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1472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F61472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1472"/>
    <w:rPr>
      <w:rFonts w:ascii="Arial" w:hAnsi="Arial"/>
    </w:rPr>
  </w:style>
  <w:style w:type="paragraph" w:customStyle="1" w:styleId="Paginierung">
    <w:name w:val="Paginierung"/>
    <w:aliases w:val="Pagination 11 pt (DACHSER)"/>
    <w:qFormat/>
    <w:rsid w:val="00943146"/>
    <w:pPr>
      <w:spacing w:before="220" w:after="220" w:line="300" w:lineRule="exact"/>
      <w:jc w:val="center"/>
    </w:pPr>
    <w:rPr>
      <w:rFonts w:ascii="Arial" w:eastAsiaTheme="majorEastAsia" w:hAnsi="Arial" w:cstheme="majorBidi"/>
      <w:szCs w:val="56"/>
      <w:lang w:val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76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D76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D7689"/>
    <w:rPr>
      <w:rFonts w:ascii="Arial" w:hAnsi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76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7689"/>
    <w:rPr>
      <w:rFonts w:ascii="Arial" w:hAnsi="Arial"/>
      <w:b/>
      <w:bCs/>
      <w:sz w:val="20"/>
      <w:szCs w:val="20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7689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7689"/>
    <w:rPr>
      <w:rFonts w:ascii="Arial" w:hAnsi="Arial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768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41E8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41E8"/>
    <w:rPr>
      <w:rFonts w:ascii="Arial" w:hAnsi="Arial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41E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A6B7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A6B7C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C694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rsid w:val="00866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m.zagozdzon@contrus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.goralczyk@contrust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s\DACHSER%20Templates\Templates_DIN-A4\TEMP_DACHSER_MINUTES_A4_180102.dotx" TargetMode="External"/></Relationships>
</file>

<file path=word/theme/theme1.xml><?xml version="1.0" encoding="utf-8"?>
<a:theme xmlns:a="http://schemas.openxmlformats.org/drawingml/2006/main" name="Office Theme">
  <a:themeElements>
    <a:clrScheme name="DACHS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B3D91"/>
      </a:accent1>
      <a:accent2>
        <a:srgbClr val="FBBA00"/>
      </a:accent2>
      <a:accent3>
        <a:srgbClr val="9EA0A3"/>
      </a:accent3>
      <a:accent4>
        <a:srgbClr val="106634"/>
      </a:accent4>
      <a:accent5>
        <a:srgbClr val="841E36"/>
      </a:accent5>
      <a:accent6>
        <a:srgbClr val="BCAF93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4632D-6BB7-467A-952C-D6CFEEEF9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TEMP_DACHSER_MINUTES_A4_180102</Template>
  <TotalTime>29</TotalTime>
  <Pages>2</Pages>
  <Words>471</Words>
  <Characters>2832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Zagożdżon</dc:creator>
  <cp:lastModifiedBy>Paulina Góralczyk</cp:lastModifiedBy>
  <cp:revision>6</cp:revision>
  <cp:lastPrinted>2017-06-23T11:34:00Z</cp:lastPrinted>
  <dcterms:created xsi:type="dcterms:W3CDTF">2021-06-22T15:20:00Z</dcterms:created>
  <dcterms:modified xsi:type="dcterms:W3CDTF">2021-07-01T09:34:00Z</dcterms:modified>
</cp:coreProperties>
</file>