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8240" w14:textId="77777777" w:rsidR="00055852" w:rsidRDefault="00055852" w:rsidP="00B04CF5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</w:p>
    <w:p w14:paraId="30B0343F" w14:textId="496E3080" w:rsidR="0075624E" w:rsidRPr="00A569C8" w:rsidRDefault="005E133D" w:rsidP="0075624E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</w:rPr>
      </w:pPr>
      <w:r w:rsidRPr="00A569C8">
        <w:rPr>
          <w:rFonts w:ascii="Arial" w:eastAsia="STXihei" w:hAnsi="Arial" w:cs="Arial"/>
          <w:b/>
          <w:sz w:val="32"/>
          <w:szCs w:val="22"/>
        </w:rPr>
        <w:t xml:space="preserve">Huawei Summer </w:t>
      </w:r>
      <w:r w:rsidR="00A569C8" w:rsidRPr="00A569C8">
        <w:rPr>
          <w:rFonts w:ascii="Arial" w:eastAsia="STXihei" w:hAnsi="Arial" w:cs="Arial"/>
          <w:b/>
          <w:sz w:val="32"/>
          <w:szCs w:val="22"/>
        </w:rPr>
        <w:t xml:space="preserve">School for Female Leadership in the </w:t>
      </w:r>
      <w:r w:rsidRPr="00A569C8">
        <w:rPr>
          <w:rFonts w:ascii="Arial" w:eastAsia="STXihei" w:hAnsi="Arial" w:cs="Arial"/>
          <w:b/>
          <w:sz w:val="32"/>
          <w:szCs w:val="22"/>
        </w:rPr>
        <w:t xml:space="preserve">Digital </w:t>
      </w:r>
      <w:r w:rsidR="00522969" w:rsidRPr="00A569C8">
        <w:rPr>
          <w:rFonts w:ascii="Arial" w:eastAsia="STXihei" w:hAnsi="Arial" w:cs="Arial"/>
          <w:b/>
          <w:sz w:val="32"/>
          <w:szCs w:val="22"/>
        </w:rPr>
        <w:t>Age</w:t>
      </w:r>
      <w:r w:rsidRPr="00A569C8">
        <w:rPr>
          <w:rFonts w:ascii="Arial" w:eastAsia="STXihei" w:hAnsi="Arial" w:cs="Arial"/>
          <w:b/>
          <w:sz w:val="32"/>
          <w:szCs w:val="22"/>
        </w:rPr>
        <w:t xml:space="preserve">: </w:t>
      </w:r>
      <w:proofErr w:type="spellStart"/>
      <w:r w:rsidR="00984F09" w:rsidRPr="00A569C8">
        <w:rPr>
          <w:rFonts w:ascii="Arial" w:eastAsia="STXihei" w:hAnsi="Arial" w:cs="Arial"/>
          <w:b/>
          <w:sz w:val="32"/>
          <w:szCs w:val="22"/>
        </w:rPr>
        <w:t>trwa</w:t>
      </w:r>
      <w:proofErr w:type="spellEnd"/>
      <w:r w:rsidR="00984F09" w:rsidRPr="00A569C8">
        <w:rPr>
          <w:rFonts w:ascii="Arial" w:eastAsia="STXihei" w:hAnsi="Arial" w:cs="Arial"/>
          <w:b/>
          <w:sz w:val="32"/>
          <w:szCs w:val="22"/>
        </w:rPr>
        <w:t xml:space="preserve"> </w:t>
      </w:r>
      <w:proofErr w:type="spellStart"/>
      <w:r w:rsidR="00984F09" w:rsidRPr="00A569C8">
        <w:rPr>
          <w:rFonts w:ascii="Arial" w:eastAsia="STXihei" w:hAnsi="Arial" w:cs="Arial"/>
          <w:b/>
          <w:sz w:val="32"/>
          <w:szCs w:val="22"/>
        </w:rPr>
        <w:t>rekrutacja</w:t>
      </w:r>
      <w:proofErr w:type="spellEnd"/>
      <w:r w:rsidR="00984F09" w:rsidRPr="00A569C8">
        <w:rPr>
          <w:rFonts w:ascii="Arial" w:eastAsia="STXihei" w:hAnsi="Arial" w:cs="Arial"/>
          <w:b/>
          <w:sz w:val="32"/>
          <w:szCs w:val="22"/>
        </w:rPr>
        <w:t xml:space="preserve"> do </w:t>
      </w:r>
      <w:proofErr w:type="spellStart"/>
      <w:r w:rsidRPr="00A569C8">
        <w:rPr>
          <w:rFonts w:ascii="Arial" w:eastAsia="STXihei" w:hAnsi="Arial" w:cs="Arial"/>
          <w:b/>
          <w:sz w:val="32"/>
          <w:szCs w:val="22"/>
        </w:rPr>
        <w:t>program</w:t>
      </w:r>
      <w:r w:rsidR="00984F09" w:rsidRPr="00A569C8">
        <w:rPr>
          <w:rFonts w:ascii="Arial" w:eastAsia="STXihei" w:hAnsi="Arial" w:cs="Arial"/>
          <w:b/>
          <w:sz w:val="32"/>
          <w:szCs w:val="22"/>
        </w:rPr>
        <w:t>u</w:t>
      </w:r>
      <w:proofErr w:type="spellEnd"/>
      <w:r w:rsidRPr="00A569C8">
        <w:rPr>
          <w:rFonts w:ascii="Arial" w:eastAsia="STXihei" w:hAnsi="Arial" w:cs="Arial"/>
          <w:b/>
          <w:sz w:val="32"/>
          <w:szCs w:val="22"/>
        </w:rPr>
        <w:t xml:space="preserve"> </w:t>
      </w:r>
      <w:proofErr w:type="spellStart"/>
      <w:r w:rsidRPr="00A569C8">
        <w:rPr>
          <w:rFonts w:ascii="Arial" w:eastAsia="STXihei" w:hAnsi="Arial" w:cs="Arial"/>
          <w:b/>
          <w:sz w:val="32"/>
          <w:szCs w:val="22"/>
        </w:rPr>
        <w:t>dla</w:t>
      </w:r>
      <w:proofErr w:type="spellEnd"/>
      <w:r w:rsidRPr="00A569C8">
        <w:rPr>
          <w:rFonts w:ascii="Arial" w:eastAsia="STXihei" w:hAnsi="Arial" w:cs="Arial"/>
          <w:b/>
          <w:sz w:val="32"/>
          <w:szCs w:val="22"/>
        </w:rPr>
        <w:t xml:space="preserve"> </w:t>
      </w:r>
      <w:proofErr w:type="spellStart"/>
      <w:r w:rsidRPr="00A569C8">
        <w:rPr>
          <w:rFonts w:ascii="Arial" w:eastAsia="STXihei" w:hAnsi="Arial" w:cs="Arial"/>
          <w:b/>
          <w:sz w:val="32"/>
          <w:szCs w:val="22"/>
        </w:rPr>
        <w:t>przyszłych</w:t>
      </w:r>
      <w:proofErr w:type="spellEnd"/>
      <w:r w:rsidRPr="00A569C8">
        <w:rPr>
          <w:rFonts w:ascii="Arial" w:eastAsia="STXihei" w:hAnsi="Arial" w:cs="Arial"/>
          <w:b/>
          <w:sz w:val="32"/>
          <w:szCs w:val="22"/>
        </w:rPr>
        <w:t xml:space="preserve"> </w:t>
      </w:r>
      <w:proofErr w:type="spellStart"/>
      <w:r w:rsidRPr="00A569C8">
        <w:rPr>
          <w:rFonts w:ascii="Arial" w:eastAsia="STXihei" w:hAnsi="Arial" w:cs="Arial"/>
          <w:b/>
          <w:sz w:val="32"/>
          <w:szCs w:val="22"/>
        </w:rPr>
        <w:t>liderek</w:t>
      </w:r>
      <w:proofErr w:type="spellEnd"/>
    </w:p>
    <w:p w14:paraId="4B4ABE7C" w14:textId="77777777" w:rsidR="00981FED" w:rsidRPr="00A569C8" w:rsidRDefault="00981FED" w:rsidP="00055852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</w:rPr>
      </w:pPr>
    </w:p>
    <w:p w14:paraId="72A884C1" w14:textId="0666AB23" w:rsidR="0075624E" w:rsidRPr="005C7897" w:rsidRDefault="005E133D" w:rsidP="00055852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Huawei zainicjował kolejną inicjatywę </w:t>
      </w:r>
      <w:r w:rsidR="008006B6">
        <w:rPr>
          <w:rFonts w:ascii="Arial" w:eastAsia="STXihei" w:hAnsi="Arial" w:cs="Arial"/>
          <w:b/>
          <w:sz w:val="22"/>
          <w:szCs w:val="22"/>
          <w:lang w:val="pl-PL"/>
        </w:rPr>
        <w:t>na rzecz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 wsparci</w:t>
      </w:r>
      <w:r w:rsidR="008006B6">
        <w:rPr>
          <w:rFonts w:ascii="Arial" w:eastAsia="STXihei" w:hAnsi="Arial" w:cs="Arial"/>
          <w:b/>
          <w:sz w:val="22"/>
          <w:szCs w:val="22"/>
          <w:lang w:val="pl-PL"/>
        </w:rPr>
        <w:t>a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 kobiet chcących rozwijać </w:t>
      </w:r>
      <w:r w:rsidR="00984F09">
        <w:rPr>
          <w:rFonts w:ascii="Arial" w:eastAsia="STXihei" w:hAnsi="Arial" w:cs="Arial"/>
          <w:b/>
          <w:sz w:val="22"/>
          <w:szCs w:val="22"/>
          <w:lang w:val="pl-PL"/>
        </w:rPr>
        <w:t xml:space="preserve">się 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w świecie </w:t>
      </w:r>
      <w:r w:rsidR="00984F09">
        <w:rPr>
          <w:rFonts w:ascii="Arial" w:eastAsia="STXihei" w:hAnsi="Arial" w:cs="Arial"/>
          <w:b/>
          <w:sz w:val="22"/>
          <w:szCs w:val="22"/>
          <w:lang w:val="pl-PL"/>
        </w:rPr>
        <w:t xml:space="preserve">nowych 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technologii. </w:t>
      </w:r>
      <w:r w:rsidR="00984F09">
        <w:rPr>
          <w:rFonts w:ascii="Arial" w:eastAsia="STXihei" w:hAnsi="Arial" w:cs="Arial"/>
          <w:b/>
          <w:sz w:val="22"/>
          <w:szCs w:val="22"/>
          <w:lang w:val="pl-PL"/>
        </w:rPr>
        <w:t>T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rwa nabór do wyjątkowego programu </w:t>
      </w:r>
      <w:proofErr w:type="spellStart"/>
      <w:r w:rsidRPr="005E133D">
        <w:rPr>
          <w:rFonts w:ascii="Arial" w:eastAsia="STXihei" w:hAnsi="Arial" w:cs="Arial"/>
          <w:b/>
          <w:sz w:val="22"/>
          <w:szCs w:val="22"/>
          <w:lang w:val="pl-PL"/>
        </w:rPr>
        <w:t>Summer</w:t>
      </w:r>
      <w:proofErr w:type="spellEnd"/>
      <w:r w:rsidRPr="005E133D">
        <w:rPr>
          <w:rFonts w:ascii="Arial" w:eastAsia="STXihei" w:hAnsi="Arial" w:cs="Arial"/>
          <w:b/>
          <w:sz w:val="22"/>
          <w:szCs w:val="22"/>
          <w:lang w:val="pl-PL"/>
        </w:rPr>
        <w:t xml:space="preserve"> School f</w:t>
      </w:r>
      <w:r w:rsidR="00522969">
        <w:rPr>
          <w:rFonts w:ascii="Arial" w:eastAsia="STXihei" w:hAnsi="Arial" w:cs="Arial"/>
          <w:b/>
          <w:sz w:val="22"/>
          <w:szCs w:val="22"/>
          <w:lang w:val="pl-PL"/>
        </w:rPr>
        <w:t xml:space="preserve">or </w:t>
      </w:r>
      <w:proofErr w:type="spellStart"/>
      <w:r w:rsidR="00522969">
        <w:rPr>
          <w:rFonts w:ascii="Arial" w:eastAsia="STXihei" w:hAnsi="Arial" w:cs="Arial"/>
          <w:b/>
          <w:sz w:val="22"/>
          <w:szCs w:val="22"/>
          <w:lang w:val="pl-PL"/>
        </w:rPr>
        <w:t>Female</w:t>
      </w:r>
      <w:proofErr w:type="spellEnd"/>
      <w:r w:rsidR="00522969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proofErr w:type="spellStart"/>
      <w:r w:rsidR="00522969">
        <w:rPr>
          <w:rFonts w:ascii="Arial" w:eastAsia="STXihei" w:hAnsi="Arial" w:cs="Arial"/>
          <w:b/>
          <w:sz w:val="22"/>
          <w:szCs w:val="22"/>
          <w:lang w:val="pl-PL"/>
        </w:rPr>
        <w:t>Leadership</w:t>
      </w:r>
      <w:proofErr w:type="spellEnd"/>
      <w:r w:rsidR="00522969">
        <w:rPr>
          <w:rFonts w:ascii="Arial" w:eastAsia="STXihei" w:hAnsi="Arial" w:cs="Arial"/>
          <w:b/>
          <w:sz w:val="22"/>
          <w:szCs w:val="22"/>
          <w:lang w:val="pl-PL"/>
        </w:rPr>
        <w:t xml:space="preserve"> in </w:t>
      </w:r>
      <w:r w:rsidR="00A569C8">
        <w:rPr>
          <w:rFonts w:ascii="Arial" w:eastAsia="STXihei" w:hAnsi="Arial" w:cs="Arial"/>
          <w:b/>
          <w:sz w:val="22"/>
          <w:szCs w:val="22"/>
          <w:lang w:val="pl-PL"/>
        </w:rPr>
        <w:t xml:space="preserve">the </w:t>
      </w:r>
      <w:r w:rsidR="00522969">
        <w:rPr>
          <w:rFonts w:ascii="Arial" w:eastAsia="STXihei" w:hAnsi="Arial" w:cs="Arial"/>
          <w:b/>
          <w:sz w:val="22"/>
          <w:szCs w:val="22"/>
          <w:lang w:val="pl-PL"/>
        </w:rPr>
        <w:t>Digital Age</w:t>
      </w:r>
      <w:r w:rsidR="00512386">
        <w:rPr>
          <w:rFonts w:ascii="Arial" w:eastAsia="STXihei" w:hAnsi="Arial" w:cs="Arial"/>
          <w:b/>
          <w:sz w:val="22"/>
          <w:szCs w:val="22"/>
          <w:lang w:val="pl-PL"/>
        </w:rPr>
        <w:t>, podczas którego 27 kobiet z 27 krajów Unii Europejskiej zgłębi tajniki kodowania, cyberbezpieczeństwa</w:t>
      </w:r>
      <w:r w:rsidR="008006B6">
        <w:rPr>
          <w:rFonts w:ascii="Arial" w:eastAsia="STXihei" w:hAnsi="Arial" w:cs="Arial"/>
          <w:b/>
          <w:sz w:val="22"/>
          <w:szCs w:val="22"/>
          <w:lang w:val="pl-PL"/>
        </w:rPr>
        <w:t xml:space="preserve"> oraz budowania kompetencji przywódczych</w:t>
      </w:r>
      <w:r w:rsidR="00C72BB7">
        <w:rPr>
          <w:rFonts w:ascii="Arial" w:eastAsia="STXihei" w:hAnsi="Arial" w:cs="Arial"/>
          <w:b/>
          <w:sz w:val="22"/>
          <w:szCs w:val="22"/>
          <w:lang w:val="pl-PL"/>
        </w:rPr>
        <w:t xml:space="preserve"> w </w:t>
      </w:r>
      <w:r w:rsidR="00512386">
        <w:rPr>
          <w:rFonts w:ascii="Arial" w:eastAsia="STXihei" w:hAnsi="Arial" w:cs="Arial"/>
          <w:b/>
          <w:sz w:val="22"/>
          <w:szCs w:val="22"/>
          <w:lang w:val="pl-PL"/>
        </w:rPr>
        <w:t xml:space="preserve">trakcie tygodniowego kursu w Lizbonie. Rekrutacja </w:t>
      </w:r>
      <w:r w:rsidR="008006B6">
        <w:rPr>
          <w:rFonts w:ascii="Arial" w:eastAsia="STXihei" w:hAnsi="Arial" w:cs="Arial"/>
          <w:b/>
          <w:sz w:val="22"/>
          <w:szCs w:val="22"/>
          <w:lang w:val="pl-PL"/>
        </w:rPr>
        <w:t xml:space="preserve">trwa </w:t>
      </w:r>
      <w:r w:rsidR="00512386">
        <w:rPr>
          <w:rFonts w:ascii="Arial" w:eastAsia="STXihei" w:hAnsi="Arial" w:cs="Arial"/>
          <w:b/>
          <w:sz w:val="22"/>
          <w:szCs w:val="22"/>
          <w:lang w:val="pl-PL"/>
        </w:rPr>
        <w:t>do 19 lipca</w:t>
      </w:r>
      <w:r w:rsidR="00BE372F">
        <w:rPr>
          <w:rFonts w:ascii="Arial" w:eastAsia="STXihei" w:hAnsi="Arial" w:cs="Arial"/>
          <w:b/>
          <w:sz w:val="22"/>
          <w:szCs w:val="22"/>
          <w:lang w:val="pl-PL"/>
        </w:rPr>
        <w:t>.</w:t>
      </w:r>
    </w:p>
    <w:p w14:paraId="7F607BB3" w14:textId="17FB6DBA" w:rsidR="00FF460E" w:rsidRPr="00FF460E" w:rsidRDefault="00FF460E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29480BAA" w14:textId="02268DFB" w:rsidR="004571C0" w:rsidRDefault="00DA30D5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proofErr w:type="spellStart"/>
      <w:r w:rsidRPr="00DA30D5">
        <w:rPr>
          <w:rFonts w:ascii="Arial" w:eastAsia="STXihei" w:hAnsi="Arial" w:cs="Arial"/>
          <w:sz w:val="22"/>
          <w:szCs w:val="22"/>
          <w:lang w:val="pl-PL"/>
        </w:rPr>
        <w:t>Summer</w:t>
      </w:r>
      <w:proofErr w:type="spellEnd"/>
      <w:r w:rsidRPr="00DA30D5">
        <w:rPr>
          <w:rFonts w:ascii="Arial" w:eastAsia="STXihei" w:hAnsi="Arial" w:cs="Arial"/>
          <w:sz w:val="22"/>
          <w:szCs w:val="22"/>
          <w:lang w:val="pl-PL"/>
        </w:rPr>
        <w:t xml:space="preserve"> School for </w:t>
      </w:r>
      <w:proofErr w:type="spellStart"/>
      <w:r w:rsidRPr="00DA30D5">
        <w:rPr>
          <w:rFonts w:ascii="Arial" w:eastAsia="STXihei" w:hAnsi="Arial" w:cs="Arial"/>
          <w:sz w:val="22"/>
          <w:szCs w:val="22"/>
          <w:lang w:val="pl-PL"/>
        </w:rPr>
        <w:t>Female</w:t>
      </w:r>
      <w:proofErr w:type="spellEnd"/>
      <w:r w:rsidRPr="00DA30D5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bookmarkStart w:id="0" w:name="_GoBack"/>
      <w:proofErr w:type="spellStart"/>
      <w:r w:rsidRPr="00DA30D5">
        <w:rPr>
          <w:rFonts w:ascii="Arial" w:eastAsia="STXihei" w:hAnsi="Arial" w:cs="Arial"/>
          <w:sz w:val="22"/>
          <w:szCs w:val="22"/>
          <w:lang w:val="pl-PL"/>
        </w:rPr>
        <w:t>Leadership</w:t>
      </w:r>
      <w:proofErr w:type="spellEnd"/>
      <w:r w:rsidRPr="00DA30D5">
        <w:rPr>
          <w:rFonts w:ascii="Arial" w:eastAsia="STXihei" w:hAnsi="Arial" w:cs="Arial"/>
          <w:sz w:val="22"/>
          <w:szCs w:val="22"/>
          <w:lang w:val="pl-PL"/>
        </w:rPr>
        <w:t xml:space="preserve"> in</w:t>
      </w:r>
      <w:bookmarkEnd w:id="0"/>
      <w:r w:rsidRPr="00DA30D5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A569C8">
        <w:rPr>
          <w:rFonts w:ascii="Arial" w:eastAsia="STXihei" w:hAnsi="Arial" w:cs="Arial"/>
          <w:sz w:val="22"/>
          <w:szCs w:val="22"/>
          <w:lang w:val="pl-PL"/>
        </w:rPr>
        <w:t xml:space="preserve">the </w:t>
      </w:r>
      <w:r w:rsidRPr="00DA30D5">
        <w:rPr>
          <w:rFonts w:ascii="Arial" w:eastAsia="STXihei" w:hAnsi="Arial" w:cs="Arial"/>
          <w:sz w:val="22"/>
          <w:szCs w:val="22"/>
          <w:lang w:val="pl-PL"/>
        </w:rPr>
        <w:t>Digital</w:t>
      </w:r>
      <w:r w:rsidR="00522969">
        <w:rPr>
          <w:rFonts w:ascii="Arial" w:eastAsia="STXihei" w:hAnsi="Arial" w:cs="Arial"/>
          <w:sz w:val="22"/>
          <w:szCs w:val="22"/>
          <w:lang w:val="pl-PL"/>
        </w:rPr>
        <w:t xml:space="preserve"> Age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to program edukacyjny stworzony z myślą o przyszłych liderkach pochodzących z</w:t>
      </w:r>
      <w:r w:rsidR="00027B7D">
        <w:rPr>
          <w:rFonts w:ascii="Arial" w:eastAsia="STXihei" w:hAnsi="Arial" w:cs="Arial"/>
          <w:sz w:val="22"/>
          <w:szCs w:val="22"/>
          <w:lang w:val="pl-PL"/>
        </w:rPr>
        <w:t xml:space="preserve"> krajów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Unii Europejskiej</w:t>
      </w:r>
      <w:r w:rsidR="00D40926">
        <w:rPr>
          <w:rFonts w:ascii="Arial" w:eastAsia="STXihei" w:hAnsi="Arial" w:cs="Arial"/>
          <w:sz w:val="22"/>
          <w:szCs w:val="22"/>
          <w:lang w:val="pl-PL"/>
        </w:rPr>
        <w:t>.</w:t>
      </w:r>
      <w:r w:rsidR="00A50D21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D40926">
        <w:rPr>
          <w:rFonts w:ascii="Arial" w:eastAsia="STXihei" w:hAnsi="Arial" w:cs="Arial"/>
          <w:sz w:val="22"/>
          <w:szCs w:val="22"/>
          <w:lang w:val="pl-PL"/>
        </w:rPr>
        <w:t xml:space="preserve">Dwadzieścia siedem </w:t>
      </w:r>
      <w:r w:rsidR="00A50D21">
        <w:rPr>
          <w:rFonts w:ascii="Arial" w:eastAsia="STXihei" w:hAnsi="Arial" w:cs="Arial"/>
          <w:sz w:val="22"/>
          <w:szCs w:val="22"/>
          <w:lang w:val="pl-PL"/>
        </w:rPr>
        <w:t xml:space="preserve">uczestniczek będzie miało jedyną w swoim rodzaju okazję poznać wybitne </w:t>
      </w:r>
      <w:r w:rsidR="00A50D21" w:rsidRPr="00A50D21">
        <w:rPr>
          <w:rFonts w:ascii="Arial" w:eastAsia="STXihei" w:hAnsi="Arial" w:cs="Arial"/>
          <w:sz w:val="22"/>
          <w:szCs w:val="22"/>
          <w:lang w:val="pl-PL"/>
        </w:rPr>
        <w:t>działaczki społeczne, europa</w:t>
      </w:r>
      <w:r w:rsidR="00A50D21">
        <w:rPr>
          <w:rFonts w:ascii="Arial" w:eastAsia="STXihei" w:hAnsi="Arial" w:cs="Arial"/>
          <w:sz w:val="22"/>
          <w:szCs w:val="22"/>
          <w:lang w:val="pl-PL"/>
        </w:rPr>
        <w:t xml:space="preserve">rlamentarzystki i badaczki, które podzielą się z nimi </w:t>
      </w:r>
      <w:r w:rsidR="00A50D21" w:rsidRPr="00A50D21">
        <w:rPr>
          <w:rFonts w:ascii="Arial" w:eastAsia="STXihei" w:hAnsi="Arial" w:cs="Arial"/>
          <w:sz w:val="22"/>
          <w:szCs w:val="22"/>
          <w:lang w:val="pl-PL"/>
        </w:rPr>
        <w:t>wiedzą, doświadczeni</w:t>
      </w:r>
      <w:r w:rsidR="00A50D21">
        <w:rPr>
          <w:rFonts w:ascii="Arial" w:eastAsia="STXihei" w:hAnsi="Arial" w:cs="Arial"/>
          <w:sz w:val="22"/>
          <w:szCs w:val="22"/>
          <w:lang w:val="pl-PL"/>
        </w:rPr>
        <w:t>em i wskazówkami na przyszłość, pomagając</w:t>
      </w:r>
      <w:r w:rsidR="00A50D21" w:rsidRPr="00A50D21">
        <w:rPr>
          <w:rFonts w:ascii="Arial" w:eastAsia="STXihei" w:hAnsi="Arial" w:cs="Arial"/>
          <w:sz w:val="22"/>
          <w:szCs w:val="22"/>
          <w:lang w:val="pl-PL"/>
        </w:rPr>
        <w:t xml:space="preserve"> rozwinąć skrzydła</w:t>
      </w:r>
      <w:r w:rsidR="008006B6">
        <w:rPr>
          <w:rFonts w:ascii="Arial" w:eastAsia="STXihei" w:hAnsi="Arial" w:cs="Arial"/>
          <w:sz w:val="22"/>
          <w:szCs w:val="22"/>
          <w:lang w:val="pl-PL"/>
        </w:rPr>
        <w:t xml:space="preserve"> i</w:t>
      </w:r>
      <w:r w:rsidR="00C72BB7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A50D21" w:rsidRPr="00A50D21">
        <w:rPr>
          <w:rFonts w:ascii="Arial" w:eastAsia="STXihei" w:hAnsi="Arial" w:cs="Arial"/>
          <w:sz w:val="22"/>
          <w:szCs w:val="22"/>
          <w:lang w:val="pl-PL"/>
        </w:rPr>
        <w:t>poznać możliw</w:t>
      </w:r>
      <w:r w:rsidR="00D40926">
        <w:rPr>
          <w:rFonts w:ascii="Arial" w:eastAsia="STXihei" w:hAnsi="Arial" w:cs="Arial"/>
          <w:sz w:val="22"/>
          <w:szCs w:val="22"/>
          <w:lang w:val="pl-PL"/>
        </w:rPr>
        <w:t xml:space="preserve">ości </w:t>
      </w:r>
      <w:r w:rsidR="00027B7D">
        <w:rPr>
          <w:rFonts w:ascii="Arial" w:eastAsia="STXihei" w:hAnsi="Arial" w:cs="Arial"/>
          <w:sz w:val="22"/>
          <w:szCs w:val="22"/>
          <w:lang w:val="pl-PL"/>
        </w:rPr>
        <w:t xml:space="preserve">rozwoju </w:t>
      </w:r>
      <w:r w:rsidR="00A50D21" w:rsidRPr="00A50D21">
        <w:rPr>
          <w:rFonts w:ascii="Arial" w:eastAsia="STXihei" w:hAnsi="Arial" w:cs="Arial"/>
          <w:sz w:val="22"/>
          <w:szCs w:val="22"/>
          <w:lang w:val="pl-PL"/>
        </w:rPr>
        <w:t>kari</w:t>
      </w:r>
      <w:r w:rsidR="00A50D21">
        <w:rPr>
          <w:rFonts w:ascii="Arial" w:eastAsia="STXihei" w:hAnsi="Arial" w:cs="Arial"/>
          <w:sz w:val="22"/>
          <w:szCs w:val="22"/>
          <w:lang w:val="pl-PL"/>
        </w:rPr>
        <w:t>ery</w:t>
      </w:r>
      <w:r w:rsidR="007F114E">
        <w:rPr>
          <w:rFonts w:ascii="Arial" w:eastAsia="STXihei" w:hAnsi="Arial" w:cs="Arial"/>
          <w:sz w:val="22"/>
          <w:szCs w:val="22"/>
          <w:lang w:val="pl-PL"/>
        </w:rPr>
        <w:t xml:space="preserve"> w branży nowych technologii</w:t>
      </w:r>
      <w:r w:rsidR="00A50D21">
        <w:rPr>
          <w:rFonts w:ascii="Arial" w:eastAsia="STXihei" w:hAnsi="Arial" w:cs="Arial"/>
          <w:sz w:val="22"/>
          <w:szCs w:val="22"/>
          <w:lang w:val="pl-PL"/>
        </w:rPr>
        <w:t xml:space="preserve">. </w:t>
      </w:r>
    </w:p>
    <w:p w14:paraId="0145928B" w14:textId="77777777" w:rsidR="002E60DA" w:rsidRDefault="002E60DA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24A193E7" w14:textId="540844E6" w:rsidR="002E60DA" w:rsidRPr="002E60DA" w:rsidRDefault="002E60DA" w:rsidP="002E60DA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i/>
          <w:sz w:val="22"/>
          <w:szCs w:val="22"/>
          <w:lang w:val="pl-PL"/>
        </w:rPr>
      </w:pP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Dzisiejszy świat potrzebuje silnych, pewnych siebie liderek, aby móc się w pełni wykorzystywać szanse, jakie daje nam rozwój cyfryzacji. 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>Chciałabym wierzyć, że</w:t>
      </w: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 właśnie one – niezależne, świadome swojej sprawczości i przede wszystkim kompetentne kobiety</w:t>
      </w:r>
      <w:r w:rsidR="0030456C">
        <w:rPr>
          <w:rFonts w:ascii="Arial" w:eastAsia="STXihei" w:hAnsi="Arial" w:cs="Arial"/>
          <w:i/>
          <w:sz w:val="22"/>
          <w:szCs w:val="22"/>
          <w:lang w:val="pl-PL"/>
        </w:rPr>
        <w:t>,</w:t>
      </w: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 będą w przyszłości </w:t>
      </w:r>
      <w:r w:rsidR="00BF5748">
        <w:rPr>
          <w:rFonts w:ascii="Arial" w:eastAsia="STXihei" w:hAnsi="Arial" w:cs="Arial"/>
          <w:i/>
          <w:sz w:val="22"/>
          <w:szCs w:val="22"/>
          <w:lang w:val="pl-PL"/>
        </w:rPr>
        <w:t>współ</w:t>
      </w:r>
      <w:r>
        <w:rPr>
          <w:rFonts w:ascii="Arial" w:eastAsia="STXihei" w:hAnsi="Arial" w:cs="Arial"/>
          <w:i/>
          <w:sz w:val="22"/>
          <w:szCs w:val="22"/>
          <w:lang w:val="pl-PL"/>
        </w:rPr>
        <w:t>decydowały o kierunkach rozwoju naszego społeczeństwa.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 xml:space="preserve"> Tymczasem, jak pokazuje raport Kobiety na Politechnikach, dziewczyny</w:t>
      </w:r>
      <w:r w:rsidR="00BF5748">
        <w:rPr>
          <w:rFonts w:ascii="Arial" w:eastAsia="STXihei" w:hAnsi="Arial" w:cs="Arial"/>
          <w:i/>
          <w:sz w:val="22"/>
          <w:szCs w:val="22"/>
          <w:lang w:val="pl-PL"/>
        </w:rPr>
        <w:t xml:space="preserve"> stanowią obecnie aż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 xml:space="preserve"> 58% wszystkich studentów w Polsce, a jednocześnie zaledwie 15% studentów kierunków informatycznych. To szkodliwa dysproporcja, bo nowe technologie </w:t>
      </w:r>
      <w:r w:rsidR="00BF5748">
        <w:rPr>
          <w:rFonts w:ascii="Arial" w:eastAsia="STXihei" w:hAnsi="Arial" w:cs="Arial"/>
          <w:i/>
          <w:sz w:val="22"/>
          <w:szCs w:val="22"/>
          <w:lang w:val="pl-PL"/>
        </w:rPr>
        <w:t>są dziś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 xml:space="preserve"> podstawą rozwoju</w:t>
      </w:r>
      <w:r w:rsidR="007F114E">
        <w:rPr>
          <w:rFonts w:ascii="Arial" w:eastAsia="STXihei" w:hAnsi="Arial" w:cs="Arial"/>
          <w:i/>
          <w:sz w:val="22"/>
          <w:szCs w:val="22"/>
          <w:lang w:val="pl-PL"/>
        </w:rPr>
        <w:t xml:space="preserve"> niemal każdej branży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>. Właśnie dlatego mam przekonanie</w:t>
      </w:r>
      <w:r>
        <w:rPr>
          <w:rFonts w:ascii="Arial" w:eastAsia="STXihei" w:hAnsi="Arial" w:cs="Arial"/>
          <w:i/>
          <w:sz w:val="22"/>
          <w:szCs w:val="22"/>
          <w:lang w:val="pl-PL"/>
        </w:rPr>
        <w:t>,</w:t>
      </w:r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że program</w:t>
      </w:r>
      <w:r>
        <w:rPr>
          <w:rFonts w:ascii="Arial" w:eastAsia="STXihei" w:hAnsi="Arial" w:cs="Arial"/>
          <w:i/>
          <w:sz w:val="22"/>
          <w:szCs w:val="22"/>
          <w:lang w:val="pl-PL"/>
        </w:rPr>
        <w:t>y</w:t>
      </w:r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takie jak </w:t>
      </w:r>
      <w:proofErr w:type="spellStart"/>
      <w:r w:rsidRPr="002E60DA">
        <w:rPr>
          <w:rFonts w:ascii="Arial" w:eastAsia="STXihei" w:hAnsi="Arial" w:cs="Arial"/>
          <w:i/>
          <w:sz w:val="22"/>
          <w:szCs w:val="22"/>
          <w:lang w:val="pl-PL"/>
        </w:rPr>
        <w:t>Summer</w:t>
      </w:r>
      <w:proofErr w:type="spellEnd"/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School for </w:t>
      </w:r>
      <w:proofErr w:type="spellStart"/>
      <w:r w:rsidRPr="002E60DA">
        <w:rPr>
          <w:rFonts w:ascii="Arial" w:eastAsia="STXihei" w:hAnsi="Arial" w:cs="Arial"/>
          <w:i/>
          <w:sz w:val="22"/>
          <w:szCs w:val="22"/>
          <w:lang w:val="pl-PL"/>
        </w:rPr>
        <w:t>Female</w:t>
      </w:r>
      <w:proofErr w:type="spellEnd"/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2E60DA">
        <w:rPr>
          <w:rFonts w:ascii="Arial" w:eastAsia="STXihei" w:hAnsi="Arial" w:cs="Arial"/>
          <w:i/>
          <w:sz w:val="22"/>
          <w:szCs w:val="22"/>
          <w:lang w:val="pl-PL"/>
        </w:rPr>
        <w:t>Leadership</w:t>
      </w:r>
      <w:proofErr w:type="spellEnd"/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in </w:t>
      </w:r>
      <w:r w:rsidR="00A569C8">
        <w:rPr>
          <w:rFonts w:ascii="Arial" w:eastAsia="STXihei" w:hAnsi="Arial" w:cs="Arial"/>
          <w:i/>
          <w:sz w:val="22"/>
          <w:szCs w:val="22"/>
          <w:lang w:val="pl-PL"/>
        </w:rPr>
        <w:t xml:space="preserve">the </w:t>
      </w:r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Digital </w:t>
      </w:r>
      <w:r w:rsidR="00522969">
        <w:rPr>
          <w:rFonts w:ascii="Arial" w:eastAsia="STXihei" w:hAnsi="Arial" w:cs="Arial"/>
          <w:i/>
          <w:sz w:val="22"/>
          <w:szCs w:val="22"/>
          <w:lang w:val="pl-PL"/>
        </w:rPr>
        <w:t>Age</w:t>
      </w:r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i/>
          <w:sz w:val="22"/>
          <w:szCs w:val="22"/>
          <w:lang w:val="pl-PL"/>
        </w:rPr>
        <w:t>są niezwykle ważne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>, bo</w:t>
      </w: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 dzięki wyrównywaniu</w:t>
      </w:r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i/>
          <w:sz w:val="22"/>
          <w:szCs w:val="22"/>
          <w:lang w:val="pl-PL"/>
        </w:rPr>
        <w:t>szans</w:t>
      </w:r>
      <w:r w:rsidRPr="002E60DA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 xml:space="preserve">dają nadzieję na </w:t>
      </w:r>
      <w:r w:rsidR="0030456C">
        <w:rPr>
          <w:rFonts w:ascii="Arial" w:eastAsia="STXihei" w:hAnsi="Arial" w:cs="Arial"/>
          <w:i/>
          <w:sz w:val="22"/>
          <w:szCs w:val="22"/>
          <w:lang w:val="pl-PL"/>
        </w:rPr>
        <w:t xml:space="preserve">sprawiedliwy </w:t>
      </w:r>
      <w:r w:rsidR="00FF2436">
        <w:rPr>
          <w:rFonts w:ascii="Arial" w:eastAsia="STXihei" w:hAnsi="Arial" w:cs="Arial"/>
          <w:i/>
          <w:sz w:val="22"/>
          <w:szCs w:val="22"/>
          <w:lang w:val="pl-PL"/>
        </w:rPr>
        <w:t xml:space="preserve">udział w kształtowaniu jutra </w:t>
      </w: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– </w:t>
      </w:r>
      <w:r w:rsidR="00A569C8">
        <w:rPr>
          <w:rFonts w:ascii="Arial" w:eastAsia="STXihei" w:hAnsi="Arial" w:cs="Arial"/>
          <w:sz w:val="22"/>
          <w:szCs w:val="22"/>
          <w:lang w:val="pl-PL"/>
        </w:rPr>
        <w:t>powiedziała Alicja Tatarczuk, M</w:t>
      </w:r>
      <w:r w:rsidRPr="002E60DA">
        <w:rPr>
          <w:rFonts w:ascii="Arial" w:eastAsia="STXihei" w:hAnsi="Arial" w:cs="Arial"/>
          <w:sz w:val="22"/>
          <w:szCs w:val="22"/>
          <w:lang w:val="pl-PL"/>
        </w:rPr>
        <w:t xml:space="preserve">anagerka ds. </w:t>
      </w:r>
      <w:r w:rsidR="00A569C8">
        <w:rPr>
          <w:rFonts w:ascii="Arial" w:eastAsia="STXihei" w:hAnsi="Arial" w:cs="Arial"/>
          <w:sz w:val="22"/>
          <w:szCs w:val="22"/>
          <w:lang w:val="pl-PL"/>
        </w:rPr>
        <w:t xml:space="preserve">Public </w:t>
      </w:r>
      <w:proofErr w:type="spellStart"/>
      <w:r w:rsidR="00A569C8">
        <w:rPr>
          <w:rFonts w:ascii="Arial" w:eastAsia="STXihei" w:hAnsi="Arial" w:cs="Arial"/>
          <w:sz w:val="22"/>
          <w:szCs w:val="22"/>
          <w:lang w:val="pl-PL"/>
        </w:rPr>
        <w:t>Affair</w:t>
      </w:r>
      <w:proofErr w:type="spellEnd"/>
      <w:r w:rsidR="00A569C8">
        <w:rPr>
          <w:rFonts w:ascii="Arial" w:eastAsia="STXihei" w:hAnsi="Arial" w:cs="Arial"/>
          <w:sz w:val="22"/>
          <w:szCs w:val="22"/>
          <w:lang w:val="pl-PL"/>
        </w:rPr>
        <w:t xml:space="preserve"> i CSR </w:t>
      </w:r>
      <w:r w:rsidRPr="002E60DA">
        <w:rPr>
          <w:rFonts w:ascii="Arial" w:eastAsia="STXihei" w:hAnsi="Arial" w:cs="Arial"/>
          <w:sz w:val="22"/>
          <w:szCs w:val="22"/>
          <w:lang w:val="pl-PL"/>
        </w:rPr>
        <w:t>w Huawei Polska.</w:t>
      </w:r>
    </w:p>
    <w:p w14:paraId="2A3DA821" w14:textId="00525B9B" w:rsidR="00A50D21" w:rsidRDefault="00A50D21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72910878" w14:textId="668E134F" w:rsidR="00A50D21" w:rsidRDefault="00A50D21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>Podczas tygodniowego kursu o</w:t>
      </w:r>
      <w:r w:rsidR="00627D76">
        <w:rPr>
          <w:rFonts w:ascii="Arial" w:eastAsia="STXihei" w:hAnsi="Arial" w:cs="Arial"/>
          <w:sz w:val="22"/>
          <w:szCs w:val="22"/>
          <w:lang w:val="pl-PL"/>
        </w:rPr>
        <w:t>d</w:t>
      </w:r>
      <w:r>
        <w:rPr>
          <w:rFonts w:ascii="Arial" w:eastAsia="STXihei" w:hAnsi="Arial" w:cs="Arial"/>
          <w:sz w:val="22"/>
          <w:szCs w:val="22"/>
          <w:lang w:val="pl-PL"/>
        </w:rPr>
        <w:t>bywającego się stacjonarnie w Lizbonie, uczestniczki będą</w:t>
      </w:r>
      <w:r w:rsidR="002E60DA">
        <w:rPr>
          <w:rFonts w:ascii="Arial" w:eastAsia="STXihei" w:hAnsi="Arial" w:cs="Arial"/>
          <w:sz w:val="22"/>
          <w:szCs w:val="22"/>
          <w:lang w:val="pl-PL"/>
        </w:rPr>
        <w:t xml:space="preserve"> brać udział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w panelach dyskusyjnych, warsztatach i zajęciach indywidualnych</w:t>
      </w:r>
      <w:r w:rsidR="00FF2436">
        <w:rPr>
          <w:rFonts w:ascii="Arial" w:eastAsia="STXihei" w:hAnsi="Arial" w:cs="Arial"/>
          <w:sz w:val="22"/>
          <w:szCs w:val="22"/>
          <w:lang w:val="pl-PL"/>
        </w:rPr>
        <w:t xml:space="preserve"> z obszarów takich jak cyberbezpieczeństwo, odpowiedzialne przywództwo czy autoprezentacja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, a także nauczą się podstaw kodowania w </w:t>
      </w:r>
      <w:proofErr w:type="spellStart"/>
      <w:r w:rsidRPr="00A50D21">
        <w:rPr>
          <w:rFonts w:ascii="Arial" w:eastAsia="STXihei" w:hAnsi="Arial" w:cs="Arial"/>
          <w:sz w:val="22"/>
          <w:szCs w:val="22"/>
          <w:lang w:val="pl-PL"/>
        </w:rPr>
        <w:t>Escola</w:t>
      </w:r>
      <w:proofErr w:type="spellEnd"/>
      <w:r w:rsidRPr="00A50D21">
        <w:rPr>
          <w:rFonts w:ascii="Arial" w:eastAsia="STXihei" w:hAnsi="Arial" w:cs="Arial"/>
          <w:sz w:val="22"/>
          <w:szCs w:val="22"/>
          <w:lang w:val="pl-PL"/>
        </w:rPr>
        <w:t xml:space="preserve"> 42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– jednej z najlepszych tego typu placówek, która przeszkoliła już ponad 10</w:t>
      </w:r>
      <w:r w:rsidR="00BF5748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000 osób z całego świata.  </w:t>
      </w:r>
    </w:p>
    <w:p w14:paraId="5A3A28B0" w14:textId="4B2A36A9" w:rsidR="00A50D21" w:rsidRDefault="00A50D21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2D7FD43A" w14:textId="563DB92B" w:rsidR="00A50D21" w:rsidRDefault="00A50D21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lastRenderedPageBreak/>
        <w:t>Wśród mentorek programu znajdują się przeds</w:t>
      </w:r>
      <w:r w:rsidR="00E015CC">
        <w:rPr>
          <w:rFonts w:ascii="Arial" w:eastAsia="STXihei" w:hAnsi="Arial" w:cs="Arial"/>
          <w:sz w:val="22"/>
          <w:szCs w:val="22"/>
          <w:lang w:val="pl-PL"/>
        </w:rPr>
        <w:t xml:space="preserve">tawicielki europejskich </w:t>
      </w:r>
      <w:proofErr w:type="spellStart"/>
      <w:r w:rsidR="00E015CC">
        <w:rPr>
          <w:rFonts w:ascii="Arial" w:eastAsia="STXihei" w:hAnsi="Arial" w:cs="Arial"/>
          <w:sz w:val="22"/>
          <w:szCs w:val="22"/>
          <w:lang w:val="pl-PL"/>
        </w:rPr>
        <w:t>think</w:t>
      </w:r>
      <w:proofErr w:type="spellEnd"/>
      <w:r w:rsidR="00E015CC">
        <w:rPr>
          <w:rFonts w:ascii="Arial" w:eastAsia="STXihei" w:hAnsi="Arial" w:cs="Arial"/>
          <w:sz w:val="22"/>
          <w:szCs w:val="22"/>
          <w:lang w:val="pl-PL"/>
        </w:rPr>
        <w:t>-t</w:t>
      </w:r>
      <w:r>
        <w:rPr>
          <w:rFonts w:ascii="Arial" w:eastAsia="STXihei" w:hAnsi="Arial" w:cs="Arial"/>
          <w:sz w:val="22"/>
          <w:szCs w:val="22"/>
          <w:lang w:val="pl-PL"/>
        </w:rPr>
        <w:t>anków, organizacji pozarządowych, badaczki i e</w:t>
      </w:r>
      <w:r w:rsidR="00BF5748">
        <w:rPr>
          <w:rFonts w:ascii="Arial" w:eastAsia="STXihei" w:hAnsi="Arial" w:cs="Arial"/>
          <w:sz w:val="22"/>
          <w:szCs w:val="22"/>
          <w:lang w:val="pl-PL"/>
        </w:rPr>
        <w:t xml:space="preserve">uroparlamentarzystki. </w:t>
      </w:r>
      <w:r w:rsidR="00627D76">
        <w:rPr>
          <w:rFonts w:ascii="Arial" w:eastAsia="STXihei" w:hAnsi="Arial" w:cs="Arial"/>
          <w:sz w:val="22"/>
          <w:szCs w:val="22"/>
          <w:lang w:val="pl-PL"/>
        </w:rPr>
        <w:t>D</w:t>
      </w:r>
      <w:r>
        <w:rPr>
          <w:rFonts w:ascii="Arial" w:eastAsia="STXihei" w:hAnsi="Arial" w:cs="Arial"/>
          <w:sz w:val="22"/>
          <w:szCs w:val="22"/>
          <w:lang w:val="pl-PL"/>
        </w:rPr>
        <w:t>oświadczeniem zdoby</w:t>
      </w:r>
      <w:r w:rsidR="00627D76">
        <w:rPr>
          <w:rFonts w:ascii="Arial" w:eastAsia="STXihei" w:hAnsi="Arial" w:cs="Arial"/>
          <w:sz w:val="22"/>
          <w:szCs w:val="22"/>
          <w:lang w:val="pl-PL"/>
        </w:rPr>
        <w:t>ty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m w Polsce podzielą się Majka </w:t>
      </w:r>
      <w:proofErr w:type="spellStart"/>
      <w:r>
        <w:rPr>
          <w:rFonts w:ascii="Arial" w:eastAsia="STXihei" w:hAnsi="Arial" w:cs="Arial"/>
          <w:sz w:val="22"/>
          <w:szCs w:val="22"/>
          <w:lang w:val="pl-PL"/>
        </w:rPr>
        <w:t>Lipiak</w:t>
      </w:r>
      <w:proofErr w:type="spellEnd"/>
      <w:r>
        <w:rPr>
          <w:rFonts w:ascii="Arial" w:eastAsia="STXihei" w:hAnsi="Arial" w:cs="Arial"/>
          <w:sz w:val="22"/>
          <w:szCs w:val="22"/>
          <w:lang w:val="pl-PL"/>
        </w:rPr>
        <w:t xml:space="preserve">, prezeska fundacji Leżę i Pracuję oraz Aleksandra </w:t>
      </w:r>
      <w:proofErr w:type="spellStart"/>
      <w:r>
        <w:rPr>
          <w:rFonts w:ascii="Arial" w:eastAsia="STXihei" w:hAnsi="Arial" w:cs="Arial"/>
          <w:sz w:val="22"/>
          <w:szCs w:val="22"/>
          <w:lang w:val="pl-PL"/>
        </w:rPr>
        <w:t>Przegalińska</w:t>
      </w:r>
      <w:proofErr w:type="spellEnd"/>
      <w:r>
        <w:rPr>
          <w:rFonts w:ascii="Arial" w:eastAsia="STXihei" w:hAnsi="Arial" w:cs="Arial"/>
          <w:sz w:val="22"/>
          <w:szCs w:val="22"/>
          <w:lang w:val="pl-PL"/>
        </w:rPr>
        <w:t xml:space="preserve">, </w:t>
      </w:r>
      <w:r w:rsidR="00E015CC">
        <w:rPr>
          <w:rFonts w:ascii="Arial" w:eastAsia="STXihei" w:hAnsi="Arial" w:cs="Arial"/>
          <w:sz w:val="22"/>
          <w:szCs w:val="22"/>
          <w:lang w:val="pl-PL"/>
        </w:rPr>
        <w:t xml:space="preserve">profesorka i prorektorka ds. współpracy z zagranicą na Akademii Leona Koźmińskiego. </w:t>
      </w:r>
    </w:p>
    <w:p w14:paraId="3D1B6ACA" w14:textId="4FB9326E" w:rsidR="00E015CC" w:rsidRDefault="00E015CC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0ED097A1" w14:textId="7756FF65" w:rsidR="002E60DA" w:rsidRDefault="002E60DA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Wszystkie informacje na temat programu oraz formularz rekrutacyjny znajdują się na dedykowanej stronie: </w:t>
      </w:r>
      <w:hyperlink r:id="rId8" w:history="1">
        <w:r w:rsidRPr="00027E31">
          <w:rPr>
            <w:rStyle w:val="Hyperlink"/>
            <w:rFonts w:ascii="Arial" w:eastAsia="STXihei" w:hAnsi="Arial" w:cs="Arial"/>
            <w:sz w:val="22"/>
            <w:szCs w:val="22"/>
            <w:lang w:val="pl-PL"/>
          </w:rPr>
          <w:t>https://www.europeanleadershipacademy.eu/</w:t>
        </w:r>
      </w:hyperlink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</w:p>
    <w:p w14:paraId="1FAC906E" w14:textId="77777777" w:rsidR="00A50D21" w:rsidRPr="002E60DA" w:rsidRDefault="00A50D21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BCB55E" w14:textId="70849231" w:rsidR="00A120B4" w:rsidRPr="005C7897" w:rsidRDefault="00A120B4" w:rsidP="005C7897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5C7897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7F08D49B" w14:textId="14BDCCC8" w:rsidR="000967E5" w:rsidRPr="005C7897" w:rsidRDefault="000967E5" w:rsidP="00A4571A">
      <w:pPr>
        <w:spacing w:line="240" w:lineRule="auto"/>
        <w:ind w:leftChars="0" w:left="0"/>
        <w:contextualSpacing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5C7897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5C7897">
        <w:rPr>
          <w:rFonts w:ascii="Arial" w:hAnsi="Arial" w:cs="Arial"/>
          <w:b/>
          <w:sz w:val="22"/>
          <w:szCs w:val="22"/>
          <w:lang w:val="pl-PL"/>
        </w:rPr>
        <w:t>HUAWEI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5C7897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5C789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5C7897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5C7897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5C7897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5C7897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Aby uzyskać więcej informacji odwiedź stronę </w:t>
      </w:r>
      <w:hyperlink r:id="rId9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www.huawei.com</w:t>
        </w:r>
      </w:hyperlink>
      <w:r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lub śledź nas na: </w:t>
      </w:r>
    </w:p>
    <w:p w14:paraId="036B26DB" w14:textId="77777777" w:rsidR="003F48D0" w:rsidRPr="005C789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40BE5775" w14:textId="77777777" w:rsidR="003F48D0" w:rsidRPr="005C7897" w:rsidRDefault="00402301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0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http://www.linkedin.com/company/Huawei</w:t>
        </w:r>
      </w:hyperlink>
      <w:r w:rsidR="003F48D0"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</w:p>
    <w:p w14:paraId="685596B1" w14:textId="77777777" w:rsidR="003F7811" w:rsidRPr="005C7897" w:rsidRDefault="00402301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1" w:history="1">
        <w:r w:rsidR="00F5040E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https://twitter.com/PolskaHuawei</w:t>
        </w:r>
      </w:hyperlink>
    </w:p>
    <w:p w14:paraId="3982CB7D" w14:textId="586AFBE6" w:rsidR="003F48D0" w:rsidRPr="005C7897" w:rsidRDefault="00402301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2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http://www.facebook.com/Huawei</w:t>
        </w:r>
      </w:hyperlink>
      <w:r w:rsidR="00F5040E" w:rsidRPr="005C7897">
        <w:rPr>
          <w:rStyle w:val="Hyperlink"/>
          <w:rFonts w:ascii="Arial" w:eastAsia="Tahoma" w:hAnsi="Arial" w:cs="Arial"/>
          <w:sz w:val="22"/>
          <w:szCs w:val="22"/>
          <w:lang w:val="pl-PL"/>
        </w:rPr>
        <w:t>PL</w:t>
      </w:r>
    </w:p>
    <w:p w14:paraId="269C4E84" w14:textId="557CD985" w:rsidR="00C005BC" w:rsidRPr="005C7897" w:rsidRDefault="00402301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3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http://www/youtube.com/Huawei</w:t>
        </w:r>
      </w:hyperlink>
    </w:p>
    <w:p w14:paraId="53D05AD1" w14:textId="77777777" w:rsidR="003F48D0" w:rsidRPr="005C789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7B38DBD0" w14:textId="6C302A8C" w:rsidR="003F48D0" w:rsidRPr="005C7897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Więcej informacji na temat działalności Huawei Polska (Carrier Network Business </w:t>
      </w:r>
      <w:proofErr w:type="spellStart"/>
      <w:r w:rsidRPr="005C7897">
        <w:rPr>
          <w:rFonts w:ascii="Arial" w:eastAsia="Tahoma" w:hAnsi="Arial" w:cs="Arial"/>
          <w:sz w:val="22"/>
          <w:szCs w:val="22"/>
          <w:lang w:val="pl-PL"/>
        </w:rPr>
        <w:t>Group</w:t>
      </w:r>
      <w:proofErr w:type="spellEnd"/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) można znaleźć na stronie </w:t>
      </w:r>
      <w:hyperlink r:id="rId14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Biura Prasowego.</w:t>
        </w:r>
      </w:hyperlink>
    </w:p>
    <w:p w14:paraId="4F55BD3D" w14:textId="77777777" w:rsidR="003F48D0" w:rsidRPr="005C7897" w:rsidRDefault="003F48D0" w:rsidP="00395E44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p w14:paraId="27499E9C" w14:textId="77777777" w:rsidR="003F48D0" w:rsidRPr="005C789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2"/>
          <w:szCs w:val="22"/>
          <w:u w:val="single"/>
          <w:lang w:val="pl-PL"/>
        </w:rPr>
      </w:pPr>
      <w:r w:rsidRPr="005C7897">
        <w:rPr>
          <w:rFonts w:ascii="Arial" w:eastAsia="Tahoma" w:hAnsi="Arial" w:cs="Arial"/>
          <w:b/>
          <w:bCs/>
          <w:sz w:val="22"/>
          <w:szCs w:val="22"/>
          <w:u w:val="single"/>
          <w:lang w:val="pl-PL"/>
        </w:rPr>
        <w:t>Kontakt dla mediów:</w:t>
      </w:r>
    </w:p>
    <w:p w14:paraId="40F40ABA" w14:textId="03D12C6D" w:rsidR="00C02737" w:rsidRPr="005C7897" w:rsidRDefault="007E549F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val="pl-PL"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br/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t>Marcin Sałański</w:t>
      </w:r>
      <w:r w:rsidR="00C02737" w:rsidRPr="005C7897">
        <w:rPr>
          <w:rFonts w:ascii="Arial" w:hAnsi="Arial" w:cs="Arial"/>
          <w:sz w:val="22"/>
          <w:szCs w:val="22"/>
          <w:lang w:val="pl-PL"/>
        </w:rPr>
        <w:br/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t>Advisor</w:t>
      </w:r>
    </w:p>
    <w:p w14:paraId="6D4C514B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23D78E47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marcin.salanski@mslgroup.com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1F7A0027" w14:textId="2E9BBD1C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690 457 516</w:t>
      </w:r>
    </w:p>
    <w:p w14:paraId="0A47CEC3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</w:p>
    <w:p w14:paraId="4E568B28" w14:textId="4EA4F40A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lastRenderedPageBreak/>
        <w:t>Mateusz Kaczor</w:t>
      </w:r>
      <w:r w:rsidRPr="005C7897">
        <w:rPr>
          <w:rFonts w:ascii="Arial" w:hAnsi="Arial" w:cs="Arial"/>
          <w:sz w:val="22"/>
          <w:szCs w:val="22"/>
        </w:rPr>
        <w:br/>
      </w:r>
      <w:r w:rsidR="00C74A48"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Junior</w:t>
      </w: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 Account </w:t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Manager</w:t>
      </w:r>
    </w:p>
    <w:p w14:paraId="6925581E" w14:textId="77777777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58B267E4" w14:textId="77777777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mateusz.kaczor@mslgroup.com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635069FF" w14:textId="3BDE9EE6" w:rsidR="005A6669" w:rsidRPr="005C7897" w:rsidRDefault="003F48D0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  <w:lang w:val="pl-PL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608 389</w:t>
      </w:r>
      <w:r w:rsidR="00EC0485"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 </w:t>
      </w: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441</w:t>
      </w:r>
    </w:p>
    <w:sectPr w:rsidR="005A6669" w:rsidRPr="005C7897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2EF8" w14:textId="77777777" w:rsidR="00402301" w:rsidRDefault="00402301">
      <w:pPr>
        <w:ind w:left="420"/>
      </w:pPr>
      <w:r>
        <w:separator/>
      </w:r>
    </w:p>
  </w:endnote>
  <w:endnote w:type="continuationSeparator" w:id="0">
    <w:p w14:paraId="30C9A6D0" w14:textId="77777777" w:rsidR="00402301" w:rsidRDefault="00402301">
      <w:pPr>
        <w:ind w:left="420"/>
      </w:pPr>
      <w:r>
        <w:continuationSeparator/>
      </w:r>
    </w:p>
  </w:endnote>
  <w:endnote w:type="continuationNotice" w:id="1">
    <w:p w14:paraId="0B79FF6E" w14:textId="77777777" w:rsidR="00402301" w:rsidRDefault="00402301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charset w:val="00"/>
    <w:family w:val="auto"/>
    <w:pitch w:val="default"/>
  </w:font>
  <w:font w:name="STXihei">
    <w:altName w:val="SimSun"/>
    <w:charset w:val="86"/>
    <w:family w:val="auto"/>
    <w:pitch w:val="variable"/>
    <w:sig w:usb0="00000000" w:usb1="080F0000" w:usb2="00000010" w:usb3="00000000" w:csb0="0004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56CBFA3C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A569C8">
            <w:rPr>
              <w:noProof/>
            </w:rPr>
            <w:t>2021-07-13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27E1596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A569C8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A569C8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289E" w14:textId="77777777" w:rsidR="00402301" w:rsidRDefault="00402301">
      <w:pPr>
        <w:ind w:left="420"/>
      </w:pPr>
      <w:r>
        <w:separator/>
      </w:r>
    </w:p>
  </w:footnote>
  <w:footnote w:type="continuationSeparator" w:id="0">
    <w:p w14:paraId="01913F57" w14:textId="77777777" w:rsidR="00402301" w:rsidRDefault="00402301">
      <w:pPr>
        <w:ind w:left="420"/>
      </w:pPr>
      <w:r>
        <w:continuationSeparator/>
      </w:r>
    </w:p>
  </w:footnote>
  <w:footnote w:type="continuationNotice" w:id="1">
    <w:p w14:paraId="3B2DAC83" w14:textId="77777777" w:rsidR="00402301" w:rsidRDefault="00402301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1"/>
      <w:gridCol w:w="4135"/>
      <w:gridCol w:w="1620"/>
    </w:tblGrid>
    <w:tr w:rsidR="00B15FFE" w14:paraId="7EE0534B" w14:textId="77777777" w:rsidTr="005F0756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  <w:vAlign w:val="center"/>
        </w:tcPr>
        <w:p w14:paraId="3D3867B7" w14:textId="0A1940AB" w:rsidR="00445C10" w:rsidRDefault="005F0756" w:rsidP="005F0756">
          <w:pPr>
            <w:pStyle w:val="Header"/>
            <w:ind w:left="420"/>
            <w:jc w:val="left"/>
          </w:pPr>
          <w:r>
            <w:rPr>
              <w:rFonts w:eastAsia="STXihei" w:cs="Arial"/>
              <w:b/>
              <w:noProof/>
              <w:sz w:val="32"/>
              <w:szCs w:val="22"/>
              <w:lang w:eastAsia="en-US"/>
            </w:rPr>
            <w:drawing>
              <wp:anchor distT="0" distB="0" distL="114300" distR="114300" simplePos="0" relativeHeight="251659265" behindDoc="0" locked="0" layoutInCell="1" allowOverlap="1" wp14:anchorId="172F7EA7" wp14:editId="1A0E574E">
                <wp:simplePos x="0" y="0"/>
                <wp:positionH relativeFrom="margin">
                  <wp:posOffset>-620395</wp:posOffset>
                </wp:positionH>
                <wp:positionV relativeFrom="page">
                  <wp:posOffset>26035</wp:posOffset>
                </wp:positionV>
                <wp:extent cx="1547495" cy="346710"/>
                <wp:effectExtent l="0" t="0" r="0" b="0"/>
                <wp:wrapTopAndBottom/>
                <wp:docPr id="1" name="Obraz 1" descr="C:\Users\Marsalan\AppData\Local\Microsoft\Windows\INetCache\Content.Word\xin_h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salan\AppData\Local\Microsoft\Windows\INetCache\Content.Word\xin_h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7D096D" w14:textId="3F947424" w:rsidR="00B15FFE" w:rsidRDefault="00B15FFE" w:rsidP="005F0756">
          <w:pPr>
            <w:pStyle w:val="Header"/>
            <w:jc w:val="left"/>
          </w:pPr>
        </w:p>
        <w:p w14:paraId="75DF635A" w14:textId="77777777" w:rsidR="00B15FFE" w:rsidRDefault="00B15FFE" w:rsidP="005F0756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6ECDF939" w14:textId="62315C7D" w:rsidR="00AD6B43" w:rsidRDefault="00AD6B43" w:rsidP="00A61813">
          <w:pPr>
            <w:pStyle w:val="Header"/>
            <w:ind w:firstLineChars="300" w:firstLine="540"/>
          </w:pPr>
        </w:p>
        <w:p w14:paraId="5EC70760" w14:textId="77777777" w:rsidR="00AD6B43" w:rsidRDefault="00AD6B43" w:rsidP="00A61813">
          <w:pPr>
            <w:pStyle w:val="Header"/>
            <w:ind w:firstLineChars="300" w:firstLine="540"/>
          </w:pPr>
        </w:p>
        <w:p w14:paraId="0C74408A" w14:textId="2A00A9FE" w:rsidR="00AD6B43" w:rsidRDefault="00AD6B43" w:rsidP="00A61813">
          <w:pPr>
            <w:pStyle w:val="Header"/>
            <w:ind w:firstLineChars="300" w:firstLine="540"/>
          </w:pPr>
          <w:r>
            <w:t xml:space="preserve">     </w:t>
          </w:r>
        </w:p>
        <w:p w14:paraId="781F864E" w14:textId="77777777" w:rsidR="00AD6B43" w:rsidRDefault="00AD6B43" w:rsidP="00A61813">
          <w:pPr>
            <w:pStyle w:val="Header"/>
            <w:ind w:firstLineChars="300" w:firstLine="540"/>
          </w:pPr>
        </w:p>
        <w:p w14:paraId="1E62100D" w14:textId="77777777" w:rsidR="00AD6B43" w:rsidRDefault="00AD6B43" w:rsidP="00A61813">
          <w:pPr>
            <w:pStyle w:val="Header"/>
            <w:ind w:firstLineChars="300" w:firstLine="540"/>
          </w:pPr>
        </w:p>
        <w:p w14:paraId="15F35BD9" w14:textId="28EA9B92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54508B5B" w:rsidR="00AD6B43" w:rsidRPr="00CB3726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22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5640AC2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AC67DB3"/>
    <w:multiLevelType w:val="hybridMultilevel"/>
    <w:tmpl w:val="6A3AC89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548"/>
    <w:multiLevelType w:val="hybridMultilevel"/>
    <w:tmpl w:val="30F0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D1661E0"/>
    <w:multiLevelType w:val="hybridMultilevel"/>
    <w:tmpl w:val="C8CE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1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403C7267"/>
    <w:multiLevelType w:val="hybridMultilevel"/>
    <w:tmpl w:val="C8CE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4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3"/>
  </w:num>
  <w:num w:numId="5">
    <w:abstractNumId w:val="13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15"/>
  </w:num>
  <w:num w:numId="19">
    <w:abstractNumId w:val="1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5"/>
  </w:num>
  <w:num w:numId="26">
    <w:abstractNumId w:val="20"/>
  </w:num>
  <w:num w:numId="27">
    <w:abstractNumId w:val="20"/>
  </w:num>
  <w:num w:numId="28">
    <w:abstractNumId w:val="20"/>
  </w:num>
  <w:num w:numId="29">
    <w:abstractNumId w:val="2"/>
  </w:num>
  <w:num w:numId="30">
    <w:abstractNumId w:val="15"/>
  </w:num>
  <w:num w:numId="31">
    <w:abstractNumId w:val="15"/>
  </w:num>
  <w:num w:numId="32">
    <w:abstractNumId w:val="20"/>
  </w:num>
  <w:num w:numId="33">
    <w:abstractNumId w:val="17"/>
  </w:num>
  <w:num w:numId="34">
    <w:abstractNumId w:val="17"/>
  </w:num>
  <w:num w:numId="35">
    <w:abstractNumId w:val="17"/>
  </w:num>
  <w:num w:numId="36">
    <w:abstractNumId w:val="7"/>
  </w:num>
  <w:num w:numId="37">
    <w:abstractNumId w:val="16"/>
  </w:num>
  <w:num w:numId="38">
    <w:abstractNumId w:val="18"/>
  </w:num>
  <w:num w:numId="39">
    <w:abstractNumId w:val="14"/>
  </w:num>
  <w:num w:numId="40">
    <w:abstractNumId w:val="3"/>
  </w:num>
  <w:num w:numId="41">
    <w:abstractNumId w:val="4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145E"/>
    <w:rsid w:val="000220DD"/>
    <w:rsid w:val="00025F20"/>
    <w:rsid w:val="00027B7D"/>
    <w:rsid w:val="00030985"/>
    <w:rsid w:val="00030DD4"/>
    <w:rsid w:val="000316B6"/>
    <w:rsid w:val="0003198B"/>
    <w:rsid w:val="00034963"/>
    <w:rsid w:val="000355A1"/>
    <w:rsid w:val="00040703"/>
    <w:rsid w:val="00043BE7"/>
    <w:rsid w:val="0004569C"/>
    <w:rsid w:val="00050545"/>
    <w:rsid w:val="0005130E"/>
    <w:rsid w:val="00051692"/>
    <w:rsid w:val="00052AFE"/>
    <w:rsid w:val="00055852"/>
    <w:rsid w:val="00055957"/>
    <w:rsid w:val="00056686"/>
    <w:rsid w:val="00057D6E"/>
    <w:rsid w:val="0006109B"/>
    <w:rsid w:val="00061EA2"/>
    <w:rsid w:val="00062071"/>
    <w:rsid w:val="00063F8F"/>
    <w:rsid w:val="0006599C"/>
    <w:rsid w:val="00065D62"/>
    <w:rsid w:val="0006652F"/>
    <w:rsid w:val="0007086D"/>
    <w:rsid w:val="00072CD8"/>
    <w:rsid w:val="00073AED"/>
    <w:rsid w:val="00077ED5"/>
    <w:rsid w:val="0008254E"/>
    <w:rsid w:val="00095EB3"/>
    <w:rsid w:val="000967E5"/>
    <w:rsid w:val="00096FBD"/>
    <w:rsid w:val="00097037"/>
    <w:rsid w:val="000A0E22"/>
    <w:rsid w:val="000A122E"/>
    <w:rsid w:val="000A136E"/>
    <w:rsid w:val="000A1763"/>
    <w:rsid w:val="000A48EB"/>
    <w:rsid w:val="000B183F"/>
    <w:rsid w:val="000B2B9D"/>
    <w:rsid w:val="000B36B0"/>
    <w:rsid w:val="000B5C6E"/>
    <w:rsid w:val="000C18F4"/>
    <w:rsid w:val="000C19DB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27D8E"/>
    <w:rsid w:val="00131969"/>
    <w:rsid w:val="00133033"/>
    <w:rsid w:val="00133CF4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7A4"/>
    <w:rsid w:val="00177865"/>
    <w:rsid w:val="001826E9"/>
    <w:rsid w:val="00183CCC"/>
    <w:rsid w:val="00184889"/>
    <w:rsid w:val="001A34AC"/>
    <w:rsid w:val="001A5557"/>
    <w:rsid w:val="001A58A5"/>
    <w:rsid w:val="001B0326"/>
    <w:rsid w:val="001B05D9"/>
    <w:rsid w:val="001B10BB"/>
    <w:rsid w:val="001B14A3"/>
    <w:rsid w:val="001B28AD"/>
    <w:rsid w:val="001B2A88"/>
    <w:rsid w:val="001C2583"/>
    <w:rsid w:val="001D0F21"/>
    <w:rsid w:val="001D3CBE"/>
    <w:rsid w:val="001D50E5"/>
    <w:rsid w:val="001D563E"/>
    <w:rsid w:val="001D5810"/>
    <w:rsid w:val="001D6CE9"/>
    <w:rsid w:val="001D75A2"/>
    <w:rsid w:val="001E0299"/>
    <w:rsid w:val="001E28B4"/>
    <w:rsid w:val="001E44DC"/>
    <w:rsid w:val="001E5FE3"/>
    <w:rsid w:val="001F4C7D"/>
    <w:rsid w:val="001F5643"/>
    <w:rsid w:val="001F61F3"/>
    <w:rsid w:val="001F65CE"/>
    <w:rsid w:val="00201BA2"/>
    <w:rsid w:val="002042F9"/>
    <w:rsid w:val="00214051"/>
    <w:rsid w:val="00214748"/>
    <w:rsid w:val="00214994"/>
    <w:rsid w:val="0022172F"/>
    <w:rsid w:val="002217F0"/>
    <w:rsid w:val="00227BEF"/>
    <w:rsid w:val="00230986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6E2F"/>
    <w:rsid w:val="002670F3"/>
    <w:rsid w:val="00270ECA"/>
    <w:rsid w:val="00281FC1"/>
    <w:rsid w:val="00282B1F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E60DA"/>
    <w:rsid w:val="002F0052"/>
    <w:rsid w:val="002F06B5"/>
    <w:rsid w:val="002F0C4A"/>
    <w:rsid w:val="002F2984"/>
    <w:rsid w:val="002F5B1C"/>
    <w:rsid w:val="0030456C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E95"/>
    <w:rsid w:val="00360F54"/>
    <w:rsid w:val="00374EFC"/>
    <w:rsid w:val="0037721A"/>
    <w:rsid w:val="0038279F"/>
    <w:rsid w:val="00386A1C"/>
    <w:rsid w:val="003917F7"/>
    <w:rsid w:val="00392A6E"/>
    <w:rsid w:val="00395E44"/>
    <w:rsid w:val="003A16EA"/>
    <w:rsid w:val="003A2DDD"/>
    <w:rsid w:val="003A3AE0"/>
    <w:rsid w:val="003B5B0A"/>
    <w:rsid w:val="003B73DA"/>
    <w:rsid w:val="003C7E1A"/>
    <w:rsid w:val="003D33E2"/>
    <w:rsid w:val="003D6ABE"/>
    <w:rsid w:val="003D703D"/>
    <w:rsid w:val="003E01D0"/>
    <w:rsid w:val="003E14AF"/>
    <w:rsid w:val="003E281F"/>
    <w:rsid w:val="003E2E5E"/>
    <w:rsid w:val="003F2C15"/>
    <w:rsid w:val="003F4435"/>
    <w:rsid w:val="003F48D0"/>
    <w:rsid w:val="003F6963"/>
    <w:rsid w:val="003F7811"/>
    <w:rsid w:val="00402301"/>
    <w:rsid w:val="00402792"/>
    <w:rsid w:val="00403301"/>
    <w:rsid w:val="0040417C"/>
    <w:rsid w:val="00406C87"/>
    <w:rsid w:val="0041004A"/>
    <w:rsid w:val="00410B37"/>
    <w:rsid w:val="0041157B"/>
    <w:rsid w:val="00413463"/>
    <w:rsid w:val="00417C46"/>
    <w:rsid w:val="0042143F"/>
    <w:rsid w:val="00423026"/>
    <w:rsid w:val="00436FA0"/>
    <w:rsid w:val="00437B84"/>
    <w:rsid w:val="00442B2B"/>
    <w:rsid w:val="00443949"/>
    <w:rsid w:val="0044460E"/>
    <w:rsid w:val="00445C10"/>
    <w:rsid w:val="004460F3"/>
    <w:rsid w:val="0044645E"/>
    <w:rsid w:val="00450755"/>
    <w:rsid w:val="004556CF"/>
    <w:rsid w:val="0045571B"/>
    <w:rsid w:val="00456A29"/>
    <w:rsid w:val="004571C0"/>
    <w:rsid w:val="004631CC"/>
    <w:rsid w:val="00463FBE"/>
    <w:rsid w:val="00470428"/>
    <w:rsid w:val="004706B4"/>
    <w:rsid w:val="004710F4"/>
    <w:rsid w:val="0047111D"/>
    <w:rsid w:val="00475177"/>
    <w:rsid w:val="004851D3"/>
    <w:rsid w:val="00486DD3"/>
    <w:rsid w:val="00490F84"/>
    <w:rsid w:val="00496D3F"/>
    <w:rsid w:val="004A1CFF"/>
    <w:rsid w:val="004A2361"/>
    <w:rsid w:val="004A5061"/>
    <w:rsid w:val="004A5083"/>
    <w:rsid w:val="004A546C"/>
    <w:rsid w:val="004B1E24"/>
    <w:rsid w:val="004B27AA"/>
    <w:rsid w:val="004B2FDD"/>
    <w:rsid w:val="004B34AC"/>
    <w:rsid w:val="004B67E4"/>
    <w:rsid w:val="004C0EB6"/>
    <w:rsid w:val="004C2050"/>
    <w:rsid w:val="004E134A"/>
    <w:rsid w:val="004E3082"/>
    <w:rsid w:val="004F0DAF"/>
    <w:rsid w:val="004F256A"/>
    <w:rsid w:val="004F6D41"/>
    <w:rsid w:val="00504B3C"/>
    <w:rsid w:val="00505569"/>
    <w:rsid w:val="00510708"/>
    <w:rsid w:val="00512386"/>
    <w:rsid w:val="00513801"/>
    <w:rsid w:val="00513C8E"/>
    <w:rsid w:val="00515F2D"/>
    <w:rsid w:val="00516471"/>
    <w:rsid w:val="00522969"/>
    <w:rsid w:val="00523DA5"/>
    <w:rsid w:val="00527687"/>
    <w:rsid w:val="00527706"/>
    <w:rsid w:val="00543092"/>
    <w:rsid w:val="00544A41"/>
    <w:rsid w:val="005506A1"/>
    <w:rsid w:val="00551B49"/>
    <w:rsid w:val="00555FE9"/>
    <w:rsid w:val="00560BDF"/>
    <w:rsid w:val="00570DFD"/>
    <w:rsid w:val="00571BA0"/>
    <w:rsid w:val="00577B05"/>
    <w:rsid w:val="005808E5"/>
    <w:rsid w:val="00583EC2"/>
    <w:rsid w:val="00584924"/>
    <w:rsid w:val="00585C93"/>
    <w:rsid w:val="005874E3"/>
    <w:rsid w:val="005948F8"/>
    <w:rsid w:val="005974AC"/>
    <w:rsid w:val="005A6669"/>
    <w:rsid w:val="005B014A"/>
    <w:rsid w:val="005B66AE"/>
    <w:rsid w:val="005B71DE"/>
    <w:rsid w:val="005C2A9F"/>
    <w:rsid w:val="005C688C"/>
    <w:rsid w:val="005C7897"/>
    <w:rsid w:val="005D128C"/>
    <w:rsid w:val="005D383F"/>
    <w:rsid w:val="005E133D"/>
    <w:rsid w:val="005E28B5"/>
    <w:rsid w:val="005E3AF0"/>
    <w:rsid w:val="005E4534"/>
    <w:rsid w:val="005E541B"/>
    <w:rsid w:val="005E5A60"/>
    <w:rsid w:val="005E64C3"/>
    <w:rsid w:val="005F05A3"/>
    <w:rsid w:val="005F0756"/>
    <w:rsid w:val="005F3936"/>
    <w:rsid w:val="00601939"/>
    <w:rsid w:val="006019E5"/>
    <w:rsid w:val="0060484A"/>
    <w:rsid w:val="00604F4D"/>
    <w:rsid w:val="00606A84"/>
    <w:rsid w:val="00612287"/>
    <w:rsid w:val="00622C6F"/>
    <w:rsid w:val="006261FE"/>
    <w:rsid w:val="00627D76"/>
    <w:rsid w:val="006301CA"/>
    <w:rsid w:val="006314D4"/>
    <w:rsid w:val="00631FF6"/>
    <w:rsid w:val="00637224"/>
    <w:rsid w:val="00637294"/>
    <w:rsid w:val="00643FA2"/>
    <w:rsid w:val="00645366"/>
    <w:rsid w:val="0064717D"/>
    <w:rsid w:val="006502F9"/>
    <w:rsid w:val="006532E6"/>
    <w:rsid w:val="00655561"/>
    <w:rsid w:val="006576E4"/>
    <w:rsid w:val="00670135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DC7"/>
    <w:rsid w:val="006A6F32"/>
    <w:rsid w:val="006B46FF"/>
    <w:rsid w:val="006C07FD"/>
    <w:rsid w:val="006D0819"/>
    <w:rsid w:val="006D3DE5"/>
    <w:rsid w:val="006D740B"/>
    <w:rsid w:val="006E07E2"/>
    <w:rsid w:val="006E093B"/>
    <w:rsid w:val="006E228C"/>
    <w:rsid w:val="006E44CB"/>
    <w:rsid w:val="006E7A0B"/>
    <w:rsid w:val="006F161A"/>
    <w:rsid w:val="006F509B"/>
    <w:rsid w:val="00702D70"/>
    <w:rsid w:val="00702E7E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1E4F"/>
    <w:rsid w:val="007555E7"/>
    <w:rsid w:val="00755786"/>
    <w:rsid w:val="00755C8D"/>
    <w:rsid w:val="0075624E"/>
    <w:rsid w:val="00756E7B"/>
    <w:rsid w:val="00760681"/>
    <w:rsid w:val="00762732"/>
    <w:rsid w:val="007646E6"/>
    <w:rsid w:val="007646F6"/>
    <w:rsid w:val="00767E0E"/>
    <w:rsid w:val="00770920"/>
    <w:rsid w:val="00770BAA"/>
    <w:rsid w:val="007717F6"/>
    <w:rsid w:val="007735B5"/>
    <w:rsid w:val="00786E3A"/>
    <w:rsid w:val="00792DB0"/>
    <w:rsid w:val="0079477C"/>
    <w:rsid w:val="007A03A7"/>
    <w:rsid w:val="007A0716"/>
    <w:rsid w:val="007A16E9"/>
    <w:rsid w:val="007A5D6D"/>
    <w:rsid w:val="007B1144"/>
    <w:rsid w:val="007B18FF"/>
    <w:rsid w:val="007B4B07"/>
    <w:rsid w:val="007B7DE4"/>
    <w:rsid w:val="007C3DEE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E77F6"/>
    <w:rsid w:val="007F04ED"/>
    <w:rsid w:val="007F114E"/>
    <w:rsid w:val="007F2850"/>
    <w:rsid w:val="008006B6"/>
    <w:rsid w:val="00803C8F"/>
    <w:rsid w:val="00810311"/>
    <w:rsid w:val="00810A24"/>
    <w:rsid w:val="0081336F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3EC9"/>
    <w:rsid w:val="008567B8"/>
    <w:rsid w:val="00857198"/>
    <w:rsid w:val="0085F5D1"/>
    <w:rsid w:val="00862BA7"/>
    <w:rsid w:val="00871389"/>
    <w:rsid w:val="008761EB"/>
    <w:rsid w:val="008769EF"/>
    <w:rsid w:val="00882212"/>
    <w:rsid w:val="008865D7"/>
    <w:rsid w:val="008902AF"/>
    <w:rsid w:val="00895715"/>
    <w:rsid w:val="00895896"/>
    <w:rsid w:val="008960C5"/>
    <w:rsid w:val="008A0C72"/>
    <w:rsid w:val="008A4F14"/>
    <w:rsid w:val="008A7551"/>
    <w:rsid w:val="008B758B"/>
    <w:rsid w:val="008C0103"/>
    <w:rsid w:val="008C0A9C"/>
    <w:rsid w:val="008C3369"/>
    <w:rsid w:val="008C4A74"/>
    <w:rsid w:val="008C5D6E"/>
    <w:rsid w:val="008C658C"/>
    <w:rsid w:val="008D0277"/>
    <w:rsid w:val="008D1F02"/>
    <w:rsid w:val="008D1F48"/>
    <w:rsid w:val="008E1FAA"/>
    <w:rsid w:val="008E289D"/>
    <w:rsid w:val="008E39C3"/>
    <w:rsid w:val="008E6742"/>
    <w:rsid w:val="008E7A2B"/>
    <w:rsid w:val="008E7B5B"/>
    <w:rsid w:val="008F0FD9"/>
    <w:rsid w:val="008F72E1"/>
    <w:rsid w:val="00907B2F"/>
    <w:rsid w:val="0091442C"/>
    <w:rsid w:val="00916E71"/>
    <w:rsid w:val="00922F91"/>
    <w:rsid w:val="00924123"/>
    <w:rsid w:val="0092445F"/>
    <w:rsid w:val="009318F7"/>
    <w:rsid w:val="00933EEB"/>
    <w:rsid w:val="00941321"/>
    <w:rsid w:val="00943F13"/>
    <w:rsid w:val="009500FC"/>
    <w:rsid w:val="009530A6"/>
    <w:rsid w:val="00956E73"/>
    <w:rsid w:val="00960038"/>
    <w:rsid w:val="00963437"/>
    <w:rsid w:val="00964FD4"/>
    <w:rsid w:val="0096787A"/>
    <w:rsid w:val="009730A3"/>
    <w:rsid w:val="00973CEB"/>
    <w:rsid w:val="009765CD"/>
    <w:rsid w:val="00977D09"/>
    <w:rsid w:val="00981FED"/>
    <w:rsid w:val="00984842"/>
    <w:rsid w:val="00984F09"/>
    <w:rsid w:val="009917B4"/>
    <w:rsid w:val="0099236B"/>
    <w:rsid w:val="009935F1"/>
    <w:rsid w:val="009A1170"/>
    <w:rsid w:val="009A3FE7"/>
    <w:rsid w:val="009A5BA2"/>
    <w:rsid w:val="009B47EA"/>
    <w:rsid w:val="009B7ABD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5BC4"/>
    <w:rsid w:val="00A178F0"/>
    <w:rsid w:val="00A24BD1"/>
    <w:rsid w:val="00A27AE9"/>
    <w:rsid w:val="00A30014"/>
    <w:rsid w:val="00A3076B"/>
    <w:rsid w:val="00A3268F"/>
    <w:rsid w:val="00A37F2B"/>
    <w:rsid w:val="00A4571A"/>
    <w:rsid w:val="00A50D21"/>
    <w:rsid w:val="00A53C87"/>
    <w:rsid w:val="00A56418"/>
    <w:rsid w:val="00A56581"/>
    <w:rsid w:val="00A569C8"/>
    <w:rsid w:val="00A60A00"/>
    <w:rsid w:val="00A61813"/>
    <w:rsid w:val="00A61AB4"/>
    <w:rsid w:val="00A6298A"/>
    <w:rsid w:val="00A6345C"/>
    <w:rsid w:val="00A666CD"/>
    <w:rsid w:val="00A7362D"/>
    <w:rsid w:val="00A801FF"/>
    <w:rsid w:val="00A80BD2"/>
    <w:rsid w:val="00A83291"/>
    <w:rsid w:val="00A872B4"/>
    <w:rsid w:val="00AA4AFC"/>
    <w:rsid w:val="00AA7259"/>
    <w:rsid w:val="00AB140B"/>
    <w:rsid w:val="00AB2FC4"/>
    <w:rsid w:val="00AB5C2E"/>
    <w:rsid w:val="00AC0246"/>
    <w:rsid w:val="00AC1790"/>
    <w:rsid w:val="00AC39C8"/>
    <w:rsid w:val="00AC4278"/>
    <w:rsid w:val="00AC57AA"/>
    <w:rsid w:val="00AD2103"/>
    <w:rsid w:val="00AD3E4F"/>
    <w:rsid w:val="00AD5C39"/>
    <w:rsid w:val="00AD6B43"/>
    <w:rsid w:val="00AE0684"/>
    <w:rsid w:val="00AE2592"/>
    <w:rsid w:val="00AE5F7C"/>
    <w:rsid w:val="00AF184C"/>
    <w:rsid w:val="00AF248C"/>
    <w:rsid w:val="00B006C2"/>
    <w:rsid w:val="00B04CF5"/>
    <w:rsid w:val="00B15962"/>
    <w:rsid w:val="00B15FFE"/>
    <w:rsid w:val="00B178C3"/>
    <w:rsid w:val="00B17F34"/>
    <w:rsid w:val="00B25174"/>
    <w:rsid w:val="00B26D82"/>
    <w:rsid w:val="00B41F1F"/>
    <w:rsid w:val="00B426A8"/>
    <w:rsid w:val="00B47B2E"/>
    <w:rsid w:val="00B53996"/>
    <w:rsid w:val="00B555EE"/>
    <w:rsid w:val="00B60D49"/>
    <w:rsid w:val="00B61BEE"/>
    <w:rsid w:val="00B633FB"/>
    <w:rsid w:val="00B636ED"/>
    <w:rsid w:val="00B86966"/>
    <w:rsid w:val="00B87899"/>
    <w:rsid w:val="00B90FFB"/>
    <w:rsid w:val="00B92448"/>
    <w:rsid w:val="00B9414B"/>
    <w:rsid w:val="00BA129B"/>
    <w:rsid w:val="00BA4350"/>
    <w:rsid w:val="00BC013C"/>
    <w:rsid w:val="00BC070F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372F"/>
    <w:rsid w:val="00BE4D58"/>
    <w:rsid w:val="00BE63DD"/>
    <w:rsid w:val="00BF2187"/>
    <w:rsid w:val="00BF3BAA"/>
    <w:rsid w:val="00BF4B7B"/>
    <w:rsid w:val="00BF562F"/>
    <w:rsid w:val="00BF5748"/>
    <w:rsid w:val="00BF66F1"/>
    <w:rsid w:val="00C005BC"/>
    <w:rsid w:val="00C01268"/>
    <w:rsid w:val="00C02737"/>
    <w:rsid w:val="00C05EE4"/>
    <w:rsid w:val="00C07C83"/>
    <w:rsid w:val="00C10654"/>
    <w:rsid w:val="00C11B75"/>
    <w:rsid w:val="00C207E0"/>
    <w:rsid w:val="00C22738"/>
    <w:rsid w:val="00C230AC"/>
    <w:rsid w:val="00C3178F"/>
    <w:rsid w:val="00C32435"/>
    <w:rsid w:val="00C341F2"/>
    <w:rsid w:val="00C34B82"/>
    <w:rsid w:val="00C36866"/>
    <w:rsid w:val="00C461F6"/>
    <w:rsid w:val="00C46D0F"/>
    <w:rsid w:val="00C47EB9"/>
    <w:rsid w:val="00C5260E"/>
    <w:rsid w:val="00C53250"/>
    <w:rsid w:val="00C66D5E"/>
    <w:rsid w:val="00C72BB7"/>
    <w:rsid w:val="00C73BE6"/>
    <w:rsid w:val="00C74A48"/>
    <w:rsid w:val="00C8361D"/>
    <w:rsid w:val="00C83B87"/>
    <w:rsid w:val="00C83C67"/>
    <w:rsid w:val="00C90A4D"/>
    <w:rsid w:val="00C90EBE"/>
    <w:rsid w:val="00C9274E"/>
    <w:rsid w:val="00CA1550"/>
    <w:rsid w:val="00CA248D"/>
    <w:rsid w:val="00CA6E12"/>
    <w:rsid w:val="00CA6F05"/>
    <w:rsid w:val="00CB304F"/>
    <w:rsid w:val="00CB3726"/>
    <w:rsid w:val="00CB4386"/>
    <w:rsid w:val="00CB481A"/>
    <w:rsid w:val="00CB53D3"/>
    <w:rsid w:val="00CB7D51"/>
    <w:rsid w:val="00CC2358"/>
    <w:rsid w:val="00CD4522"/>
    <w:rsid w:val="00CD5949"/>
    <w:rsid w:val="00CE1E4B"/>
    <w:rsid w:val="00CE5348"/>
    <w:rsid w:val="00CE7483"/>
    <w:rsid w:val="00CF2071"/>
    <w:rsid w:val="00CF6390"/>
    <w:rsid w:val="00D00418"/>
    <w:rsid w:val="00D02E65"/>
    <w:rsid w:val="00D02FE8"/>
    <w:rsid w:val="00D07F6E"/>
    <w:rsid w:val="00D118A0"/>
    <w:rsid w:val="00D1293C"/>
    <w:rsid w:val="00D25C55"/>
    <w:rsid w:val="00D272EE"/>
    <w:rsid w:val="00D277E6"/>
    <w:rsid w:val="00D33A6F"/>
    <w:rsid w:val="00D40926"/>
    <w:rsid w:val="00D45473"/>
    <w:rsid w:val="00D46A19"/>
    <w:rsid w:val="00D46BDD"/>
    <w:rsid w:val="00D527DB"/>
    <w:rsid w:val="00D54A23"/>
    <w:rsid w:val="00D57EF2"/>
    <w:rsid w:val="00D57F2B"/>
    <w:rsid w:val="00D606E2"/>
    <w:rsid w:val="00D60AFD"/>
    <w:rsid w:val="00D64D81"/>
    <w:rsid w:val="00D766E0"/>
    <w:rsid w:val="00D76E29"/>
    <w:rsid w:val="00D77FA9"/>
    <w:rsid w:val="00D82A67"/>
    <w:rsid w:val="00D84CED"/>
    <w:rsid w:val="00D90739"/>
    <w:rsid w:val="00D90931"/>
    <w:rsid w:val="00D90D3C"/>
    <w:rsid w:val="00D92DFA"/>
    <w:rsid w:val="00D93CA8"/>
    <w:rsid w:val="00D974FB"/>
    <w:rsid w:val="00DA30D5"/>
    <w:rsid w:val="00DA3EC4"/>
    <w:rsid w:val="00DA55F3"/>
    <w:rsid w:val="00DB7247"/>
    <w:rsid w:val="00DB771C"/>
    <w:rsid w:val="00DD1A6A"/>
    <w:rsid w:val="00DD42E1"/>
    <w:rsid w:val="00DD45F1"/>
    <w:rsid w:val="00DE0B5B"/>
    <w:rsid w:val="00DE1DFE"/>
    <w:rsid w:val="00DE205E"/>
    <w:rsid w:val="00DF5E3D"/>
    <w:rsid w:val="00DF6099"/>
    <w:rsid w:val="00DF737C"/>
    <w:rsid w:val="00E015CC"/>
    <w:rsid w:val="00E02BA1"/>
    <w:rsid w:val="00E0319F"/>
    <w:rsid w:val="00E03218"/>
    <w:rsid w:val="00E03A00"/>
    <w:rsid w:val="00E05482"/>
    <w:rsid w:val="00E05F69"/>
    <w:rsid w:val="00E15888"/>
    <w:rsid w:val="00E20ABD"/>
    <w:rsid w:val="00E20B67"/>
    <w:rsid w:val="00E242A3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64E09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5D8"/>
    <w:rsid w:val="00E95EDD"/>
    <w:rsid w:val="00E97AE5"/>
    <w:rsid w:val="00EA1278"/>
    <w:rsid w:val="00EA2E2B"/>
    <w:rsid w:val="00EA5705"/>
    <w:rsid w:val="00EB0630"/>
    <w:rsid w:val="00EB42E9"/>
    <w:rsid w:val="00EB4497"/>
    <w:rsid w:val="00EB65DD"/>
    <w:rsid w:val="00EB731E"/>
    <w:rsid w:val="00EC0149"/>
    <w:rsid w:val="00EC0485"/>
    <w:rsid w:val="00EC1131"/>
    <w:rsid w:val="00EC19BC"/>
    <w:rsid w:val="00EC5261"/>
    <w:rsid w:val="00EC5E97"/>
    <w:rsid w:val="00ED0065"/>
    <w:rsid w:val="00ED3729"/>
    <w:rsid w:val="00ED5E16"/>
    <w:rsid w:val="00ED7389"/>
    <w:rsid w:val="00EE3604"/>
    <w:rsid w:val="00EE3D5B"/>
    <w:rsid w:val="00EE5130"/>
    <w:rsid w:val="00EE680E"/>
    <w:rsid w:val="00EE76D5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506A"/>
    <w:rsid w:val="00F27AEA"/>
    <w:rsid w:val="00F30E7E"/>
    <w:rsid w:val="00F31094"/>
    <w:rsid w:val="00F371DB"/>
    <w:rsid w:val="00F435DC"/>
    <w:rsid w:val="00F43A88"/>
    <w:rsid w:val="00F46658"/>
    <w:rsid w:val="00F5040E"/>
    <w:rsid w:val="00F51D51"/>
    <w:rsid w:val="00F525DA"/>
    <w:rsid w:val="00F57AC3"/>
    <w:rsid w:val="00F622D1"/>
    <w:rsid w:val="00F63BB7"/>
    <w:rsid w:val="00F645BC"/>
    <w:rsid w:val="00F65B42"/>
    <w:rsid w:val="00F70BF4"/>
    <w:rsid w:val="00F733A8"/>
    <w:rsid w:val="00F738B4"/>
    <w:rsid w:val="00F74273"/>
    <w:rsid w:val="00F80843"/>
    <w:rsid w:val="00F83893"/>
    <w:rsid w:val="00F8431E"/>
    <w:rsid w:val="00F87B3F"/>
    <w:rsid w:val="00F90866"/>
    <w:rsid w:val="00F925B4"/>
    <w:rsid w:val="00F97821"/>
    <w:rsid w:val="00FA54B5"/>
    <w:rsid w:val="00FA653B"/>
    <w:rsid w:val="00FB0B54"/>
    <w:rsid w:val="00FB46C0"/>
    <w:rsid w:val="00FB5D49"/>
    <w:rsid w:val="00FB6E12"/>
    <w:rsid w:val="00FB7F75"/>
    <w:rsid w:val="00FC018C"/>
    <w:rsid w:val="00FC72E0"/>
    <w:rsid w:val="00FD507F"/>
    <w:rsid w:val="00FE3126"/>
    <w:rsid w:val="00FE6A2E"/>
    <w:rsid w:val="00FF2436"/>
    <w:rsid w:val="00FF3F5B"/>
    <w:rsid w:val="00FF460E"/>
    <w:rsid w:val="00FF4F84"/>
    <w:rsid w:val="00FF63CB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44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character" w:styleId="Strong">
    <w:name w:val="Strong"/>
    <w:basedOn w:val="DefaultParagraphFont"/>
    <w:uiPriority w:val="22"/>
    <w:qFormat/>
    <w:rsid w:val="000967E5"/>
    <w:rPr>
      <w:b/>
      <w:bCs/>
    </w:rPr>
  </w:style>
  <w:style w:type="paragraph" w:styleId="ListParagraph">
    <w:name w:val="List Paragraph"/>
    <w:basedOn w:val="Normal"/>
    <w:uiPriority w:val="34"/>
    <w:qFormat/>
    <w:rsid w:val="00A4571A"/>
    <w:pPr>
      <w:widowControl/>
      <w:autoSpaceDE/>
      <w:autoSpaceDN/>
      <w:adjustRightInd/>
      <w:spacing w:after="200" w:line="276" w:lineRule="auto"/>
      <w:ind w:leftChars="0" w:left="720"/>
      <w:contextualSpacing/>
    </w:pPr>
    <w:rPr>
      <w:rFonts w:ascii="Calibri" w:eastAsiaTheme="minorHAnsi" w:hAnsi="Calibri"/>
      <w:sz w:val="22"/>
      <w:szCs w:val="22"/>
      <w:lang w:val="pl-PL" w:eastAsia="pl-PL"/>
    </w:rPr>
  </w:style>
  <w:style w:type="paragraph" w:customStyle="1" w:styleId="Standardowy1">
    <w:name w:val="Standardowy1"/>
    <w:basedOn w:val="Normal"/>
    <w:rsid w:val="00A4571A"/>
    <w:pPr>
      <w:widowControl/>
      <w:autoSpaceDE/>
      <w:autoSpaceDN/>
      <w:adjustRightInd/>
      <w:spacing w:after="120" w:line="240" w:lineRule="auto"/>
      <w:ind w:leftChars="0" w:left="0"/>
      <w:jc w:val="both"/>
    </w:pPr>
    <w:rPr>
      <w:rFonts w:ascii="Arial PL" w:eastAsiaTheme="minorHAnsi" w:hAnsi="Arial PL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leadershipacademy.eu/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310B-CD68-401F-91A1-4163E641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47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4717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13</cp:revision>
  <cp:lastPrinted>2021-06-16T12:36:00Z</cp:lastPrinted>
  <dcterms:created xsi:type="dcterms:W3CDTF">2021-07-13T08:49:00Z</dcterms:created>
  <dcterms:modified xsi:type="dcterms:W3CDTF">2021-07-13T10:44:00Z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