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EBCE" w14:textId="77777777" w:rsidR="00DB7727" w:rsidRDefault="00DB7727" w:rsidP="008F0778">
      <w:pPr>
        <w:spacing w:after="0"/>
        <w:jc w:val="both"/>
        <w:rPr>
          <w:b/>
          <w:sz w:val="40"/>
          <w:szCs w:val="40"/>
        </w:rPr>
      </w:pPr>
    </w:p>
    <w:p w14:paraId="650EF22D" w14:textId="265216E7" w:rsidR="00D34B0F" w:rsidRDefault="00B86481" w:rsidP="00B86481">
      <w:pPr>
        <w:spacing w:after="0"/>
        <w:jc w:val="center"/>
        <w:rPr>
          <w:u w:val="single"/>
        </w:rPr>
      </w:pPr>
      <w:r>
        <w:rPr>
          <w:u w:val="single"/>
        </w:rPr>
        <w:t xml:space="preserve">Circuitos </w:t>
      </w:r>
      <w:r w:rsidR="00511665">
        <w:rPr>
          <w:u w:val="single"/>
        </w:rPr>
        <w:t xml:space="preserve">imersivos de trotinete </w:t>
      </w:r>
      <w:r w:rsidR="003A60B9">
        <w:rPr>
          <w:u w:val="single"/>
        </w:rPr>
        <w:t xml:space="preserve">elétrica </w:t>
      </w:r>
      <w:r w:rsidR="00D53CA1">
        <w:rPr>
          <w:u w:val="single"/>
        </w:rPr>
        <w:t>em seis cidades</w:t>
      </w:r>
      <w:r w:rsidR="003A60B9">
        <w:rPr>
          <w:u w:val="single"/>
        </w:rPr>
        <w:t xml:space="preserve"> portuguesas</w:t>
      </w:r>
    </w:p>
    <w:p w14:paraId="0685FC4C" w14:textId="3E0C3EF0" w:rsidR="00DA33B6" w:rsidRPr="00D66561" w:rsidRDefault="00D34B0F" w:rsidP="00D34B0F">
      <w:pPr>
        <w:spacing w:after="0"/>
        <w:jc w:val="center"/>
        <w:rPr>
          <w:sz w:val="24"/>
          <w:szCs w:val="24"/>
        </w:rPr>
      </w:pPr>
      <w:r w:rsidRPr="00D34B0F">
        <w:rPr>
          <w:b/>
          <w:sz w:val="40"/>
          <w:szCs w:val="40"/>
        </w:rPr>
        <w:t>Está a chegar a 2</w:t>
      </w:r>
      <w:r w:rsidR="001D144B">
        <w:rPr>
          <w:b/>
          <w:sz w:val="40"/>
          <w:szCs w:val="40"/>
        </w:rPr>
        <w:t>ª</w:t>
      </w:r>
      <w:r w:rsidRPr="00D34B0F">
        <w:rPr>
          <w:b/>
          <w:sz w:val="40"/>
          <w:szCs w:val="40"/>
        </w:rPr>
        <w:t xml:space="preserve"> edição do “Trotinetar Portugal”</w:t>
      </w:r>
    </w:p>
    <w:p w14:paraId="1FC13428" w14:textId="7E6BF4FA" w:rsidR="00190F50" w:rsidRDefault="00190F50" w:rsidP="00317EA1">
      <w:pPr>
        <w:spacing w:after="0" w:line="360" w:lineRule="auto"/>
        <w:jc w:val="both"/>
        <w:rPr>
          <w:sz w:val="24"/>
          <w:szCs w:val="24"/>
        </w:rPr>
      </w:pPr>
    </w:p>
    <w:p w14:paraId="7346F90C" w14:textId="6A8AD0C7" w:rsidR="004248BA" w:rsidRDefault="00D53CA1" w:rsidP="00D34B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D34B0F" w:rsidRPr="00D34B0F">
        <w:rPr>
          <w:sz w:val="24"/>
          <w:szCs w:val="24"/>
        </w:rPr>
        <w:t xml:space="preserve">“Trotinetar Portugal” </w:t>
      </w:r>
      <w:r>
        <w:rPr>
          <w:sz w:val="24"/>
          <w:szCs w:val="24"/>
        </w:rPr>
        <w:t>está de volta</w:t>
      </w:r>
      <w:r w:rsidR="004248BA">
        <w:rPr>
          <w:sz w:val="24"/>
          <w:szCs w:val="24"/>
        </w:rPr>
        <w:t>! A</w:t>
      </w:r>
      <w:r w:rsidR="00D34B0F" w:rsidRPr="00D34B0F">
        <w:rPr>
          <w:sz w:val="24"/>
          <w:szCs w:val="24"/>
        </w:rPr>
        <w:t xml:space="preserve"> iniciativa lançada em 2020 pelos centros-auto Roady, a insígnia automóvel do Grupo Os Mosqueteiros, </w:t>
      </w:r>
      <w:r w:rsidR="004248BA">
        <w:rPr>
          <w:sz w:val="24"/>
          <w:szCs w:val="24"/>
        </w:rPr>
        <w:t xml:space="preserve">volta agora </w:t>
      </w:r>
      <w:r w:rsidR="003A60B9">
        <w:rPr>
          <w:sz w:val="24"/>
          <w:szCs w:val="24"/>
        </w:rPr>
        <w:t xml:space="preserve">para visitar </w:t>
      </w:r>
      <w:r w:rsidR="004248BA">
        <w:rPr>
          <w:sz w:val="24"/>
          <w:szCs w:val="24"/>
        </w:rPr>
        <w:t xml:space="preserve">mais seis cidades portuguesas: </w:t>
      </w:r>
      <w:r w:rsidR="003A60B9">
        <w:rPr>
          <w:sz w:val="24"/>
          <w:szCs w:val="24"/>
        </w:rPr>
        <w:t xml:space="preserve">Covilhã, Évora, Chaves, Setúbal, Malveira e Valongo. </w:t>
      </w:r>
    </w:p>
    <w:p w14:paraId="0C100DF7" w14:textId="77777777" w:rsidR="003A60B9" w:rsidRDefault="003A60B9" w:rsidP="003A60B9">
      <w:pPr>
        <w:spacing w:after="0" w:line="360" w:lineRule="auto"/>
        <w:jc w:val="both"/>
        <w:rPr>
          <w:sz w:val="24"/>
          <w:szCs w:val="24"/>
        </w:rPr>
      </w:pPr>
    </w:p>
    <w:p w14:paraId="30A6979B" w14:textId="1ED7CEA6" w:rsidR="00F924E1" w:rsidRDefault="003A60B9" w:rsidP="003A60B9">
      <w:pPr>
        <w:spacing w:after="0" w:line="360" w:lineRule="auto"/>
        <w:jc w:val="both"/>
        <w:rPr>
          <w:sz w:val="24"/>
          <w:szCs w:val="24"/>
        </w:rPr>
      </w:pPr>
      <w:r w:rsidRPr="00D34B0F">
        <w:rPr>
          <w:sz w:val="24"/>
          <w:szCs w:val="24"/>
        </w:rPr>
        <w:t xml:space="preserve">Nesta 2ª edição, </w:t>
      </w:r>
      <w:r>
        <w:rPr>
          <w:sz w:val="24"/>
          <w:szCs w:val="24"/>
        </w:rPr>
        <w:t>o Roady desafiou seis</w:t>
      </w:r>
      <w:r w:rsidRPr="00D34B0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D34B0F">
        <w:rPr>
          <w:sz w:val="24"/>
          <w:szCs w:val="24"/>
        </w:rPr>
        <w:t>loggers</w:t>
      </w:r>
      <w:r w:rsidR="004D2612">
        <w:rPr>
          <w:sz w:val="24"/>
          <w:szCs w:val="24"/>
        </w:rPr>
        <w:t xml:space="preserve"> de viagens</w:t>
      </w:r>
      <w:r>
        <w:rPr>
          <w:sz w:val="24"/>
          <w:szCs w:val="24"/>
        </w:rPr>
        <w:t xml:space="preserve">, a criar as suas próprias rotas em diferentes cidades, </w:t>
      </w:r>
      <w:r w:rsidRPr="00D34B0F">
        <w:rPr>
          <w:sz w:val="24"/>
          <w:szCs w:val="24"/>
        </w:rPr>
        <w:t>desvenda</w:t>
      </w:r>
      <w:r w:rsidR="00A91863">
        <w:rPr>
          <w:sz w:val="24"/>
          <w:szCs w:val="24"/>
        </w:rPr>
        <w:t>n</w:t>
      </w:r>
      <w:r w:rsidRPr="00D34B0F">
        <w:rPr>
          <w:sz w:val="24"/>
          <w:szCs w:val="24"/>
        </w:rPr>
        <w:t xml:space="preserve">do os tesouros e </w:t>
      </w:r>
      <w:r w:rsidR="008E79F4">
        <w:rPr>
          <w:sz w:val="24"/>
          <w:szCs w:val="24"/>
        </w:rPr>
        <w:t xml:space="preserve">alguns dos </w:t>
      </w:r>
      <w:r w:rsidRPr="00D34B0F">
        <w:rPr>
          <w:sz w:val="24"/>
          <w:szCs w:val="24"/>
        </w:rPr>
        <w:t>locais imperdíveis de Portugal em trotinetes elétricas, acompanhados de uma câm</w:t>
      </w:r>
      <w:r w:rsidR="00D53B30">
        <w:rPr>
          <w:sz w:val="24"/>
          <w:szCs w:val="24"/>
        </w:rPr>
        <w:t>a</w:t>
      </w:r>
      <w:r w:rsidRPr="00D34B0F">
        <w:rPr>
          <w:sz w:val="24"/>
          <w:szCs w:val="24"/>
        </w:rPr>
        <w:t>ra 360 para documentar todo o seu percurso e aventuras.</w:t>
      </w:r>
      <w:r>
        <w:rPr>
          <w:sz w:val="24"/>
          <w:szCs w:val="24"/>
        </w:rPr>
        <w:t xml:space="preserve"> </w:t>
      </w:r>
      <w:r w:rsidR="004D2612">
        <w:rPr>
          <w:sz w:val="24"/>
          <w:szCs w:val="24"/>
        </w:rPr>
        <w:t>As redes sociais de</w:t>
      </w:r>
      <w:r w:rsidR="00163A89">
        <w:rPr>
          <w:sz w:val="24"/>
          <w:szCs w:val="24"/>
        </w:rPr>
        <w:t xml:space="preserve"> </w:t>
      </w:r>
      <w:hyperlink r:id="rId11" w:history="1">
        <w:r w:rsidR="00163A89" w:rsidRPr="00163A89">
          <w:rPr>
            <w:rStyle w:val="Hiperligao"/>
            <w:sz w:val="24"/>
            <w:szCs w:val="24"/>
          </w:rPr>
          <w:t>Boleias da Marta</w:t>
        </w:r>
      </w:hyperlink>
      <w:r w:rsidR="00163A89">
        <w:rPr>
          <w:sz w:val="24"/>
          <w:szCs w:val="24"/>
        </w:rPr>
        <w:t>,</w:t>
      </w:r>
      <w:r w:rsidR="004D2612">
        <w:rPr>
          <w:sz w:val="24"/>
          <w:szCs w:val="24"/>
        </w:rPr>
        <w:t xml:space="preserve"> </w:t>
      </w:r>
      <w:hyperlink r:id="rId12" w:history="1">
        <w:r w:rsidR="004D2612" w:rsidRPr="004D2612">
          <w:rPr>
            <w:rStyle w:val="Hiperligao"/>
            <w:sz w:val="24"/>
            <w:szCs w:val="24"/>
          </w:rPr>
          <w:t>Follow the Sun</w:t>
        </w:r>
      </w:hyperlink>
      <w:r w:rsidR="004D2612">
        <w:rPr>
          <w:sz w:val="24"/>
          <w:szCs w:val="24"/>
        </w:rPr>
        <w:t>,</w:t>
      </w:r>
      <w:r w:rsidR="00163A89">
        <w:rPr>
          <w:sz w:val="24"/>
          <w:szCs w:val="24"/>
        </w:rPr>
        <w:t xml:space="preserve"> </w:t>
      </w:r>
      <w:hyperlink r:id="rId13" w:history="1">
        <w:r w:rsidR="00163A89" w:rsidRPr="004D2612">
          <w:rPr>
            <w:rStyle w:val="Hiperligao"/>
            <w:sz w:val="24"/>
            <w:szCs w:val="24"/>
          </w:rPr>
          <w:t>Gato Vadio</w:t>
        </w:r>
      </w:hyperlink>
      <w:r w:rsidR="00163A89" w:rsidRPr="00163A89">
        <w:rPr>
          <w:rStyle w:val="Hiperligao"/>
          <w:color w:val="auto"/>
          <w:sz w:val="24"/>
          <w:szCs w:val="24"/>
          <w:u w:val="none"/>
        </w:rPr>
        <w:t>,</w:t>
      </w:r>
      <w:r w:rsidR="00163A89">
        <w:rPr>
          <w:rStyle w:val="Hiperligao"/>
          <w:sz w:val="24"/>
          <w:szCs w:val="24"/>
          <w:u w:val="none"/>
        </w:rPr>
        <w:t xml:space="preserve"> </w:t>
      </w:r>
      <w:hyperlink r:id="rId14" w:history="1">
        <w:r w:rsidR="00163A89" w:rsidRPr="004D2612">
          <w:rPr>
            <w:rStyle w:val="Hiperligao"/>
            <w:sz w:val="24"/>
            <w:szCs w:val="24"/>
          </w:rPr>
          <w:t>Kate Wandering Life</w:t>
        </w:r>
      </w:hyperlink>
      <w:r w:rsidR="00163A89" w:rsidRPr="00163A89">
        <w:rPr>
          <w:rStyle w:val="Hiperligao"/>
          <w:color w:val="auto"/>
          <w:sz w:val="24"/>
          <w:szCs w:val="24"/>
          <w:u w:val="none"/>
        </w:rPr>
        <w:t>,</w:t>
      </w:r>
      <w:r w:rsidR="00163A89">
        <w:rPr>
          <w:rStyle w:val="Hiperligao"/>
          <w:sz w:val="24"/>
          <w:szCs w:val="24"/>
          <w:u w:val="none"/>
        </w:rPr>
        <w:t xml:space="preserve"> </w:t>
      </w:r>
      <w:hyperlink r:id="rId15" w:history="1">
        <w:r w:rsidR="00163A89" w:rsidRPr="004D2612">
          <w:rPr>
            <w:rStyle w:val="Hiperligao"/>
            <w:sz w:val="24"/>
            <w:szCs w:val="24"/>
          </w:rPr>
          <w:t>Os Salemas</w:t>
        </w:r>
      </w:hyperlink>
      <w:r w:rsidR="00163A89">
        <w:rPr>
          <w:sz w:val="24"/>
          <w:szCs w:val="24"/>
        </w:rPr>
        <w:t xml:space="preserve"> e </w:t>
      </w:r>
      <w:hyperlink r:id="rId16" w:history="1">
        <w:r w:rsidR="004D2612" w:rsidRPr="004D2612">
          <w:rPr>
            <w:rStyle w:val="Hiperligao"/>
            <w:sz w:val="24"/>
            <w:szCs w:val="24"/>
          </w:rPr>
          <w:t>Viajar entre Viagens</w:t>
        </w:r>
      </w:hyperlink>
      <w:r w:rsidR="004D2612">
        <w:rPr>
          <w:sz w:val="24"/>
          <w:szCs w:val="24"/>
        </w:rPr>
        <w:t xml:space="preserve"> serão também palco desta </w:t>
      </w:r>
      <w:r w:rsidR="004B1870">
        <w:rPr>
          <w:sz w:val="24"/>
          <w:szCs w:val="24"/>
        </w:rPr>
        <w:t>odisseia</w:t>
      </w:r>
      <w:r w:rsidR="004D2612">
        <w:rPr>
          <w:sz w:val="24"/>
          <w:szCs w:val="24"/>
        </w:rPr>
        <w:t xml:space="preserve"> por caminhos improváveis</w:t>
      </w:r>
      <w:r w:rsidR="004B1870">
        <w:rPr>
          <w:sz w:val="24"/>
          <w:szCs w:val="24"/>
        </w:rPr>
        <w:t xml:space="preserve"> do nosso país.</w:t>
      </w:r>
      <w:r w:rsidR="004D2612">
        <w:rPr>
          <w:sz w:val="24"/>
          <w:szCs w:val="24"/>
        </w:rPr>
        <w:t xml:space="preserve"> </w:t>
      </w:r>
      <w:r w:rsidR="00F924E1">
        <w:rPr>
          <w:sz w:val="24"/>
          <w:szCs w:val="24"/>
        </w:rPr>
        <w:t xml:space="preserve">Para o “arranque” deste projeto, o Embaixador Roady Tiago Teotónio Pereira irá </w:t>
      </w:r>
      <w:r w:rsidR="0089068A">
        <w:rPr>
          <w:sz w:val="24"/>
          <w:szCs w:val="24"/>
        </w:rPr>
        <w:t>convidar todos os portugueses, diretamente de Lisboa, a “trotinetar” nesta aventura.</w:t>
      </w:r>
    </w:p>
    <w:p w14:paraId="279C0273" w14:textId="77777777" w:rsidR="00F924E1" w:rsidRDefault="00F924E1" w:rsidP="003A60B9">
      <w:pPr>
        <w:spacing w:after="0" w:line="360" w:lineRule="auto"/>
        <w:jc w:val="both"/>
        <w:rPr>
          <w:sz w:val="24"/>
          <w:szCs w:val="24"/>
        </w:rPr>
      </w:pPr>
    </w:p>
    <w:p w14:paraId="3E10496C" w14:textId="0212D5AD" w:rsidR="003A60B9" w:rsidRPr="00D34B0F" w:rsidRDefault="00F924E1" w:rsidP="003A60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Estes vídeos</w:t>
      </w:r>
      <w:r w:rsidR="003A60B9" w:rsidRPr="00D34B0F">
        <w:rPr>
          <w:sz w:val="24"/>
          <w:szCs w:val="24"/>
        </w:rPr>
        <w:t xml:space="preserve"> serão publicados no site do projeto, em www.trotinetar.pt, onde todos os portugueses vão poder ter acesso a cada uma das rotas, selecionando o trajeto que querem ver, sendo automaticamente transportados para uma realidade com uma visão 360 destas viagens.  </w:t>
      </w:r>
    </w:p>
    <w:p w14:paraId="59EE9B77" w14:textId="77777777" w:rsidR="00BA5BF5" w:rsidRDefault="00BA5BF5" w:rsidP="00D34B0F">
      <w:pPr>
        <w:spacing w:after="0" w:line="360" w:lineRule="auto"/>
        <w:jc w:val="both"/>
        <w:rPr>
          <w:sz w:val="24"/>
          <w:szCs w:val="24"/>
        </w:rPr>
      </w:pPr>
    </w:p>
    <w:p w14:paraId="1AA59FB3" w14:textId="6763FF2E" w:rsidR="00163A89" w:rsidRDefault="00AA441D" w:rsidP="00D34B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Recorde-se que o</w:t>
      </w:r>
      <w:r w:rsidR="003A60B9">
        <w:rPr>
          <w:sz w:val="24"/>
          <w:szCs w:val="24"/>
        </w:rPr>
        <w:t xml:space="preserve"> “Trotinetar Portugal” </w:t>
      </w:r>
      <w:r w:rsidR="00D34B0F" w:rsidRPr="00D34B0F">
        <w:rPr>
          <w:sz w:val="24"/>
          <w:szCs w:val="24"/>
        </w:rPr>
        <w:t>pretende promover a mobilidade sustentável e a modernidade, apresentando aos portugueses soluções mais fáceis para o dia a dia.  Esta iniciativa</w:t>
      </w:r>
      <w:r w:rsidR="007B72A7">
        <w:rPr>
          <w:sz w:val="24"/>
          <w:szCs w:val="24"/>
        </w:rPr>
        <w:t xml:space="preserve">, que conta com a parceria da </w:t>
      </w:r>
      <w:hyperlink r:id="rId17" w:history="1">
        <w:r w:rsidR="007B72A7" w:rsidRPr="007B72A7">
          <w:rPr>
            <w:rStyle w:val="Hiperligao"/>
            <w:sz w:val="24"/>
            <w:szCs w:val="24"/>
          </w:rPr>
          <w:t>UrbanGlide</w:t>
        </w:r>
      </w:hyperlink>
      <w:r w:rsidR="007B72A7">
        <w:rPr>
          <w:sz w:val="24"/>
          <w:szCs w:val="24"/>
        </w:rPr>
        <w:t xml:space="preserve"> - </w:t>
      </w:r>
      <w:r w:rsidR="007B72A7" w:rsidRPr="007B72A7">
        <w:rPr>
          <w:sz w:val="24"/>
          <w:szCs w:val="24"/>
        </w:rPr>
        <w:t>marca especializada na criação, fabricação e distribuição de produtos de mobilidade urbana -,</w:t>
      </w:r>
      <w:r w:rsidR="007B72A7">
        <w:rPr>
          <w:sz w:val="24"/>
          <w:szCs w:val="24"/>
        </w:rPr>
        <w:t xml:space="preserve"> </w:t>
      </w:r>
      <w:r w:rsidR="00D34B0F" w:rsidRPr="00D34B0F">
        <w:rPr>
          <w:sz w:val="24"/>
          <w:szCs w:val="24"/>
        </w:rPr>
        <w:t xml:space="preserve">tem como objetivo dar a </w:t>
      </w:r>
      <w:r w:rsidR="00D34B0F" w:rsidRPr="00D34B0F">
        <w:rPr>
          <w:sz w:val="24"/>
          <w:szCs w:val="24"/>
        </w:rPr>
        <w:lastRenderedPageBreak/>
        <w:t>conhecer Portugal de uma forma segura, com circuitos alternativos e pouco explorados até agora, sempre à boleia de uma trotinete elétrica.</w:t>
      </w:r>
      <w:r w:rsidR="00BA5BF5">
        <w:rPr>
          <w:sz w:val="24"/>
          <w:szCs w:val="24"/>
        </w:rPr>
        <w:t xml:space="preserve"> </w:t>
      </w:r>
    </w:p>
    <w:p w14:paraId="29EF29FC" w14:textId="77777777" w:rsidR="00163A89" w:rsidRDefault="00163A89" w:rsidP="00D34B0F">
      <w:pPr>
        <w:spacing w:after="0" w:line="360" w:lineRule="auto"/>
        <w:jc w:val="both"/>
        <w:rPr>
          <w:sz w:val="24"/>
          <w:szCs w:val="24"/>
        </w:rPr>
      </w:pPr>
    </w:p>
    <w:p w14:paraId="2922AFAF" w14:textId="5EEC4A67" w:rsidR="00D34B0F" w:rsidRDefault="00EB6EBD" w:rsidP="00D34B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A5BF5">
        <w:rPr>
          <w:sz w:val="24"/>
          <w:szCs w:val="24"/>
        </w:rPr>
        <w:t xml:space="preserve"> </w:t>
      </w:r>
      <w:r w:rsidR="00116E88">
        <w:rPr>
          <w:sz w:val="24"/>
          <w:szCs w:val="24"/>
        </w:rPr>
        <w:t>primeira edição do “Trotinetar Portugal”</w:t>
      </w:r>
      <w:r w:rsidR="00806651">
        <w:rPr>
          <w:sz w:val="24"/>
          <w:szCs w:val="24"/>
        </w:rPr>
        <w:t xml:space="preserve"> decorreu nas ci</w:t>
      </w:r>
      <w:r w:rsidR="004D2612">
        <w:rPr>
          <w:sz w:val="24"/>
          <w:szCs w:val="24"/>
        </w:rPr>
        <w:t>d</w:t>
      </w:r>
      <w:r w:rsidR="00806651">
        <w:rPr>
          <w:sz w:val="24"/>
          <w:szCs w:val="24"/>
        </w:rPr>
        <w:t>ades de</w:t>
      </w:r>
      <w:r w:rsidR="00806651" w:rsidRPr="008E79F4">
        <w:rPr>
          <w:sz w:val="24"/>
          <w:szCs w:val="24"/>
        </w:rPr>
        <w:t xml:space="preserve"> Viana do Castelo, Figueira da Foz e Portimão, </w:t>
      </w:r>
      <w:r w:rsidR="008E79F4" w:rsidRPr="008E79F4">
        <w:rPr>
          <w:sz w:val="24"/>
          <w:szCs w:val="24"/>
        </w:rPr>
        <w:t>nas quais o Roady disponibilizou 15 trotinetes às autarquias locais</w:t>
      </w:r>
      <w:r>
        <w:rPr>
          <w:sz w:val="24"/>
          <w:szCs w:val="24"/>
        </w:rPr>
        <w:t xml:space="preserve"> para </w:t>
      </w:r>
      <w:r w:rsidR="00540BD3" w:rsidRPr="00540BD3">
        <w:rPr>
          <w:sz w:val="24"/>
          <w:szCs w:val="24"/>
        </w:rPr>
        <w:t xml:space="preserve">que a </w:t>
      </w:r>
      <w:r w:rsidR="00540BD3" w:rsidRPr="00163A89">
        <w:rPr>
          <w:sz w:val="24"/>
          <w:szCs w:val="24"/>
        </w:rPr>
        <w:t>comunidade local e os visitantes p</w:t>
      </w:r>
      <w:r w:rsidR="00AA441D" w:rsidRPr="00163A89">
        <w:rPr>
          <w:sz w:val="24"/>
          <w:szCs w:val="24"/>
        </w:rPr>
        <w:t>udessem</w:t>
      </w:r>
      <w:r w:rsidR="00540BD3" w:rsidRPr="00163A89">
        <w:rPr>
          <w:sz w:val="24"/>
          <w:szCs w:val="24"/>
        </w:rPr>
        <w:t xml:space="preserve"> usufruir de uma atividade diferente, à boleia da mobilidade.</w:t>
      </w:r>
      <w:r w:rsidR="00540BD3">
        <w:rPr>
          <w:rFonts w:ascii="Helvetica" w:hAnsi="Helvetica" w:cs="Helvetica"/>
          <w:color w:val="212B35"/>
          <w:sz w:val="30"/>
          <w:szCs w:val="30"/>
          <w:shd w:val="clear" w:color="auto" w:fill="FFFFFF"/>
        </w:rPr>
        <w:t xml:space="preserve">  </w:t>
      </w:r>
    </w:p>
    <w:p w14:paraId="2E2E5D3A" w14:textId="77777777" w:rsidR="001F027F" w:rsidRDefault="001F027F" w:rsidP="00616D2C">
      <w:pPr>
        <w:spacing w:after="0"/>
        <w:jc w:val="both"/>
        <w:rPr>
          <w:sz w:val="24"/>
          <w:szCs w:val="24"/>
        </w:rPr>
      </w:pPr>
    </w:p>
    <w:p w14:paraId="5ED732AE" w14:textId="59AC7214" w:rsidR="007B280A" w:rsidRDefault="007B280A" w:rsidP="00616D2C">
      <w:pPr>
        <w:spacing w:after="0"/>
        <w:jc w:val="both"/>
        <w:rPr>
          <w:sz w:val="24"/>
          <w:szCs w:val="24"/>
        </w:rPr>
      </w:pPr>
    </w:p>
    <w:p w14:paraId="4205A451" w14:textId="77777777" w:rsidR="00A75308" w:rsidRPr="007F6303" w:rsidRDefault="00A75308" w:rsidP="00A75308">
      <w:pPr>
        <w:spacing w:after="0" w:line="360" w:lineRule="auto"/>
        <w:jc w:val="both"/>
        <w:rPr>
          <w:rFonts w:cs="Calibri"/>
          <w:b/>
          <w:sz w:val="18"/>
        </w:rPr>
      </w:pPr>
      <w:r w:rsidRPr="007F6303">
        <w:rPr>
          <w:rFonts w:cs="Calibri"/>
          <w:b/>
          <w:sz w:val="18"/>
        </w:rPr>
        <w:t xml:space="preserve">Sobre o Roady </w:t>
      </w:r>
    </w:p>
    <w:p w14:paraId="6D7D9FCC" w14:textId="77777777" w:rsidR="00A75308" w:rsidRPr="007F6303" w:rsidRDefault="00A75308" w:rsidP="00A75308">
      <w:pPr>
        <w:spacing w:after="0" w:line="360" w:lineRule="auto"/>
        <w:jc w:val="both"/>
        <w:rPr>
          <w:rFonts w:cs="Calibri"/>
          <w:sz w:val="18"/>
        </w:rPr>
      </w:pPr>
      <w:r w:rsidRPr="007F6303">
        <w:rPr>
          <w:rFonts w:cs="Calibri"/>
          <w:sz w:val="18"/>
        </w:rPr>
        <w:t>Em Portugal desde 1998 (sob o nome de Stationmarché), a insígnia do Grupo Os Mosqueteiros dedicada ao setor automóvel apresentou, ao mercado</w:t>
      </w:r>
      <w:r>
        <w:rPr>
          <w:rFonts w:cs="Calibri"/>
          <w:sz w:val="18"/>
        </w:rPr>
        <w:t xml:space="preserve"> português</w:t>
      </w:r>
      <w:r w:rsidRPr="007F6303">
        <w:rPr>
          <w:rFonts w:cs="Calibri"/>
          <w:sz w:val="18"/>
        </w:rPr>
        <w:t>, uma nova identidade em 200</w:t>
      </w:r>
      <w:r>
        <w:rPr>
          <w:rFonts w:cs="Calibri"/>
          <w:sz w:val="18"/>
        </w:rPr>
        <w:t>9</w:t>
      </w:r>
      <w:r w:rsidRPr="007F6303">
        <w:rPr>
          <w:rFonts w:cs="Calibri"/>
          <w:sz w:val="18"/>
        </w:rPr>
        <w:t xml:space="preserve">. </w:t>
      </w:r>
    </w:p>
    <w:p w14:paraId="0768564A" w14:textId="7E5A3D74" w:rsidR="00A75308" w:rsidRPr="007F6303" w:rsidRDefault="00A75308" w:rsidP="00A75308">
      <w:pPr>
        <w:spacing w:after="0" w:line="360" w:lineRule="auto"/>
        <w:jc w:val="both"/>
        <w:rPr>
          <w:rFonts w:cs="Calibri"/>
          <w:sz w:val="18"/>
        </w:rPr>
      </w:pPr>
      <w:r>
        <w:rPr>
          <w:rFonts w:cs="Calibri"/>
          <w:sz w:val="18"/>
        </w:rPr>
        <w:t>Com 3</w:t>
      </w:r>
      <w:r w:rsidR="00324581">
        <w:rPr>
          <w:rFonts w:cs="Calibri"/>
          <w:sz w:val="18"/>
        </w:rPr>
        <w:t>4</w:t>
      </w:r>
      <w:r w:rsidRPr="007F6303">
        <w:rPr>
          <w:rFonts w:cs="Calibri"/>
          <w:sz w:val="18"/>
        </w:rPr>
        <w:t xml:space="preserve"> pontos de venda em Portugal, o Roady assume um posicionamento no mercado da manutenção, equipamento e reparação de veículos, funcionando, ao mesmo tempo, como oficina, local de manutenção e reparação de veículos, e espaço de livre serviço, dedicado à venda de peças e acessórios.</w:t>
      </w:r>
    </w:p>
    <w:p w14:paraId="59585D87" w14:textId="77777777" w:rsidR="00324581" w:rsidRDefault="00A75308" w:rsidP="00A75308">
      <w:pPr>
        <w:spacing w:after="0" w:line="360" w:lineRule="auto"/>
        <w:jc w:val="both"/>
        <w:rPr>
          <w:rFonts w:cs="Calibri"/>
          <w:sz w:val="18"/>
        </w:rPr>
      </w:pPr>
      <w:r w:rsidRPr="007F6303">
        <w:rPr>
          <w:rFonts w:cs="Calibri"/>
          <w:sz w:val="18"/>
        </w:rPr>
        <w:t>Mais do que um reparador, o Roady posiciona-se como um Centro-Auto com uma larga gama de produtos para todos os automobilistas.</w:t>
      </w:r>
    </w:p>
    <w:p w14:paraId="2B2F099D" w14:textId="66F48C51" w:rsidR="00324581" w:rsidRPr="00324581" w:rsidRDefault="00324581" w:rsidP="00324581">
      <w:pPr>
        <w:spacing w:after="0" w:line="360" w:lineRule="auto"/>
        <w:rPr>
          <w:rFonts w:cs="Calibri"/>
          <w:sz w:val="18"/>
        </w:rPr>
      </w:pPr>
    </w:p>
    <w:sectPr w:rsidR="00324581" w:rsidRPr="00324581" w:rsidSect="00F063A9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E47D" w14:textId="77777777" w:rsidR="00181DF8" w:rsidRDefault="00181DF8" w:rsidP="00E31283">
      <w:pPr>
        <w:spacing w:after="0" w:line="240" w:lineRule="auto"/>
      </w:pPr>
      <w:r>
        <w:separator/>
      </w:r>
    </w:p>
  </w:endnote>
  <w:endnote w:type="continuationSeparator" w:id="0">
    <w:p w14:paraId="675BD454" w14:textId="77777777" w:rsidR="00181DF8" w:rsidRDefault="00181DF8" w:rsidP="00E3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108" w:type="dxa"/>
      <w:tblLook w:val="00A0" w:firstRow="1" w:lastRow="0" w:firstColumn="1" w:lastColumn="0" w:noHBand="0" w:noVBand="0"/>
    </w:tblPr>
    <w:tblGrid>
      <w:gridCol w:w="8505"/>
    </w:tblGrid>
    <w:tr w:rsidR="00A8679D" w:rsidRPr="00DC5988" w14:paraId="2983FE8C" w14:textId="77777777" w:rsidTr="00D66561">
      <w:trPr>
        <w:trHeight w:val="357"/>
      </w:trPr>
      <w:tc>
        <w:tcPr>
          <w:tcW w:w="8505" w:type="dxa"/>
          <w:shd w:val="clear" w:color="auto" w:fill="948A54"/>
          <w:vAlign w:val="center"/>
        </w:tcPr>
        <w:p w14:paraId="49ADBEF8" w14:textId="77777777" w:rsidR="00A8679D" w:rsidRPr="00DC5988" w:rsidRDefault="00A8679D" w:rsidP="00D66561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</w:pPr>
          <w:r w:rsidRPr="00DC5988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>Para mais informações contactar: Lift Consulting</w:t>
          </w:r>
        </w:p>
      </w:tc>
    </w:tr>
    <w:tr w:rsidR="00A8679D" w:rsidRPr="00DC5988" w14:paraId="369EF17D" w14:textId="77777777" w:rsidTr="00D66561">
      <w:trPr>
        <w:trHeight w:val="837"/>
      </w:trPr>
      <w:tc>
        <w:tcPr>
          <w:tcW w:w="8505" w:type="dxa"/>
          <w:vAlign w:val="center"/>
        </w:tcPr>
        <w:p w14:paraId="47C8FB27" w14:textId="77777777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2"/>
              <w:szCs w:val="14"/>
              <w:lang w:val="pt-PT" w:eastAsia="pt-PT"/>
            </w:rPr>
          </w:pPr>
        </w:p>
        <w:p w14:paraId="0457ED26" w14:textId="1CAA3532" w:rsidR="00A8679D" w:rsidRPr="00A61C95" w:rsidRDefault="00A75308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</w:pPr>
          <w:r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  <w:t>Catarina Marques</w:t>
          </w:r>
        </w:p>
        <w:p w14:paraId="3C318673" w14:textId="0E9B7C31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sz w:val="16"/>
              <w:szCs w:val="14"/>
              <w:lang w:val="pt-PT" w:eastAsia="pt-PT"/>
            </w:rPr>
          </w:pPr>
          <w:r w:rsidRPr="00A61C95">
            <w:rPr>
              <w:rFonts w:ascii="Verdana" w:hAnsi="Verdana" w:cs="Verdana"/>
              <w:sz w:val="16"/>
              <w:szCs w:val="14"/>
              <w:lang w:val="pt-PT" w:eastAsia="pt-PT"/>
            </w:rPr>
            <w:t xml:space="preserve">M.: </w:t>
          </w:r>
          <w:r w:rsidR="00B958C0">
            <w:rPr>
              <w:rFonts w:ascii="Verdana" w:hAnsi="Verdana" w:cs="Verdana"/>
              <w:sz w:val="16"/>
              <w:szCs w:val="14"/>
              <w:lang w:val="pt-PT" w:eastAsia="pt-PT"/>
            </w:rPr>
            <w:t>9</w:t>
          </w:r>
          <w:r w:rsidR="00A75308">
            <w:rPr>
              <w:rFonts w:ascii="Verdana" w:hAnsi="Verdana" w:cs="Verdana"/>
              <w:sz w:val="16"/>
              <w:szCs w:val="14"/>
              <w:lang w:val="pt-PT" w:eastAsia="pt-PT"/>
            </w:rPr>
            <w:t>34 827 487</w:t>
          </w:r>
        </w:p>
        <w:p w14:paraId="52FFB3BB" w14:textId="03449377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</w:pPr>
          <w:r w:rsidRPr="00A61C95">
            <w:rPr>
              <w:rFonts w:ascii="Verdana" w:hAnsi="Verdana" w:cs="Verdana"/>
              <w:sz w:val="16"/>
              <w:szCs w:val="14"/>
              <w:lang w:val="pt-PT" w:eastAsia="pt-PT"/>
            </w:rPr>
            <w:t xml:space="preserve">E.: </w:t>
          </w:r>
          <w:hyperlink r:id="rId1" w:history="1">
            <w:r w:rsidR="009F7A6B" w:rsidRPr="00997AC8">
              <w:rPr>
                <w:rStyle w:val="Hiperligao"/>
                <w:rFonts w:ascii="Verdana" w:hAnsi="Verdana" w:cs="Verdana"/>
                <w:sz w:val="16"/>
                <w:szCs w:val="14"/>
                <w:lang w:val="pt-PT" w:eastAsia="pt-PT"/>
              </w:rPr>
              <w:t>c</w:t>
            </w:r>
            <w:r w:rsidR="009F7A6B" w:rsidRPr="00190F50">
              <w:rPr>
                <w:rStyle w:val="Hiperligao"/>
                <w:rFonts w:ascii="Verdana" w:hAnsi="Verdana" w:cs="Verdana"/>
                <w:sz w:val="16"/>
                <w:szCs w:val="14"/>
                <w:lang w:val="pt-PT"/>
              </w:rPr>
              <w:t>atarina.marques</w:t>
            </w:r>
            <w:r w:rsidR="009F7A6B" w:rsidRPr="00997AC8">
              <w:rPr>
                <w:rStyle w:val="Hiperligao"/>
                <w:rFonts w:ascii="Verdana" w:hAnsi="Verdana" w:cs="Verdana"/>
                <w:sz w:val="16"/>
                <w:szCs w:val="14"/>
                <w:lang w:val="pt-PT" w:eastAsia="pt-PT"/>
              </w:rPr>
              <w:t>@lift.com.pt</w:t>
            </w:r>
          </w:hyperlink>
        </w:p>
      </w:tc>
    </w:tr>
  </w:tbl>
  <w:p w14:paraId="0AA3191D" w14:textId="77777777" w:rsidR="00A8679D" w:rsidRDefault="00A867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DBE7" w14:textId="77777777" w:rsidR="00181DF8" w:rsidRDefault="00181DF8" w:rsidP="00E31283">
      <w:pPr>
        <w:spacing w:after="0" w:line="240" w:lineRule="auto"/>
      </w:pPr>
      <w:r>
        <w:separator/>
      </w:r>
    </w:p>
  </w:footnote>
  <w:footnote w:type="continuationSeparator" w:id="0">
    <w:p w14:paraId="45E0AD9F" w14:textId="77777777" w:rsidR="00181DF8" w:rsidRDefault="00181DF8" w:rsidP="00E3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8F0" w14:textId="166E2FA0" w:rsidR="00A8679D" w:rsidRDefault="000B317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80AE1D" wp14:editId="172C3807">
          <wp:simplePos x="0" y="0"/>
          <wp:positionH relativeFrom="margin">
            <wp:posOffset>4055110</wp:posOffset>
          </wp:positionH>
          <wp:positionV relativeFrom="paragraph">
            <wp:posOffset>-263525</wp:posOffset>
          </wp:positionV>
          <wp:extent cx="1742440" cy="1223645"/>
          <wp:effectExtent l="0" t="0" r="0" b="0"/>
          <wp:wrapNone/>
          <wp:docPr id="3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F4C">
      <w:rPr>
        <w:rFonts w:cs="Calibri"/>
        <w:b/>
        <w:noProof/>
      </w:rPr>
      <w:drawing>
        <wp:inline distT="0" distB="0" distL="0" distR="0" wp14:anchorId="31A461EE" wp14:editId="0B3BA45D">
          <wp:extent cx="2074545" cy="7848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CA1C" w14:textId="77777777" w:rsidR="008C6B1F" w:rsidRDefault="008C6B1F">
    <w:pPr>
      <w:pStyle w:val="Cabealho"/>
    </w:pPr>
  </w:p>
  <w:p w14:paraId="037175BC" w14:textId="77777777" w:rsidR="008C6B1F" w:rsidRDefault="008C6B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4F37"/>
    <w:multiLevelType w:val="hybridMultilevel"/>
    <w:tmpl w:val="78A48F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7DE1"/>
    <w:multiLevelType w:val="hybridMultilevel"/>
    <w:tmpl w:val="DCECCC5A"/>
    <w:lvl w:ilvl="0" w:tplc="1280F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F0413"/>
    <w:multiLevelType w:val="hybridMultilevel"/>
    <w:tmpl w:val="8396AA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233C"/>
    <w:multiLevelType w:val="hybridMultilevel"/>
    <w:tmpl w:val="DC261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83"/>
    <w:rsid w:val="000009AD"/>
    <w:rsid w:val="000009D9"/>
    <w:rsid w:val="00006412"/>
    <w:rsid w:val="00027C7B"/>
    <w:rsid w:val="0003409F"/>
    <w:rsid w:val="000619F8"/>
    <w:rsid w:val="000852FE"/>
    <w:rsid w:val="00095AC5"/>
    <w:rsid w:val="000A1F44"/>
    <w:rsid w:val="000B1CC8"/>
    <w:rsid w:val="000B3178"/>
    <w:rsid w:val="000B7051"/>
    <w:rsid w:val="000D0BAF"/>
    <w:rsid w:val="000F7F74"/>
    <w:rsid w:val="00116E88"/>
    <w:rsid w:val="00135A23"/>
    <w:rsid w:val="001373E5"/>
    <w:rsid w:val="00156B44"/>
    <w:rsid w:val="00163A89"/>
    <w:rsid w:val="001679C2"/>
    <w:rsid w:val="00170BEF"/>
    <w:rsid w:val="00170C4D"/>
    <w:rsid w:val="001812FE"/>
    <w:rsid w:val="00181DF8"/>
    <w:rsid w:val="00190F50"/>
    <w:rsid w:val="001A7592"/>
    <w:rsid w:val="001A761A"/>
    <w:rsid w:val="001B7B1E"/>
    <w:rsid w:val="001C2702"/>
    <w:rsid w:val="001D144B"/>
    <w:rsid w:val="001D6760"/>
    <w:rsid w:val="001F027F"/>
    <w:rsid w:val="001F1E5E"/>
    <w:rsid w:val="002328EA"/>
    <w:rsid w:val="0025254A"/>
    <w:rsid w:val="00257E6F"/>
    <w:rsid w:val="002639DD"/>
    <w:rsid w:val="00263EEB"/>
    <w:rsid w:val="00263F81"/>
    <w:rsid w:val="00264DFF"/>
    <w:rsid w:val="00273B76"/>
    <w:rsid w:val="00290CA4"/>
    <w:rsid w:val="00291FA8"/>
    <w:rsid w:val="002960C0"/>
    <w:rsid w:val="002A3883"/>
    <w:rsid w:val="002A7F37"/>
    <w:rsid w:val="002B0951"/>
    <w:rsid w:val="002B241D"/>
    <w:rsid w:val="002B3D99"/>
    <w:rsid w:val="002B5A26"/>
    <w:rsid w:val="002C5583"/>
    <w:rsid w:val="002E5671"/>
    <w:rsid w:val="002E6C94"/>
    <w:rsid w:val="002F464A"/>
    <w:rsid w:val="002F4885"/>
    <w:rsid w:val="003029EA"/>
    <w:rsid w:val="00310547"/>
    <w:rsid w:val="00317EA1"/>
    <w:rsid w:val="00324581"/>
    <w:rsid w:val="00325EAB"/>
    <w:rsid w:val="0033280E"/>
    <w:rsid w:val="0034090B"/>
    <w:rsid w:val="003509AB"/>
    <w:rsid w:val="00363A32"/>
    <w:rsid w:val="00380EB3"/>
    <w:rsid w:val="00383C80"/>
    <w:rsid w:val="00386F59"/>
    <w:rsid w:val="00390235"/>
    <w:rsid w:val="003A5DD3"/>
    <w:rsid w:val="003A60B9"/>
    <w:rsid w:val="003A75A6"/>
    <w:rsid w:val="003B3494"/>
    <w:rsid w:val="003B6E8F"/>
    <w:rsid w:val="003B7C97"/>
    <w:rsid w:val="003C6C5E"/>
    <w:rsid w:val="003D5C12"/>
    <w:rsid w:val="003D688C"/>
    <w:rsid w:val="003E2ABE"/>
    <w:rsid w:val="003E5C9A"/>
    <w:rsid w:val="004248BA"/>
    <w:rsid w:val="00437C4B"/>
    <w:rsid w:val="004477C6"/>
    <w:rsid w:val="00451292"/>
    <w:rsid w:val="00455CB8"/>
    <w:rsid w:val="0045634D"/>
    <w:rsid w:val="00490920"/>
    <w:rsid w:val="00497B77"/>
    <w:rsid w:val="004B1870"/>
    <w:rsid w:val="004D2612"/>
    <w:rsid w:val="004D586B"/>
    <w:rsid w:val="004D7947"/>
    <w:rsid w:val="004E2397"/>
    <w:rsid w:val="005006E8"/>
    <w:rsid w:val="005031CF"/>
    <w:rsid w:val="0050538A"/>
    <w:rsid w:val="00511665"/>
    <w:rsid w:val="00522020"/>
    <w:rsid w:val="00525A04"/>
    <w:rsid w:val="005268A5"/>
    <w:rsid w:val="00535284"/>
    <w:rsid w:val="00540BD3"/>
    <w:rsid w:val="00541E15"/>
    <w:rsid w:val="00563EC2"/>
    <w:rsid w:val="005657D7"/>
    <w:rsid w:val="00576285"/>
    <w:rsid w:val="005A66C4"/>
    <w:rsid w:val="005C4A54"/>
    <w:rsid w:val="005D4329"/>
    <w:rsid w:val="005E3E29"/>
    <w:rsid w:val="0060756A"/>
    <w:rsid w:val="00616D2C"/>
    <w:rsid w:val="00641689"/>
    <w:rsid w:val="00643B68"/>
    <w:rsid w:val="00646FF3"/>
    <w:rsid w:val="0065672D"/>
    <w:rsid w:val="006804BB"/>
    <w:rsid w:val="006A33F7"/>
    <w:rsid w:val="006C1459"/>
    <w:rsid w:val="006D3B26"/>
    <w:rsid w:val="006D7DBA"/>
    <w:rsid w:val="00702F90"/>
    <w:rsid w:val="00707316"/>
    <w:rsid w:val="0071744E"/>
    <w:rsid w:val="007203DA"/>
    <w:rsid w:val="00743510"/>
    <w:rsid w:val="007841DD"/>
    <w:rsid w:val="00786E7A"/>
    <w:rsid w:val="007A7D5F"/>
    <w:rsid w:val="007B280A"/>
    <w:rsid w:val="007B72A7"/>
    <w:rsid w:val="007C0F75"/>
    <w:rsid w:val="007C34FF"/>
    <w:rsid w:val="007C70CC"/>
    <w:rsid w:val="007D3CFA"/>
    <w:rsid w:val="007E1105"/>
    <w:rsid w:val="007E1C08"/>
    <w:rsid w:val="00806631"/>
    <w:rsid w:val="00806651"/>
    <w:rsid w:val="0080725A"/>
    <w:rsid w:val="00831432"/>
    <w:rsid w:val="0084252B"/>
    <w:rsid w:val="00856B89"/>
    <w:rsid w:val="008726FE"/>
    <w:rsid w:val="008855CB"/>
    <w:rsid w:val="0089068A"/>
    <w:rsid w:val="008C03D9"/>
    <w:rsid w:val="008C6B1F"/>
    <w:rsid w:val="008E2637"/>
    <w:rsid w:val="008E4A03"/>
    <w:rsid w:val="008E79F4"/>
    <w:rsid w:val="008F0778"/>
    <w:rsid w:val="00911FE9"/>
    <w:rsid w:val="0092232A"/>
    <w:rsid w:val="00923CA0"/>
    <w:rsid w:val="00927350"/>
    <w:rsid w:val="00940C4B"/>
    <w:rsid w:val="0094624D"/>
    <w:rsid w:val="00960D54"/>
    <w:rsid w:val="00961A51"/>
    <w:rsid w:val="00966604"/>
    <w:rsid w:val="00967EF2"/>
    <w:rsid w:val="0098352E"/>
    <w:rsid w:val="009B2E66"/>
    <w:rsid w:val="009C6334"/>
    <w:rsid w:val="009C7A94"/>
    <w:rsid w:val="009D69F1"/>
    <w:rsid w:val="009E16DC"/>
    <w:rsid w:val="009E7FDA"/>
    <w:rsid w:val="009F4967"/>
    <w:rsid w:val="009F773F"/>
    <w:rsid w:val="009F7A6B"/>
    <w:rsid w:val="00A004D3"/>
    <w:rsid w:val="00A13A2C"/>
    <w:rsid w:val="00A16B35"/>
    <w:rsid w:val="00A33496"/>
    <w:rsid w:val="00A353B1"/>
    <w:rsid w:val="00A460D5"/>
    <w:rsid w:val="00A64280"/>
    <w:rsid w:val="00A75308"/>
    <w:rsid w:val="00A8679D"/>
    <w:rsid w:val="00A91863"/>
    <w:rsid w:val="00AA441D"/>
    <w:rsid w:val="00AC5405"/>
    <w:rsid w:val="00AF1D70"/>
    <w:rsid w:val="00B04189"/>
    <w:rsid w:val="00B04E6C"/>
    <w:rsid w:val="00B20C99"/>
    <w:rsid w:val="00B25CB8"/>
    <w:rsid w:val="00B364A0"/>
    <w:rsid w:val="00B547A7"/>
    <w:rsid w:val="00B60A37"/>
    <w:rsid w:val="00B642FE"/>
    <w:rsid w:val="00B64F78"/>
    <w:rsid w:val="00B70F1D"/>
    <w:rsid w:val="00B80349"/>
    <w:rsid w:val="00B86481"/>
    <w:rsid w:val="00B9382D"/>
    <w:rsid w:val="00B958C0"/>
    <w:rsid w:val="00BA56BC"/>
    <w:rsid w:val="00BA5BF5"/>
    <w:rsid w:val="00BA5EC6"/>
    <w:rsid w:val="00BE4557"/>
    <w:rsid w:val="00C06D50"/>
    <w:rsid w:val="00C15287"/>
    <w:rsid w:val="00C23EAC"/>
    <w:rsid w:val="00C45B27"/>
    <w:rsid w:val="00C7650B"/>
    <w:rsid w:val="00C94BC6"/>
    <w:rsid w:val="00CC5881"/>
    <w:rsid w:val="00CC5B2B"/>
    <w:rsid w:val="00CD2C02"/>
    <w:rsid w:val="00CE521E"/>
    <w:rsid w:val="00CF09C7"/>
    <w:rsid w:val="00D00BBC"/>
    <w:rsid w:val="00D00F42"/>
    <w:rsid w:val="00D24BA4"/>
    <w:rsid w:val="00D333BE"/>
    <w:rsid w:val="00D34B0F"/>
    <w:rsid w:val="00D51ECD"/>
    <w:rsid w:val="00D53B30"/>
    <w:rsid w:val="00D53CA1"/>
    <w:rsid w:val="00D62666"/>
    <w:rsid w:val="00D66561"/>
    <w:rsid w:val="00D76C14"/>
    <w:rsid w:val="00D85D48"/>
    <w:rsid w:val="00D9273D"/>
    <w:rsid w:val="00D947AE"/>
    <w:rsid w:val="00DA1479"/>
    <w:rsid w:val="00DA2AB2"/>
    <w:rsid w:val="00DA33B6"/>
    <w:rsid w:val="00DA6280"/>
    <w:rsid w:val="00DA7344"/>
    <w:rsid w:val="00DB7727"/>
    <w:rsid w:val="00DC35D5"/>
    <w:rsid w:val="00DC5988"/>
    <w:rsid w:val="00DE0EED"/>
    <w:rsid w:val="00E017A9"/>
    <w:rsid w:val="00E06F29"/>
    <w:rsid w:val="00E20358"/>
    <w:rsid w:val="00E31283"/>
    <w:rsid w:val="00E3132D"/>
    <w:rsid w:val="00E35CF5"/>
    <w:rsid w:val="00E47B44"/>
    <w:rsid w:val="00E55A55"/>
    <w:rsid w:val="00E6655E"/>
    <w:rsid w:val="00E66D89"/>
    <w:rsid w:val="00E7233D"/>
    <w:rsid w:val="00E76CC6"/>
    <w:rsid w:val="00EB6EBD"/>
    <w:rsid w:val="00EC13A3"/>
    <w:rsid w:val="00ED1B0D"/>
    <w:rsid w:val="00EE344E"/>
    <w:rsid w:val="00EF78D9"/>
    <w:rsid w:val="00F0562A"/>
    <w:rsid w:val="00F063A9"/>
    <w:rsid w:val="00F152F8"/>
    <w:rsid w:val="00F60231"/>
    <w:rsid w:val="00F924E1"/>
    <w:rsid w:val="00F96B41"/>
    <w:rsid w:val="00F97C3C"/>
    <w:rsid w:val="00F97D8C"/>
    <w:rsid w:val="00FA72F7"/>
    <w:rsid w:val="00FC4FF3"/>
    <w:rsid w:val="00FC6AE6"/>
    <w:rsid w:val="00FD17FD"/>
    <w:rsid w:val="00FD6D8A"/>
    <w:rsid w:val="00FD71FB"/>
    <w:rsid w:val="00FE48F7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F1CDA6"/>
  <w15:chartTrackingRefBased/>
  <w15:docId w15:val="{1D08D488-397E-44BA-AD8F-5523697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1A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1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1283"/>
  </w:style>
  <w:style w:type="paragraph" w:styleId="Rodap">
    <w:name w:val="footer"/>
    <w:basedOn w:val="Normal"/>
    <w:link w:val="RodapCarter"/>
    <w:uiPriority w:val="99"/>
    <w:unhideWhenUsed/>
    <w:rsid w:val="00E31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1283"/>
  </w:style>
  <w:style w:type="character" w:styleId="Hiperligao">
    <w:name w:val="Hyperlink"/>
    <w:uiPriority w:val="99"/>
    <w:rsid w:val="005A66C4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5A66C4"/>
    <w:pPr>
      <w:spacing w:after="120" w:line="240" w:lineRule="auto"/>
    </w:pPr>
    <w:rPr>
      <w:rFonts w:ascii="Times New Roman" w:hAnsi="Times New Roman"/>
      <w:sz w:val="24"/>
      <w:szCs w:val="24"/>
      <w:lang w:val="en-GB" w:eastAsia="x-none"/>
    </w:rPr>
  </w:style>
  <w:style w:type="character" w:customStyle="1" w:styleId="CorpodetextoCarter">
    <w:name w:val="Corpo de texto Caráter"/>
    <w:link w:val="Corpodetexto"/>
    <w:uiPriority w:val="99"/>
    <w:rsid w:val="005A66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decomentrio">
    <w:name w:val="annotation reference"/>
    <w:uiPriority w:val="99"/>
    <w:semiHidden/>
    <w:unhideWhenUsed/>
    <w:rsid w:val="002960C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60C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60C0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60C0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960C0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2960C0"/>
    <w:rPr>
      <w:rFonts w:ascii="Tahoma" w:hAnsi="Tahoma" w:cs="Tahoma"/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gatovadiotravelblo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followthesuntravel/" TargetMode="External"/><Relationship Id="rId17" Type="http://schemas.openxmlformats.org/officeDocument/2006/relationships/hyperlink" Target="http://urbanglide.com/pt-p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viajar_entre_viagen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boleiasdamart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ossalemas_travelfamil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kate.wanderinglif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29C615-9684-4AA5-81DE-8A7B82240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9E626-4AF6-4C5F-9B8D-D538BE2754A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90AA09-4A54-4972-A990-C666D36B4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78AC3-AC27-48E9-989E-339253A9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rodrigo.fernandes</dc:creator>
  <cp:keywords/>
  <cp:lastModifiedBy>Susana Lourenço</cp:lastModifiedBy>
  <cp:revision>9</cp:revision>
  <dcterms:created xsi:type="dcterms:W3CDTF">2021-06-18T10:16:00Z</dcterms:created>
  <dcterms:modified xsi:type="dcterms:W3CDTF">2021-07-26T14:18:00Z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