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06BD2" w14:textId="77777777" w:rsidR="00AA08AB" w:rsidRPr="00AA08AB" w:rsidRDefault="00AA08AB" w:rsidP="00AA08AB">
      <w:pPr>
        <w:pStyle w:val="Akapitzlist"/>
        <w:spacing w:line="360" w:lineRule="auto"/>
        <w:ind w:left="420" w:firstLineChars="0" w:firstLine="0"/>
        <w:jc w:val="both"/>
        <w:rPr>
          <w:rFonts w:ascii="Calibri" w:eastAsia="OPPOSans M" w:hAnsi="Calibri" w:cs="Calibri"/>
          <w:bCs/>
          <w:i/>
          <w:iCs/>
          <w:color w:val="000000"/>
          <w:sz w:val="22"/>
          <w:szCs w:val="22"/>
        </w:rPr>
      </w:pPr>
    </w:p>
    <w:p w14:paraId="44F3CDC2" w14:textId="1155572E" w:rsidR="00AA08AB" w:rsidRPr="00890993" w:rsidRDefault="00AA08AB" w:rsidP="00AA08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OPPOSans M" w:hAnsi="Calibri" w:cs="Calibri"/>
          <w:b/>
          <w:bCs/>
          <w:i/>
          <w:iCs/>
          <w:color w:val="000000" w:themeColor="text1"/>
        </w:rPr>
      </w:pPr>
      <w:r w:rsidRPr="00890993">
        <w:rPr>
          <w:rFonts w:ascii="Calibri" w:eastAsia="OPPOSans M" w:hAnsi="Calibri" w:cs="Calibri"/>
          <w:b/>
          <w:i/>
          <w:color w:val="000000" w:themeColor="text1"/>
        </w:rPr>
        <w:t xml:space="preserve">OPPO </w:t>
      </w:r>
      <w:r w:rsidRPr="00890993">
        <w:rPr>
          <w:rFonts w:ascii="Calibri" w:eastAsia="OPPOSans M" w:hAnsi="Calibri" w:cs="Calibri"/>
          <w:b/>
          <w:bCs/>
          <w:i/>
          <w:iCs/>
          <w:color w:val="000000" w:themeColor="text1"/>
        </w:rPr>
        <w:t xml:space="preserve">zaprezentowało </w:t>
      </w:r>
      <w:r w:rsidRPr="00890993">
        <w:rPr>
          <w:rFonts w:ascii="Calibri" w:eastAsia="OPPOSans M" w:hAnsi="Calibri" w:cs="Calibri"/>
          <w:b/>
          <w:i/>
          <w:color w:val="000000" w:themeColor="text1"/>
        </w:rPr>
        <w:t>kolejną generację technologii aparatu umieszczonego pod ekranem</w:t>
      </w:r>
      <w:r w:rsidRPr="00890993">
        <w:rPr>
          <w:rFonts w:ascii="Calibri" w:eastAsia="OPPOSans M" w:hAnsi="Calibri" w:cs="Calibri"/>
          <w:b/>
          <w:bCs/>
          <w:i/>
          <w:iCs/>
          <w:color w:val="000000" w:themeColor="text1"/>
        </w:rPr>
        <w:t>, przełomowe rozwiązanie dostarczające wciągające doznania na prawdziwie pełnym ekranie.</w:t>
      </w:r>
    </w:p>
    <w:p w14:paraId="58296B62" w14:textId="77777777" w:rsidR="00AA08AB" w:rsidRPr="00AA08AB" w:rsidRDefault="00AA08AB" w:rsidP="00AA08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OPPOSans M" w:hAnsi="Calibri" w:cs="Calibri"/>
          <w:color w:val="000000"/>
          <w:sz w:val="22"/>
          <w:szCs w:val="22"/>
        </w:rPr>
      </w:pPr>
    </w:p>
    <w:p w14:paraId="48097B9F" w14:textId="6890ABD7" w:rsidR="00AA08AB" w:rsidRPr="00AA08AB" w:rsidRDefault="00AA08AB" w:rsidP="00AA08AB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bookmarkStart w:id="0" w:name="_gjdgxs" w:colFirst="0" w:colLast="0"/>
      <w:bookmarkEnd w:id="0"/>
      <w:r w:rsidRPr="00AA08AB">
        <w:rPr>
          <w:rFonts w:ascii="Calibri" w:eastAsia="OPPOSans M" w:hAnsi="Calibri" w:cs="Calibri"/>
          <w:b/>
          <w:color w:val="000000" w:themeColor="text1"/>
          <w:sz w:val="22"/>
          <w:szCs w:val="22"/>
        </w:rPr>
        <w:t xml:space="preserve">4 sierpnia 2021 r., </w:t>
      </w:r>
      <w:proofErr w:type="spellStart"/>
      <w:r w:rsidRPr="00AA08AB">
        <w:rPr>
          <w:rFonts w:ascii="Calibri" w:eastAsia="OPPOSans M" w:hAnsi="Calibri" w:cs="Calibri"/>
          <w:b/>
          <w:color w:val="000000" w:themeColor="text1"/>
          <w:sz w:val="22"/>
          <w:szCs w:val="22"/>
        </w:rPr>
        <w:t>Shenzen</w:t>
      </w:r>
      <w:proofErr w:type="spellEnd"/>
      <w:r w:rsidRPr="00AA08AB">
        <w:rPr>
          <w:rFonts w:ascii="Calibri" w:eastAsia="OPPOSans M" w:hAnsi="Calibri" w:cs="Calibri"/>
          <w:color w:val="000000" w:themeColor="text1"/>
          <w:sz w:val="22"/>
          <w:szCs w:val="22"/>
        </w:rPr>
        <w:t xml:space="preserve"> – OPPO, międzynarodowy producent inteligentnych urządzeń, zaprezentował dzisiaj najnowszą generację technologii aparatu umieszczonego pod ekranem (USC – </w:t>
      </w:r>
      <w:proofErr w:type="spellStart"/>
      <w:r w:rsidRPr="00AA08AB">
        <w:rPr>
          <w:rFonts w:ascii="Calibri" w:eastAsia="OPPOSans M" w:hAnsi="Calibri" w:cs="Calibri"/>
          <w:color w:val="000000" w:themeColor="text1"/>
          <w:sz w:val="22"/>
          <w:szCs w:val="22"/>
        </w:rPr>
        <w:t>under</w:t>
      </w:r>
      <w:proofErr w:type="spellEnd"/>
      <w:r w:rsidRPr="00AA08AB">
        <w:rPr>
          <w:rFonts w:ascii="Calibri" w:eastAsia="OPPOSans M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00AA08AB">
        <w:rPr>
          <w:rFonts w:ascii="Calibri" w:eastAsia="OPPOSans M" w:hAnsi="Calibri" w:cs="Calibri"/>
          <w:color w:val="000000" w:themeColor="text1"/>
          <w:sz w:val="22"/>
          <w:szCs w:val="22"/>
        </w:rPr>
        <w:t>screen</w:t>
      </w:r>
      <w:proofErr w:type="spellEnd"/>
      <w:r w:rsidRPr="00AA08AB">
        <w:rPr>
          <w:rFonts w:ascii="Calibri" w:eastAsia="OPPOSans M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00AA08AB">
        <w:rPr>
          <w:rFonts w:ascii="Calibri" w:eastAsia="OPPOSans M" w:hAnsi="Calibri" w:cs="Calibri"/>
          <w:color w:val="000000" w:themeColor="text1"/>
          <w:sz w:val="22"/>
          <w:szCs w:val="22"/>
        </w:rPr>
        <w:t>camera</w:t>
      </w:r>
      <w:proofErr w:type="spellEnd"/>
      <w:r w:rsidRPr="00AA08AB">
        <w:rPr>
          <w:rFonts w:ascii="Calibri" w:eastAsia="OPPOSans M" w:hAnsi="Calibri" w:cs="Calibri"/>
          <w:color w:val="000000" w:themeColor="text1"/>
          <w:sz w:val="22"/>
          <w:szCs w:val="22"/>
        </w:rPr>
        <w:t xml:space="preserve">). </w:t>
      </w:r>
      <w:r w:rsidRPr="00AA08AB">
        <w:rPr>
          <w:rFonts w:ascii="Calibri" w:hAnsi="Calibri" w:cs="Calibri"/>
          <w:sz w:val="22"/>
          <w:szCs w:val="22"/>
        </w:rPr>
        <w:t>Połączywszy najlepsze innowacje sprzętowe i autorskie algorytmy SI, zdołało umieścić w dyskretny i estetyczny sposób przedni aparatu pod wyświetlaczem smartfonu a w efekcie zachować integralność i spójność całego ekranu, zarówno podczas użytkowania, jak i w trybie uśpienia. Dzięki temu została zachowana idealna równowaga między stałą jakością ekranu a jakością zdjęć z aparatu.</w:t>
      </w:r>
    </w:p>
    <w:p w14:paraId="2ED8679E" w14:textId="77777777" w:rsidR="00AA08AB" w:rsidRPr="00AA08AB" w:rsidRDefault="00AA08AB" w:rsidP="00AA08AB">
      <w:pPr>
        <w:spacing w:line="360" w:lineRule="auto"/>
        <w:jc w:val="both"/>
        <w:rPr>
          <w:rFonts w:ascii="Calibri" w:eastAsia="OPPOSans M" w:hAnsi="Calibri" w:cs="Calibri"/>
          <w:color w:val="000000"/>
          <w:sz w:val="22"/>
          <w:szCs w:val="22"/>
        </w:rPr>
      </w:pPr>
    </w:p>
    <w:p w14:paraId="3F0BDE9B" w14:textId="77777777" w:rsidR="00AA08AB" w:rsidRPr="00AA08AB" w:rsidRDefault="00AA08AB" w:rsidP="00AA08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" w:after="6" w:line="360" w:lineRule="auto"/>
        <w:jc w:val="center"/>
        <w:rPr>
          <w:rFonts w:ascii="Calibri" w:eastAsia="OPPOSans M" w:hAnsi="Calibri" w:cs="Calibri"/>
          <w:color w:val="000000"/>
          <w:sz w:val="22"/>
          <w:szCs w:val="22"/>
        </w:rPr>
      </w:pPr>
      <w:r w:rsidRPr="00AA08AB">
        <w:rPr>
          <w:rFonts w:ascii="Calibri" w:eastAsia="OPPOSans M" w:hAnsi="Calibri" w:cs="Calibri"/>
          <w:noProof/>
          <w:sz w:val="22"/>
          <w:szCs w:val="22"/>
        </w:rPr>
        <w:drawing>
          <wp:inline distT="0" distB="0" distL="0" distR="0" wp14:anchorId="2A3008D0" wp14:editId="104EE130">
            <wp:extent cx="5645847" cy="2584450"/>
            <wp:effectExtent l="0" t="0" r="0" b="6350"/>
            <wp:docPr id="6" name="图片 6" descr="Obraz zawierający ciem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Obraz zawierający ciemny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216" cy="258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7C1B7" w14:textId="42EBD9EA" w:rsidR="00AA08AB" w:rsidRDefault="00AA08AB" w:rsidP="00AA08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" w:after="6" w:line="360" w:lineRule="auto"/>
        <w:ind w:left="720"/>
        <w:jc w:val="both"/>
        <w:rPr>
          <w:rFonts w:ascii="Calibri" w:eastAsia="OPPOSans M" w:hAnsi="Calibri" w:cs="Calibri"/>
          <w:i/>
          <w:iCs/>
          <w:color w:val="000000"/>
          <w:sz w:val="22"/>
          <w:szCs w:val="22"/>
        </w:rPr>
      </w:pPr>
      <w:r w:rsidRPr="00AA08AB">
        <w:rPr>
          <w:rFonts w:ascii="Calibri" w:eastAsia="OPPOSans M" w:hAnsi="Calibri" w:cs="Calibri"/>
          <w:i/>
          <w:iCs/>
          <w:color w:val="000000"/>
          <w:sz w:val="22"/>
          <w:szCs w:val="22"/>
        </w:rPr>
        <w:t>Następna generacja aparatu pod ekranem od OPPO</w:t>
      </w:r>
    </w:p>
    <w:p w14:paraId="6D13BA86" w14:textId="77777777" w:rsidR="00AA08AB" w:rsidRPr="00AA08AB" w:rsidRDefault="00AA08AB" w:rsidP="008909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" w:after="6" w:line="360" w:lineRule="auto"/>
        <w:jc w:val="both"/>
        <w:rPr>
          <w:rFonts w:ascii="Calibri" w:eastAsia="OPPOSans M" w:hAnsi="Calibri" w:cs="Calibri"/>
          <w:i/>
          <w:iCs/>
          <w:color w:val="000000"/>
          <w:sz w:val="22"/>
          <w:szCs w:val="22"/>
        </w:rPr>
      </w:pPr>
    </w:p>
    <w:p w14:paraId="387F686A" w14:textId="52425C98" w:rsidR="00AA08AB" w:rsidRPr="00AA08AB" w:rsidRDefault="00AA08AB" w:rsidP="00AA08AB">
      <w:pPr>
        <w:spacing w:line="360" w:lineRule="auto"/>
        <w:jc w:val="both"/>
        <w:rPr>
          <w:rFonts w:ascii="Calibri" w:eastAsia="OPPOSans M" w:hAnsi="Calibri" w:cs="Calibri"/>
          <w:sz w:val="22"/>
          <w:szCs w:val="22"/>
        </w:rPr>
      </w:pPr>
      <w:r w:rsidRPr="00AA08AB">
        <w:rPr>
          <w:rFonts w:ascii="Calibri" w:hAnsi="Calibri" w:cs="Calibri"/>
          <w:sz w:val="22"/>
          <w:szCs w:val="22"/>
        </w:rPr>
        <w:t xml:space="preserve">Najnowsza generacja </w:t>
      </w:r>
      <w:r w:rsidR="009249B6">
        <w:rPr>
          <w:rFonts w:ascii="Calibri" w:hAnsi="Calibri" w:cs="Calibri"/>
          <w:sz w:val="22"/>
          <w:szCs w:val="22"/>
        </w:rPr>
        <w:t>USC</w:t>
      </w:r>
      <w:r w:rsidRPr="00AA08AB">
        <w:rPr>
          <w:rFonts w:ascii="Calibri" w:hAnsi="Calibri" w:cs="Calibri"/>
          <w:sz w:val="22"/>
          <w:szCs w:val="22"/>
        </w:rPr>
        <w:t xml:space="preserve"> rozwiązuje wiele problemów technicznych i wyzwań związanych z produkcją, które dotykają technologię aparatów </w:t>
      </w:r>
      <w:proofErr w:type="spellStart"/>
      <w:r w:rsidRPr="00AA08AB">
        <w:rPr>
          <w:rFonts w:ascii="Calibri" w:hAnsi="Calibri" w:cs="Calibri"/>
          <w:sz w:val="22"/>
          <w:szCs w:val="22"/>
        </w:rPr>
        <w:t>podekranowych</w:t>
      </w:r>
      <w:proofErr w:type="spellEnd"/>
      <w:r w:rsidRPr="00AA08AB">
        <w:rPr>
          <w:rFonts w:ascii="Calibri" w:hAnsi="Calibri" w:cs="Calibri"/>
          <w:sz w:val="22"/>
          <w:szCs w:val="22"/>
        </w:rPr>
        <w:t xml:space="preserve"> od początku jej rozwoju. Obejmują one takie rozwiązywania jak: niespójna jakość wyświetlania w obszarze ekranu nad aparatem przednim, słaba jakość zdjęć spowodowana zasłonięciem aparatu przez ekran, a także problemy z </w:t>
      </w:r>
      <w:r w:rsidR="00890985" w:rsidRPr="00AA08AB">
        <w:rPr>
          <w:rFonts w:ascii="Calibri" w:hAnsi="Calibri" w:cs="Calibri"/>
          <w:sz w:val="22"/>
          <w:szCs w:val="22"/>
        </w:rPr>
        <w:t>niezawodnością</w:t>
      </w:r>
      <w:r w:rsidRPr="00AA08AB">
        <w:rPr>
          <w:rFonts w:ascii="Calibri" w:hAnsi="Calibri" w:cs="Calibri"/>
          <w:sz w:val="22"/>
          <w:szCs w:val="22"/>
        </w:rPr>
        <w:t xml:space="preserve"> i żywotnością takiego rozwiązania. Niwelując je, OPPO udało się dostarczyć kompleksowe</w:t>
      </w:r>
      <w:r w:rsidR="00890993">
        <w:rPr>
          <w:rFonts w:ascii="Calibri" w:hAnsi="Calibri" w:cs="Calibri"/>
          <w:sz w:val="22"/>
          <w:szCs w:val="22"/>
        </w:rPr>
        <w:t xml:space="preserve"> </w:t>
      </w:r>
      <w:r w:rsidRPr="00AA08AB">
        <w:rPr>
          <w:rFonts w:ascii="Calibri" w:hAnsi="Calibri" w:cs="Calibri"/>
          <w:sz w:val="22"/>
          <w:szCs w:val="22"/>
        </w:rPr>
        <w:t>rozwiązanie przenoszące komfort korzystania z pełnego ekranu na jeszcze wyższy poziom.</w:t>
      </w:r>
    </w:p>
    <w:p w14:paraId="437E5DDF" w14:textId="77777777" w:rsidR="00AA08AB" w:rsidRDefault="00AA08AB" w:rsidP="00AA08AB">
      <w:pPr>
        <w:spacing w:line="360" w:lineRule="auto"/>
        <w:jc w:val="both"/>
        <w:rPr>
          <w:rFonts w:ascii="Calibri" w:eastAsia="OPPOSans M" w:hAnsi="Calibri" w:cs="Calibri"/>
          <w:i/>
          <w:iCs/>
          <w:sz w:val="22"/>
          <w:szCs w:val="22"/>
        </w:rPr>
      </w:pPr>
    </w:p>
    <w:p w14:paraId="0AD589AC" w14:textId="34A36672" w:rsidR="00AA08AB" w:rsidRPr="00AA08AB" w:rsidRDefault="00AA08AB" w:rsidP="00890993">
      <w:pPr>
        <w:spacing w:line="360" w:lineRule="auto"/>
        <w:jc w:val="center"/>
        <w:rPr>
          <w:rFonts w:ascii="Calibri" w:eastAsia="OPPOSans M" w:hAnsi="Calibri" w:cs="Calibri"/>
          <w:i/>
          <w:iCs/>
          <w:sz w:val="22"/>
          <w:szCs w:val="22"/>
        </w:rPr>
      </w:pPr>
      <w:r w:rsidRPr="00AA08AB">
        <w:rPr>
          <w:rFonts w:ascii="Calibri" w:eastAsia="OPPOSans M" w:hAnsi="Calibri" w:cs="Calibri"/>
          <w:i/>
          <w:iCs/>
          <w:sz w:val="22"/>
          <w:szCs w:val="22"/>
        </w:rPr>
        <w:t>Prototypowe urządzenie OPPO z aparatem umieszczonym pod ekranem</w:t>
      </w:r>
    </w:p>
    <w:p w14:paraId="3D0F32D2" w14:textId="685C3D4D" w:rsidR="00AA08AB" w:rsidRPr="00AA08AB" w:rsidRDefault="00890993" w:rsidP="00AA08AB">
      <w:pPr>
        <w:spacing w:line="360" w:lineRule="auto"/>
        <w:jc w:val="both"/>
        <w:rPr>
          <w:rFonts w:ascii="Calibri" w:eastAsia="OPPOSans M" w:hAnsi="Calibri" w:cs="Calibri"/>
          <w:i/>
          <w:iCs/>
          <w:sz w:val="22"/>
          <w:szCs w:val="22"/>
        </w:rPr>
      </w:pPr>
      <w:r>
        <w:rPr>
          <w:rFonts w:ascii="Calibri" w:eastAsia="OPPOSans M" w:hAnsi="Calibri" w:cs="Calibri"/>
          <w:i/>
          <w:iCs/>
          <w:noProof/>
          <w:sz w:val="22"/>
          <w:szCs w:val="22"/>
        </w:rPr>
        <w:lastRenderedPageBreak/>
        <w:drawing>
          <wp:inline distT="0" distB="0" distL="0" distR="0" wp14:anchorId="54D95CE8" wp14:editId="10780B75">
            <wp:extent cx="5721350" cy="382270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D89FE" w14:textId="56E7179F" w:rsidR="00AA08AB" w:rsidRPr="00AA08AB" w:rsidRDefault="00AA08AB" w:rsidP="00AA08AB">
      <w:pPr>
        <w:jc w:val="both"/>
        <w:rPr>
          <w:rFonts w:ascii="Calibri" w:hAnsi="Calibri" w:cs="Calibri"/>
          <w:sz w:val="22"/>
          <w:szCs w:val="22"/>
        </w:rPr>
      </w:pPr>
      <w:r w:rsidRPr="00AA08AB">
        <w:rPr>
          <w:rFonts w:ascii="Calibri" w:hAnsi="Calibri" w:cs="Calibri"/>
          <w:sz w:val="22"/>
          <w:szCs w:val="22"/>
        </w:rPr>
        <w:t>Nowa generacja aparatu umieszczonego pod ekranem od OPPO, wprowadza w wyświetlaczu kilka innowacji związanych z projektowaniem struktury i algorytmami sztucznej inteligencji:</w:t>
      </w:r>
    </w:p>
    <w:p w14:paraId="074397BD" w14:textId="77777777" w:rsidR="00AA08AB" w:rsidRPr="00AA08AB" w:rsidRDefault="00AA08AB" w:rsidP="00AA08AB">
      <w:pPr>
        <w:jc w:val="both"/>
        <w:rPr>
          <w:rFonts w:ascii="Calibri" w:hAnsi="Calibri" w:cs="Calibri"/>
          <w:sz w:val="22"/>
          <w:szCs w:val="22"/>
        </w:rPr>
      </w:pPr>
    </w:p>
    <w:p w14:paraId="541365C1" w14:textId="778DD2A1" w:rsidR="00AA08AB" w:rsidRPr="00AA08AB" w:rsidRDefault="00AA08AB" w:rsidP="00AA08AB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" w:after="6" w:line="360" w:lineRule="auto"/>
        <w:ind w:firstLineChars="0"/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  <w:r w:rsidRPr="00AA08AB">
        <w:rPr>
          <w:rFonts w:ascii="Calibri" w:eastAsia="OPPOSans M" w:hAnsi="Calibri" w:cs="Calibri"/>
          <w:b/>
          <w:color w:val="000000" w:themeColor="text1"/>
          <w:sz w:val="22"/>
          <w:szCs w:val="22"/>
          <w:lang w:val="pl-PL"/>
        </w:rPr>
        <w:t xml:space="preserve">Innowacyjna geometria pikseli: </w:t>
      </w:r>
      <w:r w:rsidRPr="00AA08AB">
        <w:rPr>
          <w:rFonts w:ascii="Calibri" w:eastAsia="OPPOSans M" w:hAnsi="Calibri" w:cs="Calibri"/>
          <w:color w:val="000000" w:themeColor="text1"/>
          <w:sz w:val="22"/>
          <w:szCs w:val="22"/>
          <w:lang w:val="pl-PL"/>
        </w:rPr>
        <w:t>nowe rozwiązanie zmniejsza rozmiar każdego piksela bez zmniejszania ich liczby na cal, aby zapewnić wysoką jakość wyświetlania na poziomie 400 PPI, nawet w obszarze umiejscowienia aparatu.</w:t>
      </w:r>
    </w:p>
    <w:p w14:paraId="354705FC" w14:textId="17789BE3" w:rsidR="00AA08AB" w:rsidRPr="00AA08AB" w:rsidRDefault="00AA08AB" w:rsidP="00AA08AB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" w:after="6" w:line="360" w:lineRule="auto"/>
        <w:ind w:firstLineChars="0"/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  <w:r w:rsidRPr="00AA08AB">
        <w:rPr>
          <w:rFonts w:ascii="Calibri" w:eastAsia="OPPOSans M" w:hAnsi="Calibri" w:cs="Calibri"/>
          <w:b/>
          <w:color w:val="000000" w:themeColor="text1"/>
          <w:sz w:val="22"/>
          <w:szCs w:val="22"/>
          <w:lang w:val="pl-PL"/>
        </w:rPr>
        <w:t>Przezroczyste łączenia:</w:t>
      </w:r>
      <w:r w:rsidRPr="00AA08AB">
        <w:rPr>
          <w:rFonts w:ascii="Calibri" w:eastAsia="OPPOSans M" w:hAnsi="Calibri" w:cs="Calibri"/>
          <w:color w:val="000000" w:themeColor="text1"/>
          <w:sz w:val="22"/>
          <w:szCs w:val="22"/>
          <w:lang w:val="pl-PL"/>
        </w:rPr>
        <w:t xml:space="preserve"> OPPO zastąpiło tradycyjne okablowanie ekranu innowacyjnym przezroczystym materiałem. W połączeniu z wysoce precyzyjnym procesem produkcyjnym, kt</w:t>
      </w:r>
      <w:r w:rsidRPr="00AA08AB">
        <w:rPr>
          <w:rFonts w:ascii="Calibri" w:eastAsia="SimSun" w:hAnsi="Calibri" w:cs="Calibri"/>
          <w:color w:val="000000" w:themeColor="text1"/>
          <w:sz w:val="22"/>
          <w:szCs w:val="22"/>
          <w:lang w:val="pl-PL"/>
        </w:rPr>
        <w:t>ó</w:t>
      </w:r>
      <w:r w:rsidRPr="00AA08AB">
        <w:rPr>
          <w:rFonts w:ascii="Calibri" w:eastAsia="OPPOSans M" w:hAnsi="Calibri" w:cs="Calibri"/>
          <w:color w:val="000000" w:themeColor="text1"/>
          <w:sz w:val="22"/>
          <w:szCs w:val="22"/>
          <w:lang w:val="pl-PL"/>
        </w:rPr>
        <w:t>ry zmniejsza szerokość okablowania o 50%, zapewnia to znacznie lepszą jakość wyświetlania i bardziej płynne wrażenia wizualne.</w:t>
      </w:r>
    </w:p>
    <w:p w14:paraId="6024753F" w14:textId="77777777" w:rsidR="00AA08AB" w:rsidRPr="00AA08AB" w:rsidRDefault="00AA08AB" w:rsidP="00AA08AB">
      <w:pPr>
        <w:pBdr>
          <w:top w:val="nil"/>
          <w:left w:val="nil"/>
          <w:bottom w:val="nil"/>
          <w:right w:val="nil"/>
          <w:between w:val="nil"/>
        </w:pBdr>
        <w:spacing w:before="6" w:after="6" w:line="360" w:lineRule="auto"/>
        <w:jc w:val="center"/>
        <w:rPr>
          <w:rFonts w:ascii="Calibri" w:eastAsia="OPPOSans M" w:hAnsi="Calibri" w:cs="Calibri"/>
          <w:b/>
          <w:bCs/>
          <w:color w:val="000000"/>
          <w:sz w:val="22"/>
          <w:szCs w:val="22"/>
        </w:rPr>
      </w:pPr>
      <w:r w:rsidRPr="00AA08AB">
        <w:rPr>
          <w:rFonts w:ascii="Calibri" w:eastAsia="OPPOSans M" w:hAnsi="Calibri" w:cs="Calibri"/>
          <w:b/>
          <w:bCs/>
          <w:noProof/>
          <w:color w:val="000000"/>
          <w:sz w:val="22"/>
          <w:szCs w:val="22"/>
        </w:rPr>
        <w:drawing>
          <wp:inline distT="0" distB="0" distL="0" distR="0" wp14:anchorId="79006A00" wp14:editId="72387FDC">
            <wp:extent cx="3822856" cy="219075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401" cy="219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D40A" w14:textId="77777777" w:rsidR="00AA08AB" w:rsidRPr="00AA08AB" w:rsidRDefault="00AA08AB" w:rsidP="00AA08AB">
      <w:pPr>
        <w:pBdr>
          <w:top w:val="nil"/>
          <w:left w:val="nil"/>
          <w:bottom w:val="nil"/>
          <w:right w:val="nil"/>
          <w:between w:val="nil"/>
        </w:pBdr>
        <w:spacing w:before="6" w:after="6" w:line="360" w:lineRule="auto"/>
        <w:jc w:val="center"/>
        <w:rPr>
          <w:rFonts w:ascii="Calibri" w:eastAsia="OPPOSans M" w:hAnsi="Calibri" w:cs="Calibri"/>
          <w:i/>
          <w:iCs/>
          <w:color w:val="000000"/>
          <w:sz w:val="22"/>
          <w:szCs w:val="22"/>
        </w:rPr>
      </w:pPr>
      <w:r w:rsidRPr="00AA08AB">
        <w:rPr>
          <w:rFonts w:ascii="Calibri" w:eastAsia="OPPOSans M" w:hAnsi="Calibri" w:cs="Calibri"/>
          <w:i/>
          <w:iCs/>
          <w:sz w:val="22"/>
          <w:szCs w:val="22"/>
        </w:rPr>
        <w:t>Innowacyjna geometria pikseli od OPPO w kolejnej generacji aparatu ukrytego pod ekranem</w:t>
      </w:r>
    </w:p>
    <w:p w14:paraId="747D81E2" w14:textId="77777777" w:rsidR="00AA08AB" w:rsidRPr="00AA08AB" w:rsidRDefault="00AA08AB" w:rsidP="00AA08AB">
      <w:pPr>
        <w:pBdr>
          <w:top w:val="nil"/>
          <w:left w:val="nil"/>
          <w:bottom w:val="nil"/>
          <w:right w:val="nil"/>
          <w:between w:val="nil"/>
        </w:pBdr>
        <w:spacing w:before="6" w:after="6" w:line="360" w:lineRule="auto"/>
        <w:jc w:val="both"/>
        <w:rPr>
          <w:rFonts w:ascii="Calibri" w:eastAsia="OPPOSans M" w:hAnsi="Calibri" w:cs="Calibri"/>
          <w:b/>
          <w:bCs/>
          <w:color w:val="000000"/>
          <w:sz w:val="22"/>
          <w:szCs w:val="22"/>
        </w:rPr>
      </w:pPr>
    </w:p>
    <w:p w14:paraId="4E3C2CAF" w14:textId="2D7E719F" w:rsidR="00AA08AB" w:rsidRPr="00890993" w:rsidRDefault="00AA08AB" w:rsidP="00890993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" w:after="6" w:line="360" w:lineRule="auto"/>
        <w:ind w:firstLineChars="0"/>
        <w:jc w:val="both"/>
        <w:rPr>
          <w:rFonts w:ascii="Calibri" w:hAnsi="Calibri" w:cs="Calibri"/>
          <w:sz w:val="22"/>
          <w:szCs w:val="22"/>
          <w:lang w:val="pl-PL"/>
        </w:rPr>
      </w:pPr>
      <w:r w:rsidRPr="00890993">
        <w:rPr>
          <w:rFonts w:ascii="Calibri" w:hAnsi="Calibri" w:cs="Calibri"/>
          <w:b/>
          <w:sz w:val="22"/>
          <w:szCs w:val="22"/>
          <w:lang w:val="pl-PL"/>
        </w:rPr>
        <w:t>Lepsza kontrola dokładności, koloru i jasności ekranu:</w:t>
      </w:r>
      <w:r w:rsidRPr="00890993">
        <w:rPr>
          <w:rFonts w:ascii="Calibri" w:hAnsi="Calibri" w:cs="Calibri"/>
          <w:sz w:val="22"/>
          <w:szCs w:val="22"/>
          <w:lang w:val="pl-PL"/>
        </w:rPr>
        <w:t xml:space="preserve"> w przeciwieństwie do obecnego standardu stosowanego w branży, w którym w obszarze ekranu ponad aparatem przednim używa się jednego obwodu do sterowania dwoma pikselami („1-do-2”), OPPO wprowadziło autorskie rozwiązanie wykorzystujące własną technologię ekranową, w której każdy obszar pikselowy obsługuje tylko jeden piksel („1-do-1”). </w:t>
      </w:r>
      <w:r w:rsidRPr="00AA08AB">
        <w:rPr>
          <w:rFonts w:ascii="Calibri" w:hAnsi="Calibri" w:cs="Calibri"/>
          <w:sz w:val="22"/>
          <w:szCs w:val="22"/>
          <w:lang w:val="pl-PL"/>
        </w:rPr>
        <w:t>W połączeniu z precyzyjną technologią kompensacji algorytmicznej OPPO, umożliwia to precyzyjną kontrolę chromatyczności i jasności całego ekranu z odchyleniem około 2%. Do zastosowań takich jak czytanie e-booków, przeglądanie wiadomości lub nawigacja za pomocą map, technologia aparatu pod ekranem nowej generacji od OPPO pozwala na dokładne wyświetlanie mniejszych czcionek oraz lepsze odwzorowanie szczegółów tekstury i kolorów.</w:t>
      </w:r>
    </w:p>
    <w:p w14:paraId="758B2344" w14:textId="6BDB333B" w:rsidR="00AA08AB" w:rsidRPr="00AA08AB" w:rsidRDefault="00AA08AB" w:rsidP="00AA08AB">
      <w:pPr>
        <w:pBdr>
          <w:top w:val="nil"/>
          <w:left w:val="nil"/>
          <w:bottom w:val="nil"/>
          <w:right w:val="nil"/>
          <w:between w:val="nil"/>
        </w:pBdr>
        <w:spacing w:before="6" w:after="6" w:line="360" w:lineRule="auto"/>
        <w:ind w:left="720"/>
        <w:jc w:val="both"/>
        <w:rPr>
          <w:rFonts w:ascii="Calibri" w:eastAsia="OPPOSans M" w:hAnsi="Calibri" w:cs="Calibri"/>
          <w:sz w:val="22"/>
          <w:szCs w:val="22"/>
        </w:rPr>
      </w:pPr>
      <w:r w:rsidRPr="00AA08AB">
        <w:rPr>
          <w:rFonts w:ascii="Calibri" w:eastAsia="OPPOSans M" w:hAnsi="Calibri" w:cs="Calibri"/>
          <w:sz w:val="22"/>
          <w:szCs w:val="22"/>
        </w:rPr>
        <w:t xml:space="preserve">• </w:t>
      </w:r>
      <w:r w:rsidRPr="00AA08AB">
        <w:rPr>
          <w:rFonts w:ascii="Calibri" w:eastAsia="OPPOSans M" w:hAnsi="Calibri" w:cs="Calibri"/>
          <w:b/>
          <w:bCs/>
          <w:sz w:val="22"/>
          <w:szCs w:val="22"/>
        </w:rPr>
        <w:t>Zwiększona niezawodność i żywotność</w:t>
      </w:r>
      <w:r w:rsidRPr="00AA08AB">
        <w:rPr>
          <w:rFonts w:ascii="Calibri" w:eastAsia="OPPOSans M" w:hAnsi="Calibri" w:cs="Calibri"/>
          <w:sz w:val="22"/>
          <w:szCs w:val="22"/>
        </w:rPr>
        <w:t>: dzięki wprowadzeniu układu pikseli „1-do-1” i dedykowanemu algorytmowi optymalizacji, najnowsze rozwiązanie od OPPO jest w stanie zapewnić kompensację wyświetlania w obszarze aparatu pod ekranem, wydłużając żywotność ekranu nawet o 50%.</w:t>
      </w:r>
    </w:p>
    <w:p w14:paraId="75D4E4E8" w14:textId="77777777" w:rsidR="00AA08AB" w:rsidRPr="00AA08AB" w:rsidRDefault="00AA08AB" w:rsidP="00AA08AB">
      <w:pPr>
        <w:pBdr>
          <w:top w:val="nil"/>
          <w:left w:val="nil"/>
          <w:bottom w:val="nil"/>
          <w:right w:val="nil"/>
          <w:between w:val="nil"/>
        </w:pBdr>
        <w:spacing w:before="6" w:after="6" w:line="360" w:lineRule="auto"/>
        <w:jc w:val="both"/>
        <w:rPr>
          <w:rFonts w:ascii="Calibri" w:eastAsia="OPPOSans M" w:hAnsi="Calibri" w:cs="Calibri"/>
          <w:sz w:val="22"/>
          <w:szCs w:val="22"/>
        </w:rPr>
      </w:pPr>
    </w:p>
    <w:p w14:paraId="035E8635" w14:textId="7A8217E2" w:rsidR="00AA08AB" w:rsidRPr="00AA08AB" w:rsidRDefault="00AA08AB" w:rsidP="00AA08AB">
      <w:pPr>
        <w:pBdr>
          <w:top w:val="nil"/>
          <w:left w:val="nil"/>
          <w:bottom w:val="nil"/>
          <w:right w:val="nil"/>
          <w:between w:val="nil"/>
        </w:pBdr>
        <w:spacing w:before="6" w:after="6" w:line="360" w:lineRule="auto"/>
        <w:jc w:val="both"/>
        <w:rPr>
          <w:rFonts w:ascii="Calibri" w:eastAsia="OPPOSans M" w:hAnsi="Calibri" w:cs="Calibri"/>
          <w:sz w:val="22"/>
          <w:szCs w:val="22"/>
        </w:rPr>
      </w:pPr>
      <w:r w:rsidRPr="00AA08AB">
        <w:rPr>
          <w:rFonts w:ascii="Calibri" w:eastAsia="OPPOSans M" w:hAnsi="Calibri" w:cs="Calibri"/>
          <w:sz w:val="22"/>
          <w:szCs w:val="22"/>
        </w:rPr>
        <w:t xml:space="preserve">Amerykański Instytut Badawczy OPPO opracowało serię algorytmów SI dla aparatów - włączając w to redukcję dyfrakcji, HDR (High </w:t>
      </w:r>
      <w:proofErr w:type="spellStart"/>
      <w:r w:rsidRPr="00AA08AB">
        <w:rPr>
          <w:rFonts w:ascii="Calibri" w:eastAsia="OPPOSans M" w:hAnsi="Calibri" w:cs="Calibri"/>
          <w:sz w:val="22"/>
          <w:szCs w:val="22"/>
        </w:rPr>
        <w:t>Dynamic</w:t>
      </w:r>
      <w:proofErr w:type="spellEnd"/>
      <w:r w:rsidRPr="00AA08AB">
        <w:rPr>
          <w:rFonts w:ascii="Calibri" w:eastAsia="OPPOSans M" w:hAnsi="Calibri" w:cs="Calibri"/>
          <w:sz w:val="22"/>
          <w:szCs w:val="22"/>
        </w:rPr>
        <w:t xml:space="preserve"> </w:t>
      </w:r>
      <w:proofErr w:type="spellStart"/>
      <w:r w:rsidRPr="00AA08AB">
        <w:rPr>
          <w:rFonts w:ascii="Calibri" w:eastAsia="OPPOSans M" w:hAnsi="Calibri" w:cs="Calibri"/>
          <w:sz w:val="22"/>
          <w:szCs w:val="22"/>
        </w:rPr>
        <w:t>Range</w:t>
      </w:r>
      <w:proofErr w:type="spellEnd"/>
      <w:r w:rsidRPr="00AA08AB">
        <w:rPr>
          <w:rFonts w:ascii="Calibri" w:eastAsia="OPPOSans M" w:hAnsi="Calibri" w:cs="Calibri"/>
          <w:sz w:val="22"/>
          <w:szCs w:val="22"/>
        </w:rPr>
        <w:t xml:space="preserve">) i AWB (Automatic White </w:t>
      </w:r>
      <w:proofErr w:type="spellStart"/>
      <w:r w:rsidRPr="00AA08AB">
        <w:rPr>
          <w:rFonts w:ascii="Calibri" w:eastAsia="OPPOSans M" w:hAnsi="Calibri" w:cs="Calibri"/>
          <w:sz w:val="22"/>
          <w:szCs w:val="22"/>
        </w:rPr>
        <w:t>Balance</w:t>
      </w:r>
      <w:proofErr w:type="spellEnd"/>
      <w:r w:rsidRPr="00AA08AB">
        <w:rPr>
          <w:rFonts w:ascii="Calibri" w:eastAsia="OPPOSans M" w:hAnsi="Calibri" w:cs="Calibri"/>
          <w:sz w:val="22"/>
          <w:szCs w:val="22"/>
        </w:rPr>
        <w:t>), by zredukować niektóre negatywne efekty uboczne występujące w aparatach umieszczonych pod ekranem, takie jak rozmyte obrazy i odblaski na zdjęciu. OPPO udoskonaliło istotnie również swój – oparty o SI - algorytm redukcji zniekształceń, zasilając go dziesiątkami tysięcy zdjęć, aby zniwelować problemy spowodowane dyfrakcją światła. Te rozwiązania pomogą użytkownikom w robieniu wyraźniejszych, bardziej naturalnie wyglądających zdjęć.</w:t>
      </w:r>
    </w:p>
    <w:p w14:paraId="5C4F3E59" w14:textId="0636017A" w:rsidR="00AA08AB" w:rsidRPr="00AA08AB" w:rsidRDefault="00AA08AB" w:rsidP="00AA08AB">
      <w:pPr>
        <w:pBdr>
          <w:top w:val="nil"/>
          <w:left w:val="nil"/>
          <w:bottom w:val="nil"/>
          <w:right w:val="nil"/>
          <w:between w:val="nil"/>
        </w:pBdr>
        <w:spacing w:before="6" w:after="6" w:line="360" w:lineRule="auto"/>
        <w:jc w:val="both"/>
        <w:rPr>
          <w:rFonts w:ascii="Calibri" w:eastAsia="OPPOSans M" w:hAnsi="Calibri" w:cs="Calibri"/>
          <w:sz w:val="22"/>
          <w:szCs w:val="22"/>
        </w:rPr>
      </w:pPr>
    </w:p>
    <w:p w14:paraId="6717C4C8" w14:textId="77777777" w:rsidR="00AA08AB" w:rsidRPr="00AA08AB" w:rsidRDefault="00AA08AB" w:rsidP="00890993">
      <w:pPr>
        <w:pBdr>
          <w:top w:val="nil"/>
          <w:left w:val="nil"/>
          <w:bottom w:val="nil"/>
          <w:right w:val="nil"/>
          <w:between w:val="nil"/>
        </w:pBdr>
        <w:spacing w:before="6" w:after="6" w:line="360" w:lineRule="auto"/>
        <w:jc w:val="center"/>
        <w:rPr>
          <w:rFonts w:ascii="Calibri" w:eastAsia="OPPOSans M" w:hAnsi="Calibri" w:cs="Calibri"/>
          <w:b/>
          <w:bCs/>
          <w:color w:val="000000"/>
          <w:sz w:val="22"/>
          <w:szCs w:val="22"/>
        </w:rPr>
      </w:pPr>
      <w:r w:rsidRPr="00AA08AB">
        <w:rPr>
          <w:rFonts w:ascii="Calibri" w:eastAsia="OPPOSans M" w:hAnsi="Calibri" w:cs="Calibri"/>
          <w:b/>
          <w:bCs/>
          <w:noProof/>
          <w:color w:val="000000"/>
          <w:sz w:val="22"/>
          <w:szCs w:val="22"/>
        </w:rPr>
        <w:drawing>
          <wp:inline distT="0" distB="0" distL="0" distR="0" wp14:anchorId="4165E205" wp14:editId="40619359">
            <wp:extent cx="4019550" cy="26797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50E71" w14:textId="60E34F6E" w:rsidR="00AA08AB" w:rsidRPr="00AA08AB" w:rsidRDefault="00AA08AB" w:rsidP="00890993">
      <w:pPr>
        <w:spacing w:line="360" w:lineRule="auto"/>
        <w:jc w:val="center"/>
        <w:rPr>
          <w:rFonts w:ascii="Calibri" w:eastAsia="OPPOSans M" w:hAnsi="Calibri" w:cs="Calibri"/>
          <w:i/>
          <w:iCs/>
          <w:sz w:val="22"/>
          <w:szCs w:val="22"/>
        </w:rPr>
      </w:pPr>
      <w:r w:rsidRPr="00AA08AB">
        <w:rPr>
          <w:rFonts w:ascii="Calibri" w:eastAsia="OPPOSans M" w:hAnsi="Calibri" w:cs="Calibri"/>
          <w:i/>
          <w:iCs/>
          <w:sz w:val="22"/>
          <w:szCs w:val="22"/>
        </w:rPr>
        <w:lastRenderedPageBreak/>
        <w:t>Prototypowe urządzenie OPPO z aparatem umieszczonym pod ekranem</w:t>
      </w:r>
    </w:p>
    <w:p w14:paraId="0F67BA1A" w14:textId="77777777" w:rsidR="00AA08AB" w:rsidRPr="00AA08AB" w:rsidRDefault="00AA08AB" w:rsidP="00AA08AB">
      <w:pPr>
        <w:pBdr>
          <w:top w:val="nil"/>
          <w:left w:val="nil"/>
          <w:bottom w:val="nil"/>
          <w:right w:val="nil"/>
          <w:between w:val="nil"/>
        </w:pBdr>
        <w:spacing w:before="6" w:after="6" w:line="360" w:lineRule="auto"/>
        <w:jc w:val="both"/>
        <w:rPr>
          <w:rFonts w:ascii="Calibri" w:eastAsia="OPPOSans M" w:hAnsi="Calibri" w:cs="Calibri"/>
          <w:color w:val="000000"/>
          <w:sz w:val="22"/>
          <w:szCs w:val="22"/>
        </w:rPr>
      </w:pPr>
    </w:p>
    <w:p w14:paraId="195B4200" w14:textId="5F305EAD" w:rsidR="00AA08AB" w:rsidRPr="00AA08AB" w:rsidRDefault="00AA08AB" w:rsidP="00AA08AB">
      <w:pPr>
        <w:spacing w:before="6" w:after="6" w:line="360" w:lineRule="auto"/>
        <w:jc w:val="both"/>
        <w:rPr>
          <w:rFonts w:ascii="Calibri" w:eastAsia="OPPOSans M" w:hAnsi="Calibri" w:cs="Calibri"/>
          <w:color w:val="000000" w:themeColor="text1"/>
          <w:sz w:val="22"/>
          <w:szCs w:val="22"/>
        </w:rPr>
      </w:pPr>
      <w:r w:rsidRPr="00AA08AB">
        <w:rPr>
          <w:rFonts w:ascii="Calibri" w:eastAsia="OPPOSans M" w:hAnsi="Calibri" w:cs="Calibri"/>
          <w:color w:val="000000" w:themeColor="text1"/>
          <w:sz w:val="22"/>
          <w:szCs w:val="22"/>
        </w:rPr>
        <w:t xml:space="preserve">Wraz ze wzrostem zapotrzebowania konsumentów na zachowanie coraz lepszego stosunku powierzchni ekranu do frontu urządzenia i równoległym pojawianiu się nowatorskich form smartfonów, OPPO </w:t>
      </w:r>
      <w:proofErr w:type="spellStart"/>
      <w:r w:rsidRPr="00AA08AB">
        <w:rPr>
          <w:rFonts w:ascii="Calibri" w:eastAsia="OPPOSans M" w:hAnsi="Calibri" w:cs="Calibri"/>
          <w:color w:val="000000" w:themeColor="text1"/>
          <w:sz w:val="22"/>
          <w:szCs w:val="22"/>
        </w:rPr>
        <w:t>wzmożyło</w:t>
      </w:r>
      <w:proofErr w:type="spellEnd"/>
      <w:r w:rsidRPr="00AA08AB">
        <w:rPr>
          <w:rFonts w:ascii="Calibri" w:eastAsia="OPPOSans M" w:hAnsi="Calibri" w:cs="Calibri"/>
          <w:color w:val="000000" w:themeColor="text1"/>
          <w:sz w:val="22"/>
          <w:szCs w:val="22"/>
        </w:rPr>
        <w:t xml:space="preserve"> swoje wysiłki w badania i rozwój w tym obszarze. Od startu prac nad technologią w 2018 roku, OPPO przedstawiło już trzy jej generacje . W tym czasie firma złożyła też ponad 200 dedykowanych USC wniosków patentowych. W 2020 roku OPPO złożyło swoją pierwszą propozycję ustandaryzowania technologii aparatów </w:t>
      </w:r>
      <w:proofErr w:type="spellStart"/>
      <w:r w:rsidRPr="00AA08AB">
        <w:rPr>
          <w:rFonts w:ascii="Calibri" w:eastAsia="OPPOSans M" w:hAnsi="Calibri" w:cs="Calibri"/>
          <w:color w:val="000000" w:themeColor="text1"/>
          <w:sz w:val="22"/>
          <w:szCs w:val="22"/>
        </w:rPr>
        <w:t>podekranowych</w:t>
      </w:r>
      <w:proofErr w:type="spellEnd"/>
      <w:r w:rsidRPr="00AA08AB">
        <w:rPr>
          <w:rFonts w:ascii="Calibri" w:eastAsia="OPPOSans M" w:hAnsi="Calibri" w:cs="Calibri"/>
          <w:color w:val="000000" w:themeColor="text1"/>
          <w:sz w:val="22"/>
          <w:szCs w:val="22"/>
        </w:rPr>
        <w:t xml:space="preserve"> do Międzynarodowej Komisji Elektrotechnicznej (IEC). W dokumencie znalazły się zalecenia dla siedmiu kluczowych parametrów technicznych, w tym przepuszczalność ekranu, odbicia, jednorodności, korekcji fal Gamma, przesunięcia kolorów i spadku jasności.</w:t>
      </w:r>
    </w:p>
    <w:p w14:paraId="5CFFC993" w14:textId="77777777" w:rsidR="00AA08AB" w:rsidRPr="00AA08AB" w:rsidRDefault="00AA08AB" w:rsidP="00AA08AB">
      <w:pPr>
        <w:pBdr>
          <w:top w:val="nil"/>
          <w:left w:val="nil"/>
          <w:bottom w:val="nil"/>
          <w:right w:val="nil"/>
          <w:between w:val="nil"/>
        </w:pBdr>
        <w:spacing w:before="6" w:after="6" w:line="360" w:lineRule="auto"/>
        <w:jc w:val="both"/>
        <w:rPr>
          <w:rFonts w:ascii="Calibri" w:eastAsia="OPPOSans M" w:hAnsi="Calibri" w:cs="Calibri"/>
          <w:color w:val="000000"/>
          <w:sz w:val="22"/>
          <w:szCs w:val="22"/>
        </w:rPr>
      </w:pPr>
    </w:p>
    <w:p w14:paraId="7DB880BF" w14:textId="168AB886" w:rsidR="00AA08AB" w:rsidRPr="00AA08AB" w:rsidRDefault="00AA08AB" w:rsidP="00AA08AB">
      <w:pPr>
        <w:spacing w:before="6" w:after="6" w:line="360" w:lineRule="auto"/>
        <w:jc w:val="both"/>
        <w:rPr>
          <w:rFonts w:ascii="Calibri" w:eastAsia="OPPOSans M" w:hAnsi="Calibri" w:cs="Calibri"/>
          <w:color w:val="000000" w:themeColor="text1"/>
          <w:sz w:val="22"/>
          <w:szCs w:val="22"/>
        </w:rPr>
      </w:pPr>
      <w:r w:rsidRPr="00AA08AB">
        <w:rPr>
          <w:rFonts w:ascii="Calibri" w:eastAsia="OPPOSans M" w:hAnsi="Calibri" w:cs="Calibri"/>
          <w:color w:val="000000" w:themeColor="text1"/>
          <w:sz w:val="22"/>
          <w:szCs w:val="22"/>
        </w:rPr>
        <w:t xml:space="preserve">OPPO będzie kontynuować swoje badania i w rozwój w zakresie projektowania urządzeń i możliwości przetwarzania algorytmów w celu dalszej optymalizacji swojej technologii aparatów ukrytych pod ekranem. Docelowo, OPPO ma zamiar wprowadzić ulepszony system aparatów </w:t>
      </w:r>
      <w:proofErr w:type="spellStart"/>
      <w:r w:rsidRPr="00AA08AB">
        <w:rPr>
          <w:rFonts w:ascii="Calibri" w:eastAsia="OPPOSans M" w:hAnsi="Calibri" w:cs="Calibri"/>
          <w:color w:val="000000" w:themeColor="text1"/>
          <w:sz w:val="22"/>
          <w:szCs w:val="22"/>
        </w:rPr>
        <w:t>podekranowych</w:t>
      </w:r>
      <w:proofErr w:type="spellEnd"/>
      <w:r w:rsidRPr="00AA08AB">
        <w:rPr>
          <w:rFonts w:ascii="Calibri" w:eastAsia="OPPOSans M" w:hAnsi="Calibri" w:cs="Calibri"/>
          <w:color w:val="000000" w:themeColor="text1"/>
          <w:sz w:val="22"/>
          <w:szCs w:val="22"/>
        </w:rPr>
        <w:t xml:space="preserve"> dla użytkowników na całym świecie</w:t>
      </w:r>
    </w:p>
    <w:p w14:paraId="5A794F71" w14:textId="77777777" w:rsidR="00AB6A83" w:rsidRPr="00A11149" w:rsidRDefault="00AB6A83" w:rsidP="00A2586B">
      <w:pPr>
        <w:pStyle w:val="paragraph"/>
        <w:spacing w:before="0" w:beforeAutospacing="0" w:after="0" w:afterAutospacing="0"/>
        <w:jc w:val="both"/>
        <w:textAlignment w:val="baseline"/>
        <w:rPr>
          <w:rFonts w:ascii="Calibri" w:eastAsia="Arial Unicode MS" w:hAnsi="Calibri" w:cs="Calibri"/>
          <w:color w:val="000000"/>
          <w:sz w:val="22"/>
          <w:szCs w:val="22"/>
          <w:u w:color="000000"/>
          <w:bdr w:val="nil"/>
        </w:rPr>
      </w:pPr>
    </w:p>
    <w:p w14:paraId="191DD4A9" w14:textId="77777777" w:rsidR="00A2586B" w:rsidRPr="00A11149" w:rsidRDefault="00A2586B" w:rsidP="00A2586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18F56CE5" w14:textId="77777777" w:rsidR="00093BED" w:rsidRPr="00A11149" w:rsidRDefault="00093BED" w:rsidP="00093BE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11149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</w:t>
      </w:r>
      <w:r w:rsidRPr="00A11149">
        <w:rPr>
          <w:rStyle w:val="normaltextrun"/>
          <w:rFonts w:ascii="Calibri" w:hAnsi="Calibri" w:cs="Calibri"/>
          <w:sz w:val="22"/>
          <w:szCs w:val="22"/>
        </w:rPr>
        <w:t>:</w:t>
      </w:r>
      <w:r w:rsidRPr="00A11149">
        <w:rPr>
          <w:rStyle w:val="eop"/>
          <w:rFonts w:ascii="Calibri" w:hAnsi="Calibri" w:cs="Calibri"/>
          <w:sz w:val="22"/>
          <w:szCs w:val="22"/>
        </w:rPr>
        <w:t> </w:t>
      </w:r>
    </w:p>
    <w:p w14:paraId="1A5F5905" w14:textId="77777777" w:rsidR="00093BED" w:rsidRPr="00A11149" w:rsidRDefault="00093BED" w:rsidP="00093BE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11149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00A11149">
        <w:rPr>
          <w:rStyle w:val="eop"/>
          <w:rFonts w:ascii="Calibri" w:hAnsi="Calibri" w:cs="Calibri"/>
          <w:sz w:val="22"/>
          <w:szCs w:val="22"/>
        </w:rPr>
        <w:t> </w:t>
      </w:r>
    </w:p>
    <w:p w14:paraId="56E6E7C3" w14:textId="77777777" w:rsidR="00093BED" w:rsidRPr="00A11149" w:rsidRDefault="009B662F" w:rsidP="00093BE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hyperlink r:id="rId14" w:tgtFrame="_blank" w:history="1">
        <w:r w:rsidR="00093BED" w:rsidRPr="00A11149">
          <w:rPr>
            <w:rStyle w:val="normaltextrun"/>
            <w:rFonts w:ascii="Calibri" w:hAnsi="Calibri" w:cs="Calibri"/>
            <w:i/>
            <w:iCs/>
            <w:color w:val="0000FF"/>
            <w:sz w:val="22"/>
            <w:szCs w:val="22"/>
            <w:u w:val="single"/>
          </w:rPr>
          <w:t>piotr.zaczko@oppo-aed.pl</w:t>
        </w:r>
      </w:hyperlink>
      <w:r w:rsidR="00093BED" w:rsidRPr="00A11149">
        <w:rPr>
          <w:rStyle w:val="eop"/>
          <w:rFonts w:ascii="Calibri" w:hAnsi="Calibri" w:cs="Calibri"/>
          <w:sz w:val="22"/>
          <w:szCs w:val="22"/>
        </w:rPr>
        <w:t> </w:t>
      </w:r>
    </w:p>
    <w:p w14:paraId="73560099" w14:textId="77777777" w:rsidR="00093BED" w:rsidRPr="00A11149" w:rsidRDefault="00093BED" w:rsidP="00093BE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A11149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561E8D7" w14:textId="77777777" w:rsidR="00093BED" w:rsidRPr="00A11149" w:rsidRDefault="00093BED" w:rsidP="00093BE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582E524D" w14:textId="77777777" w:rsidR="00093BED" w:rsidRPr="00A11149" w:rsidRDefault="00093BED" w:rsidP="00093BE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11149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 marce OPPO</w:t>
      </w:r>
    </w:p>
    <w:p w14:paraId="041837C8" w14:textId="77777777" w:rsidR="00093BED" w:rsidRPr="00A11149" w:rsidRDefault="00093BED" w:rsidP="00093BE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11149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020A509" w14:textId="77777777" w:rsidR="00093BED" w:rsidRPr="00A11149" w:rsidRDefault="00093BED" w:rsidP="00093BE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A11149">
        <w:rPr>
          <w:rStyle w:val="normaltextrun"/>
          <w:rFonts w:ascii="Calibri" w:hAnsi="Calibri" w:cs="Calibri"/>
          <w:color w:val="000000"/>
          <w:sz w:val="22"/>
          <w:szCs w:val="22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 w:rsidRPr="00A11149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F6818A4" w14:textId="77777777" w:rsidR="00093BED" w:rsidRPr="00A11149" w:rsidRDefault="00093BED" w:rsidP="00093BE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07864BA2" w14:textId="77777777" w:rsidR="00093BED" w:rsidRPr="00A11149" w:rsidRDefault="00093BED" w:rsidP="00093BE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11149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Rozwiązania OPPO</w:t>
      </w:r>
      <w:r w:rsidRPr="00A11149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61049A9" w14:textId="77777777" w:rsidR="00093BED" w:rsidRPr="00A11149" w:rsidRDefault="00093BED" w:rsidP="00093BE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11149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9E6C0FE" w14:textId="77777777" w:rsidR="00093BED" w:rsidRPr="00A11149" w:rsidRDefault="00093BED" w:rsidP="00093BE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11149">
        <w:rPr>
          <w:rStyle w:val="normaltextrun"/>
          <w:rFonts w:ascii="Calibri" w:hAnsi="Calibri" w:cs="Calibri"/>
          <w:color w:val="000000"/>
          <w:sz w:val="22"/>
          <w:szCs w:val="22"/>
        </w:rPr>
        <w:t>Od wprowadzenia na rynek swojego pierwszego </w:t>
      </w:r>
      <w:proofErr w:type="spellStart"/>
      <w:r w:rsidRPr="00A11149">
        <w:rPr>
          <w:rStyle w:val="spellingerror"/>
          <w:rFonts w:ascii="Calibri" w:hAnsi="Calibri" w:cs="Calibri"/>
          <w:color w:val="000000"/>
          <w:sz w:val="22"/>
          <w:szCs w:val="22"/>
        </w:rPr>
        <w:t>smartfona</w:t>
      </w:r>
      <w:proofErr w:type="spellEnd"/>
      <w:r w:rsidRPr="00A11149">
        <w:rPr>
          <w:rStyle w:val="normaltextrun"/>
          <w:rFonts w:ascii="Calibri" w:hAnsi="Calibri" w:cs="Calibri"/>
          <w:color w:val="000000"/>
          <w:sz w:val="22"/>
          <w:szCs w:val="22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A11149">
        <w:rPr>
          <w:rStyle w:val="spellingerror"/>
          <w:rFonts w:ascii="Calibri" w:hAnsi="Calibri" w:cs="Calibri"/>
          <w:color w:val="000000"/>
          <w:sz w:val="22"/>
          <w:szCs w:val="22"/>
        </w:rPr>
        <w:t>Camera</w:t>
      </w:r>
      <w:proofErr w:type="spellEnd"/>
      <w:r w:rsidRPr="00A11149">
        <w:rPr>
          <w:rStyle w:val="normaltextrun"/>
          <w:rFonts w:ascii="Calibri" w:hAnsi="Calibri" w:cs="Calibri"/>
          <w:color w:val="000000"/>
          <w:sz w:val="22"/>
          <w:szCs w:val="22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A11149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486BFFE" w14:textId="77777777" w:rsidR="00093BED" w:rsidRPr="00A11149" w:rsidRDefault="00093BED" w:rsidP="00093BE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11149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0804684" w14:textId="77777777" w:rsidR="00093BED" w:rsidRPr="00A11149" w:rsidRDefault="00093BED" w:rsidP="00093BE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11149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lastRenderedPageBreak/>
        <w:t>OPPO w Polsce</w:t>
      </w:r>
      <w:r w:rsidRPr="00A11149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41E2E97" w14:textId="77777777" w:rsidR="00093BED" w:rsidRPr="00A11149" w:rsidRDefault="00093BED" w:rsidP="00093BE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11149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4EE1B45" w14:textId="77777777" w:rsidR="00093BED" w:rsidRPr="00A11149" w:rsidRDefault="00093BED" w:rsidP="00093BE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A11149">
        <w:rPr>
          <w:rStyle w:val="normaltextrun"/>
          <w:rFonts w:ascii="Calibri" w:hAnsi="Calibri" w:cs="Calibri"/>
          <w:sz w:val="22"/>
          <w:szCs w:val="22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A11149">
        <w:rPr>
          <w:rStyle w:val="normaltextrun"/>
          <w:rFonts w:ascii="Calibri" w:hAnsi="Calibri" w:cs="Calibri"/>
          <w:b/>
          <w:bCs/>
          <w:sz w:val="22"/>
          <w:szCs w:val="22"/>
        </w:rPr>
        <w:t>OPPO w Polsce </w:t>
      </w:r>
      <w:r w:rsidRPr="00A11149">
        <w:rPr>
          <w:rStyle w:val="normaltextrun"/>
          <w:rFonts w:ascii="Calibri" w:hAnsi="Calibri" w:cs="Calibri"/>
          <w:sz w:val="22"/>
          <w:szCs w:val="22"/>
        </w:rPr>
        <w:t>został Marcin Prokop, znany dziennikarz i osobowość telewizyjna. Produkty OPPO można zakupić u najbardziej renomowanych sprzedawców detalicznych: </w:t>
      </w:r>
      <w:proofErr w:type="spellStart"/>
      <w:r w:rsidRPr="00A11149">
        <w:rPr>
          <w:rStyle w:val="spellingerror"/>
          <w:rFonts w:ascii="Calibri" w:hAnsi="Calibri" w:cs="Calibri"/>
          <w:sz w:val="22"/>
          <w:szCs w:val="22"/>
        </w:rPr>
        <w:t>MediaMarkt</w:t>
      </w:r>
      <w:proofErr w:type="spellEnd"/>
      <w:r w:rsidRPr="00A11149">
        <w:rPr>
          <w:rStyle w:val="normaltextrun"/>
          <w:rFonts w:ascii="Calibri" w:hAnsi="Calibri" w:cs="Calibri"/>
          <w:sz w:val="22"/>
          <w:szCs w:val="22"/>
        </w:rPr>
        <w:t>, Media </w:t>
      </w:r>
      <w:proofErr w:type="spellStart"/>
      <w:r w:rsidRPr="00A11149">
        <w:rPr>
          <w:rStyle w:val="spellingerror"/>
          <w:rFonts w:ascii="Calibri" w:hAnsi="Calibri" w:cs="Calibri"/>
          <w:sz w:val="22"/>
          <w:szCs w:val="22"/>
        </w:rPr>
        <w:t>Expert</w:t>
      </w:r>
      <w:proofErr w:type="spellEnd"/>
      <w:r w:rsidRPr="00A11149">
        <w:rPr>
          <w:rStyle w:val="normaltextrun"/>
          <w:rFonts w:ascii="Calibri" w:hAnsi="Calibri" w:cs="Calibri"/>
          <w:sz w:val="22"/>
          <w:szCs w:val="22"/>
        </w:rPr>
        <w:t xml:space="preserve">, RTV Euro AGD, NEONET, </w:t>
      </w:r>
      <w:proofErr w:type="spellStart"/>
      <w:r w:rsidRPr="00A11149">
        <w:rPr>
          <w:rStyle w:val="normaltextrun"/>
          <w:rFonts w:ascii="Calibri" w:hAnsi="Calibri" w:cs="Calibri"/>
          <w:sz w:val="22"/>
          <w:szCs w:val="22"/>
        </w:rPr>
        <w:t>Komputronik</w:t>
      </w:r>
      <w:proofErr w:type="spellEnd"/>
      <w:r w:rsidRPr="00A11149">
        <w:rPr>
          <w:rStyle w:val="normaltextrun"/>
          <w:rFonts w:ascii="Calibri" w:hAnsi="Calibri" w:cs="Calibri"/>
          <w:sz w:val="22"/>
          <w:szCs w:val="22"/>
        </w:rPr>
        <w:t xml:space="preserve"> i x-kom oraz poprzez Strefę Marki OPPO na Allegro. Smartfony </w:t>
      </w:r>
      <w:r w:rsidRPr="00A11149">
        <w:rPr>
          <w:rStyle w:val="normaltextrun"/>
          <w:rFonts w:ascii="Calibri" w:hAnsi="Calibri" w:cs="Calibri"/>
          <w:b/>
          <w:bCs/>
          <w:sz w:val="22"/>
          <w:szCs w:val="22"/>
        </w:rPr>
        <w:t>OPPO w Polsce </w:t>
      </w:r>
      <w:r w:rsidRPr="00A11149">
        <w:rPr>
          <w:rStyle w:val="normaltextrun"/>
          <w:rFonts w:ascii="Calibri" w:hAnsi="Calibri" w:cs="Calibri"/>
          <w:sz w:val="22"/>
          <w:szCs w:val="22"/>
        </w:rPr>
        <w:t>znajdują się także w ofercie wszystkich głównych operatorów telekomunikacyjnych. Aktualnie w ofercie </w:t>
      </w:r>
      <w:r w:rsidRPr="00A11149">
        <w:rPr>
          <w:rStyle w:val="normaltextrun"/>
          <w:rFonts w:ascii="Calibri" w:hAnsi="Calibri" w:cs="Calibri"/>
          <w:b/>
          <w:bCs/>
          <w:sz w:val="22"/>
          <w:szCs w:val="22"/>
        </w:rPr>
        <w:t>OPPO Polska </w:t>
      </w:r>
      <w:r w:rsidRPr="00A11149">
        <w:rPr>
          <w:rStyle w:val="normaltextrun"/>
          <w:rFonts w:ascii="Calibri" w:hAnsi="Calibri" w:cs="Calibri"/>
          <w:sz w:val="22"/>
          <w:szCs w:val="22"/>
        </w:rPr>
        <w:t>znajdują się dwie linie smartfonów – </w:t>
      </w:r>
      <w:hyperlink r:id="rId15" w:tgtFrame="_blank" w:history="1">
        <w:r w:rsidRPr="00A11149">
          <w:rPr>
            <w:rStyle w:val="normaltextrun"/>
            <w:rFonts w:ascii="Calibri" w:hAnsi="Calibri" w:cs="Calibri"/>
            <w:sz w:val="22"/>
            <w:szCs w:val="22"/>
          </w:rPr>
          <w:t>Seria Reno</w:t>
        </w:r>
      </w:hyperlink>
      <w:r w:rsidRPr="00A11149">
        <w:rPr>
          <w:rStyle w:val="normaltextrun"/>
          <w:rFonts w:ascii="Calibri" w:hAnsi="Calibri" w:cs="Calibri"/>
          <w:sz w:val="22"/>
          <w:szCs w:val="22"/>
        </w:rPr>
        <w:t> i </w:t>
      </w:r>
      <w:hyperlink r:id="rId16" w:tgtFrame="_blank" w:history="1">
        <w:r w:rsidRPr="00A11149">
          <w:rPr>
            <w:rStyle w:val="normaltextrun"/>
            <w:rFonts w:ascii="Calibri" w:hAnsi="Calibri" w:cs="Calibri"/>
            <w:sz w:val="22"/>
            <w:szCs w:val="22"/>
          </w:rPr>
          <w:t>seria A</w:t>
        </w:r>
      </w:hyperlink>
      <w:r w:rsidRPr="00A11149">
        <w:rPr>
          <w:rStyle w:val="normaltextrun"/>
          <w:rFonts w:ascii="Calibri" w:hAnsi="Calibri" w:cs="Calibri"/>
          <w:sz w:val="22"/>
          <w:szCs w:val="22"/>
        </w:rPr>
        <w:t>, a także urządzenia ubieralne jak </w:t>
      </w:r>
      <w:hyperlink r:id="rId17" w:tgtFrame="_blank" w:history="1">
        <w:r w:rsidRPr="00A11149">
          <w:rPr>
            <w:rStyle w:val="normaltextrun"/>
            <w:rFonts w:ascii="Calibri" w:hAnsi="Calibri" w:cs="Calibri"/>
            <w:sz w:val="22"/>
            <w:szCs w:val="22"/>
          </w:rPr>
          <w:t>smartwatche</w:t>
        </w:r>
      </w:hyperlink>
      <w:r w:rsidRPr="00A11149">
        <w:rPr>
          <w:rStyle w:val="normaltextrun"/>
          <w:rFonts w:ascii="Calibri" w:hAnsi="Calibri" w:cs="Calibri"/>
          <w:sz w:val="22"/>
          <w:szCs w:val="22"/>
        </w:rPr>
        <w:t> i słuchawki bezprzewodowe. </w:t>
      </w:r>
    </w:p>
    <w:p w14:paraId="3D98D353" w14:textId="77777777" w:rsidR="00093BED" w:rsidRPr="00A11149" w:rsidRDefault="00093BED" w:rsidP="00093BE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AEFE5E7" w14:textId="77777777" w:rsidR="00093BED" w:rsidRPr="00A11149" w:rsidRDefault="00093BED" w:rsidP="00093BE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11149">
        <w:rPr>
          <w:rStyle w:val="eop"/>
          <w:rFonts w:ascii="Calibri" w:hAnsi="Calibri" w:cs="Calibri"/>
          <w:sz w:val="22"/>
          <w:szCs w:val="22"/>
        </w:rPr>
        <w:t xml:space="preserve">OPPO zdobyło nagrodę „Marka Roku” plebiscycie Tech </w:t>
      </w:r>
      <w:proofErr w:type="spellStart"/>
      <w:r w:rsidRPr="00A11149">
        <w:rPr>
          <w:rStyle w:val="eop"/>
          <w:rFonts w:ascii="Calibri" w:hAnsi="Calibri" w:cs="Calibri"/>
          <w:sz w:val="22"/>
          <w:szCs w:val="22"/>
        </w:rPr>
        <w:t>Awards</w:t>
      </w:r>
      <w:proofErr w:type="spellEnd"/>
      <w:r w:rsidRPr="00A11149">
        <w:rPr>
          <w:rStyle w:val="eop"/>
          <w:rFonts w:ascii="Calibri" w:hAnsi="Calibri" w:cs="Calibri"/>
          <w:sz w:val="22"/>
          <w:szCs w:val="22"/>
        </w:rPr>
        <w:t xml:space="preserve"> 2020.</w:t>
      </w:r>
    </w:p>
    <w:p w14:paraId="5053A516" w14:textId="77777777" w:rsidR="00093BED" w:rsidRPr="00A11149" w:rsidRDefault="00093BED" w:rsidP="00093BE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33F1127D" w14:textId="77777777" w:rsidR="00093BED" w:rsidRPr="00A11149" w:rsidRDefault="00093BED" w:rsidP="00093BED">
      <w:pPr>
        <w:rPr>
          <w:rFonts w:ascii="Calibri" w:hAnsi="Calibri" w:cs="Calibri"/>
          <w:sz w:val="22"/>
          <w:szCs w:val="22"/>
        </w:rPr>
      </w:pPr>
    </w:p>
    <w:p w14:paraId="4E8C7D09" w14:textId="77777777" w:rsidR="00093BED" w:rsidRPr="00A11149" w:rsidRDefault="00093BED" w:rsidP="00F70646">
      <w:pPr>
        <w:jc w:val="both"/>
        <w:rPr>
          <w:rFonts w:ascii="Calibri" w:hAnsi="Calibri" w:cs="Calibri"/>
          <w:sz w:val="22"/>
          <w:szCs w:val="22"/>
        </w:rPr>
      </w:pPr>
    </w:p>
    <w:sectPr w:rsidR="00093BED" w:rsidRPr="00A11149">
      <w:headerReference w:type="default" r:id="rId18"/>
      <w:pgSz w:w="11900" w:h="16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DFD4B" w14:textId="77777777" w:rsidR="009B662F" w:rsidRDefault="009B662F">
      <w:r>
        <w:separator/>
      </w:r>
    </w:p>
  </w:endnote>
  <w:endnote w:type="continuationSeparator" w:id="0">
    <w:p w14:paraId="707FA498" w14:textId="77777777" w:rsidR="009B662F" w:rsidRDefault="009B6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OPPOSans M">
    <w:altName w:val="SimSun"/>
    <w:charset w:val="86"/>
    <w:family w:val="roman"/>
    <w:pitch w:val="variable"/>
    <w:sig w:usb0="A00002BF" w:usb1="0A0F004A" w:usb2="00000016" w:usb3="00000000" w:csb0="0004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B6923" w14:textId="77777777" w:rsidR="009B662F" w:rsidRDefault="009B662F">
      <w:r>
        <w:separator/>
      </w:r>
    </w:p>
  </w:footnote>
  <w:footnote w:type="continuationSeparator" w:id="0">
    <w:p w14:paraId="7AE83D4A" w14:textId="77777777" w:rsidR="009B662F" w:rsidRDefault="009B66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41BA5" w14:textId="77777777" w:rsidR="00CE7116" w:rsidRDefault="00C26EB4">
    <w:pPr>
      <w:pStyle w:val="HPInformation"/>
      <w:jc w:val="right"/>
      <w:rPr>
        <w:rFonts w:ascii="Arial" w:hAnsi="Arial"/>
      </w:rPr>
    </w:pPr>
    <w:r>
      <w:rPr>
        <w:rFonts w:ascii="Arial" w:hAnsi="Arial"/>
        <w:noProof/>
      </w:rPr>
      <w:drawing>
        <wp:anchor distT="152400" distB="152400" distL="152400" distR="152400" simplePos="0" relativeHeight="251658240" behindDoc="1" locked="0" layoutInCell="1" allowOverlap="1" wp14:anchorId="65C5659C" wp14:editId="60D810AC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6B95876B" w14:textId="77777777" w:rsidR="00CE7116" w:rsidRDefault="00CE7116">
    <w:pPr>
      <w:pStyle w:val="HPInformation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B7C3F"/>
    <w:multiLevelType w:val="hybridMultilevel"/>
    <w:tmpl w:val="93B298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C3415A"/>
    <w:multiLevelType w:val="hybridMultilevel"/>
    <w:tmpl w:val="D91EF1A0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116"/>
    <w:rsid w:val="0004024B"/>
    <w:rsid w:val="00093BED"/>
    <w:rsid w:val="000F42D2"/>
    <w:rsid w:val="001A1233"/>
    <w:rsid w:val="001D5D2F"/>
    <w:rsid w:val="001F09B4"/>
    <w:rsid w:val="00245D3E"/>
    <w:rsid w:val="0027732B"/>
    <w:rsid w:val="00281953"/>
    <w:rsid w:val="00287B88"/>
    <w:rsid w:val="002A0C2A"/>
    <w:rsid w:val="002C36DE"/>
    <w:rsid w:val="002D1271"/>
    <w:rsid w:val="00355E4D"/>
    <w:rsid w:val="003632CE"/>
    <w:rsid w:val="003D35E7"/>
    <w:rsid w:val="00481617"/>
    <w:rsid w:val="004A219B"/>
    <w:rsid w:val="004E726E"/>
    <w:rsid w:val="005418CD"/>
    <w:rsid w:val="00671A73"/>
    <w:rsid w:val="006C18E9"/>
    <w:rsid w:val="007104DD"/>
    <w:rsid w:val="00787122"/>
    <w:rsid w:val="007D1010"/>
    <w:rsid w:val="00873B78"/>
    <w:rsid w:val="00890985"/>
    <w:rsid w:val="00890993"/>
    <w:rsid w:val="009249B6"/>
    <w:rsid w:val="009A59D4"/>
    <w:rsid w:val="009B25F1"/>
    <w:rsid w:val="009B662F"/>
    <w:rsid w:val="009F7842"/>
    <w:rsid w:val="00A11149"/>
    <w:rsid w:val="00A173FA"/>
    <w:rsid w:val="00A2586B"/>
    <w:rsid w:val="00A6278A"/>
    <w:rsid w:val="00AA073A"/>
    <w:rsid w:val="00AA08AB"/>
    <w:rsid w:val="00AB6A83"/>
    <w:rsid w:val="00BC009C"/>
    <w:rsid w:val="00BF5EE8"/>
    <w:rsid w:val="00C0718B"/>
    <w:rsid w:val="00C26EB4"/>
    <w:rsid w:val="00CA40BD"/>
    <w:rsid w:val="00CE7116"/>
    <w:rsid w:val="00D00E87"/>
    <w:rsid w:val="00D76C42"/>
    <w:rsid w:val="00D85FC3"/>
    <w:rsid w:val="00D96953"/>
    <w:rsid w:val="00DA432F"/>
    <w:rsid w:val="00DC67A7"/>
    <w:rsid w:val="00E33631"/>
    <w:rsid w:val="00F042CD"/>
    <w:rsid w:val="00F06FFB"/>
    <w:rsid w:val="00F70646"/>
    <w:rsid w:val="00F8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65780"/>
  <w15:docId w15:val="{6F06C540-3043-4356-9E76-A6E0CECAC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C36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hAnsi="Calibri" w:cs="Arial Unicode MS"/>
      <w:color w:val="000000"/>
      <w:sz w:val="16"/>
      <w:szCs w:val="16"/>
      <w:u w:color="000000"/>
      <w:lang w:val="en-US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1">
    <w:name w:val="正文1"/>
    <w:pPr>
      <w:spacing w:line="260" w:lineRule="atLeast"/>
    </w:pPr>
    <w:rPr>
      <w:rFonts w:ascii="Calibri" w:hAnsi="Calibri" w:cs="Arial Unicode MS"/>
      <w:color w:val="000000"/>
      <w:u w:color="000000"/>
      <w:lang w:val="en-US"/>
    </w:rPr>
  </w:style>
  <w:style w:type="character" w:customStyle="1" w:styleId="Hyperlink1">
    <w:name w:val="Hyperlink.1"/>
    <w:rPr>
      <w:sz w:val="22"/>
      <w:szCs w:val="22"/>
      <w:lang w:val="en-US"/>
    </w:rPr>
  </w:style>
  <w:style w:type="character" w:customStyle="1" w:styleId="BrakA">
    <w:name w:val="Brak A"/>
  </w:style>
  <w:style w:type="character" w:customStyle="1" w:styleId="Brak">
    <w:name w:val="Brak"/>
  </w:style>
  <w:style w:type="character" w:customStyle="1" w:styleId="Hyperlink0">
    <w:name w:val="Hyperlink.0"/>
    <w:basedOn w:val="Brak"/>
    <w:rPr>
      <w:outline w:val="0"/>
      <w:color w:val="0000FF"/>
      <w:sz w:val="22"/>
      <w:szCs w:val="22"/>
      <w:u w:val="single" w:color="0000F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26E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26E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0"/>
      <w:szCs w:val="20"/>
      <w:u w:color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26EB4"/>
    <w:rPr>
      <w:rFonts w:cs="Arial Unicode MS"/>
      <w:color w:val="000000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6E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6EB4"/>
    <w:rPr>
      <w:rFonts w:cs="Arial Unicode MS"/>
      <w:b/>
      <w:bCs/>
      <w:color w:val="000000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paragraph">
    <w:name w:val="paragraph"/>
    <w:basedOn w:val="Normalny"/>
    <w:rsid w:val="00093BED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093BED"/>
  </w:style>
  <w:style w:type="character" w:customStyle="1" w:styleId="eop">
    <w:name w:val="eop"/>
    <w:basedOn w:val="Domylnaczcionkaakapitu"/>
    <w:rsid w:val="00093BED"/>
  </w:style>
  <w:style w:type="character" w:customStyle="1" w:styleId="spellingerror">
    <w:name w:val="spellingerror"/>
    <w:basedOn w:val="Domylnaczcionkaakapitu"/>
    <w:rsid w:val="00093BED"/>
  </w:style>
  <w:style w:type="character" w:styleId="Nierozpoznanawzmianka">
    <w:name w:val="Unresolved Mention"/>
    <w:basedOn w:val="Domylnaczcionkaakapitu"/>
    <w:uiPriority w:val="99"/>
    <w:semiHidden/>
    <w:unhideWhenUsed/>
    <w:rsid w:val="00D9695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81953"/>
    <w:rPr>
      <w:color w:val="FF00FF" w:themeColor="followedHyperlink"/>
      <w:u w:val="single"/>
    </w:rPr>
  </w:style>
  <w:style w:type="paragraph" w:styleId="Akapitzlist">
    <w:name w:val="List Paragraph"/>
    <w:basedOn w:val="Normalny"/>
    <w:uiPriority w:val="99"/>
    <w:qFormat/>
    <w:rsid w:val="00AA08AB"/>
    <w:pPr>
      <w:ind w:firstLineChars="200" w:firstLine="420"/>
    </w:pPr>
    <w:rPr>
      <w:rFonts w:eastAsiaTheme="minorEastAsia"/>
      <w:lang w:val="en-US" w:eastAsia="zh-CN"/>
    </w:rPr>
  </w:style>
  <w:style w:type="paragraph" w:styleId="Nagwek">
    <w:name w:val="header"/>
    <w:basedOn w:val="Normalny"/>
    <w:link w:val="NagwekZnak"/>
    <w:uiPriority w:val="99"/>
    <w:unhideWhenUsed/>
    <w:rsid w:val="00AA08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A08AB"/>
    <w:rPr>
      <w:rFonts w:eastAsia="Times New Roman"/>
      <w:sz w:val="24"/>
      <w:szCs w:val="24"/>
      <w:bdr w:val="none" w:sz="0" w:space="0" w:color="auto"/>
    </w:rPr>
  </w:style>
  <w:style w:type="paragraph" w:styleId="Stopka">
    <w:name w:val="footer"/>
    <w:basedOn w:val="Normalny"/>
    <w:link w:val="StopkaZnak"/>
    <w:uiPriority w:val="99"/>
    <w:unhideWhenUsed/>
    <w:rsid w:val="00AA08A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A08AB"/>
    <w:rPr>
      <w:rFonts w:eastAsia="Times New Roman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9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oppo.com/pl/accessory-oppo-watch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ppo.com/pl/smartphones/series-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www.oppo.com/pl/smartphone-reno/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piotr.zaczko@oppo-aed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Członkowie witryny OPPO1</DisplayName>
        <AccountId>261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8BEEA6-55DE-4804-9398-D3DEAB5F7ED6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2.xml><?xml version="1.0" encoding="utf-8"?>
<ds:datastoreItem xmlns:ds="http://schemas.openxmlformats.org/officeDocument/2006/customXml" ds:itemID="{BBB7642F-2D39-494B-9F10-EA703A75E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0AC6AB-318A-44EB-B878-C200C51C09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1089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Sierpiński</dc:creator>
  <cp:lastModifiedBy>Damian Grabiński</cp:lastModifiedBy>
  <cp:revision>20</cp:revision>
  <dcterms:created xsi:type="dcterms:W3CDTF">2021-07-05T08:36:00Z</dcterms:created>
  <dcterms:modified xsi:type="dcterms:W3CDTF">2021-08-04T07:10:00Z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