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5AF0D" w14:textId="304FD62C" w:rsidR="00395ABD" w:rsidRDefault="00395ABD" w:rsidP="001307BF">
      <w:pPr>
        <w:spacing w:line="312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r</w:t>
      </w:r>
      <w:r w:rsidR="001307BF" w:rsidRPr="00A10B24">
        <w:rPr>
          <w:rFonts w:ascii="Calibri" w:eastAsia="Calibri" w:hAnsi="Calibri" w:cs="Calibri"/>
          <w:b/>
          <w:sz w:val="32"/>
          <w:szCs w:val="32"/>
        </w:rPr>
        <w:t>ealme</w:t>
      </w:r>
      <w:r>
        <w:rPr>
          <w:rFonts w:ascii="Calibri" w:eastAsia="Calibri" w:hAnsi="Calibri" w:cs="Calibri"/>
          <w:b/>
          <w:sz w:val="32"/>
          <w:szCs w:val="32"/>
        </w:rPr>
        <w:t xml:space="preserve"> ze wzrostem o </w:t>
      </w:r>
      <w:r w:rsidRPr="00395ABD">
        <w:rPr>
          <w:rFonts w:ascii="Calibri" w:eastAsia="Calibri" w:hAnsi="Calibri" w:cs="Calibri"/>
          <w:b/>
          <w:sz w:val="32"/>
          <w:szCs w:val="32"/>
        </w:rPr>
        <w:t>10685%</w:t>
      </w:r>
      <w:r>
        <w:rPr>
          <w:rFonts w:ascii="Calibri" w:eastAsia="Calibri" w:hAnsi="Calibri" w:cs="Calibri"/>
          <w:b/>
          <w:sz w:val="32"/>
          <w:szCs w:val="32"/>
        </w:rPr>
        <w:t xml:space="preserve"> i pozycją TOP 3 w Polsce po II kwartale 2021 roku</w:t>
      </w:r>
      <w:r w:rsidR="009C7FB0"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0C3C1E13" w14:textId="696E60CB" w:rsidR="003A5A7E" w:rsidRPr="00296F67" w:rsidRDefault="003A5A7E" w:rsidP="003A5A7E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Wraz z </w:t>
      </w:r>
      <w:r w:rsidR="002E75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rocznym </w:t>
      </w: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>wzrostem</w:t>
      </w:r>
      <w:r w:rsidR="00395AB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na poziomie 10685%</w:t>
      </w: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odnotowanym </w:t>
      </w:r>
      <w:r w:rsidR="002E75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przez </w:t>
      </w:r>
      <w:r w:rsidR="00395ABD">
        <w:rPr>
          <w:rFonts w:ascii="Arial" w:hAnsi="Arial" w:cs="Arial"/>
          <w:b/>
          <w:bCs/>
          <w:color w:val="000000" w:themeColor="text1"/>
          <w:sz w:val="22"/>
          <w:szCs w:val="22"/>
        </w:rPr>
        <w:t>Canalys</w:t>
      </w: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realme </w:t>
      </w:r>
      <w:r w:rsidR="009C7FB0">
        <w:rPr>
          <w:rFonts w:ascii="Arial" w:hAnsi="Arial" w:cs="Arial"/>
          <w:b/>
          <w:bCs/>
          <w:color w:val="000000" w:themeColor="text1"/>
          <w:sz w:val="22"/>
          <w:szCs w:val="22"/>
        </w:rPr>
        <w:t>zajęło</w:t>
      </w: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395AB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trzecie </w:t>
      </w: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>miejsce w Polsce pod względem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liczby</w:t>
      </w:r>
      <w:r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sprzedanych urządzeń</w:t>
      </w:r>
      <w:r w:rsidR="002E75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E759C"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w </w:t>
      </w:r>
      <w:r w:rsidR="002E759C">
        <w:rPr>
          <w:rFonts w:ascii="Arial" w:hAnsi="Arial" w:cs="Arial"/>
          <w:b/>
          <w:bCs/>
          <w:color w:val="000000" w:themeColor="text1"/>
          <w:sz w:val="22"/>
          <w:szCs w:val="22"/>
        </w:rPr>
        <w:t>drugim</w:t>
      </w:r>
      <w:r w:rsidR="002E759C" w:rsidRPr="00296F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kwartale 2021 r.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dołączając tym samym do ścisłego TOP </w:t>
      </w:r>
      <w:r w:rsidR="00395ABD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wśród </w:t>
      </w:r>
      <w:r w:rsidR="00395ABD">
        <w:rPr>
          <w:rFonts w:ascii="Arial" w:hAnsi="Arial" w:cs="Arial"/>
          <w:b/>
          <w:bCs/>
          <w:color w:val="000000" w:themeColor="text1"/>
          <w:sz w:val="22"/>
          <w:szCs w:val="22"/>
        </w:rPr>
        <w:t>dostawców smartfonów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w naszym kraju</w:t>
      </w:r>
      <w:r w:rsidR="00EE04C0">
        <w:rPr>
          <w:rFonts w:ascii="Arial" w:hAnsi="Arial" w:cs="Arial"/>
          <w:b/>
          <w:bCs/>
          <w:color w:val="000000" w:themeColor="text1"/>
          <w:sz w:val="22"/>
          <w:szCs w:val="22"/>
        </w:rPr>
        <w:t>;</w:t>
      </w:r>
    </w:p>
    <w:p w14:paraId="128C0986" w14:textId="1458C8BC" w:rsidR="001307BF" w:rsidRPr="009B67CF" w:rsidRDefault="003A5A7E" w:rsidP="009B67CF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W skali globalnej m</w:t>
      </w:r>
      <w:r w:rsidR="00296F67">
        <w:rPr>
          <w:rStyle w:val="normaltextrun"/>
          <w:rFonts w:ascii="Arial" w:hAnsi="Arial" w:cs="Arial"/>
          <w:b/>
          <w:bCs/>
          <w:sz w:val="22"/>
          <w:szCs w:val="22"/>
        </w:rPr>
        <w:t>arka realme</w:t>
      </w:r>
      <w:r w:rsidR="000B1F47">
        <w:rPr>
          <w:rStyle w:val="normaltextrun"/>
          <w:rFonts w:ascii="Arial" w:hAnsi="Arial" w:cs="Arial"/>
          <w:b/>
          <w:bCs/>
          <w:sz w:val="22"/>
          <w:szCs w:val="22"/>
        </w:rPr>
        <w:t xml:space="preserve"> w </w:t>
      </w:r>
      <w:r w:rsidR="009B67CF">
        <w:rPr>
          <w:rStyle w:val="normaltextrun"/>
          <w:rFonts w:ascii="Arial" w:hAnsi="Arial" w:cs="Arial"/>
          <w:b/>
          <w:bCs/>
          <w:sz w:val="22"/>
          <w:szCs w:val="22"/>
        </w:rPr>
        <w:t>niecałe</w:t>
      </w:r>
      <w:r w:rsidR="000B1F47">
        <w:rPr>
          <w:rStyle w:val="normaltextrun"/>
          <w:rFonts w:ascii="Arial" w:hAnsi="Arial" w:cs="Arial"/>
          <w:b/>
          <w:bCs/>
          <w:sz w:val="22"/>
          <w:szCs w:val="22"/>
        </w:rPr>
        <w:t xml:space="preserve"> trzy lata</w:t>
      </w:r>
      <w:r w:rsidR="008E3E59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296F67">
        <w:rPr>
          <w:rStyle w:val="normaltextrun"/>
          <w:rFonts w:ascii="Arial" w:hAnsi="Arial" w:cs="Arial"/>
          <w:b/>
          <w:bCs/>
          <w:sz w:val="22"/>
          <w:szCs w:val="22"/>
        </w:rPr>
        <w:t>sprzedała 100 milionów smartfonów,</w:t>
      </w:r>
      <w:r w:rsidR="008E3E59">
        <w:rPr>
          <w:rStyle w:val="normaltextrun"/>
          <w:rFonts w:ascii="Arial" w:hAnsi="Arial" w:cs="Arial"/>
          <w:b/>
          <w:bCs/>
          <w:sz w:val="22"/>
          <w:szCs w:val="22"/>
        </w:rPr>
        <w:t xml:space="preserve"> które trafiły w ręce użytkowników z całego świata</w:t>
      </w:r>
      <w:r w:rsidR="009B67CF">
        <w:rPr>
          <w:rStyle w:val="normaltextrun"/>
          <w:rFonts w:ascii="Arial" w:hAnsi="Arial" w:cs="Arial"/>
          <w:b/>
          <w:bCs/>
          <w:sz w:val="22"/>
          <w:szCs w:val="22"/>
        </w:rPr>
        <w:t xml:space="preserve">. </w:t>
      </w:r>
      <w:r w:rsidR="00296F67" w:rsidRPr="009B67CF">
        <w:rPr>
          <w:rStyle w:val="normaltextrun"/>
          <w:rFonts w:ascii="Arial" w:hAnsi="Arial" w:cs="Arial"/>
          <w:b/>
          <w:bCs/>
          <w:sz w:val="22"/>
          <w:szCs w:val="22"/>
        </w:rPr>
        <w:t xml:space="preserve">Według badań </w:t>
      </w:r>
      <w:r w:rsidR="003E7892" w:rsidRPr="009B67CF">
        <w:rPr>
          <w:rStyle w:val="normaltextrun"/>
          <w:rFonts w:ascii="Arial" w:hAnsi="Arial" w:cs="Arial"/>
          <w:b/>
          <w:bCs/>
          <w:sz w:val="22"/>
          <w:szCs w:val="22"/>
        </w:rPr>
        <w:t>Strategy Analytics</w:t>
      </w:r>
      <w:r w:rsidR="00296F67" w:rsidRPr="009B67CF">
        <w:rPr>
          <w:rStyle w:val="normaltextrun"/>
          <w:rFonts w:ascii="Arial" w:hAnsi="Arial" w:cs="Arial"/>
          <w:b/>
          <w:bCs/>
          <w:sz w:val="22"/>
          <w:szCs w:val="22"/>
        </w:rPr>
        <w:t>, realm</w:t>
      </w:r>
      <w:r w:rsidR="008E3E59" w:rsidRPr="009B67CF">
        <w:rPr>
          <w:rStyle w:val="normaltextrun"/>
          <w:rFonts w:ascii="Arial" w:hAnsi="Arial" w:cs="Arial"/>
          <w:b/>
          <w:bCs/>
          <w:sz w:val="22"/>
          <w:szCs w:val="22"/>
        </w:rPr>
        <w:t>e przekroczyło pró</w:t>
      </w:r>
      <w:r w:rsidR="00F433DD">
        <w:rPr>
          <w:rStyle w:val="normaltextrun"/>
          <w:rFonts w:ascii="Arial" w:hAnsi="Arial" w:cs="Arial"/>
          <w:b/>
          <w:bCs/>
          <w:sz w:val="22"/>
          <w:szCs w:val="22"/>
        </w:rPr>
        <w:t>g</w:t>
      </w:r>
      <w:r w:rsidR="008E3E59" w:rsidRPr="009B67CF">
        <w:rPr>
          <w:rStyle w:val="normaltextrun"/>
          <w:rFonts w:ascii="Arial" w:hAnsi="Arial" w:cs="Arial"/>
          <w:b/>
          <w:bCs/>
          <w:sz w:val="22"/>
          <w:szCs w:val="22"/>
        </w:rPr>
        <w:t xml:space="preserve"> sprzedaży 100 milionów urządzeń w rekordowo krótkim czasie, utrzymując tytuł najszybciej rozwi</w:t>
      </w:r>
      <w:r w:rsidR="00F433DD">
        <w:rPr>
          <w:rStyle w:val="normaltextrun"/>
          <w:rFonts w:ascii="Arial" w:hAnsi="Arial" w:cs="Arial"/>
          <w:b/>
          <w:bCs/>
          <w:sz w:val="22"/>
          <w:szCs w:val="22"/>
        </w:rPr>
        <w:t>j</w:t>
      </w:r>
      <w:r w:rsidR="008E3E59" w:rsidRPr="009B67CF">
        <w:rPr>
          <w:rStyle w:val="normaltextrun"/>
          <w:rFonts w:ascii="Arial" w:hAnsi="Arial" w:cs="Arial"/>
          <w:b/>
          <w:bCs/>
          <w:sz w:val="22"/>
          <w:szCs w:val="22"/>
        </w:rPr>
        <w:t>ającego się producenta smartfonów</w:t>
      </w:r>
      <w:r w:rsidRPr="009B67CF">
        <w:rPr>
          <w:rStyle w:val="normaltextrun"/>
          <w:rFonts w:ascii="Arial" w:hAnsi="Arial" w:cs="Arial"/>
          <w:b/>
          <w:bCs/>
          <w:sz w:val="22"/>
          <w:szCs w:val="22"/>
        </w:rPr>
        <w:t>.</w:t>
      </w:r>
    </w:p>
    <w:p w14:paraId="3A36831E" w14:textId="77777777" w:rsidR="00A425AD" w:rsidRPr="00700C66" w:rsidRDefault="00A425AD" w:rsidP="00A425AD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0AA4738" w14:textId="2A3F8611" w:rsidR="002707F6" w:rsidRDefault="00476FB4" w:rsidP="00801E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CD141C">
        <w:rPr>
          <w:rStyle w:val="normaltextrun"/>
          <w:rFonts w:ascii="Arial" w:hAnsi="Arial" w:cs="Arial"/>
          <w:b/>
          <w:bCs/>
          <w:sz w:val="22"/>
          <w:szCs w:val="22"/>
        </w:rPr>
        <w:t>Warszawa, </w:t>
      </w:r>
      <w:r w:rsidR="00B52D29">
        <w:rPr>
          <w:rStyle w:val="normaltextrun"/>
          <w:rFonts w:ascii="Arial" w:hAnsi="Arial" w:cs="Arial"/>
          <w:b/>
          <w:bCs/>
          <w:sz w:val="22"/>
          <w:szCs w:val="22"/>
        </w:rPr>
        <w:t>6</w:t>
      </w:r>
      <w:r w:rsidR="00C94BB9">
        <w:rPr>
          <w:rStyle w:val="normaltextrun"/>
          <w:rFonts w:ascii="Arial" w:hAnsi="Arial" w:cs="Arial"/>
          <w:b/>
          <w:bCs/>
          <w:sz w:val="22"/>
          <w:szCs w:val="22"/>
        </w:rPr>
        <w:t xml:space="preserve"> sierpnia</w:t>
      </w:r>
      <w:r w:rsidRPr="00CD141C">
        <w:rPr>
          <w:rStyle w:val="normaltextrun"/>
          <w:rFonts w:ascii="Arial" w:hAnsi="Arial" w:cs="Arial"/>
          <w:b/>
          <w:bCs/>
          <w:sz w:val="22"/>
          <w:szCs w:val="22"/>
        </w:rPr>
        <w:t> 2021 r.</w:t>
      </w:r>
      <w:r w:rsidRPr="00CD141C">
        <w:rPr>
          <w:rStyle w:val="normaltextrun"/>
          <w:rFonts w:ascii="Arial" w:hAnsi="Arial" w:cs="Arial"/>
          <w:sz w:val="22"/>
          <w:szCs w:val="22"/>
        </w:rPr>
        <w:t> – </w:t>
      </w:r>
      <w:r w:rsidR="00EE04C0">
        <w:rPr>
          <w:rStyle w:val="normaltextrun"/>
          <w:rFonts w:ascii="Arial" w:hAnsi="Arial" w:cs="Arial"/>
          <w:sz w:val="22"/>
          <w:szCs w:val="22"/>
        </w:rPr>
        <w:t xml:space="preserve">Według najnowszego </w:t>
      </w:r>
      <w:hyperlink r:id="rId9" w:history="1">
        <w:r w:rsidR="00EE04C0" w:rsidRPr="002E759C">
          <w:rPr>
            <w:rStyle w:val="Hipercze"/>
            <w:rFonts w:ascii="Arial" w:hAnsi="Arial" w:cs="Arial"/>
            <w:sz w:val="22"/>
            <w:szCs w:val="22"/>
          </w:rPr>
          <w:t>badania Canalys</w:t>
        </w:r>
      </w:hyperlink>
      <w:r w:rsidR="00EE04C0">
        <w:rPr>
          <w:rStyle w:val="normaltextrun"/>
          <w:rFonts w:ascii="Arial" w:hAnsi="Arial" w:cs="Arial"/>
          <w:sz w:val="22"/>
          <w:szCs w:val="22"/>
        </w:rPr>
        <w:t xml:space="preserve"> za II kwartał 2021 r. realme </w:t>
      </w:r>
      <w:r w:rsidR="00F433DD">
        <w:rPr>
          <w:rStyle w:val="normaltextrun"/>
          <w:rFonts w:ascii="Arial" w:hAnsi="Arial" w:cs="Arial"/>
          <w:sz w:val="22"/>
          <w:szCs w:val="22"/>
        </w:rPr>
        <w:t>zajęło</w:t>
      </w:r>
      <w:r w:rsidR="00EE04C0">
        <w:rPr>
          <w:rStyle w:val="normaltextrun"/>
          <w:rFonts w:ascii="Arial" w:hAnsi="Arial" w:cs="Arial"/>
          <w:sz w:val="22"/>
          <w:szCs w:val="22"/>
        </w:rPr>
        <w:t xml:space="preserve"> trzecią pozycję w Polsce</w:t>
      </w:r>
      <w:r w:rsidR="00C7440A">
        <w:rPr>
          <w:rStyle w:val="normaltextrun"/>
          <w:rFonts w:ascii="Arial" w:hAnsi="Arial" w:cs="Arial"/>
          <w:sz w:val="22"/>
          <w:szCs w:val="22"/>
        </w:rPr>
        <w:t xml:space="preserve"> i czwartą w regionie CEE</w:t>
      </w:r>
      <w:r w:rsidR="00EE04C0">
        <w:rPr>
          <w:rStyle w:val="normaltextrun"/>
          <w:rFonts w:ascii="Arial" w:hAnsi="Arial" w:cs="Arial"/>
          <w:sz w:val="22"/>
          <w:szCs w:val="22"/>
        </w:rPr>
        <w:t xml:space="preserve"> pod względem liczby dostarczanych urządzeń. </w:t>
      </w:r>
      <w:r w:rsidR="003A5A7E">
        <w:rPr>
          <w:rStyle w:val="normaltextrun"/>
          <w:rFonts w:ascii="Arial" w:hAnsi="Arial" w:cs="Arial"/>
          <w:sz w:val="22"/>
          <w:szCs w:val="22"/>
        </w:rPr>
        <w:t>M</w:t>
      </w:r>
      <w:r w:rsidR="00A425AD">
        <w:rPr>
          <w:rStyle w:val="normaltextrun"/>
          <w:rFonts w:ascii="Arial" w:hAnsi="Arial" w:cs="Arial"/>
          <w:sz w:val="22"/>
          <w:szCs w:val="22"/>
        </w:rPr>
        <w:t>arka realme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 ogłosiła</w:t>
      </w:r>
      <w:r w:rsidR="003A5A7E">
        <w:rPr>
          <w:rStyle w:val="normaltextrun"/>
          <w:rFonts w:ascii="Arial" w:hAnsi="Arial" w:cs="Arial"/>
          <w:sz w:val="22"/>
          <w:szCs w:val="22"/>
        </w:rPr>
        <w:t xml:space="preserve"> także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 osiągnięcie</w:t>
      </w:r>
      <w:r w:rsidR="00A425AD">
        <w:rPr>
          <w:rStyle w:val="normaltextrun"/>
          <w:rFonts w:ascii="Arial" w:hAnsi="Arial" w:cs="Arial"/>
          <w:sz w:val="22"/>
          <w:szCs w:val="22"/>
        </w:rPr>
        <w:t xml:space="preserve"> kolejnego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 kamienia milowego w</w:t>
      </w:r>
      <w:r w:rsidR="00A425AD">
        <w:rPr>
          <w:rStyle w:val="normaltextrun"/>
          <w:rFonts w:ascii="Arial" w:hAnsi="Arial" w:cs="Arial"/>
          <w:sz w:val="22"/>
          <w:szCs w:val="22"/>
        </w:rPr>
        <w:t xml:space="preserve"> swoim</w:t>
      </w:r>
      <w:r w:rsidR="003A5A7E">
        <w:rPr>
          <w:rStyle w:val="normaltextrun"/>
          <w:rFonts w:ascii="Arial" w:hAnsi="Arial" w:cs="Arial"/>
          <w:sz w:val="22"/>
          <w:szCs w:val="22"/>
        </w:rPr>
        <w:t xml:space="preserve"> globalnym</w:t>
      </w:r>
      <w:r w:rsidR="00A425AD">
        <w:rPr>
          <w:rStyle w:val="normaltextrun"/>
          <w:rFonts w:ascii="Arial" w:hAnsi="Arial" w:cs="Arial"/>
          <w:sz w:val="22"/>
          <w:szCs w:val="22"/>
        </w:rPr>
        <w:t xml:space="preserve"> rozwoju</w:t>
      </w:r>
      <w:r w:rsidR="003A5A7E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A425AD">
        <w:rPr>
          <w:rStyle w:val="normaltextrun"/>
          <w:rFonts w:ascii="Arial" w:hAnsi="Arial" w:cs="Arial"/>
          <w:sz w:val="22"/>
          <w:szCs w:val="22"/>
        </w:rPr>
        <w:t>–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A425AD">
        <w:rPr>
          <w:rStyle w:val="normaltextrun"/>
          <w:rFonts w:ascii="Arial" w:hAnsi="Arial" w:cs="Arial"/>
          <w:sz w:val="22"/>
          <w:szCs w:val="22"/>
        </w:rPr>
        <w:t>producent przekroczył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A425AD">
        <w:rPr>
          <w:rStyle w:val="normaltextrun"/>
          <w:rFonts w:ascii="Arial" w:hAnsi="Arial" w:cs="Arial"/>
          <w:sz w:val="22"/>
          <w:szCs w:val="22"/>
        </w:rPr>
        <w:t xml:space="preserve">próg sprzedaży 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100 milionów smartfonów na całym świecie. Według </w:t>
      </w:r>
      <w:hyperlink r:id="rId10" w:history="1">
        <w:r w:rsidR="00B52D29" w:rsidRPr="00B52D29">
          <w:rPr>
            <w:rStyle w:val="Hipercze"/>
            <w:rFonts w:ascii="Arial" w:hAnsi="Arial" w:cs="Arial"/>
            <w:sz w:val="22"/>
            <w:szCs w:val="22"/>
          </w:rPr>
          <w:t xml:space="preserve">raportu </w:t>
        </w:r>
        <w:r w:rsidR="008C0ED2" w:rsidRPr="00B52D29">
          <w:rPr>
            <w:rStyle w:val="Hipercze"/>
            <w:rFonts w:ascii="Arial" w:hAnsi="Arial" w:cs="Arial"/>
            <w:sz w:val="22"/>
            <w:szCs w:val="22"/>
          </w:rPr>
          <w:t>Strategy Analytics</w:t>
        </w:r>
      </w:hyperlink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, firmy konsultingowej zajmującej się badaniami rynku, realme </w:t>
      </w:r>
      <w:r w:rsidR="00B30AFA">
        <w:rPr>
          <w:rStyle w:val="normaltextrun"/>
          <w:rFonts w:ascii="Arial" w:hAnsi="Arial" w:cs="Arial"/>
          <w:sz w:val="22"/>
          <w:szCs w:val="22"/>
        </w:rPr>
        <w:t>jest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 mark</w:t>
      </w:r>
      <w:r w:rsidR="00B30AFA">
        <w:rPr>
          <w:rStyle w:val="normaltextrun"/>
          <w:rFonts w:ascii="Arial" w:hAnsi="Arial" w:cs="Arial"/>
          <w:sz w:val="22"/>
          <w:szCs w:val="22"/>
        </w:rPr>
        <w:t>ą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>, która najszybciej</w:t>
      </w:r>
      <w:r w:rsidR="00A425AD">
        <w:rPr>
          <w:rStyle w:val="normaltextrun"/>
          <w:rFonts w:ascii="Arial" w:hAnsi="Arial" w:cs="Arial"/>
          <w:sz w:val="22"/>
          <w:szCs w:val="22"/>
        </w:rPr>
        <w:t xml:space="preserve"> w branży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>, bo</w:t>
      </w:r>
      <w:r w:rsidR="00A425A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 xml:space="preserve">w ciągu niespełna </w:t>
      </w:r>
      <w:r w:rsidR="00C7440A">
        <w:rPr>
          <w:rStyle w:val="normaltextrun"/>
          <w:rFonts w:ascii="Arial" w:hAnsi="Arial" w:cs="Arial"/>
          <w:sz w:val="22"/>
          <w:szCs w:val="22"/>
        </w:rPr>
        <w:t>37 miesięcy</w:t>
      </w:r>
      <w:r w:rsidR="008C0ED2" w:rsidRPr="00A425AD">
        <w:rPr>
          <w:rStyle w:val="normaltextrun"/>
          <w:rFonts w:ascii="Arial" w:hAnsi="Arial" w:cs="Arial"/>
          <w:sz w:val="22"/>
          <w:szCs w:val="22"/>
        </w:rPr>
        <w:t>, osiągnęła ten poziom sprzedaży.</w:t>
      </w:r>
      <w:r w:rsidR="00D13E1D" w:rsidRPr="00A425AD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18C9C396" w14:textId="4812CB08" w:rsidR="009162AD" w:rsidRDefault="001F5F60" w:rsidP="001F5F60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67F885" wp14:editId="4CE353CD">
            <wp:extent cx="2834640" cy="28346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314" cy="284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8A89" w14:textId="229A35F2" w:rsidR="009C7FB0" w:rsidRDefault="007F6AAF" w:rsidP="003A5A7E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lastRenderedPageBreak/>
        <w:t>r</w:t>
      </w:r>
      <w:r w:rsidR="009162AD" w:rsidRPr="000A72D2"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>ealme</w:t>
      </w:r>
      <w:r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 xml:space="preserve"> pierwszy raz</w:t>
      </w:r>
      <w:r w:rsidR="009162AD" w:rsidRPr="000A72D2"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 xml:space="preserve"> w top </w:t>
      </w:r>
      <w:r w:rsidR="009C7FB0"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>3</w:t>
      </w:r>
      <w:r w:rsidR="009162AD" w:rsidRPr="000A72D2"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 xml:space="preserve"> dostawców smartfonów w Polsce</w:t>
      </w:r>
      <w:r w:rsidR="003D7326"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 xml:space="preserve"> </w:t>
      </w:r>
    </w:p>
    <w:p w14:paraId="1062FCF6" w14:textId="3F379086" w:rsidR="007F6AAF" w:rsidRDefault="003D7326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Według najnowszego </w:t>
      </w:r>
      <w:hyperlink r:id="rId12" w:history="1">
        <w:r w:rsidRPr="002E759C">
          <w:rPr>
            <w:rStyle w:val="Hipercze"/>
            <w:rFonts w:ascii="Arial" w:eastAsia="Times New Roman" w:hAnsi="Arial" w:cs="Arial"/>
            <w:sz w:val="22"/>
            <w:lang w:val="pl-PL"/>
          </w:rPr>
          <w:t>notowania Canalys</w:t>
        </w:r>
      </w:hyperlink>
      <w:r w:rsidR="009C7FB0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za II kwartał 2021 roku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>, marka realme awansowała na</w:t>
      </w:r>
      <w:r w:rsidRPr="009B380C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</w:t>
      </w:r>
      <w:r w:rsidR="009C7FB0">
        <w:rPr>
          <w:rFonts w:ascii="Arial" w:eastAsia="Times New Roman" w:hAnsi="Arial" w:cs="Arial"/>
          <w:color w:val="000000" w:themeColor="text1"/>
          <w:sz w:val="22"/>
          <w:lang w:val="pl-PL"/>
        </w:rPr>
        <w:t>trzecie</w:t>
      </w:r>
      <w:r w:rsidRPr="009B380C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miejsce w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Polsc</w:t>
      </w:r>
      <w:r w:rsidR="009C7FB0">
        <w:rPr>
          <w:rFonts w:ascii="Arial" w:eastAsia="Times New Roman" w:hAnsi="Arial" w:cs="Arial"/>
          <w:color w:val="000000" w:themeColor="text1"/>
          <w:sz w:val="22"/>
          <w:lang w:val="pl-PL"/>
        </w:rPr>
        <w:t>e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pod względem</w:t>
      </w:r>
      <w:r w:rsidR="009C7FB0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liczby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sprzedanych urządzeń, odnotowując</w:t>
      </w:r>
      <w:r w:rsidR="007F6AAF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roczny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wzrost na poziomie </w:t>
      </w:r>
      <w:r w:rsidR="009C7FB0">
        <w:rPr>
          <w:rFonts w:ascii="Arial" w:eastAsia="Times New Roman" w:hAnsi="Arial" w:cs="Arial"/>
          <w:color w:val="000000" w:themeColor="text1"/>
          <w:sz w:val="22"/>
          <w:lang w:val="pl-PL"/>
        </w:rPr>
        <w:t>10685%.</w:t>
      </w:r>
    </w:p>
    <w:p w14:paraId="72137FE4" w14:textId="301D97D4" w:rsidR="001F5F60" w:rsidRDefault="001F5F60" w:rsidP="001F5F60">
      <w:pPr>
        <w:spacing w:line="360" w:lineRule="auto"/>
        <w:jc w:val="center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noProof/>
          <w:color w:val="000000" w:themeColor="text1"/>
          <w:sz w:val="22"/>
          <w:lang w:val="pl-PL"/>
        </w:rPr>
        <w:drawing>
          <wp:inline distT="0" distB="0" distL="0" distR="0" wp14:anchorId="7A566792" wp14:editId="629F9263">
            <wp:extent cx="4923692" cy="2769509"/>
            <wp:effectExtent l="0" t="0" r="0" b="0"/>
            <wp:docPr id="2" name="Obraz 2" descr="Obraz zawierający tekst, tablica wynikó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tablica wyników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4853" cy="27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55FD" w14:textId="7529CE5A" w:rsidR="007F6AAF" w:rsidRDefault="001F5F60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>Najnowsze dane są przełomo</w:t>
      </w:r>
      <w:r w:rsidR="00042560">
        <w:rPr>
          <w:rFonts w:ascii="Arial" w:eastAsia="Times New Roman" w:hAnsi="Arial" w:cs="Arial"/>
          <w:color w:val="000000" w:themeColor="text1"/>
          <w:sz w:val="22"/>
          <w:lang w:val="pl-PL"/>
        </w:rPr>
        <w:t>w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>e dla realme w całej Europie, gdzie firma zajęła piąte miejsce z najwyższym wśród producentów smartfonów wzrostem o wysokości 1282%. Biorąc pod uwagę sam region Europy Środkowo-Wschodniej, marka wzrosła o 2040% i znalazła się na czwartej pozy</w:t>
      </w:r>
      <w:r w:rsidR="00042560">
        <w:rPr>
          <w:rFonts w:ascii="Arial" w:eastAsia="Times New Roman" w:hAnsi="Arial" w:cs="Arial"/>
          <w:color w:val="000000" w:themeColor="text1"/>
          <w:sz w:val="22"/>
          <w:lang w:val="pl-PL"/>
        </w:rPr>
        <w:t>c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>ji. realme po raz pierwszy zajęło drugie miejsce na Słowenii, trzecie w Polsce, czwarte w Czechach i piąte we Włoszech.</w:t>
      </w:r>
    </w:p>
    <w:p w14:paraId="64D02BAF" w14:textId="32F22B6E" w:rsidR="001F5F60" w:rsidRDefault="001F5F60" w:rsidP="001F5F60">
      <w:pPr>
        <w:spacing w:line="360" w:lineRule="auto"/>
        <w:jc w:val="center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noProof/>
          <w:color w:val="000000" w:themeColor="text1"/>
          <w:sz w:val="22"/>
          <w:lang w:val="pl-PL"/>
        </w:rPr>
        <w:drawing>
          <wp:inline distT="0" distB="0" distL="0" distR="0" wp14:anchorId="0F78DE40" wp14:editId="7AED2B50">
            <wp:extent cx="4958862" cy="2789291"/>
            <wp:effectExtent l="0" t="0" r="0" b="0"/>
            <wp:docPr id="3" name="Obraz 3" descr="Obraz zawierający tekst, tablica wynikó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tablica wyników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363" cy="27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0AFD" w14:textId="5FDE44CF" w:rsidR="003D7326" w:rsidRDefault="003D7326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  <w:r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lastRenderedPageBreak/>
        <w:t xml:space="preserve">„Osiągnięcie pozycji TOP </w:t>
      </w:r>
      <w:r w:rsidR="009C7FB0"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3</w:t>
      </w:r>
      <w:r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 xml:space="preserve"> w Polsce po zaledwie roku działalności realme na naszym rynku to ogromny sukces, z którego jesteśmy dumni i który dodaje nam skrzydeł do pokonywania kolejnych wyzwań. </w:t>
      </w:r>
      <w:r w:rsidR="009C7FB0"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Wzrost liczby smartfonów realme</w:t>
      </w:r>
      <w:r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, które trafiły do rąk użytkowników w Polsce jest najlepszym dowodem na to, jak silną pozycję na rynku zyskała nasza marka. Najnowsze dane potwierdzają także, że st</w:t>
      </w:r>
      <w:r w:rsidR="00F433DD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r</w:t>
      </w:r>
      <w:r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 xml:space="preserve">ategia i wartości realme doskonale odpowiadają na bieżące potrzeby </w:t>
      </w:r>
      <w:r w:rsidR="000009D0"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klientów</w:t>
      </w:r>
      <w:r w:rsidRPr="001F5F6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”</w:t>
      </w: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– mówi Łukasz Łyżwa, </w:t>
      </w:r>
      <w:r w:rsidR="00FE305A" w:rsidRPr="00FE305A">
        <w:rPr>
          <w:rFonts w:ascii="Arial" w:eastAsia="Times New Roman" w:hAnsi="Arial" w:cs="Arial"/>
          <w:color w:val="000000" w:themeColor="text1"/>
          <w:sz w:val="22"/>
          <w:lang w:val="pl-PL"/>
        </w:rPr>
        <w:t>szef sprzedaży realme w Polsce.</w:t>
      </w:r>
    </w:p>
    <w:p w14:paraId="59755C9F" w14:textId="2F8682C0" w:rsidR="001F5F60" w:rsidRDefault="001F5F60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W II kwartale 2021 na polskim rynku zadebiutowały kolejne smartfony i akcesoria producenta, oferujące innowacyjne rozwiązania w przystępnych cenach. Do sklepów trafiły m.in.: smartfon realme 8 Pro z aparatem 108 MP, budżetowy realme 8 wyróżniający się </w:t>
      </w:r>
      <w:r w:rsidR="00522859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młodzieżowym designem, </w:t>
      </w:r>
      <w:r w:rsidR="007E0B72">
        <w:rPr>
          <w:rFonts w:ascii="Arial" w:eastAsia="Times New Roman" w:hAnsi="Arial" w:cs="Arial"/>
          <w:color w:val="000000" w:themeColor="text1"/>
          <w:sz w:val="22"/>
          <w:lang w:val="pl-PL"/>
        </w:rPr>
        <w:t>realme 8 5G</w:t>
      </w:r>
      <w:r w:rsidR="007E0B72" w:rsidRPr="00F211CE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</w:t>
      </w:r>
      <w:r w:rsidR="007E0B72">
        <w:rPr>
          <w:rFonts w:ascii="Arial" w:eastAsia="Times New Roman" w:hAnsi="Arial" w:cs="Arial"/>
          <w:color w:val="000000" w:themeColor="text1"/>
          <w:sz w:val="22"/>
          <w:lang w:val="pl-PL"/>
        </w:rPr>
        <w:t>oferujący łączność 5G w przystępnej cenie oraz ultraszybki flagowiec realme GT.</w:t>
      </w:r>
    </w:p>
    <w:p w14:paraId="282F1778" w14:textId="5D4E5E39" w:rsidR="00522859" w:rsidRDefault="00522859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>realme nie zwalnia tempa i w kolejnych miesiącach planuje dalszy rozwój strategii 1+5+T dla segmentu AiOT. Skrót ten można rozszyfrować jako: 1 smartfon (centrum systemu AiOT) oraz 5 kategorii produktów (TWS, wearables, TV, inteligentne głośniki oraz laptopy) i T jak platforma TechLife. Producent szacuje, że do końca roku do ekosystemu podłączonych będzie już 8 milionów urządzeń.</w:t>
      </w:r>
    </w:p>
    <w:p w14:paraId="4E1D4EF4" w14:textId="1244FA33" w:rsidR="00635912" w:rsidRDefault="00FE305A" w:rsidP="00725803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100 milionów </w:t>
      </w:r>
      <w:r w:rsidR="000009D0">
        <w:rPr>
          <w:rStyle w:val="normaltextrun"/>
          <w:rFonts w:ascii="Arial" w:hAnsi="Arial" w:cs="Arial"/>
          <w:b/>
          <w:bCs/>
          <w:sz w:val="22"/>
          <w:szCs w:val="22"/>
        </w:rPr>
        <w:t xml:space="preserve">sprzedanych 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smartfonów </w:t>
      </w:r>
      <w:r w:rsidR="000009D0">
        <w:rPr>
          <w:rStyle w:val="normaltextrun"/>
          <w:rFonts w:ascii="Arial" w:hAnsi="Arial" w:cs="Arial"/>
          <w:b/>
          <w:bCs/>
          <w:sz w:val="22"/>
          <w:szCs w:val="22"/>
        </w:rPr>
        <w:t>na całym świecie</w:t>
      </w:r>
    </w:p>
    <w:p w14:paraId="33C6B9C6" w14:textId="5B4A4166" w:rsidR="009162AD" w:rsidRDefault="00154EC8" w:rsidP="000A7F42">
      <w:pPr>
        <w:pStyle w:val="paragraph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  <w:sz w:val="22"/>
        </w:rPr>
      </w:pPr>
      <w:r w:rsidRPr="00725803">
        <w:rPr>
          <w:rStyle w:val="normaltextrun"/>
          <w:rFonts w:ascii="Arial" w:hAnsi="Arial" w:cs="Arial"/>
          <w:sz w:val="22"/>
          <w:szCs w:val="22"/>
        </w:rPr>
        <w:t xml:space="preserve">Marka </w:t>
      </w:r>
      <w:r w:rsidR="004B3184" w:rsidRPr="00725803">
        <w:rPr>
          <w:rStyle w:val="normaltextrun"/>
          <w:rFonts w:ascii="Arial" w:hAnsi="Arial" w:cs="Arial"/>
          <w:sz w:val="22"/>
          <w:szCs w:val="22"/>
        </w:rPr>
        <w:t xml:space="preserve">realme </w:t>
      </w:r>
      <w:r w:rsidRPr="00725803">
        <w:rPr>
          <w:rStyle w:val="normaltextrun"/>
          <w:rFonts w:ascii="Arial" w:hAnsi="Arial" w:cs="Arial"/>
          <w:sz w:val="22"/>
          <w:szCs w:val="22"/>
        </w:rPr>
        <w:t>została stworzona w maju 2018 r. i już w trzecim kwartale 2019 r. zyskała miano najszybciej rozwijające</w:t>
      </w:r>
      <w:r w:rsidR="00635912">
        <w:rPr>
          <w:rStyle w:val="normaltextrun"/>
          <w:rFonts w:ascii="Arial" w:hAnsi="Arial" w:cs="Arial"/>
          <w:sz w:val="22"/>
          <w:szCs w:val="22"/>
        </w:rPr>
        <w:t>go się producenta</w:t>
      </w:r>
      <w:r w:rsidRPr="00725803">
        <w:rPr>
          <w:rStyle w:val="normaltextrun"/>
          <w:rFonts w:ascii="Arial" w:hAnsi="Arial" w:cs="Arial"/>
          <w:sz w:val="22"/>
          <w:szCs w:val="22"/>
        </w:rPr>
        <w:t xml:space="preserve"> smartfonów na świecie. Szybkie tempo rozwoju pozwoliło firmie osiągnąć 50 milionów sprzedanych urządzeń w </w:t>
      </w:r>
      <w:r w:rsidR="00635912">
        <w:rPr>
          <w:rStyle w:val="normaltextrun"/>
          <w:rFonts w:ascii="Arial" w:hAnsi="Arial" w:cs="Arial"/>
          <w:sz w:val="22"/>
          <w:szCs w:val="22"/>
        </w:rPr>
        <w:t xml:space="preserve">rekordowym czasie - </w:t>
      </w:r>
      <w:r w:rsidRPr="00725803">
        <w:rPr>
          <w:rStyle w:val="normaltextrun"/>
          <w:rFonts w:ascii="Arial" w:hAnsi="Arial" w:cs="Arial"/>
          <w:sz w:val="22"/>
          <w:szCs w:val="22"/>
        </w:rPr>
        <w:t>9 kwartałów. Kolejnym znaczącym dokonaniem było odnotowanie przez realme najszybszego wzrostu rok do roku wśród 10 największych marek smartfonów w 2021 r.</w:t>
      </w:r>
      <w:r w:rsidR="000A7F42">
        <w:rPr>
          <w:rStyle w:val="normaltextrun"/>
          <w:rFonts w:ascii="Arial" w:hAnsi="Arial" w:cs="Arial"/>
          <w:sz w:val="22"/>
          <w:szCs w:val="22"/>
        </w:rPr>
        <w:t xml:space="preserve"> Producent może pochwalić się także </w:t>
      </w:r>
      <w:r w:rsidR="00B52D29">
        <w:rPr>
          <w:rStyle w:val="normaltextrun"/>
          <w:rFonts w:ascii="Arial" w:hAnsi="Arial" w:cs="Arial"/>
          <w:sz w:val="22"/>
          <w:szCs w:val="22"/>
        </w:rPr>
        <w:t xml:space="preserve">m.in. wprowadzeniem na rynek </w:t>
      </w:r>
      <w:r w:rsidR="009162AD">
        <w:rPr>
          <w:rStyle w:val="normaltextrun"/>
          <w:rFonts w:ascii="Arial" w:hAnsi="Arial" w:cs="Arial"/>
          <w:sz w:val="22"/>
          <w:szCs w:val="22"/>
        </w:rPr>
        <w:t xml:space="preserve">technologii </w:t>
      </w:r>
      <w:r w:rsidR="009162AD" w:rsidRPr="00CB4ECC">
        <w:rPr>
          <w:rFonts w:ascii="Arial" w:hAnsi="Arial" w:cs="Arial"/>
          <w:color w:val="000000" w:themeColor="text1"/>
          <w:sz w:val="22"/>
        </w:rPr>
        <w:t>ładowania UltraDart 125 W</w:t>
      </w:r>
      <w:r w:rsidR="009162AD">
        <w:rPr>
          <w:rFonts w:ascii="Arial" w:hAnsi="Arial" w:cs="Arial"/>
          <w:color w:val="000000" w:themeColor="text1"/>
          <w:sz w:val="22"/>
        </w:rPr>
        <w:t xml:space="preserve"> i </w:t>
      </w:r>
      <w:r w:rsidR="00B52D29">
        <w:rPr>
          <w:rStyle w:val="normaltextrun"/>
          <w:rFonts w:ascii="Arial" w:hAnsi="Arial" w:cs="Arial"/>
          <w:sz w:val="22"/>
          <w:szCs w:val="22"/>
        </w:rPr>
        <w:t>smartfona 5G w cenie poniżej 200 dolarów</w:t>
      </w:r>
      <w:r w:rsidR="009162AD">
        <w:rPr>
          <w:rStyle w:val="normaltextrun"/>
          <w:rFonts w:ascii="Arial" w:hAnsi="Arial" w:cs="Arial"/>
          <w:sz w:val="22"/>
          <w:szCs w:val="22"/>
        </w:rPr>
        <w:t xml:space="preserve"> oraz wyposażeniem swoich produktów w procesor</w:t>
      </w:r>
      <w:r w:rsidR="009162AD">
        <w:rPr>
          <w:rFonts w:ascii="Arial" w:hAnsi="Arial" w:cs="Arial"/>
          <w:color w:val="000000" w:themeColor="text1"/>
          <w:sz w:val="22"/>
        </w:rPr>
        <w:t xml:space="preserve"> </w:t>
      </w:r>
      <w:r w:rsidR="009162AD" w:rsidRPr="00CB4ECC">
        <w:rPr>
          <w:rFonts w:ascii="Arial" w:hAnsi="Arial" w:cs="Arial"/>
          <w:color w:val="000000" w:themeColor="text1"/>
          <w:sz w:val="22"/>
        </w:rPr>
        <w:t>Qualcomm Snapdragon 888</w:t>
      </w:r>
      <w:r w:rsidR="009162AD">
        <w:rPr>
          <w:rFonts w:ascii="Arial" w:hAnsi="Arial" w:cs="Arial"/>
          <w:color w:val="000000" w:themeColor="text1"/>
          <w:sz w:val="22"/>
        </w:rPr>
        <w:t>, jako jeden z pierwszych w branży.</w:t>
      </w:r>
    </w:p>
    <w:p w14:paraId="4ABBCE5B" w14:textId="2D4FF719" w:rsidR="00FE305A" w:rsidRDefault="00FE305A" w:rsidP="000A7F42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</w:rPr>
        <w:t xml:space="preserve">Teraz marka osiągnęła kolejny kluczowy próg sprzedaży w skali globalnej. Według najnowszego </w:t>
      </w:r>
      <w:hyperlink r:id="rId15" w:history="1">
        <w:r w:rsidRPr="00B52D29">
          <w:rPr>
            <w:rStyle w:val="Hipercze"/>
            <w:rFonts w:ascii="Arial" w:hAnsi="Arial" w:cs="Arial"/>
            <w:sz w:val="22"/>
            <w:szCs w:val="22"/>
          </w:rPr>
          <w:t>raportu Strategy Analytics</w:t>
        </w:r>
      </w:hyperlink>
      <w:r w:rsidRPr="00A425AD">
        <w:rPr>
          <w:rStyle w:val="normaltextrun"/>
          <w:rFonts w:ascii="Arial" w:hAnsi="Arial" w:cs="Arial"/>
          <w:sz w:val="22"/>
          <w:szCs w:val="22"/>
        </w:rPr>
        <w:t>,</w:t>
      </w:r>
      <w:r>
        <w:rPr>
          <w:rStyle w:val="normaltextrun"/>
          <w:rFonts w:ascii="Arial" w:hAnsi="Arial" w:cs="Arial"/>
          <w:sz w:val="22"/>
          <w:szCs w:val="22"/>
        </w:rPr>
        <w:t xml:space="preserve"> smartfony realme trafiły już do rąk ponad 100 </w:t>
      </w:r>
      <w:r>
        <w:rPr>
          <w:rStyle w:val="normaltextrun"/>
          <w:rFonts w:ascii="Arial" w:hAnsi="Arial" w:cs="Arial"/>
          <w:sz w:val="22"/>
          <w:szCs w:val="22"/>
        </w:rPr>
        <w:lastRenderedPageBreak/>
        <w:t>milionów użytkowników z całego świata</w:t>
      </w:r>
      <w:r w:rsidR="000009D0">
        <w:rPr>
          <w:rStyle w:val="normaltextrun"/>
          <w:rFonts w:ascii="Arial" w:hAnsi="Arial" w:cs="Arial"/>
          <w:sz w:val="22"/>
          <w:szCs w:val="22"/>
        </w:rPr>
        <w:t xml:space="preserve">. Zyskanie tak szerokiego grona odbiorców zajęło realme </w:t>
      </w:r>
      <w:r w:rsidR="009B67CF">
        <w:rPr>
          <w:rStyle w:val="normaltextrun"/>
          <w:rFonts w:ascii="Arial" w:hAnsi="Arial" w:cs="Arial"/>
          <w:sz w:val="22"/>
          <w:szCs w:val="22"/>
        </w:rPr>
        <w:t>niespełna</w:t>
      </w:r>
      <w:r w:rsidR="000009D0">
        <w:rPr>
          <w:rStyle w:val="normaltextrun"/>
          <w:rFonts w:ascii="Arial" w:hAnsi="Arial" w:cs="Arial"/>
          <w:sz w:val="22"/>
          <w:szCs w:val="22"/>
        </w:rPr>
        <w:t xml:space="preserve"> trzy lata, co stanowi kolejny rekordowy wynik realme w skali branży.</w:t>
      </w:r>
    </w:p>
    <w:p w14:paraId="5F25A919" w14:textId="02DB78DB" w:rsidR="00522859" w:rsidRPr="009162AD" w:rsidRDefault="00522859" w:rsidP="00522859">
      <w:pPr>
        <w:pStyle w:val="paragraph"/>
        <w:spacing w:after="0" w:line="360" w:lineRule="auto"/>
        <w:jc w:val="center"/>
        <w:textAlignment w:val="baseline"/>
        <w:rPr>
          <w:rStyle w:val="normaltextrun"/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noProof/>
          <w:color w:val="000000" w:themeColor="text1"/>
          <w:sz w:val="22"/>
        </w:rPr>
        <w:drawing>
          <wp:inline distT="0" distB="0" distL="0" distR="0" wp14:anchorId="38B8147E" wp14:editId="4470699E">
            <wp:extent cx="3664634" cy="366463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530" cy="36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D426" w14:textId="2790A38C" w:rsidR="009162AD" w:rsidRDefault="009162AD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>„</w:t>
      </w:r>
      <w:r w:rsidR="004D14A0" w:rsidRPr="004D14A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 xml:space="preserve">Ostatnie trzy lata były </w:t>
      </w:r>
      <w:r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silnie związane</w:t>
      </w:r>
      <w:r w:rsidR="004D14A0" w:rsidRPr="004D14A0"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 xml:space="preserve"> z duchem przedsiębiorczości i rozwojem firmy realme. Dzięki ogromnemu wsparciu naszych młodych użytkowników udało nam się osiągnąć cel, jakim jest sprzedaż 100 milionów smartfonów. Będziemy nadal dostarczać młodym konsumentom na całym świecie produkty w przystępnych cenach, o najwyższej wydajności i designie wyznaczającym trendy. Naszym celem jest sprzedanie kolejnych 100 milionów urządzeń do końca 2022 roku oraz sprzedaż 100 milionów sztuk w 2023 roku</w:t>
      </w:r>
      <w:r>
        <w:rPr>
          <w:rFonts w:ascii="Arial" w:eastAsia="Times New Roman" w:hAnsi="Arial" w:cs="Arial"/>
          <w:i/>
          <w:iCs/>
          <w:color w:val="000000" w:themeColor="text1"/>
          <w:sz w:val="22"/>
          <w:lang w:val="pl-PL"/>
        </w:rPr>
        <w:t>”</w:t>
      </w:r>
      <w:r w:rsidR="004D14A0" w:rsidRPr="00CB4ECC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– </w:t>
      </w:r>
      <w:r w:rsidR="000009D0">
        <w:rPr>
          <w:rFonts w:ascii="Arial" w:eastAsia="Times New Roman" w:hAnsi="Arial" w:cs="Arial"/>
          <w:color w:val="000000" w:themeColor="text1"/>
          <w:sz w:val="22"/>
          <w:lang w:val="pl-PL"/>
        </w:rPr>
        <w:t>komentuje</w:t>
      </w:r>
      <w:r w:rsidR="00A61FC9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Sky</w:t>
      </w:r>
      <w:r w:rsidR="004D14A0" w:rsidRPr="00CB4ECC"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 Li</w:t>
      </w:r>
      <w:r w:rsidR="00214998">
        <w:rPr>
          <w:rFonts w:ascii="Arial" w:eastAsia="Times New Roman" w:hAnsi="Arial" w:cs="Arial"/>
          <w:color w:val="000000" w:themeColor="text1"/>
          <w:sz w:val="22"/>
          <w:lang w:val="pl-PL"/>
        </w:rPr>
        <w:t>, dyrektor generalny realme</w:t>
      </w:r>
      <w:r w:rsidR="004D14A0" w:rsidRPr="00CB4ECC">
        <w:rPr>
          <w:rFonts w:ascii="Arial" w:eastAsia="Times New Roman" w:hAnsi="Arial" w:cs="Arial"/>
          <w:color w:val="000000" w:themeColor="text1"/>
          <w:sz w:val="22"/>
          <w:lang w:val="pl-PL"/>
        </w:rPr>
        <w:t>.</w:t>
      </w:r>
    </w:p>
    <w:p w14:paraId="0514D095" w14:textId="77777777" w:rsidR="003A5A7E" w:rsidRDefault="003A5A7E" w:rsidP="003A5A7E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lang w:val="pl-PL"/>
        </w:rPr>
      </w:pPr>
    </w:p>
    <w:p w14:paraId="36FC3C2C" w14:textId="698CB315" w:rsidR="009162AD" w:rsidRPr="003A5A7E" w:rsidRDefault="003A5A7E" w:rsidP="0053761D">
      <w:pPr>
        <w:spacing w:line="360" w:lineRule="auto"/>
        <w:jc w:val="left"/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</w:pPr>
      <w:r w:rsidRPr="003A5A7E"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  <w:t>Dane źródłowe:</w:t>
      </w:r>
    </w:p>
    <w:p w14:paraId="55BF2975" w14:textId="762B861F" w:rsidR="003A5A7E" w:rsidRDefault="003A5A7E" w:rsidP="003A5A7E">
      <w:pPr>
        <w:pStyle w:val="Akapitzlist"/>
        <w:numPr>
          <w:ilvl w:val="0"/>
          <w:numId w:val="19"/>
        </w:numPr>
        <w:spacing w:line="360" w:lineRule="auto"/>
        <w:jc w:val="left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Raport Strategy Analytics: </w:t>
      </w:r>
      <w:hyperlink r:id="rId17" w:history="1">
        <w:r w:rsidRPr="00744D1C">
          <w:rPr>
            <w:rStyle w:val="Hipercze"/>
            <w:rFonts w:ascii="Arial" w:eastAsia="Times New Roman" w:hAnsi="Arial" w:cs="Arial"/>
            <w:sz w:val="22"/>
            <w:lang w:val="pl-PL"/>
          </w:rPr>
          <w:t>https://cutt.ly/WQm5aio</w:t>
        </w:r>
      </w:hyperlink>
    </w:p>
    <w:p w14:paraId="3C432F2C" w14:textId="45B024A1" w:rsidR="003A5A7E" w:rsidRDefault="003A5A7E" w:rsidP="003A5A7E">
      <w:pPr>
        <w:pStyle w:val="Akapitzlist"/>
        <w:numPr>
          <w:ilvl w:val="0"/>
          <w:numId w:val="19"/>
        </w:numPr>
        <w:spacing w:line="360" w:lineRule="auto"/>
        <w:jc w:val="left"/>
        <w:rPr>
          <w:rFonts w:ascii="Arial" w:eastAsia="Times New Roman" w:hAnsi="Arial" w:cs="Arial"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color w:val="000000" w:themeColor="text1"/>
          <w:sz w:val="22"/>
          <w:lang w:val="pl-PL"/>
        </w:rPr>
        <w:t xml:space="preserve">Raport Canalys: </w:t>
      </w:r>
      <w:hyperlink r:id="rId18" w:history="1">
        <w:r w:rsidR="0065000A" w:rsidRPr="00FD696D">
          <w:rPr>
            <w:rStyle w:val="Hipercze"/>
            <w:rFonts w:ascii="Arial" w:eastAsia="Times New Roman" w:hAnsi="Arial" w:cs="Arial"/>
            <w:sz w:val="22"/>
            <w:lang w:val="pl-PL"/>
          </w:rPr>
          <w:t>https://cutt.ly/wQQjaM0</w:t>
        </w:r>
      </w:hyperlink>
    </w:p>
    <w:p w14:paraId="10D988C3" w14:textId="45583068" w:rsidR="00825CBB" w:rsidRPr="0065000A" w:rsidRDefault="00825CBB" w:rsidP="0065000A">
      <w:pPr>
        <w:spacing w:line="360" w:lineRule="auto"/>
        <w:jc w:val="left"/>
        <w:rPr>
          <w:rFonts w:ascii="Arial" w:eastAsia="Times New Roman" w:hAnsi="Arial" w:cs="Arial"/>
          <w:color w:val="000000" w:themeColor="text1"/>
          <w:sz w:val="22"/>
          <w:lang w:val="pl-PL"/>
        </w:rPr>
      </w:pPr>
      <w:r w:rsidRPr="0065000A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Kontakt dla mediów:</w:t>
      </w:r>
    </w:p>
    <w:tbl>
      <w:tblPr>
        <w:tblW w:w="14335" w:type="dxa"/>
        <w:tblLook w:val="04A0" w:firstRow="1" w:lastRow="0" w:firstColumn="1" w:lastColumn="0" w:noHBand="0" w:noVBand="1"/>
      </w:tblPr>
      <w:tblGrid>
        <w:gridCol w:w="4817"/>
        <w:gridCol w:w="4759"/>
        <w:gridCol w:w="4759"/>
      </w:tblGrid>
      <w:tr w:rsidR="00825CBB" w:rsidRPr="00CD141C" w14:paraId="79F28BF5" w14:textId="77777777" w:rsidTr="00261CDD">
        <w:trPr>
          <w:trHeight w:val="1667"/>
        </w:trPr>
        <w:tc>
          <w:tcPr>
            <w:tcW w:w="4817" w:type="dxa"/>
            <w:hideMark/>
          </w:tcPr>
          <w:p w14:paraId="046056B8" w14:textId="7045A86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D141C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lastRenderedPageBreak/>
              <w:t>Natalia Malinowska</w:t>
            </w:r>
            <w:r w:rsidRPr="00CD141C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br/>
            </w: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 xml:space="preserve">PR </w:t>
            </w:r>
            <w:r w:rsidR="00B01766" w:rsidRPr="00CD141C">
              <w:rPr>
                <w:rFonts w:ascii="Arial" w:hAnsi="Arial" w:cs="Arial"/>
                <w:sz w:val="22"/>
                <w:szCs w:val="22"/>
                <w:lang w:val="pl-PL"/>
              </w:rPr>
              <w:t>Manager</w:t>
            </w:r>
          </w:p>
          <w:p w14:paraId="7EEB74F5" w14:textId="7777777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br/>
            </w:r>
            <w:r w:rsidRPr="00CD141C">
              <w:rPr>
                <w:rFonts w:ascii="Arial" w:hAnsi="Arial" w:cs="Arial"/>
                <w:bCs/>
                <w:sz w:val="22"/>
                <w:szCs w:val="22"/>
                <w:lang w:val="pl-PL"/>
              </w:rPr>
              <w:t>Mobile: +48 </w:t>
            </w: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>666 300 054</w:t>
            </w:r>
            <w:r w:rsidRPr="00CD141C">
              <w:rPr>
                <w:rFonts w:ascii="Arial" w:hAnsi="Arial" w:cs="Arial"/>
                <w:bCs/>
                <w:sz w:val="22"/>
                <w:szCs w:val="22"/>
                <w:lang w:val="pl-PL"/>
              </w:rPr>
              <w:br/>
            </w: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 xml:space="preserve">Email: </w:t>
            </w:r>
            <w:hyperlink r:id="rId19" w:history="1">
              <w:r w:rsidRPr="00CD141C">
                <w:rPr>
                  <w:rStyle w:val="Hipercze"/>
                  <w:rFonts w:ascii="Arial" w:hAnsi="Arial" w:cs="Arial"/>
                  <w:sz w:val="22"/>
                  <w:szCs w:val="22"/>
                  <w:lang w:val="pl-PL"/>
                </w:rPr>
                <w:t>n.malinowska@planetpartners.pl</w:t>
              </w:r>
            </w:hyperlink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 xml:space="preserve">  </w:t>
            </w:r>
          </w:p>
          <w:p w14:paraId="29F2C9F9" w14:textId="7777777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4759" w:type="dxa"/>
          </w:tcPr>
          <w:p w14:paraId="623B2FBE" w14:textId="7777777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D141C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Michał Chrobot</w:t>
            </w:r>
            <w:r w:rsidRPr="00CD141C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br/>
            </w: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>PR Consultant</w:t>
            </w:r>
          </w:p>
          <w:p w14:paraId="13A38782" w14:textId="7777777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br/>
            </w:r>
            <w:r w:rsidRPr="00CD141C">
              <w:rPr>
                <w:rFonts w:ascii="Arial" w:hAnsi="Arial" w:cs="Arial"/>
                <w:bCs/>
                <w:sz w:val="22"/>
                <w:szCs w:val="22"/>
                <w:lang w:val="pl-PL"/>
              </w:rPr>
              <w:t>Mobile: +48 </w:t>
            </w: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>721 545 911</w:t>
            </w:r>
            <w:r w:rsidRPr="00CD141C">
              <w:rPr>
                <w:rFonts w:ascii="Arial" w:hAnsi="Arial" w:cs="Arial"/>
                <w:bCs/>
                <w:sz w:val="22"/>
                <w:szCs w:val="22"/>
                <w:lang w:val="pl-PL"/>
              </w:rPr>
              <w:br/>
            </w:r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 xml:space="preserve">Email: </w:t>
            </w:r>
            <w:hyperlink r:id="rId20" w:history="1">
              <w:r w:rsidRPr="00CD141C">
                <w:rPr>
                  <w:rStyle w:val="Hipercze"/>
                  <w:rFonts w:ascii="Arial" w:hAnsi="Arial" w:cs="Arial"/>
                  <w:sz w:val="22"/>
                  <w:szCs w:val="22"/>
                  <w:lang w:val="pl-PL"/>
                </w:rPr>
                <w:t>m.chrobot@planetpartners.pl</w:t>
              </w:r>
            </w:hyperlink>
            <w:r w:rsidRPr="00CD141C">
              <w:rPr>
                <w:rFonts w:ascii="Arial" w:hAnsi="Arial" w:cs="Arial"/>
                <w:sz w:val="22"/>
                <w:szCs w:val="22"/>
                <w:lang w:val="pl-PL"/>
              </w:rPr>
              <w:t xml:space="preserve">  </w:t>
            </w:r>
          </w:p>
          <w:p w14:paraId="039246E5" w14:textId="7777777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4759" w:type="dxa"/>
          </w:tcPr>
          <w:p w14:paraId="1DB6694E" w14:textId="77777777" w:rsidR="00825CBB" w:rsidRPr="00CD141C" w:rsidRDefault="00825CBB" w:rsidP="000A7991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</w:tr>
    </w:tbl>
    <w:p w14:paraId="68F01FCD" w14:textId="1E1219FC" w:rsidR="00825CBB" w:rsidRPr="00CD141C" w:rsidRDefault="00825CBB" w:rsidP="000A7991">
      <w:pPr>
        <w:spacing w:line="360" w:lineRule="auto"/>
        <w:rPr>
          <w:rFonts w:ascii="Arial" w:hAnsi="Arial" w:cs="Arial"/>
          <w:b/>
          <w:color w:val="000000" w:themeColor="text1"/>
          <w:sz w:val="22"/>
          <w:lang w:val="pl-PL"/>
        </w:rPr>
      </w:pPr>
      <w:r w:rsidRPr="00CD141C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O marce realme:</w:t>
      </w:r>
    </w:p>
    <w:p w14:paraId="5F00E798" w14:textId="77777777" w:rsidR="00825CBB" w:rsidRPr="00CD141C" w:rsidRDefault="00825CBB" w:rsidP="000A7991">
      <w:pPr>
        <w:widowControl/>
        <w:spacing w:before="100" w:beforeAutospacing="1" w:after="100" w:afterAutospacing="1" w:line="360" w:lineRule="auto"/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</w:pPr>
      <w:r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realme to marka technologiczna, którą 4 maja 2018 r. stworzył Sky Li. Ambicją realme jest wyznaczenie trendów i dostarczanie młodym ludziom produktów, gwarantujących niezapomniane wrażenia. Smartfony oraz urządzenia IoT od realme wyróżniają się nie tylko designem czy wydajnością, ale również przystępnymi cenami. </w:t>
      </w:r>
    </w:p>
    <w:p w14:paraId="40C1902E" w14:textId="5A1097AE" w:rsidR="00825CBB" w:rsidRPr="00CD141C" w:rsidRDefault="00825CBB" w:rsidP="000A7991">
      <w:pPr>
        <w:widowControl/>
        <w:spacing w:before="100" w:beforeAutospacing="1" w:after="100" w:afterAutospacing="1" w:line="360" w:lineRule="auto"/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</w:pPr>
      <w:r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W globalnym zestawieniu smartfonowych marek realme zajmuje 7. miejsce i jest obecnie najszybciej rozwijającym się producentem. Marka jest obecna w 61 krajach, a na 1</w:t>
      </w:r>
      <w:r w:rsidR="009C4A87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5</w:t>
      </w:r>
      <w:r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rynkach należy do ścisłego TOP 5. </w:t>
      </w:r>
      <w:r w:rsidR="00C8768B"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Pod koniec pierwszego kwartału </w:t>
      </w:r>
      <w:r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202</w:t>
      </w:r>
      <w:r w:rsidR="00C8768B"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1</w:t>
      </w:r>
      <w:r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r. pułap sprzedanych smartfonów realme sięgnął </w:t>
      </w:r>
      <w:r w:rsidR="00C8768B"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70</w:t>
      </w:r>
      <w:r w:rsidRPr="00CD141C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mln urządzeń. W Polsce realme obecne jest od kwietnia 2020 roku.</w:t>
      </w:r>
    </w:p>
    <w:p w14:paraId="5CC50602" w14:textId="77777777" w:rsidR="00825CBB" w:rsidRPr="00CD141C" w:rsidRDefault="00825CBB" w:rsidP="000A7991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CD141C">
        <w:rPr>
          <w:rFonts w:ascii="Arial" w:eastAsia="Times New Roman" w:hAnsi="Arial" w:cs="Arial"/>
          <w:sz w:val="22"/>
          <w:lang w:val="pl-PL"/>
        </w:rPr>
        <w:t xml:space="preserve">Strona WWW: </w:t>
      </w:r>
      <w:hyperlink r:id="rId21" w:history="1">
        <w:r w:rsidRPr="00CD141C">
          <w:rPr>
            <w:rStyle w:val="Hipercze"/>
            <w:rFonts w:ascii="Arial" w:hAnsi="Arial" w:cs="Arial"/>
            <w:sz w:val="22"/>
            <w:lang w:val="pl-PL"/>
          </w:rPr>
          <w:t>realme.com/pl/</w:t>
        </w:r>
      </w:hyperlink>
    </w:p>
    <w:p w14:paraId="0D8457A4" w14:textId="77777777" w:rsidR="00825CBB" w:rsidRPr="00CD141C" w:rsidRDefault="00825CBB" w:rsidP="000A7991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CD141C">
        <w:rPr>
          <w:rFonts w:ascii="Arial" w:eastAsia="Times New Roman" w:hAnsi="Arial" w:cs="Arial"/>
          <w:sz w:val="22"/>
          <w:lang w:val="pl-PL"/>
        </w:rPr>
        <w:t xml:space="preserve">YouTube: </w:t>
      </w:r>
      <w:hyperlink r:id="rId22" w:history="1">
        <w:r w:rsidRPr="00CD141C">
          <w:rPr>
            <w:rStyle w:val="Hipercze"/>
            <w:rFonts w:ascii="Arial" w:hAnsi="Arial" w:cs="Arial"/>
            <w:sz w:val="22"/>
            <w:lang w:val="pl-PL"/>
          </w:rPr>
          <w:t>realme Polska</w:t>
        </w:r>
      </w:hyperlink>
    </w:p>
    <w:p w14:paraId="2922EB0C" w14:textId="77777777" w:rsidR="00825CBB" w:rsidRPr="00CD141C" w:rsidRDefault="00825CBB" w:rsidP="000A7991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CD141C">
        <w:rPr>
          <w:rFonts w:ascii="Arial" w:eastAsia="Times New Roman" w:hAnsi="Arial" w:cs="Arial"/>
          <w:sz w:val="22"/>
          <w:lang w:val="pl-PL"/>
        </w:rPr>
        <w:t xml:space="preserve">Facebook: </w:t>
      </w:r>
      <w:hyperlink r:id="rId23" w:history="1">
        <w:r w:rsidRPr="00CD141C">
          <w:rPr>
            <w:rStyle w:val="Hipercze"/>
            <w:rFonts w:ascii="Arial" w:hAnsi="Arial" w:cs="Arial"/>
            <w:sz w:val="22"/>
            <w:lang w:val="pl-PL"/>
          </w:rPr>
          <w:t>facebook.com/realmePolska</w:t>
        </w:r>
      </w:hyperlink>
    </w:p>
    <w:p w14:paraId="3B9FF53D" w14:textId="77777777" w:rsidR="00825CBB" w:rsidRPr="00CD141C" w:rsidRDefault="00825CBB" w:rsidP="000A7991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CD141C">
        <w:rPr>
          <w:rFonts w:ascii="Arial" w:eastAsia="Times New Roman" w:hAnsi="Arial" w:cs="Arial"/>
          <w:sz w:val="22"/>
          <w:lang w:val="pl-PL"/>
        </w:rPr>
        <w:t xml:space="preserve">Instagram: </w:t>
      </w:r>
      <w:hyperlink r:id="rId24" w:history="1">
        <w:r w:rsidRPr="00CD141C">
          <w:rPr>
            <w:rStyle w:val="Hipercze"/>
            <w:rFonts w:ascii="Arial" w:hAnsi="Arial" w:cs="Arial"/>
            <w:sz w:val="22"/>
            <w:lang w:val="pl-PL"/>
          </w:rPr>
          <w:t>instagram.com/realme.polska/</w:t>
        </w:r>
      </w:hyperlink>
    </w:p>
    <w:p w14:paraId="41E9355E" w14:textId="77777777" w:rsidR="00083591" w:rsidRPr="00CD141C" w:rsidRDefault="00083591" w:rsidP="000A7991">
      <w:pPr>
        <w:widowControl/>
        <w:spacing w:line="360" w:lineRule="auto"/>
        <w:jc w:val="left"/>
        <w:rPr>
          <w:rFonts w:ascii="Arial" w:eastAsia="Times New Roman" w:hAnsi="Arial" w:cs="Arial"/>
          <w:bCs/>
          <w:kern w:val="0"/>
          <w:sz w:val="22"/>
          <w:lang w:val="pl-PL" w:bidi="ar"/>
        </w:rPr>
      </w:pPr>
    </w:p>
    <w:sectPr w:rsidR="00083591" w:rsidRPr="00CD141C">
      <w:headerReference w:type="default" r:id="rId25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9F296" w14:textId="77777777" w:rsidR="00817B27" w:rsidRDefault="00817B27">
      <w:pPr>
        <w:spacing w:after="0" w:line="240" w:lineRule="auto"/>
      </w:pPr>
      <w:r>
        <w:separator/>
      </w:r>
    </w:p>
  </w:endnote>
  <w:endnote w:type="continuationSeparator" w:id="0">
    <w:p w14:paraId="6C146DF5" w14:textId="77777777" w:rsidR="00817B27" w:rsidRDefault="00817B27">
      <w:pPr>
        <w:spacing w:after="0" w:line="240" w:lineRule="auto"/>
      </w:pPr>
      <w:r>
        <w:continuationSeparator/>
      </w:r>
    </w:p>
  </w:endnote>
  <w:endnote w:type="continuationNotice" w:id="1">
    <w:p w14:paraId="1E780E1B" w14:textId="77777777" w:rsidR="00817B27" w:rsidRDefault="00817B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altName w:val="苹方-简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rif">
    <w:altName w:val="Calibri"/>
    <w:charset w:val="00"/>
    <w:family w:val="auto"/>
    <w:pitch w:val="default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20C87" w14:textId="77777777" w:rsidR="00817B27" w:rsidRDefault="00817B27">
      <w:pPr>
        <w:spacing w:after="0" w:line="240" w:lineRule="auto"/>
      </w:pPr>
      <w:r>
        <w:separator/>
      </w:r>
    </w:p>
  </w:footnote>
  <w:footnote w:type="continuationSeparator" w:id="0">
    <w:p w14:paraId="7CA1F3F2" w14:textId="77777777" w:rsidR="00817B27" w:rsidRDefault="00817B27">
      <w:pPr>
        <w:spacing w:after="0" w:line="240" w:lineRule="auto"/>
      </w:pPr>
      <w:r>
        <w:continuationSeparator/>
      </w:r>
    </w:p>
  </w:footnote>
  <w:footnote w:type="continuationNotice" w:id="1">
    <w:p w14:paraId="03282076" w14:textId="77777777" w:rsidR="00817B27" w:rsidRDefault="00817B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829B5" w14:textId="1D9CBBD2" w:rsidR="000E268F" w:rsidRPr="007234BD" w:rsidRDefault="00C12436">
    <w:pPr>
      <w:pStyle w:val="Nagwek"/>
      <w:jc w:val="left"/>
      <w:rPr>
        <w:rFonts w:ascii="Cambria" w:hAnsi="Cambria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F655F39" wp14:editId="2F02F27D">
          <wp:simplePos x="0" y="0"/>
          <wp:positionH relativeFrom="margin">
            <wp:posOffset>4114800</wp:posOffset>
          </wp:positionH>
          <wp:positionV relativeFrom="page">
            <wp:posOffset>319405</wp:posOffset>
          </wp:positionV>
          <wp:extent cx="1151890" cy="34544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3C9F"/>
    <w:multiLevelType w:val="hybridMultilevel"/>
    <w:tmpl w:val="DFB6C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8156F"/>
    <w:multiLevelType w:val="hybridMultilevel"/>
    <w:tmpl w:val="F5BA8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850BB"/>
    <w:multiLevelType w:val="hybridMultilevel"/>
    <w:tmpl w:val="B5109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56849"/>
    <w:multiLevelType w:val="hybridMultilevel"/>
    <w:tmpl w:val="F1167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12F57"/>
    <w:multiLevelType w:val="hybridMultilevel"/>
    <w:tmpl w:val="CD829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903F6"/>
    <w:multiLevelType w:val="hybridMultilevel"/>
    <w:tmpl w:val="5B5EA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161C"/>
    <w:multiLevelType w:val="hybridMultilevel"/>
    <w:tmpl w:val="AC6C19E6"/>
    <w:lvl w:ilvl="0" w:tplc="E84AE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C7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6FE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EA6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87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780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C72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E64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20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111BF"/>
    <w:multiLevelType w:val="hybridMultilevel"/>
    <w:tmpl w:val="1C9E5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1698D"/>
    <w:multiLevelType w:val="hybridMultilevel"/>
    <w:tmpl w:val="3F54C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60692"/>
    <w:multiLevelType w:val="hybridMultilevel"/>
    <w:tmpl w:val="7226B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67A5A"/>
    <w:multiLevelType w:val="hybridMultilevel"/>
    <w:tmpl w:val="38904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76F76"/>
    <w:multiLevelType w:val="hybridMultilevel"/>
    <w:tmpl w:val="8DDA7D90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36284908"/>
    <w:multiLevelType w:val="hybridMultilevel"/>
    <w:tmpl w:val="DC901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22542"/>
    <w:multiLevelType w:val="hybridMultilevel"/>
    <w:tmpl w:val="285CD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DB468E"/>
    <w:multiLevelType w:val="hybridMultilevel"/>
    <w:tmpl w:val="D45C5D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74F971"/>
    <w:multiLevelType w:val="hybridMultilevel"/>
    <w:tmpl w:val="5F74F971"/>
    <w:lvl w:ilvl="0" w:tplc="76AAF51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 w:tplc="F204307C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64FEDB34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 w:tplc="EDDA5F5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 w:tplc="5AC81CBA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73B08CC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 w:tplc="27E4A05A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 w:tplc="32DEF734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3DEAA2C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1682D2B"/>
    <w:multiLevelType w:val="hybridMultilevel"/>
    <w:tmpl w:val="09160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D45D5"/>
    <w:multiLevelType w:val="hybridMultilevel"/>
    <w:tmpl w:val="A3546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E4574"/>
    <w:multiLevelType w:val="hybridMultilevel"/>
    <w:tmpl w:val="85848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4"/>
  </w:num>
  <w:num w:numId="9">
    <w:abstractNumId w:val="11"/>
  </w:num>
  <w:num w:numId="10">
    <w:abstractNumId w:val="10"/>
  </w:num>
  <w:num w:numId="11">
    <w:abstractNumId w:val="16"/>
  </w:num>
  <w:num w:numId="12">
    <w:abstractNumId w:val="7"/>
  </w:num>
  <w:num w:numId="13">
    <w:abstractNumId w:val="8"/>
  </w:num>
  <w:num w:numId="14">
    <w:abstractNumId w:val="18"/>
  </w:num>
  <w:num w:numId="15">
    <w:abstractNumId w:val="5"/>
  </w:num>
  <w:num w:numId="16">
    <w:abstractNumId w:val="1"/>
  </w:num>
  <w:num w:numId="17">
    <w:abstractNumId w:val="12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hyphenationZone w:val="425"/>
  <w:drawingGridVerticalSpacing w:val="156"/>
  <w:noPunctuationKerning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4D"/>
    <w:rsid w:val="8EEF8F72"/>
    <w:rsid w:val="9FF7692F"/>
    <w:rsid w:val="B7FF7FDD"/>
    <w:rsid w:val="BA5B5A13"/>
    <w:rsid w:val="BFF1D679"/>
    <w:rsid w:val="DE5D87FF"/>
    <w:rsid w:val="DEFDECF5"/>
    <w:rsid w:val="DFCB4DD5"/>
    <w:rsid w:val="EFEECD9C"/>
    <w:rsid w:val="FDB9D2C4"/>
    <w:rsid w:val="FF77B264"/>
    <w:rsid w:val="FFBD8AC6"/>
    <w:rsid w:val="000006D4"/>
    <w:rsid w:val="000009D0"/>
    <w:rsid w:val="000017A1"/>
    <w:rsid w:val="00001B27"/>
    <w:rsid w:val="00002592"/>
    <w:rsid w:val="000026F8"/>
    <w:rsid w:val="00003183"/>
    <w:rsid w:val="000031FE"/>
    <w:rsid w:val="000034C5"/>
    <w:rsid w:val="000041D2"/>
    <w:rsid w:val="000047C2"/>
    <w:rsid w:val="0000513E"/>
    <w:rsid w:val="0000565B"/>
    <w:rsid w:val="000057D5"/>
    <w:rsid w:val="0000593D"/>
    <w:rsid w:val="00005BFF"/>
    <w:rsid w:val="00005FC9"/>
    <w:rsid w:val="00006873"/>
    <w:rsid w:val="00006AA4"/>
    <w:rsid w:val="00006F22"/>
    <w:rsid w:val="000073CA"/>
    <w:rsid w:val="00007636"/>
    <w:rsid w:val="00007DE5"/>
    <w:rsid w:val="00010226"/>
    <w:rsid w:val="00010E5E"/>
    <w:rsid w:val="000111B8"/>
    <w:rsid w:val="00011830"/>
    <w:rsid w:val="00012AA4"/>
    <w:rsid w:val="00012AC8"/>
    <w:rsid w:val="00014ECD"/>
    <w:rsid w:val="00014F62"/>
    <w:rsid w:val="00015DD6"/>
    <w:rsid w:val="00017204"/>
    <w:rsid w:val="00020D69"/>
    <w:rsid w:val="0002299B"/>
    <w:rsid w:val="00022E37"/>
    <w:rsid w:val="00023517"/>
    <w:rsid w:val="00023528"/>
    <w:rsid w:val="00023760"/>
    <w:rsid w:val="00024068"/>
    <w:rsid w:val="00024591"/>
    <w:rsid w:val="000249E8"/>
    <w:rsid w:val="00025AF6"/>
    <w:rsid w:val="00025FAA"/>
    <w:rsid w:val="0002623C"/>
    <w:rsid w:val="00026FD9"/>
    <w:rsid w:val="000277E4"/>
    <w:rsid w:val="00027D25"/>
    <w:rsid w:val="00027E88"/>
    <w:rsid w:val="000301B3"/>
    <w:rsid w:val="00030F91"/>
    <w:rsid w:val="00031DAF"/>
    <w:rsid w:val="000323E4"/>
    <w:rsid w:val="000328A6"/>
    <w:rsid w:val="000340B7"/>
    <w:rsid w:val="00034325"/>
    <w:rsid w:val="000351F4"/>
    <w:rsid w:val="000355BD"/>
    <w:rsid w:val="00035B32"/>
    <w:rsid w:val="0003658E"/>
    <w:rsid w:val="000369E0"/>
    <w:rsid w:val="00036A5E"/>
    <w:rsid w:val="000374C3"/>
    <w:rsid w:val="00037955"/>
    <w:rsid w:val="00040565"/>
    <w:rsid w:val="000410D0"/>
    <w:rsid w:val="00041A39"/>
    <w:rsid w:val="00042560"/>
    <w:rsid w:val="00042812"/>
    <w:rsid w:val="00044345"/>
    <w:rsid w:val="0004461F"/>
    <w:rsid w:val="000447EF"/>
    <w:rsid w:val="00044982"/>
    <w:rsid w:val="000455BD"/>
    <w:rsid w:val="0004604B"/>
    <w:rsid w:val="00046584"/>
    <w:rsid w:val="0004662B"/>
    <w:rsid w:val="00046D38"/>
    <w:rsid w:val="00046F82"/>
    <w:rsid w:val="00050186"/>
    <w:rsid w:val="0005070C"/>
    <w:rsid w:val="00050963"/>
    <w:rsid w:val="00050D26"/>
    <w:rsid w:val="00052051"/>
    <w:rsid w:val="000531D0"/>
    <w:rsid w:val="00054C52"/>
    <w:rsid w:val="00056153"/>
    <w:rsid w:val="00056579"/>
    <w:rsid w:val="00060519"/>
    <w:rsid w:val="00061BBA"/>
    <w:rsid w:val="000620AA"/>
    <w:rsid w:val="00062A65"/>
    <w:rsid w:val="00062CAF"/>
    <w:rsid w:val="00063154"/>
    <w:rsid w:val="00065472"/>
    <w:rsid w:val="00066677"/>
    <w:rsid w:val="00066681"/>
    <w:rsid w:val="00066B1D"/>
    <w:rsid w:val="00066E41"/>
    <w:rsid w:val="00066F58"/>
    <w:rsid w:val="000673F2"/>
    <w:rsid w:val="00067D68"/>
    <w:rsid w:val="00067FCF"/>
    <w:rsid w:val="000704C7"/>
    <w:rsid w:val="000704DC"/>
    <w:rsid w:val="00070899"/>
    <w:rsid w:val="000716CF"/>
    <w:rsid w:val="000718CD"/>
    <w:rsid w:val="00072B0A"/>
    <w:rsid w:val="00073AF4"/>
    <w:rsid w:val="000747DB"/>
    <w:rsid w:val="00074F53"/>
    <w:rsid w:val="00080273"/>
    <w:rsid w:val="000808FB"/>
    <w:rsid w:val="000824D8"/>
    <w:rsid w:val="00083324"/>
    <w:rsid w:val="00083591"/>
    <w:rsid w:val="0008373D"/>
    <w:rsid w:val="0008395E"/>
    <w:rsid w:val="00083C5F"/>
    <w:rsid w:val="00084268"/>
    <w:rsid w:val="000851FA"/>
    <w:rsid w:val="000853CB"/>
    <w:rsid w:val="000864C8"/>
    <w:rsid w:val="00086B63"/>
    <w:rsid w:val="00090297"/>
    <w:rsid w:val="000909FB"/>
    <w:rsid w:val="00090AF7"/>
    <w:rsid w:val="000920AB"/>
    <w:rsid w:val="000928AD"/>
    <w:rsid w:val="0009403E"/>
    <w:rsid w:val="00094DC5"/>
    <w:rsid w:val="00095394"/>
    <w:rsid w:val="0009544C"/>
    <w:rsid w:val="00096FB2"/>
    <w:rsid w:val="00097F9D"/>
    <w:rsid w:val="000A0590"/>
    <w:rsid w:val="000A0A47"/>
    <w:rsid w:val="000A1A53"/>
    <w:rsid w:val="000A2957"/>
    <w:rsid w:val="000A2D3D"/>
    <w:rsid w:val="000A383B"/>
    <w:rsid w:val="000A6411"/>
    <w:rsid w:val="000A65D6"/>
    <w:rsid w:val="000A7014"/>
    <w:rsid w:val="000A72D2"/>
    <w:rsid w:val="000A7720"/>
    <w:rsid w:val="000A7991"/>
    <w:rsid w:val="000A7F42"/>
    <w:rsid w:val="000B00F2"/>
    <w:rsid w:val="000B0D5D"/>
    <w:rsid w:val="000B16DC"/>
    <w:rsid w:val="000B1A40"/>
    <w:rsid w:val="000B1F47"/>
    <w:rsid w:val="000B282B"/>
    <w:rsid w:val="000B2B7B"/>
    <w:rsid w:val="000B33B5"/>
    <w:rsid w:val="000B4D15"/>
    <w:rsid w:val="000B579D"/>
    <w:rsid w:val="000B6ED1"/>
    <w:rsid w:val="000B7B3C"/>
    <w:rsid w:val="000C05FE"/>
    <w:rsid w:val="000C11BA"/>
    <w:rsid w:val="000C1441"/>
    <w:rsid w:val="000C3001"/>
    <w:rsid w:val="000C301D"/>
    <w:rsid w:val="000C45CE"/>
    <w:rsid w:val="000C49B8"/>
    <w:rsid w:val="000C56C1"/>
    <w:rsid w:val="000C7C18"/>
    <w:rsid w:val="000D189C"/>
    <w:rsid w:val="000D2770"/>
    <w:rsid w:val="000D2A8B"/>
    <w:rsid w:val="000D37B1"/>
    <w:rsid w:val="000D47DF"/>
    <w:rsid w:val="000D52FD"/>
    <w:rsid w:val="000D5E9F"/>
    <w:rsid w:val="000D67DC"/>
    <w:rsid w:val="000D6855"/>
    <w:rsid w:val="000D6EF0"/>
    <w:rsid w:val="000E10E4"/>
    <w:rsid w:val="000E1AAD"/>
    <w:rsid w:val="000E2489"/>
    <w:rsid w:val="000E268F"/>
    <w:rsid w:val="000E2CAF"/>
    <w:rsid w:val="000E3023"/>
    <w:rsid w:val="000E3AD4"/>
    <w:rsid w:val="000E4186"/>
    <w:rsid w:val="000E4547"/>
    <w:rsid w:val="000E46F7"/>
    <w:rsid w:val="000E5FBF"/>
    <w:rsid w:val="000E64DA"/>
    <w:rsid w:val="000E6BA6"/>
    <w:rsid w:val="000E7273"/>
    <w:rsid w:val="000E765A"/>
    <w:rsid w:val="000E76EF"/>
    <w:rsid w:val="000E7BA7"/>
    <w:rsid w:val="000E7DC7"/>
    <w:rsid w:val="000F17BF"/>
    <w:rsid w:val="000F198E"/>
    <w:rsid w:val="000F1D70"/>
    <w:rsid w:val="000F1D8A"/>
    <w:rsid w:val="000F275A"/>
    <w:rsid w:val="000F64E8"/>
    <w:rsid w:val="000F6BC2"/>
    <w:rsid w:val="000F71B4"/>
    <w:rsid w:val="000F7F96"/>
    <w:rsid w:val="0010005F"/>
    <w:rsid w:val="00100685"/>
    <w:rsid w:val="00100795"/>
    <w:rsid w:val="00100F90"/>
    <w:rsid w:val="00101285"/>
    <w:rsid w:val="00101567"/>
    <w:rsid w:val="001031AA"/>
    <w:rsid w:val="00103452"/>
    <w:rsid w:val="00105EFA"/>
    <w:rsid w:val="00106DC0"/>
    <w:rsid w:val="00112709"/>
    <w:rsid w:val="00112BA7"/>
    <w:rsid w:val="00113E42"/>
    <w:rsid w:val="00115054"/>
    <w:rsid w:val="00116A1E"/>
    <w:rsid w:val="00116BBA"/>
    <w:rsid w:val="00116CF7"/>
    <w:rsid w:val="00116E7C"/>
    <w:rsid w:val="001171A3"/>
    <w:rsid w:val="001176AB"/>
    <w:rsid w:val="001202F3"/>
    <w:rsid w:val="001212FF"/>
    <w:rsid w:val="00121339"/>
    <w:rsid w:val="0012165E"/>
    <w:rsid w:val="00121E58"/>
    <w:rsid w:val="00121FE3"/>
    <w:rsid w:val="0012439F"/>
    <w:rsid w:val="00125010"/>
    <w:rsid w:val="001250E8"/>
    <w:rsid w:val="00125FAE"/>
    <w:rsid w:val="001264DE"/>
    <w:rsid w:val="00126B0B"/>
    <w:rsid w:val="0012767B"/>
    <w:rsid w:val="00127814"/>
    <w:rsid w:val="00127C9F"/>
    <w:rsid w:val="001307BF"/>
    <w:rsid w:val="0013206E"/>
    <w:rsid w:val="00132B86"/>
    <w:rsid w:val="0013469E"/>
    <w:rsid w:val="00134EBB"/>
    <w:rsid w:val="00134ECB"/>
    <w:rsid w:val="00135EB2"/>
    <w:rsid w:val="00136DAC"/>
    <w:rsid w:val="00136FCA"/>
    <w:rsid w:val="00137735"/>
    <w:rsid w:val="001400E5"/>
    <w:rsid w:val="00142488"/>
    <w:rsid w:val="00142DBB"/>
    <w:rsid w:val="0014332D"/>
    <w:rsid w:val="00143B91"/>
    <w:rsid w:val="001440C9"/>
    <w:rsid w:val="0014445D"/>
    <w:rsid w:val="00146071"/>
    <w:rsid w:val="00147688"/>
    <w:rsid w:val="001500DA"/>
    <w:rsid w:val="00150944"/>
    <w:rsid w:val="00150E0A"/>
    <w:rsid w:val="001521BC"/>
    <w:rsid w:val="001524CA"/>
    <w:rsid w:val="00152638"/>
    <w:rsid w:val="001530E1"/>
    <w:rsid w:val="00153A25"/>
    <w:rsid w:val="001547A1"/>
    <w:rsid w:val="00154EC8"/>
    <w:rsid w:val="001553A0"/>
    <w:rsid w:val="00155A36"/>
    <w:rsid w:val="00155E4B"/>
    <w:rsid w:val="001561CB"/>
    <w:rsid w:val="0015645F"/>
    <w:rsid w:val="00156641"/>
    <w:rsid w:val="0016163D"/>
    <w:rsid w:val="0016202F"/>
    <w:rsid w:val="0016331D"/>
    <w:rsid w:val="001641C0"/>
    <w:rsid w:val="00164C13"/>
    <w:rsid w:val="00166908"/>
    <w:rsid w:val="00167ADB"/>
    <w:rsid w:val="00170155"/>
    <w:rsid w:val="00170B87"/>
    <w:rsid w:val="00173794"/>
    <w:rsid w:val="001737FD"/>
    <w:rsid w:val="0017428D"/>
    <w:rsid w:val="0017449D"/>
    <w:rsid w:val="00174548"/>
    <w:rsid w:val="00174D1D"/>
    <w:rsid w:val="00175254"/>
    <w:rsid w:val="0017559A"/>
    <w:rsid w:val="00175C60"/>
    <w:rsid w:val="00176353"/>
    <w:rsid w:val="0017716F"/>
    <w:rsid w:val="0017719C"/>
    <w:rsid w:val="00177FF6"/>
    <w:rsid w:val="00180345"/>
    <w:rsid w:val="00180365"/>
    <w:rsid w:val="001805A0"/>
    <w:rsid w:val="0018164F"/>
    <w:rsid w:val="00181E7E"/>
    <w:rsid w:val="0018485B"/>
    <w:rsid w:val="00186639"/>
    <w:rsid w:val="001872FF"/>
    <w:rsid w:val="0018738F"/>
    <w:rsid w:val="00187C62"/>
    <w:rsid w:val="00190192"/>
    <w:rsid w:val="00190316"/>
    <w:rsid w:val="00191347"/>
    <w:rsid w:val="001915D2"/>
    <w:rsid w:val="00191EE2"/>
    <w:rsid w:val="00191FC2"/>
    <w:rsid w:val="00192582"/>
    <w:rsid w:val="00194043"/>
    <w:rsid w:val="001942A6"/>
    <w:rsid w:val="00196A6B"/>
    <w:rsid w:val="00196BAF"/>
    <w:rsid w:val="001A253A"/>
    <w:rsid w:val="001A318C"/>
    <w:rsid w:val="001A3696"/>
    <w:rsid w:val="001A426D"/>
    <w:rsid w:val="001A47F3"/>
    <w:rsid w:val="001A4A99"/>
    <w:rsid w:val="001A4CF7"/>
    <w:rsid w:val="001A52E2"/>
    <w:rsid w:val="001A5365"/>
    <w:rsid w:val="001A56B9"/>
    <w:rsid w:val="001A5852"/>
    <w:rsid w:val="001A6577"/>
    <w:rsid w:val="001A657C"/>
    <w:rsid w:val="001A6978"/>
    <w:rsid w:val="001B0E78"/>
    <w:rsid w:val="001B1B1F"/>
    <w:rsid w:val="001B38E8"/>
    <w:rsid w:val="001B46E3"/>
    <w:rsid w:val="001B74D8"/>
    <w:rsid w:val="001B7604"/>
    <w:rsid w:val="001B77DD"/>
    <w:rsid w:val="001B7AE8"/>
    <w:rsid w:val="001C41D2"/>
    <w:rsid w:val="001C44E0"/>
    <w:rsid w:val="001C44F9"/>
    <w:rsid w:val="001C4F8D"/>
    <w:rsid w:val="001C65BF"/>
    <w:rsid w:val="001C6C73"/>
    <w:rsid w:val="001D11AE"/>
    <w:rsid w:val="001D11EF"/>
    <w:rsid w:val="001D14DE"/>
    <w:rsid w:val="001D2937"/>
    <w:rsid w:val="001D2FFD"/>
    <w:rsid w:val="001D4D0E"/>
    <w:rsid w:val="001D6255"/>
    <w:rsid w:val="001D6344"/>
    <w:rsid w:val="001D6A13"/>
    <w:rsid w:val="001D72BA"/>
    <w:rsid w:val="001D7762"/>
    <w:rsid w:val="001E08D9"/>
    <w:rsid w:val="001E1352"/>
    <w:rsid w:val="001E1372"/>
    <w:rsid w:val="001E3F22"/>
    <w:rsid w:val="001E5D37"/>
    <w:rsid w:val="001E67F2"/>
    <w:rsid w:val="001E73AC"/>
    <w:rsid w:val="001F1250"/>
    <w:rsid w:val="001F1B4F"/>
    <w:rsid w:val="001F24D2"/>
    <w:rsid w:val="001F27EE"/>
    <w:rsid w:val="001F333F"/>
    <w:rsid w:val="001F3A95"/>
    <w:rsid w:val="001F4816"/>
    <w:rsid w:val="001F4A6D"/>
    <w:rsid w:val="001F4AC8"/>
    <w:rsid w:val="001F590D"/>
    <w:rsid w:val="001F5F60"/>
    <w:rsid w:val="001F673C"/>
    <w:rsid w:val="00200035"/>
    <w:rsid w:val="002004A4"/>
    <w:rsid w:val="002008B0"/>
    <w:rsid w:val="00200B2B"/>
    <w:rsid w:val="0020157E"/>
    <w:rsid w:val="00201CA0"/>
    <w:rsid w:val="00201D10"/>
    <w:rsid w:val="00203872"/>
    <w:rsid w:val="00205B62"/>
    <w:rsid w:val="00206629"/>
    <w:rsid w:val="00206908"/>
    <w:rsid w:val="002072F4"/>
    <w:rsid w:val="00211530"/>
    <w:rsid w:val="00211890"/>
    <w:rsid w:val="00213D7F"/>
    <w:rsid w:val="0021473F"/>
    <w:rsid w:val="00214931"/>
    <w:rsid w:val="00214998"/>
    <w:rsid w:val="002154F0"/>
    <w:rsid w:val="00215630"/>
    <w:rsid w:val="00215E67"/>
    <w:rsid w:val="00216910"/>
    <w:rsid w:val="00216C13"/>
    <w:rsid w:val="00217443"/>
    <w:rsid w:val="0021780B"/>
    <w:rsid w:val="00217D7A"/>
    <w:rsid w:val="00217E5E"/>
    <w:rsid w:val="0022180F"/>
    <w:rsid w:val="00222A78"/>
    <w:rsid w:val="00222AF6"/>
    <w:rsid w:val="0022316A"/>
    <w:rsid w:val="002240EE"/>
    <w:rsid w:val="002267E0"/>
    <w:rsid w:val="002270F6"/>
    <w:rsid w:val="00227422"/>
    <w:rsid w:val="002278C7"/>
    <w:rsid w:val="00227B48"/>
    <w:rsid w:val="00227C0A"/>
    <w:rsid w:val="00230986"/>
    <w:rsid w:val="002319A7"/>
    <w:rsid w:val="00233624"/>
    <w:rsid w:val="002337BF"/>
    <w:rsid w:val="00233AA8"/>
    <w:rsid w:val="00233DBD"/>
    <w:rsid w:val="002347C6"/>
    <w:rsid w:val="00236E76"/>
    <w:rsid w:val="0023732A"/>
    <w:rsid w:val="002373AC"/>
    <w:rsid w:val="00237768"/>
    <w:rsid w:val="00237CA0"/>
    <w:rsid w:val="00240544"/>
    <w:rsid w:val="00241300"/>
    <w:rsid w:val="00242677"/>
    <w:rsid w:val="0024272B"/>
    <w:rsid w:val="002427BC"/>
    <w:rsid w:val="00242A41"/>
    <w:rsid w:val="0024321B"/>
    <w:rsid w:val="002433AC"/>
    <w:rsid w:val="00243669"/>
    <w:rsid w:val="00243E56"/>
    <w:rsid w:val="00246B44"/>
    <w:rsid w:val="00246C59"/>
    <w:rsid w:val="00246D30"/>
    <w:rsid w:val="00247BFC"/>
    <w:rsid w:val="00247CB1"/>
    <w:rsid w:val="00247D2C"/>
    <w:rsid w:val="0025059F"/>
    <w:rsid w:val="00250E15"/>
    <w:rsid w:val="0025141E"/>
    <w:rsid w:val="0025185F"/>
    <w:rsid w:val="002519A9"/>
    <w:rsid w:val="00252635"/>
    <w:rsid w:val="00252AA0"/>
    <w:rsid w:val="00253F48"/>
    <w:rsid w:val="0025417C"/>
    <w:rsid w:val="00254849"/>
    <w:rsid w:val="00255C7B"/>
    <w:rsid w:val="00256BEC"/>
    <w:rsid w:val="00257475"/>
    <w:rsid w:val="00257883"/>
    <w:rsid w:val="002600A0"/>
    <w:rsid w:val="00260232"/>
    <w:rsid w:val="00260487"/>
    <w:rsid w:val="0026048D"/>
    <w:rsid w:val="002609C2"/>
    <w:rsid w:val="00261CA8"/>
    <w:rsid w:val="00263DD2"/>
    <w:rsid w:val="002640E6"/>
    <w:rsid w:val="00264FC2"/>
    <w:rsid w:val="002656BD"/>
    <w:rsid w:val="00265C1E"/>
    <w:rsid w:val="00265E7C"/>
    <w:rsid w:val="00266C14"/>
    <w:rsid w:val="0026731A"/>
    <w:rsid w:val="00267370"/>
    <w:rsid w:val="00267546"/>
    <w:rsid w:val="00267AA5"/>
    <w:rsid w:val="00270673"/>
    <w:rsid w:val="002707F6"/>
    <w:rsid w:val="0027085A"/>
    <w:rsid w:val="00270DCE"/>
    <w:rsid w:val="002719F8"/>
    <w:rsid w:val="002721F3"/>
    <w:rsid w:val="00272C59"/>
    <w:rsid w:val="0027358C"/>
    <w:rsid w:val="00274B5C"/>
    <w:rsid w:val="002768FF"/>
    <w:rsid w:val="00277ABF"/>
    <w:rsid w:val="00277C62"/>
    <w:rsid w:val="00282406"/>
    <w:rsid w:val="00282CB4"/>
    <w:rsid w:val="00283694"/>
    <w:rsid w:val="00284AFD"/>
    <w:rsid w:val="00284E57"/>
    <w:rsid w:val="00290B10"/>
    <w:rsid w:val="00290D1D"/>
    <w:rsid w:val="00290F7A"/>
    <w:rsid w:val="002924D5"/>
    <w:rsid w:val="002930B8"/>
    <w:rsid w:val="00293D87"/>
    <w:rsid w:val="00294597"/>
    <w:rsid w:val="00294FE3"/>
    <w:rsid w:val="002952AE"/>
    <w:rsid w:val="00295B48"/>
    <w:rsid w:val="00296DCE"/>
    <w:rsid w:val="00296F67"/>
    <w:rsid w:val="002972D2"/>
    <w:rsid w:val="00297646"/>
    <w:rsid w:val="00297B4D"/>
    <w:rsid w:val="002A06F1"/>
    <w:rsid w:val="002A0733"/>
    <w:rsid w:val="002A164E"/>
    <w:rsid w:val="002A4653"/>
    <w:rsid w:val="002A6D15"/>
    <w:rsid w:val="002A6F05"/>
    <w:rsid w:val="002A79A2"/>
    <w:rsid w:val="002B03E5"/>
    <w:rsid w:val="002B04CC"/>
    <w:rsid w:val="002B051C"/>
    <w:rsid w:val="002B0707"/>
    <w:rsid w:val="002B081E"/>
    <w:rsid w:val="002B195D"/>
    <w:rsid w:val="002B1B47"/>
    <w:rsid w:val="002B1E62"/>
    <w:rsid w:val="002B22AF"/>
    <w:rsid w:val="002B3220"/>
    <w:rsid w:val="002B3571"/>
    <w:rsid w:val="002B4453"/>
    <w:rsid w:val="002B500A"/>
    <w:rsid w:val="002B5308"/>
    <w:rsid w:val="002B5B0E"/>
    <w:rsid w:val="002B654B"/>
    <w:rsid w:val="002B6D6D"/>
    <w:rsid w:val="002B74A9"/>
    <w:rsid w:val="002B7BD5"/>
    <w:rsid w:val="002C02B2"/>
    <w:rsid w:val="002C0BB3"/>
    <w:rsid w:val="002C1046"/>
    <w:rsid w:val="002C1326"/>
    <w:rsid w:val="002C25AC"/>
    <w:rsid w:val="002C2AAE"/>
    <w:rsid w:val="002C2D44"/>
    <w:rsid w:val="002C3126"/>
    <w:rsid w:val="002C37AA"/>
    <w:rsid w:val="002C3C4F"/>
    <w:rsid w:val="002C450E"/>
    <w:rsid w:val="002C5175"/>
    <w:rsid w:val="002C57E0"/>
    <w:rsid w:val="002C64CB"/>
    <w:rsid w:val="002C70D2"/>
    <w:rsid w:val="002C765D"/>
    <w:rsid w:val="002C7736"/>
    <w:rsid w:val="002D09EF"/>
    <w:rsid w:val="002D12FB"/>
    <w:rsid w:val="002D1352"/>
    <w:rsid w:val="002D1D9F"/>
    <w:rsid w:val="002D3A19"/>
    <w:rsid w:val="002D47F0"/>
    <w:rsid w:val="002D4BCB"/>
    <w:rsid w:val="002D5BEC"/>
    <w:rsid w:val="002D6065"/>
    <w:rsid w:val="002D61CC"/>
    <w:rsid w:val="002D62B3"/>
    <w:rsid w:val="002D686C"/>
    <w:rsid w:val="002D6F0E"/>
    <w:rsid w:val="002D7162"/>
    <w:rsid w:val="002E07AD"/>
    <w:rsid w:val="002E1A51"/>
    <w:rsid w:val="002E2230"/>
    <w:rsid w:val="002E2254"/>
    <w:rsid w:val="002E2409"/>
    <w:rsid w:val="002E323D"/>
    <w:rsid w:val="002E759C"/>
    <w:rsid w:val="002E7856"/>
    <w:rsid w:val="002F0012"/>
    <w:rsid w:val="002F1477"/>
    <w:rsid w:val="002F1D18"/>
    <w:rsid w:val="002F20A3"/>
    <w:rsid w:val="002F22AE"/>
    <w:rsid w:val="002F2C03"/>
    <w:rsid w:val="002F410C"/>
    <w:rsid w:val="002F4743"/>
    <w:rsid w:val="002F4C2E"/>
    <w:rsid w:val="002F5550"/>
    <w:rsid w:val="002F6C43"/>
    <w:rsid w:val="002F6C73"/>
    <w:rsid w:val="002F7DB4"/>
    <w:rsid w:val="002F7DDB"/>
    <w:rsid w:val="003009A8"/>
    <w:rsid w:val="00301169"/>
    <w:rsid w:val="0030189C"/>
    <w:rsid w:val="00301FC3"/>
    <w:rsid w:val="00302279"/>
    <w:rsid w:val="00302DEF"/>
    <w:rsid w:val="0030380A"/>
    <w:rsid w:val="00304BCA"/>
    <w:rsid w:val="00304FAD"/>
    <w:rsid w:val="00305ABB"/>
    <w:rsid w:val="00307E23"/>
    <w:rsid w:val="003107A7"/>
    <w:rsid w:val="00311172"/>
    <w:rsid w:val="003126FB"/>
    <w:rsid w:val="00312CF4"/>
    <w:rsid w:val="00313491"/>
    <w:rsid w:val="00313B2A"/>
    <w:rsid w:val="00313BD2"/>
    <w:rsid w:val="00314323"/>
    <w:rsid w:val="0031773C"/>
    <w:rsid w:val="00317BC9"/>
    <w:rsid w:val="0032034B"/>
    <w:rsid w:val="00320BA7"/>
    <w:rsid w:val="00320FB8"/>
    <w:rsid w:val="00323426"/>
    <w:rsid w:val="00324017"/>
    <w:rsid w:val="0032443B"/>
    <w:rsid w:val="003245AF"/>
    <w:rsid w:val="0032471D"/>
    <w:rsid w:val="003250FB"/>
    <w:rsid w:val="00325169"/>
    <w:rsid w:val="0032526E"/>
    <w:rsid w:val="003257D7"/>
    <w:rsid w:val="0032620C"/>
    <w:rsid w:val="00326595"/>
    <w:rsid w:val="003305F9"/>
    <w:rsid w:val="00330851"/>
    <w:rsid w:val="00331B6E"/>
    <w:rsid w:val="00331E2B"/>
    <w:rsid w:val="00331E6A"/>
    <w:rsid w:val="00335D6F"/>
    <w:rsid w:val="00335ECE"/>
    <w:rsid w:val="0033630C"/>
    <w:rsid w:val="0033669F"/>
    <w:rsid w:val="003373B3"/>
    <w:rsid w:val="00337C79"/>
    <w:rsid w:val="00340B73"/>
    <w:rsid w:val="0034117E"/>
    <w:rsid w:val="003419A2"/>
    <w:rsid w:val="00341D99"/>
    <w:rsid w:val="003436F0"/>
    <w:rsid w:val="00344786"/>
    <w:rsid w:val="00344F47"/>
    <w:rsid w:val="00345BB7"/>
    <w:rsid w:val="003506A5"/>
    <w:rsid w:val="00350C70"/>
    <w:rsid w:val="003510FD"/>
    <w:rsid w:val="00352AEB"/>
    <w:rsid w:val="003531C6"/>
    <w:rsid w:val="003531CD"/>
    <w:rsid w:val="003534D8"/>
    <w:rsid w:val="00353A63"/>
    <w:rsid w:val="00353ED9"/>
    <w:rsid w:val="00354B66"/>
    <w:rsid w:val="003555C3"/>
    <w:rsid w:val="003555EB"/>
    <w:rsid w:val="00355DCE"/>
    <w:rsid w:val="00355F78"/>
    <w:rsid w:val="0035644B"/>
    <w:rsid w:val="00356895"/>
    <w:rsid w:val="003573EF"/>
    <w:rsid w:val="00360D58"/>
    <w:rsid w:val="0036129F"/>
    <w:rsid w:val="003628DE"/>
    <w:rsid w:val="0036322D"/>
    <w:rsid w:val="00363245"/>
    <w:rsid w:val="00363412"/>
    <w:rsid w:val="00363A41"/>
    <w:rsid w:val="00364705"/>
    <w:rsid w:val="00364D2C"/>
    <w:rsid w:val="0036521D"/>
    <w:rsid w:val="00365A4B"/>
    <w:rsid w:val="00366945"/>
    <w:rsid w:val="003678FF"/>
    <w:rsid w:val="00367C7F"/>
    <w:rsid w:val="003703C4"/>
    <w:rsid w:val="00370813"/>
    <w:rsid w:val="00371B2E"/>
    <w:rsid w:val="00371C52"/>
    <w:rsid w:val="003722A5"/>
    <w:rsid w:val="0037274B"/>
    <w:rsid w:val="00372D1A"/>
    <w:rsid w:val="00372E5C"/>
    <w:rsid w:val="0037339B"/>
    <w:rsid w:val="00373B05"/>
    <w:rsid w:val="0037538A"/>
    <w:rsid w:val="00375D61"/>
    <w:rsid w:val="00375D87"/>
    <w:rsid w:val="00375E92"/>
    <w:rsid w:val="00376FA5"/>
    <w:rsid w:val="00377142"/>
    <w:rsid w:val="00377D1F"/>
    <w:rsid w:val="00382063"/>
    <w:rsid w:val="00382380"/>
    <w:rsid w:val="00382F5E"/>
    <w:rsid w:val="00383D9F"/>
    <w:rsid w:val="0038496C"/>
    <w:rsid w:val="00384C97"/>
    <w:rsid w:val="003859A2"/>
    <w:rsid w:val="00386720"/>
    <w:rsid w:val="00386E58"/>
    <w:rsid w:val="003871AE"/>
    <w:rsid w:val="00387716"/>
    <w:rsid w:val="00387E23"/>
    <w:rsid w:val="00387FCC"/>
    <w:rsid w:val="003901E9"/>
    <w:rsid w:val="00390243"/>
    <w:rsid w:val="00391EEB"/>
    <w:rsid w:val="00392773"/>
    <w:rsid w:val="00392BA9"/>
    <w:rsid w:val="003934E4"/>
    <w:rsid w:val="003937D6"/>
    <w:rsid w:val="00394635"/>
    <w:rsid w:val="00394858"/>
    <w:rsid w:val="00394D02"/>
    <w:rsid w:val="00394F39"/>
    <w:rsid w:val="00395ABD"/>
    <w:rsid w:val="003A00B7"/>
    <w:rsid w:val="003A0C49"/>
    <w:rsid w:val="003A14F4"/>
    <w:rsid w:val="003A336F"/>
    <w:rsid w:val="003A5A7E"/>
    <w:rsid w:val="003A70A4"/>
    <w:rsid w:val="003B2056"/>
    <w:rsid w:val="003B2B7F"/>
    <w:rsid w:val="003B2FB0"/>
    <w:rsid w:val="003B58EE"/>
    <w:rsid w:val="003B5EEE"/>
    <w:rsid w:val="003B6CDF"/>
    <w:rsid w:val="003C0355"/>
    <w:rsid w:val="003C296C"/>
    <w:rsid w:val="003C2DE7"/>
    <w:rsid w:val="003C2F04"/>
    <w:rsid w:val="003C35FB"/>
    <w:rsid w:val="003C3D2E"/>
    <w:rsid w:val="003C3E08"/>
    <w:rsid w:val="003C5775"/>
    <w:rsid w:val="003C58AF"/>
    <w:rsid w:val="003C58E5"/>
    <w:rsid w:val="003C6582"/>
    <w:rsid w:val="003C7819"/>
    <w:rsid w:val="003D0C0D"/>
    <w:rsid w:val="003D155F"/>
    <w:rsid w:val="003D1B45"/>
    <w:rsid w:val="003D37E9"/>
    <w:rsid w:val="003D5140"/>
    <w:rsid w:val="003D519B"/>
    <w:rsid w:val="003D5655"/>
    <w:rsid w:val="003D608F"/>
    <w:rsid w:val="003D6DE6"/>
    <w:rsid w:val="003D7326"/>
    <w:rsid w:val="003E0F91"/>
    <w:rsid w:val="003E1B47"/>
    <w:rsid w:val="003E1DDC"/>
    <w:rsid w:val="003E20D6"/>
    <w:rsid w:val="003E3DB9"/>
    <w:rsid w:val="003E4CC6"/>
    <w:rsid w:val="003E51DF"/>
    <w:rsid w:val="003E6665"/>
    <w:rsid w:val="003E68B4"/>
    <w:rsid w:val="003E6EB2"/>
    <w:rsid w:val="003E6ED2"/>
    <w:rsid w:val="003E7892"/>
    <w:rsid w:val="003E7F5F"/>
    <w:rsid w:val="003F1258"/>
    <w:rsid w:val="003F1A0A"/>
    <w:rsid w:val="003F1FAC"/>
    <w:rsid w:val="003F230E"/>
    <w:rsid w:val="003F2E11"/>
    <w:rsid w:val="003F3617"/>
    <w:rsid w:val="003F4BEA"/>
    <w:rsid w:val="003F54E5"/>
    <w:rsid w:val="003F5DAB"/>
    <w:rsid w:val="003F5ED3"/>
    <w:rsid w:val="003F6B57"/>
    <w:rsid w:val="003F6F33"/>
    <w:rsid w:val="003F7396"/>
    <w:rsid w:val="003F7FB9"/>
    <w:rsid w:val="00402221"/>
    <w:rsid w:val="004025F7"/>
    <w:rsid w:val="0040305D"/>
    <w:rsid w:val="0040369F"/>
    <w:rsid w:val="00403A41"/>
    <w:rsid w:val="00405636"/>
    <w:rsid w:val="0040618A"/>
    <w:rsid w:val="00406BA8"/>
    <w:rsid w:val="004079C2"/>
    <w:rsid w:val="00412CC3"/>
    <w:rsid w:val="0041331E"/>
    <w:rsid w:val="004139EB"/>
    <w:rsid w:val="004140FF"/>
    <w:rsid w:val="00416D54"/>
    <w:rsid w:val="00417D47"/>
    <w:rsid w:val="004200B6"/>
    <w:rsid w:val="004208B7"/>
    <w:rsid w:val="0042122E"/>
    <w:rsid w:val="004233AA"/>
    <w:rsid w:val="004240E3"/>
    <w:rsid w:val="004250C6"/>
    <w:rsid w:val="00427A96"/>
    <w:rsid w:val="00430042"/>
    <w:rsid w:val="004316EC"/>
    <w:rsid w:val="00431766"/>
    <w:rsid w:val="004338CB"/>
    <w:rsid w:val="00433C77"/>
    <w:rsid w:val="00433D7A"/>
    <w:rsid w:val="00434D66"/>
    <w:rsid w:val="00436D80"/>
    <w:rsid w:val="004375B7"/>
    <w:rsid w:val="00440043"/>
    <w:rsid w:val="004403E0"/>
    <w:rsid w:val="00440BD9"/>
    <w:rsid w:val="004419A7"/>
    <w:rsid w:val="00442D87"/>
    <w:rsid w:val="004436F2"/>
    <w:rsid w:val="00443D55"/>
    <w:rsid w:val="00444238"/>
    <w:rsid w:val="00444533"/>
    <w:rsid w:val="004445B7"/>
    <w:rsid w:val="00445158"/>
    <w:rsid w:val="004459B2"/>
    <w:rsid w:val="004462A4"/>
    <w:rsid w:val="004467E9"/>
    <w:rsid w:val="00446E32"/>
    <w:rsid w:val="00447037"/>
    <w:rsid w:val="00447CAE"/>
    <w:rsid w:val="00450F31"/>
    <w:rsid w:val="00450F67"/>
    <w:rsid w:val="00452691"/>
    <w:rsid w:val="004529D1"/>
    <w:rsid w:val="004531C0"/>
    <w:rsid w:val="004532D2"/>
    <w:rsid w:val="00453D42"/>
    <w:rsid w:val="00454475"/>
    <w:rsid w:val="00454727"/>
    <w:rsid w:val="00454904"/>
    <w:rsid w:val="00454AED"/>
    <w:rsid w:val="00454CBA"/>
    <w:rsid w:val="0045703C"/>
    <w:rsid w:val="00457B9C"/>
    <w:rsid w:val="00457BE3"/>
    <w:rsid w:val="00460900"/>
    <w:rsid w:val="00460D31"/>
    <w:rsid w:val="004618C4"/>
    <w:rsid w:val="00461BFF"/>
    <w:rsid w:val="0046290A"/>
    <w:rsid w:val="004633BD"/>
    <w:rsid w:val="00463553"/>
    <w:rsid w:val="004635D4"/>
    <w:rsid w:val="0046431A"/>
    <w:rsid w:val="00464CAC"/>
    <w:rsid w:val="0046583B"/>
    <w:rsid w:val="0046647D"/>
    <w:rsid w:val="00466698"/>
    <w:rsid w:val="00467233"/>
    <w:rsid w:val="004675A4"/>
    <w:rsid w:val="004677E6"/>
    <w:rsid w:val="00470457"/>
    <w:rsid w:val="00470544"/>
    <w:rsid w:val="00470631"/>
    <w:rsid w:val="0047068B"/>
    <w:rsid w:val="004707CA"/>
    <w:rsid w:val="00470A89"/>
    <w:rsid w:val="00473C6D"/>
    <w:rsid w:val="0047452D"/>
    <w:rsid w:val="00474E04"/>
    <w:rsid w:val="00475E32"/>
    <w:rsid w:val="00475EB9"/>
    <w:rsid w:val="00476943"/>
    <w:rsid w:val="00476FB4"/>
    <w:rsid w:val="00477AB3"/>
    <w:rsid w:val="004800C8"/>
    <w:rsid w:val="00480C10"/>
    <w:rsid w:val="00482A70"/>
    <w:rsid w:val="00482B36"/>
    <w:rsid w:val="00483475"/>
    <w:rsid w:val="004838A0"/>
    <w:rsid w:val="00483FF0"/>
    <w:rsid w:val="00484921"/>
    <w:rsid w:val="0048620C"/>
    <w:rsid w:val="004863E1"/>
    <w:rsid w:val="00487260"/>
    <w:rsid w:val="004917F6"/>
    <w:rsid w:val="00491D86"/>
    <w:rsid w:val="004921DA"/>
    <w:rsid w:val="004940BD"/>
    <w:rsid w:val="0049530B"/>
    <w:rsid w:val="004979C6"/>
    <w:rsid w:val="00497C41"/>
    <w:rsid w:val="004A0732"/>
    <w:rsid w:val="004A131B"/>
    <w:rsid w:val="004A3D86"/>
    <w:rsid w:val="004A51AF"/>
    <w:rsid w:val="004A5985"/>
    <w:rsid w:val="004A5D7C"/>
    <w:rsid w:val="004A65AC"/>
    <w:rsid w:val="004B00AA"/>
    <w:rsid w:val="004B2738"/>
    <w:rsid w:val="004B2761"/>
    <w:rsid w:val="004B2B35"/>
    <w:rsid w:val="004B2BBF"/>
    <w:rsid w:val="004B2E74"/>
    <w:rsid w:val="004B3184"/>
    <w:rsid w:val="004B358A"/>
    <w:rsid w:val="004B3D04"/>
    <w:rsid w:val="004B52C1"/>
    <w:rsid w:val="004B5721"/>
    <w:rsid w:val="004B5B2B"/>
    <w:rsid w:val="004B5D31"/>
    <w:rsid w:val="004B63F2"/>
    <w:rsid w:val="004B675C"/>
    <w:rsid w:val="004B69D6"/>
    <w:rsid w:val="004C0917"/>
    <w:rsid w:val="004C1068"/>
    <w:rsid w:val="004C1667"/>
    <w:rsid w:val="004C1A0A"/>
    <w:rsid w:val="004C1C4F"/>
    <w:rsid w:val="004C22DE"/>
    <w:rsid w:val="004C2A0D"/>
    <w:rsid w:val="004C31DF"/>
    <w:rsid w:val="004C409F"/>
    <w:rsid w:val="004C41DD"/>
    <w:rsid w:val="004C4784"/>
    <w:rsid w:val="004C539D"/>
    <w:rsid w:val="004C577F"/>
    <w:rsid w:val="004C7D02"/>
    <w:rsid w:val="004D031E"/>
    <w:rsid w:val="004D0644"/>
    <w:rsid w:val="004D0DDD"/>
    <w:rsid w:val="004D10C7"/>
    <w:rsid w:val="004D13CD"/>
    <w:rsid w:val="004D14A0"/>
    <w:rsid w:val="004D1DC0"/>
    <w:rsid w:val="004D20A8"/>
    <w:rsid w:val="004D24E0"/>
    <w:rsid w:val="004D2764"/>
    <w:rsid w:val="004D3589"/>
    <w:rsid w:val="004D41A4"/>
    <w:rsid w:val="004D56C4"/>
    <w:rsid w:val="004D719A"/>
    <w:rsid w:val="004E0848"/>
    <w:rsid w:val="004E13EE"/>
    <w:rsid w:val="004E1782"/>
    <w:rsid w:val="004E2291"/>
    <w:rsid w:val="004E24BE"/>
    <w:rsid w:val="004E2FBB"/>
    <w:rsid w:val="004E3347"/>
    <w:rsid w:val="004E334C"/>
    <w:rsid w:val="004E3C3B"/>
    <w:rsid w:val="004E470E"/>
    <w:rsid w:val="004E494C"/>
    <w:rsid w:val="004E5696"/>
    <w:rsid w:val="004E5E62"/>
    <w:rsid w:val="004E707E"/>
    <w:rsid w:val="004E76D9"/>
    <w:rsid w:val="004F0666"/>
    <w:rsid w:val="004F0B97"/>
    <w:rsid w:val="004F2E4D"/>
    <w:rsid w:val="004F4345"/>
    <w:rsid w:val="004F4954"/>
    <w:rsid w:val="004F5195"/>
    <w:rsid w:val="004F64ED"/>
    <w:rsid w:val="004F67E3"/>
    <w:rsid w:val="004F6B47"/>
    <w:rsid w:val="004F79E1"/>
    <w:rsid w:val="005022E7"/>
    <w:rsid w:val="005024FB"/>
    <w:rsid w:val="00502998"/>
    <w:rsid w:val="00502AB1"/>
    <w:rsid w:val="0050371A"/>
    <w:rsid w:val="0050386F"/>
    <w:rsid w:val="00504D3A"/>
    <w:rsid w:val="00505379"/>
    <w:rsid w:val="005053BF"/>
    <w:rsid w:val="00505D30"/>
    <w:rsid w:val="0050617A"/>
    <w:rsid w:val="005064C5"/>
    <w:rsid w:val="005106D9"/>
    <w:rsid w:val="0051071F"/>
    <w:rsid w:val="00510936"/>
    <w:rsid w:val="005117E2"/>
    <w:rsid w:val="00511E31"/>
    <w:rsid w:val="00511EEF"/>
    <w:rsid w:val="00512A5C"/>
    <w:rsid w:val="00513487"/>
    <w:rsid w:val="00514870"/>
    <w:rsid w:val="0051647D"/>
    <w:rsid w:val="00516D9C"/>
    <w:rsid w:val="00516FB3"/>
    <w:rsid w:val="0052051E"/>
    <w:rsid w:val="00521397"/>
    <w:rsid w:val="00522859"/>
    <w:rsid w:val="005239FF"/>
    <w:rsid w:val="005245D5"/>
    <w:rsid w:val="005251E1"/>
    <w:rsid w:val="00525492"/>
    <w:rsid w:val="005259D0"/>
    <w:rsid w:val="00525EDC"/>
    <w:rsid w:val="005263D7"/>
    <w:rsid w:val="00526D76"/>
    <w:rsid w:val="00530B79"/>
    <w:rsid w:val="0053198E"/>
    <w:rsid w:val="00533EF6"/>
    <w:rsid w:val="00533FF7"/>
    <w:rsid w:val="005349B9"/>
    <w:rsid w:val="00536362"/>
    <w:rsid w:val="00536D77"/>
    <w:rsid w:val="0053761D"/>
    <w:rsid w:val="00537924"/>
    <w:rsid w:val="005405ED"/>
    <w:rsid w:val="005406E0"/>
    <w:rsid w:val="00541487"/>
    <w:rsid w:val="00541C20"/>
    <w:rsid w:val="00541D10"/>
    <w:rsid w:val="00543460"/>
    <w:rsid w:val="0054374E"/>
    <w:rsid w:val="0054795D"/>
    <w:rsid w:val="00547BAF"/>
    <w:rsid w:val="00547CF9"/>
    <w:rsid w:val="005500DD"/>
    <w:rsid w:val="005502FA"/>
    <w:rsid w:val="00550A02"/>
    <w:rsid w:val="00550AD3"/>
    <w:rsid w:val="005523EE"/>
    <w:rsid w:val="005524D8"/>
    <w:rsid w:val="00552631"/>
    <w:rsid w:val="00552F31"/>
    <w:rsid w:val="00553C27"/>
    <w:rsid w:val="00556E98"/>
    <w:rsid w:val="00557975"/>
    <w:rsid w:val="00557E15"/>
    <w:rsid w:val="005618E3"/>
    <w:rsid w:val="00562327"/>
    <w:rsid w:val="00562829"/>
    <w:rsid w:val="005641C7"/>
    <w:rsid w:val="005642A4"/>
    <w:rsid w:val="00565474"/>
    <w:rsid w:val="00565689"/>
    <w:rsid w:val="00565A45"/>
    <w:rsid w:val="00567BF7"/>
    <w:rsid w:val="00570300"/>
    <w:rsid w:val="00571A7A"/>
    <w:rsid w:val="00571DCF"/>
    <w:rsid w:val="00572D78"/>
    <w:rsid w:val="00573356"/>
    <w:rsid w:val="00573395"/>
    <w:rsid w:val="00573C82"/>
    <w:rsid w:val="00576091"/>
    <w:rsid w:val="00576202"/>
    <w:rsid w:val="0057623E"/>
    <w:rsid w:val="005762DE"/>
    <w:rsid w:val="005763CB"/>
    <w:rsid w:val="00577419"/>
    <w:rsid w:val="0057783D"/>
    <w:rsid w:val="00577A96"/>
    <w:rsid w:val="00577FD0"/>
    <w:rsid w:val="005805D4"/>
    <w:rsid w:val="00580B06"/>
    <w:rsid w:val="005817E0"/>
    <w:rsid w:val="00582894"/>
    <w:rsid w:val="00583649"/>
    <w:rsid w:val="00583E74"/>
    <w:rsid w:val="00586BAE"/>
    <w:rsid w:val="0058725A"/>
    <w:rsid w:val="0058729D"/>
    <w:rsid w:val="005878A0"/>
    <w:rsid w:val="0059003C"/>
    <w:rsid w:val="00592400"/>
    <w:rsid w:val="0059272D"/>
    <w:rsid w:val="005929F3"/>
    <w:rsid w:val="00592E09"/>
    <w:rsid w:val="0059372F"/>
    <w:rsid w:val="00594799"/>
    <w:rsid w:val="0059496C"/>
    <w:rsid w:val="00594FF0"/>
    <w:rsid w:val="00595D6B"/>
    <w:rsid w:val="00595F44"/>
    <w:rsid w:val="00597A95"/>
    <w:rsid w:val="00597B02"/>
    <w:rsid w:val="005A0E1E"/>
    <w:rsid w:val="005A1E89"/>
    <w:rsid w:val="005A2075"/>
    <w:rsid w:val="005A2B3C"/>
    <w:rsid w:val="005A314D"/>
    <w:rsid w:val="005A447C"/>
    <w:rsid w:val="005A5837"/>
    <w:rsid w:val="005A6210"/>
    <w:rsid w:val="005A728A"/>
    <w:rsid w:val="005A763F"/>
    <w:rsid w:val="005B06FD"/>
    <w:rsid w:val="005B1035"/>
    <w:rsid w:val="005B166D"/>
    <w:rsid w:val="005B16BC"/>
    <w:rsid w:val="005B202C"/>
    <w:rsid w:val="005B25F5"/>
    <w:rsid w:val="005B2681"/>
    <w:rsid w:val="005B3480"/>
    <w:rsid w:val="005B4017"/>
    <w:rsid w:val="005B5BE5"/>
    <w:rsid w:val="005B6030"/>
    <w:rsid w:val="005B6734"/>
    <w:rsid w:val="005B7639"/>
    <w:rsid w:val="005B7C9C"/>
    <w:rsid w:val="005C0426"/>
    <w:rsid w:val="005C0810"/>
    <w:rsid w:val="005C0AB7"/>
    <w:rsid w:val="005C0AE8"/>
    <w:rsid w:val="005C0F19"/>
    <w:rsid w:val="005C1811"/>
    <w:rsid w:val="005C5F65"/>
    <w:rsid w:val="005C63EF"/>
    <w:rsid w:val="005C68A3"/>
    <w:rsid w:val="005C6CB5"/>
    <w:rsid w:val="005D066D"/>
    <w:rsid w:val="005D0C54"/>
    <w:rsid w:val="005D143C"/>
    <w:rsid w:val="005D226B"/>
    <w:rsid w:val="005D3816"/>
    <w:rsid w:val="005D3D30"/>
    <w:rsid w:val="005D3F9F"/>
    <w:rsid w:val="005D42F9"/>
    <w:rsid w:val="005D4EBD"/>
    <w:rsid w:val="005D5751"/>
    <w:rsid w:val="005E065B"/>
    <w:rsid w:val="005E3428"/>
    <w:rsid w:val="005E4E22"/>
    <w:rsid w:val="005E524C"/>
    <w:rsid w:val="005E57B8"/>
    <w:rsid w:val="005E5E6A"/>
    <w:rsid w:val="005E7A16"/>
    <w:rsid w:val="005E7F22"/>
    <w:rsid w:val="005F22A7"/>
    <w:rsid w:val="005F2E73"/>
    <w:rsid w:val="005F3528"/>
    <w:rsid w:val="005F3DD5"/>
    <w:rsid w:val="005F4002"/>
    <w:rsid w:val="005F4227"/>
    <w:rsid w:val="005F4885"/>
    <w:rsid w:val="005F511D"/>
    <w:rsid w:val="005F6052"/>
    <w:rsid w:val="005F6349"/>
    <w:rsid w:val="005F66FE"/>
    <w:rsid w:val="005F6F46"/>
    <w:rsid w:val="005F719B"/>
    <w:rsid w:val="005F7204"/>
    <w:rsid w:val="00600E51"/>
    <w:rsid w:val="00601777"/>
    <w:rsid w:val="00601B3B"/>
    <w:rsid w:val="006039DE"/>
    <w:rsid w:val="0060746E"/>
    <w:rsid w:val="00607704"/>
    <w:rsid w:val="00607ACD"/>
    <w:rsid w:val="00613467"/>
    <w:rsid w:val="00614245"/>
    <w:rsid w:val="00614B4C"/>
    <w:rsid w:val="00615C05"/>
    <w:rsid w:val="00616864"/>
    <w:rsid w:val="006168B0"/>
    <w:rsid w:val="00616EEF"/>
    <w:rsid w:val="00620B93"/>
    <w:rsid w:val="00621750"/>
    <w:rsid w:val="00622588"/>
    <w:rsid w:val="00623860"/>
    <w:rsid w:val="00624015"/>
    <w:rsid w:val="006254E7"/>
    <w:rsid w:val="00625733"/>
    <w:rsid w:val="006270B5"/>
    <w:rsid w:val="006308F9"/>
    <w:rsid w:val="0063182C"/>
    <w:rsid w:val="00631C29"/>
    <w:rsid w:val="0063316A"/>
    <w:rsid w:val="00633825"/>
    <w:rsid w:val="00634D4C"/>
    <w:rsid w:val="00635912"/>
    <w:rsid w:val="00635CEC"/>
    <w:rsid w:val="00637D78"/>
    <w:rsid w:val="00642429"/>
    <w:rsid w:val="006429FE"/>
    <w:rsid w:val="00642D00"/>
    <w:rsid w:val="0064608C"/>
    <w:rsid w:val="006466B7"/>
    <w:rsid w:val="006478A2"/>
    <w:rsid w:val="00647B2A"/>
    <w:rsid w:val="0065000A"/>
    <w:rsid w:val="00650240"/>
    <w:rsid w:val="00651141"/>
    <w:rsid w:val="00651BE2"/>
    <w:rsid w:val="00655735"/>
    <w:rsid w:val="00656725"/>
    <w:rsid w:val="00657A01"/>
    <w:rsid w:val="00662533"/>
    <w:rsid w:val="006628E0"/>
    <w:rsid w:val="0066312C"/>
    <w:rsid w:val="0066319D"/>
    <w:rsid w:val="0066360A"/>
    <w:rsid w:val="0066466A"/>
    <w:rsid w:val="00664963"/>
    <w:rsid w:val="00666572"/>
    <w:rsid w:val="00666747"/>
    <w:rsid w:val="006673C4"/>
    <w:rsid w:val="00667853"/>
    <w:rsid w:val="00670F9A"/>
    <w:rsid w:val="00672895"/>
    <w:rsid w:val="006745B9"/>
    <w:rsid w:val="00674695"/>
    <w:rsid w:val="006753F9"/>
    <w:rsid w:val="00676A77"/>
    <w:rsid w:val="00676EDA"/>
    <w:rsid w:val="006803BE"/>
    <w:rsid w:val="0068066D"/>
    <w:rsid w:val="00680C79"/>
    <w:rsid w:val="00680FD4"/>
    <w:rsid w:val="00681BC5"/>
    <w:rsid w:val="00683188"/>
    <w:rsid w:val="00684065"/>
    <w:rsid w:val="006844D3"/>
    <w:rsid w:val="00684CFC"/>
    <w:rsid w:val="0068599E"/>
    <w:rsid w:val="0068713B"/>
    <w:rsid w:val="0069082F"/>
    <w:rsid w:val="006910DD"/>
    <w:rsid w:val="00691990"/>
    <w:rsid w:val="006926B3"/>
    <w:rsid w:val="00693697"/>
    <w:rsid w:val="006940C7"/>
    <w:rsid w:val="0069429A"/>
    <w:rsid w:val="00694D34"/>
    <w:rsid w:val="006950CC"/>
    <w:rsid w:val="00695B0E"/>
    <w:rsid w:val="00696302"/>
    <w:rsid w:val="006971CB"/>
    <w:rsid w:val="006974CA"/>
    <w:rsid w:val="006A14EB"/>
    <w:rsid w:val="006A18C0"/>
    <w:rsid w:val="006A23D3"/>
    <w:rsid w:val="006A29FD"/>
    <w:rsid w:val="006A2E9D"/>
    <w:rsid w:val="006A4205"/>
    <w:rsid w:val="006A4D98"/>
    <w:rsid w:val="006A4E45"/>
    <w:rsid w:val="006A5413"/>
    <w:rsid w:val="006A6659"/>
    <w:rsid w:val="006A6BC9"/>
    <w:rsid w:val="006A77B1"/>
    <w:rsid w:val="006A7A50"/>
    <w:rsid w:val="006B0727"/>
    <w:rsid w:val="006B172F"/>
    <w:rsid w:val="006B29E0"/>
    <w:rsid w:val="006B2E91"/>
    <w:rsid w:val="006B3DF5"/>
    <w:rsid w:val="006B55B5"/>
    <w:rsid w:val="006B5709"/>
    <w:rsid w:val="006B5B9C"/>
    <w:rsid w:val="006B5D9B"/>
    <w:rsid w:val="006B5F63"/>
    <w:rsid w:val="006B6190"/>
    <w:rsid w:val="006B7A5A"/>
    <w:rsid w:val="006C007E"/>
    <w:rsid w:val="006C02A1"/>
    <w:rsid w:val="006C2EAB"/>
    <w:rsid w:val="006C35EF"/>
    <w:rsid w:val="006C3FEE"/>
    <w:rsid w:val="006C471E"/>
    <w:rsid w:val="006C4D9A"/>
    <w:rsid w:val="006C6192"/>
    <w:rsid w:val="006C695D"/>
    <w:rsid w:val="006C791E"/>
    <w:rsid w:val="006C7AC7"/>
    <w:rsid w:val="006D023C"/>
    <w:rsid w:val="006D0F6F"/>
    <w:rsid w:val="006D147A"/>
    <w:rsid w:val="006D1FEE"/>
    <w:rsid w:val="006D26EA"/>
    <w:rsid w:val="006D3273"/>
    <w:rsid w:val="006D32B6"/>
    <w:rsid w:val="006D45AF"/>
    <w:rsid w:val="006D45F5"/>
    <w:rsid w:val="006D472F"/>
    <w:rsid w:val="006D48DD"/>
    <w:rsid w:val="006D54A2"/>
    <w:rsid w:val="006D5509"/>
    <w:rsid w:val="006D589A"/>
    <w:rsid w:val="006D65F6"/>
    <w:rsid w:val="006D7320"/>
    <w:rsid w:val="006D74C1"/>
    <w:rsid w:val="006D7A30"/>
    <w:rsid w:val="006E08E1"/>
    <w:rsid w:val="006E0936"/>
    <w:rsid w:val="006E1215"/>
    <w:rsid w:val="006E1E1C"/>
    <w:rsid w:val="006E28FF"/>
    <w:rsid w:val="006E2DBB"/>
    <w:rsid w:val="006E3CB7"/>
    <w:rsid w:val="006E46F7"/>
    <w:rsid w:val="006E5121"/>
    <w:rsid w:val="006E5BA2"/>
    <w:rsid w:val="006E5BE0"/>
    <w:rsid w:val="006E5BF5"/>
    <w:rsid w:val="006F056A"/>
    <w:rsid w:val="006F0B5F"/>
    <w:rsid w:val="006F385B"/>
    <w:rsid w:val="006F4845"/>
    <w:rsid w:val="006F4B1C"/>
    <w:rsid w:val="006F4C21"/>
    <w:rsid w:val="006F577F"/>
    <w:rsid w:val="006F65D1"/>
    <w:rsid w:val="006F6CB9"/>
    <w:rsid w:val="006F72CF"/>
    <w:rsid w:val="006F76AC"/>
    <w:rsid w:val="006F7771"/>
    <w:rsid w:val="006F7936"/>
    <w:rsid w:val="00700211"/>
    <w:rsid w:val="00700419"/>
    <w:rsid w:val="00700422"/>
    <w:rsid w:val="00700625"/>
    <w:rsid w:val="00700979"/>
    <w:rsid w:val="00700C34"/>
    <w:rsid w:val="00700C66"/>
    <w:rsid w:val="00700EA3"/>
    <w:rsid w:val="007011B3"/>
    <w:rsid w:val="00702CC3"/>
    <w:rsid w:val="007048DE"/>
    <w:rsid w:val="00705911"/>
    <w:rsid w:val="0070606D"/>
    <w:rsid w:val="00706BC6"/>
    <w:rsid w:val="007073AF"/>
    <w:rsid w:val="00710B04"/>
    <w:rsid w:val="00710F71"/>
    <w:rsid w:val="007110AD"/>
    <w:rsid w:val="007116F0"/>
    <w:rsid w:val="00712210"/>
    <w:rsid w:val="00712D73"/>
    <w:rsid w:val="00712D8B"/>
    <w:rsid w:val="0071362D"/>
    <w:rsid w:val="00713D7C"/>
    <w:rsid w:val="0071554B"/>
    <w:rsid w:val="00715721"/>
    <w:rsid w:val="007158AB"/>
    <w:rsid w:val="007172E1"/>
    <w:rsid w:val="0071749D"/>
    <w:rsid w:val="0071762C"/>
    <w:rsid w:val="00720C62"/>
    <w:rsid w:val="00721338"/>
    <w:rsid w:val="00721861"/>
    <w:rsid w:val="00721EEE"/>
    <w:rsid w:val="0072272E"/>
    <w:rsid w:val="007227F4"/>
    <w:rsid w:val="00722BC3"/>
    <w:rsid w:val="007234BD"/>
    <w:rsid w:val="00723D5A"/>
    <w:rsid w:val="0072411D"/>
    <w:rsid w:val="0072441E"/>
    <w:rsid w:val="00724C31"/>
    <w:rsid w:val="00724E26"/>
    <w:rsid w:val="00725803"/>
    <w:rsid w:val="0072582E"/>
    <w:rsid w:val="00727019"/>
    <w:rsid w:val="007275F7"/>
    <w:rsid w:val="00727D0B"/>
    <w:rsid w:val="00727D61"/>
    <w:rsid w:val="00730F1F"/>
    <w:rsid w:val="00732A1A"/>
    <w:rsid w:val="007333A6"/>
    <w:rsid w:val="00733E7A"/>
    <w:rsid w:val="00734F8F"/>
    <w:rsid w:val="0073508D"/>
    <w:rsid w:val="007365D8"/>
    <w:rsid w:val="00736886"/>
    <w:rsid w:val="00736FB6"/>
    <w:rsid w:val="00737509"/>
    <w:rsid w:val="00741446"/>
    <w:rsid w:val="00741CBF"/>
    <w:rsid w:val="00742F03"/>
    <w:rsid w:val="00743922"/>
    <w:rsid w:val="007445FB"/>
    <w:rsid w:val="00745212"/>
    <w:rsid w:val="00746070"/>
    <w:rsid w:val="00750E04"/>
    <w:rsid w:val="007516BB"/>
    <w:rsid w:val="00751CD8"/>
    <w:rsid w:val="00752225"/>
    <w:rsid w:val="0075224E"/>
    <w:rsid w:val="00757B0A"/>
    <w:rsid w:val="00760097"/>
    <w:rsid w:val="00760BF9"/>
    <w:rsid w:val="00761036"/>
    <w:rsid w:val="0076150C"/>
    <w:rsid w:val="00763AA1"/>
    <w:rsid w:val="0076493C"/>
    <w:rsid w:val="00766F7D"/>
    <w:rsid w:val="00767746"/>
    <w:rsid w:val="00770670"/>
    <w:rsid w:val="00770E1A"/>
    <w:rsid w:val="0077197B"/>
    <w:rsid w:val="007722F6"/>
    <w:rsid w:val="0077264B"/>
    <w:rsid w:val="00772957"/>
    <w:rsid w:val="00772D42"/>
    <w:rsid w:val="0077365D"/>
    <w:rsid w:val="007739D5"/>
    <w:rsid w:val="00773DAA"/>
    <w:rsid w:val="007740C2"/>
    <w:rsid w:val="007740D4"/>
    <w:rsid w:val="00774B74"/>
    <w:rsid w:val="007757C6"/>
    <w:rsid w:val="007776F4"/>
    <w:rsid w:val="00777EE5"/>
    <w:rsid w:val="007809DE"/>
    <w:rsid w:val="00782038"/>
    <w:rsid w:val="00782100"/>
    <w:rsid w:val="007825A8"/>
    <w:rsid w:val="00783393"/>
    <w:rsid w:val="00783E8A"/>
    <w:rsid w:val="00785493"/>
    <w:rsid w:val="007855B2"/>
    <w:rsid w:val="00785D07"/>
    <w:rsid w:val="00786ED7"/>
    <w:rsid w:val="0078704A"/>
    <w:rsid w:val="007870EC"/>
    <w:rsid w:val="00787303"/>
    <w:rsid w:val="00793F8C"/>
    <w:rsid w:val="0079403D"/>
    <w:rsid w:val="00794E8F"/>
    <w:rsid w:val="00795E86"/>
    <w:rsid w:val="007960D2"/>
    <w:rsid w:val="00796F0F"/>
    <w:rsid w:val="00796F2A"/>
    <w:rsid w:val="0079747F"/>
    <w:rsid w:val="007A1EE9"/>
    <w:rsid w:val="007A28A9"/>
    <w:rsid w:val="007A33E1"/>
    <w:rsid w:val="007A43FD"/>
    <w:rsid w:val="007A4C0B"/>
    <w:rsid w:val="007A5235"/>
    <w:rsid w:val="007A5750"/>
    <w:rsid w:val="007A6BAA"/>
    <w:rsid w:val="007A7068"/>
    <w:rsid w:val="007A73C5"/>
    <w:rsid w:val="007B174E"/>
    <w:rsid w:val="007B2BF1"/>
    <w:rsid w:val="007B2FAD"/>
    <w:rsid w:val="007B305B"/>
    <w:rsid w:val="007B3CD3"/>
    <w:rsid w:val="007B42B8"/>
    <w:rsid w:val="007B4C36"/>
    <w:rsid w:val="007B5727"/>
    <w:rsid w:val="007B59A2"/>
    <w:rsid w:val="007C03F8"/>
    <w:rsid w:val="007C113F"/>
    <w:rsid w:val="007C1203"/>
    <w:rsid w:val="007C16CA"/>
    <w:rsid w:val="007C1A4E"/>
    <w:rsid w:val="007C23D0"/>
    <w:rsid w:val="007C2512"/>
    <w:rsid w:val="007C4A0B"/>
    <w:rsid w:val="007C5390"/>
    <w:rsid w:val="007C6489"/>
    <w:rsid w:val="007C74C8"/>
    <w:rsid w:val="007D144A"/>
    <w:rsid w:val="007D1C6D"/>
    <w:rsid w:val="007D4972"/>
    <w:rsid w:val="007D4D1D"/>
    <w:rsid w:val="007D51BC"/>
    <w:rsid w:val="007D5C3C"/>
    <w:rsid w:val="007D6A5B"/>
    <w:rsid w:val="007D70BD"/>
    <w:rsid w:val="007D77BA"/>
    <w:rsid w:val="007E05EE"/>
    <w:rsid w:val="007E0B72"/>
    <w:rsid w:val="007E1311"/>
    <w:rsid w:val="007E15B5"/>
    <w:rsid w:val="007E311A"/>
    <w:rsid w:val="007E3741"/>
    <w:rsid w:val="007E3A6F"/>
    <w:rsid w:val="007E45B2"/>
    <w:rsid w:val="007E594D"/>
    <w:rsid w:val="007E5C91"/>
    <w:rsid w:val="007E74D0"/>
    <w:rsid w:val="007E75B2"/>
    <w:rsid w:val="007E7D1F"/>
    <w:rsid w:val="007E7EBA"/>
    <w:rsid w:val="007F025C"/>
    <w:rsid w:val="007F12E9"/>
    <w:rsid w:val="007F1B69"/>
    <w:rsid w:val="007F2124"/>
    <w:rsid w:val="007F2B97"/>
    <w:rsid w:val="007F30D5"/>
    <w:rsid w:val="007F36A0"/>
    <w:rsid w:val="007F3FFB"/>
    <w:rsid w:val="007F427B"/>
    <w:rsid w:val="007F4964"/>
    <w:rsid w:val="007F5E6E"/>
    <w:rsid w:val="007F67CE"/>
    <w:rsid w:val="007F6AAF"/>
    <w:rsid w:val="007F7D21"/>
    <w:rsid w:val="00800DAB"/>
    <w:rsid w:val="008016E3"/>
    <w:rsid w:val="008018D0"/>
    <w:rsid w:val="00801E29"/>
    <w:rsid w:val="008060C3"/>
    <w:rsid w:val="0080693B"/>
    <w:rsid w:val="00810095"/>
    <w:rsid w:val="008107AB"/>
    <w:rsid w:val="00810926"/>
    <w:rsid w:val="008115C3"/>
    <w:rsid w:val="00811C3A"/>
    <w:rsid w:val="00812604"/>
    <w:rsid w:val="008135C6"/>
    <w:rsid w:val="00813E66"/>
    <w:rsid w:val="00814B1C"/>
    <w:rsid w:val="0081561E"/>
    <w:rsid w:val="008160C3"/>
    <w:rsid w:val="0081616A"/>
    <w:rsid w:val="00816F8A"/>
    <w:rsid w:val="00817B27"/>
    <w:rsid w:val="00817D0F"/>
    <w:rsid w:val="008201F3"/>
    <w:rsid w:val="00821826"/>
    <w:rsid w:val="00821F4B"/>
    <w:rsid w:val="00823A05"/>
    <w:rsid w:val="008249DA"/>
    <w:rsid w:val="0082575C"/>
    <w:rsid w:val="00825CBB"/>
    <w:rsid w:val="00826082"/>
    <w:rsid w:val="00826425"/>
    <w:rsid w:val="008312C6"/>
    <w:rsid w:val="00831469"/>
    <w:rsid w:val="00831622"/>
    <w:rsid w:val="00833513"/>
    <w:rsid w:val="0083395B"/>
    <w:rsid w:val="0083455A"/>
    <w:rsid w:val="00834B54"/>
    <w:rsid w:val="008361A1"/>
    <w:rsid w:val="008363A3"/>
    <w:rsid w:val="008368E9"/>
    <w:rsid w:val="00837018"/>
    <w:rsid w:val="00837E58"/>
    <w:rsid w:val="00840231"/>
    <w:rsid w:val="0084067F"/>
    <w:rsid w:val="008412BE"/>
    <w:rsid w:val="0084140C"/>
    <w:rsid w:val="008420CD"/>
    <w:rsid w:val="0084232D"/>
    <w:rsid w:val="008424D5"/>
    <w:rsid w:val="0084374F"/>
    <w:rsid w:val="0084427B"/>
    <w:rsid w:val="00844896"/>
    <w:rsid w:val="008451E5"/>
    <w:rsid w:val="0084602A"/>
    <w:rsid w:val="00851DFD"/>
    <w:rsid w:val="00852332"/>
    <w:rsid w:val="00852E45"/>
    <w:rsid w:val="00853584"/>
    <w:rsid w:val="00853721"/>
    <w:rsid w:val="008547B8"/>
    <w:rsid w:val="008547D0"/>
    <w:rsid w:val="00855BEA"/>
    <w:rsid w:val="008570F5"/>
    <w:rsid w:val="00857AE7"/>
    <w:rsid w:val="00862F1A"/>
    <w:rsid w:val="00864168"/>
    <w:rsid w:val="008643A7"/>
    <w:rsid w:val="00865C68"/>
    <w:rsid w:val="00866298"/>
    <w:rsid w:val="008665D2"/>
    <w:rsid w:val="008667BB"/>
    <w:rsid w:val="00871097"/>
    <w:rsid w:val="0087379E"/>
    <w:rsid w:val="00875B2A"/>
    <w:rsid w:val="0087610B"/>
    <w:rsid w:val="00877D48"/>
    <w:rsid w:val="00881E06"/>
    <w:rsid w:val="00882025"/>
    <w:rsid w:val="0088269D"/>
    <w:rsid w:val="00883C08"/>
    <w:rsid w:val="00884C70"/>
    <w:rsid w:val="00884DC9"/>
    <w:rsid w:val="00885571"/>
    <w:rsid w:val="00885680"/>
    <w:rsid w:val="00886282"/>
    <w:rsid w:val="008865EB"/>
    <w:rsid w:val="00886CB3"/>
    <w:rsid w:val="00886EAC"/>
    <w:rsid w:val="00887894"/>
    <w:rsid w:val="008913DD"/>
    <w:rsid w:val="00891572"/>
    <w:rsid w:val="008940FF"/>
    <w:rsid w:val="00894249"/>
    <w:rsid w:val="008947F9"/>
    <w:rsid w:val="00895025"/>
    <w:rsid w:val="008A0371"/>
    <w:rsid w:val="008A11B2"/>
    <w:rsid w:val="008A3478"/>
    <w:rsid w:val="008A3D68"/>
    <w:rsid w:val="008A4434"/>
    <w:rsid w:val="008A5B5A"/>
    <w:rsid w:val="008A6899"/>
    <w:rsid w:val="008B0466"/>
    <w:rsid w:val="008B1021"/>
    <w:rsid w:val="008B14C7"/>
    <w:rsid w:val="008B18EB"/>
    <w:rsid w:val="008B3042"/>
    <w:rsid w:val="008B35AB"/>
    <w:rsid w:val="008B3BA6"/>
    <w:rsid w:val="008B3EAF"/>
    <w:rsid w:val="008B4CE6"/>
    <w:rsid w:val="008B70BC"/>
    <w:rsid w:val="008B726E"/>
    <w:rsid w:val="008B7DCC"/>
    <w:rsid w:val="008C0ED2"/>
    <w:rsid w:val="008C10ED"/>
    <w:rsid w:val="008C1160"/>
    <w:rsid w:val="008C1697"/>
    <w:rsid w:val="008C16A7"/>
    <w:rsid w:val="008C290D"/>
    <w:rsid w:val="008C3699"/>
    <w:rsid w:val="008C3CF8"/>
    <w:rsid w:val="008C479E"/>
    <w:rsid w:val="008C4865"/>
    <w:rsid w:val="008C4DE1"/>
    <w:rsid w:val="008C51A3"/>
    <w:rsid w:val="008C5B83"/>
    <w:rsid w:val="008C706B"/>
    <w:rsid w:val="008C7A97"/>
    <w:rsid w:val="008D0A9F"/>
    <w:rsid w:val="008D0FA4"/>
    <w:rsid w:val="008D1EBE"/>
    <w:rsid w:val="008D2200"/>
    <w:rsid w:val="008D4C32"/>
    <w:rsid w:val="008D5AD6"/>
    <w:rsid w:val="008D5B50"/>
    <w:rsid w:val="008D6248"/>
    <w:rsid w:val="008D71E4"/>
    <w:rsid w:val="008E03CF"/>
    <w:rsid w:val="008E0B88"/>
    <w:rsid w:val="008E2045"/>
    <w:rsid w:val="008E2941"/>
    <w:rsid w:val="008E32A4"/>
    <w:rsid w:val="008E3E59"/>
    <w:rsid w:val="008E56ED"/>
    <w:rsid w:val="008E5807"/>
    <w:rsid w:val="008E5D13"/>
    <w:rsid w:val="008E6D6C"/>
    <w:rsid w:val="008F1D60"/>
    <w:rsid w:val="008F1EFA"/>
    <w:rsid w:val="008F27B0"/>
    <w:rsid w:val="008F35A3"/>
    <w:rsid w:val="008F459F"/>
    <w:rsid w:val="008F4F4F"/>
    <w:rsid w:val="008F5453"/>
    <w:rsid w:val="008F5A7F"/>
    <w:rsid w:val="008F6CC5"/>
    <w:rsid w:val="008F73FD"/>
    <w:rsid w:val="008F7B6D"/>
    <w:rsid w:val="00900C43"/>
    <w:rsid w:val="00900CB1"/>
    <w:rsid w:val="00900F99"/>
    <w:rsid w:val="0090112C"/>
    <w:rsid w:val="00901C38"/>
    <w:rsid w:val="00901E93"/>
    <w:rsid w:val="00901EEF"/>
    <w:rsid w:val="00903551"/>
    <w:rsid w:val="00904000"/>
    <w:rsid w:val="009044E6"/>
    <w:rsid w:val="00905264"/>
    <w:rsid w:val="009053EF"/>
    <w:rsid w:val="00905484"/>
    <w:rsid w:val="00906061"/>
    <w:rsid w:val="0090624F"/>
    <w:rsid w:val="009070A1"/>
    <w:rsid w:val="009077B6"/>
    <w:rsid w:val="00912580"/>
    <w:rsid w:val="0091329A"/>
    <w:rsid w:val="00913354"/>
    <w:rsid w:val="009138B9"/>
    <w:rsid w:val="00914138"/>
    <w:rsid w:val="009147D0"/>
    <w:rsid w:val="00914BA1"/>
    <w:rsid w:val="00915D35"/>
    <w:rsid w:val="009162AD"/>
    <w:rsid w:val="00921BB6"/>
    <w:rsid w:val="009234A4"/>
    <w:rsid w:val="00923738"/>
    <w:rsid w:val="00923DEB"/>
    <w:rsid w:val="009249E9"/>
    <w:rsid w:val="00924C18"/>
    <w:rsid w:val="00924E5A"/>
    <w:rsid w:val="00925173"/>
    <w:rsid w:val="009272D9"/>
    <w:rsid w:val="009278A8"/>
    <w:rsid w:val="00927A42"/>
    <w:rsid w:val="00927A8B"/>
    <w:rsid w:val="00927B78"/>
    <w:rsid w:val="00930147"/>
    <w:rsid w:val="00930838"/>
    <w:rsid w:val="00930873"/>
    <w:rsid w:val="00932B41"/>
    <w:rsid w:val="0093360A"/>
    <w:rsid w:val="009343C7"/>
    <w:rsid w:val="00934541"/>
    <w:rsid w:val="00934C38"/>
    <w:rsid w:val="00935851"/>
    <w:rsid w:val="00937A28"/>
    <w:rsid w:val="00937AC4"/>
    <w:rsid w:val="009409D3"/>
    <w:rsid w:val="009417CC"/>
    <w:rsid w:val="00943368"/>
    <w:rsid w:val="009437DB"/>
    <w:rsid w:val="00944278"/>
    <w:rsid w:val="00945D21"/>
    <w:rsid w:val="009463A2"/>
    <w:rsid w:val="00946867"/>
    <w:rsid w:val="00947474"/>
    <w:rsid w:val="00947558"/>
    <w:rsid w:val="0095044E"/>
    <w:rsid w:val="009529F3"/>
    <w:rsid w:val="00954320"/>
    <w:rsid w:val="00954BB7"/>
    <w:rsid w:val="00956CCA"/>
    <w:rsid w:val="00956D9A"/>
    <w:rsid w:val="00957D9D"/>
    <w:rsid w:val="00957E19"/>
    <w:rsid w:val="0096204B"/>
    <w:rsid w:val="00962841"/>
    <w:rsid w:val="0096383F"/>
    <w:rsid w:val="00964418"/>
    <w:rsid w:val="009651FC"/>
    <w:rsid w:val="009657EB"/>
    <w:rsid w:val="00966BD0"/>
    <w:rsid w:val="00966E99"/>
    <w:rsid w:val="009676C4"/>
    <w:rsid w:val="00967E04"/>
    <w:rsid w:val="00971BFF"/>
    <w:rsid w:val="00971C22"/>
    <w:rsid w:val="00973EE5"/>
    <w:rsid w:val="009747FB"/>
    <w:rsid w:val="009749F2"/>
    <w:rsid w:val="00975526"/>
    <w:rsid w:val="00975D7E"/>
    <w:rsid w:val="0097698B"/>
    <w:rsid w:val="00976C1E"/>
    <w:rsid w:val="00977D6F"/>
    <w:rsid w:val="00980BDA"/>
    <w:rsid w:val="009825C3"/>
    <w:rsid w:val="0098262C"/>
    <w:rsid w:val="009834EC"/>
    <w:rsid w:val="00984DA1"/>
    <w:rsid w:val="0098541B"/>
    <w:rsid w:val="00985CD7"/>
    <w:rsid w:val="00986F11"/>
    <w:rsid w:val="009873A0"/>
    <w:rsid w:val="009900F0"/>
    <w:rsid w:val="00990453"/>
    <w:rsid w:val="00990B47"/>
    <w:rsid w:val="00990B4C"/>
    <w:rsid w:val="00990F7E"/>
    <w:rsid w:val="0099122B"/>
    <w:rsid w:val="009922CE"/>
    <w:rsid w:val="00993230"/>
    <w:rsid w:val="00993475"/>
    <w:rsid w:val="00993A05"/>
    <w:rsid w:val="0099461A"/>
    <w:rsid w:val="00994955"/>
    <w:rsid w:val="00994A06"/>
    <w:rsid w:val="009962B6"/>
    <w:rsid w:val="009963C3"/>
    <w:rsid w:val="0099661A"/>
    <w:rsid w:val="009967E2"/>
    <w:rsid w:val="009977C4"/>
    <w:rsid w:val="009A001D"/>
    <w:rsid w:val="009A05D5"/>
    <w:rsid w:val="009A0BCD"/>
    <w:rsid w:val="009A1998"/>
    <w:rsid w:val="009A2780"/>
    <w:rsid w:val="009A3CEE"/>
    <w:rsid w:val="009A50D8"/>
    <w:rsid w:val="009A559E"/>
    <w:rsid w:val="009A5D2C"/>
    <w:rsid w:val="009A6092"/>
    <w:rsid w:val="009A614E"/>
    <w:rsid w:val="009A6B40"/>
    <w:rsid w:val="009A78DE"/>
    <w:rsid w:val="009B1381"/>
    <w:rsid w:val="009B1A67"/>
    <w:rsid w:val="009B1D02"/>
    <w:rsid w:val="009B301C"/>
    <w:rsid w:val="009B380C"/>
    <w:rsid w:val="009B4FD8"/>
    <w:rsid w:val="009B67CF"/>
    <w:rsid w:val="009B75CB"/>
    <w:rsid w:val="009C1253"/>
    <w:rsid w:val="009C21D2"/>
    <w:rsid w:val="009C23CD"/>
    <w:rsid w:val="009C2BA1"/>
    <w:rsid w:val="009C4A87"/>
    <w:rsid w:val="009C4B1B"/>
    <w:rsid w:val="009C4D85"/>
    <w:rsid w:val="009C59E8"/>
    <w:rsid w:val="009C5D39"/>
    <w:rsid w:val="009C6327"/>
    <w:rsid w:val="009C7DEE"/>
    <w:rsid w:val="009C7FB0"/>
    <w:rsid w:val="009D06E2"/>
    <w:rsid w:val="009D0E2B"/>
    <w:rsid w:val="009D1251"/>
    <w:rsid w:val="009D19D0"/>
    <w:rsid w:val="009D1C4E"/>
    <w:rsid w:val="009D39DB"/>
    <w:rsid w:val="009D46B3"/>
    <w:rsid w:val="009D4B7F"/>
    <w:rsid w:val="009D53F8"/>
    <w:rsid w:val="009D551F"/>
    <w:rsid w:val="009D572F"/>
    <w:rsid w:val="009D5C7D"/>
    <w:rsid w:val="009D75E2"/>
    <w:rsid w:val="009E0629"/>
    <w:rsid w:val="009E0B98"/>
    <w:rsid w:val="009E1FCF"/>
    <w:rsid w:val="009E206A"/>
    <w:rsid w:val="009E25AB"/>
    <w:rsid w:val="009E2664"/>
    <w:rsid w:val="009E338E"/>
    <w:rsid w:val="009E3A0F"/>
    <w:rsid w:val="009E45AC"/>
    <w:rsid w:val="009E735A"/>
    <w:rsid w:val="009E7A63"/>
    <w:rsid w:val="009E7D24"/>
    <w:rsid w:val="009F0435"/>
    <w:rsid w:val="009F14B9"/>
    <w:rsid w:val="009F15B5"/>
    <w:rsid w:val="009F24B2"/>
    <w:rsid w:val="009F54A1"/>
    <w:rsid w:val="009F619C"/>
    <w:rsid w:val="009F7400"/>
    <w:rsid w:val="009F7481"/>
    <w:rsid w:val="009F7978"/>
    <w:rsid w:val="00A00866"/>
    <w:rsid w:val="00A00A71"/>
    <w:rsid w:val="00A01594"/>
    <w:rsid w:val="00A015C2"/>
    <w:rsid w:val="00A01B2D"/>
    <w:rsid w:val="00A023D4"/>
    <w:rsid w:val="00A0286F"/>
    <w:rsid w:val="00A046A0"/>
    <w:rsid w:val="00A0583E"/>
    <w:rsid w:val="00A05879"/>
    <w:rsid w:val="00A05B93"/>
    <w:rsid w:val="00A06D78"/>
    <w:rsid w:val="00A06DDC"/>
    <w:rsid w:val="00A1070F"/>
    <w:rsid w:val="00A11259"/>
    <w:rsid w:val="00A11B5E"/>
    <w:rsid w:val="00A12711"/>
    <w:rsid w:val="00A13C70"/>
    <w:rsid w:val="00A1422E"/>
    <w:rsid w:val="00A14476"/>
    <w:rsid w:val="00A15645"/>
    <w:rsid w:val="00A1570D"/>
    <w:rsid w:val="00A20F46"/>
    <w:rsid w:val="00A22728"/>
    <w:rsid w:val="00A2277F"/>
    <w:rsid w:val="00A229B9"/>
    <w:rsid w:val="00A23E2C"/>
    <w:rsid w:val="00A23E8A"/>
    <w:rsid w:val="00A246AB"/>
    <w:rsid w:val="00A25627"/>
    <w:rsid w:val="00A265CF"/>
    <w:rsid w:val="00A2720F"/>
    <w:rsid w:val="00A27767"/>
    <w:rsid w:val="00A3059C"/>
    <w:rsid w:val="00A32CC9"/>
    <w:rsid w:val="00A34329"/>
    <w:rsid w:val="00A34656"/>
    <w:rsid w:val="00A3465F"/>
    <w:rsid w:val="00A34C0C"/>
    <w:rsid w:val="00A34F5E"/>
    <w:rsid w:val="00A350F2"/>
    <w:rsid w:val="00A35580"/>
    <w:rsid w:val="00A3589C"/>
    <w:rsid w:val="00A35CAE"/>
    <w:rsid w:val="00A36F8B"/>
    <w:rsid w:val="00A374AA"/>
    <w:rsid w:val="00A418DF"/>
    <w:rsid w:val="00A425AD"/>
    <w:rsid w:val="00A42D36"/>
    <w:rsid w:val="00A4314F"/>
    <w:rsid w:val="00A43A44"/>
    <w:rsid w:val="00A44083"/>
    <w:rsid w:val="00A44867"/>
    <w:rsid w:val="00A44B1F"/>
    <w:rsid w:val="00A44C81"/>
    <w:rsid w:val="00A454CA"/>
    <w:rsid w:val="00A4576D"/>
    <w:rsid w:val="00A4597E"/>
    <w:rsid w:val="00A45CD7"/>
    <w:rsid w:val="00A46A2D"/>
    <w:rsid w:val="00A47027"/>
    <w:rsid w:val="00A479B8"/>
    <w:rsid w:val="00A507FE"/>
    <w:rsid w:val="00A528C9"/>
    <w:rsid w:val="00A52BA7"/>
    <w:rsid w:val="00A53832"/>
    <w:rsid w:val="00A53D09"/>
    <w:rsid w:val="00A54240"/>
    <w:rsid w:val="00A542F9"/>
    <w:rsid w:val="00A54345"/>
    <w:rsid w:val="00A5468B"/>
    <w:rsid w:val="00A54B68"/>
    <w:rsid w:val="00A55D43"/>
    <w:rsid w:val="00A55E25"/>
    <w:rsid w:val="00A562D0"/>
    <w:rsid w:val="00A56FE5"/>
    <w:rsid w:val="00A57B27"/>
    <w:rsid w:val="00A57DA8"/>
    <w:rsid w:val="00A608F2"/>
    <w:rsid w:val="00A60A4E"/>
    <w:rsid w:val="00A615A8"/>
    <w:rsid w:val="00A61FC9"/>
    <w:rsid w:val="00A62548"/>
    <w:rsid w:val="00A62BDB"/>
    <w:rsid w:val="00A630E6"/>
    <w:rsid w:val="00A647FF"/>
    <w:rsid w:val="00A656ED"/>
    <w:rsid w:val="00A66203"/>
    <w:rsid w:val="00A67ADA"/>
    <w:rsid w:val="00A70FD0"/>
    <w:rsid w:val="00A71198"/>
    <w:rsid w:val="00A7152F"/>
    <w:rsid w:val="00A71C73"/>
    <w:rsid w:val="00A71FAF"/>
    <w:rsid w:val="00A73F52"/>
    <w:rsid w:val="00A75823"/>
    <w:rsid w:val="00A762C8"/>
    <w:rsid w:val="00A76477"/>
    <w:rsid w:val="00A76853"/>
    <w:rsid w:val="00A768B8"/>
    <w:rsid w:val="00A8014B"/>
    <w:rsid w:val="00A805EE"/>
    <w:rsid w:val="00A80DB9"/>
    <w:rsid w:val="00A8559F"/>
    <w:rsid w:val="00A860E6"/>
    <w:rsid w:val="00A863E9"/>
    <w:rsid w:val="00A8689E"/>
    <w:rsid w:val="00A874CB"/>
    <w:rsid w:val="00A87B63"/>
    <w:rsid w:val="00A900CB"/>
    <w:rsid w:val="00A9057F"/>
    <w:rsid w:val="00A91B8B"/>
    <w:rsid w:val="00A92BA1"/>
    <w:rsid w:val="00A9435C"/>
    <w:rsid w:val="00A944AE"/>
    <w:rsid w:val="00A9479F"/>
    <w:rsid w:val="00A9484F"/>
    <w:rsid w:val="00A94D1C"/>
    <w:rsid w:val="00A950B0"/>
    <w:rsid w:val="00A968E6"/>
    <w:rsid w:val="00A97C8C"/>
    <w:rsid w:val="00A97FAB"/>
    <w:rsid w:val="00AA0EF4"/>
    <w:rsid w:val="00AA1C7D"/>
    <w:rsid w:val="00AA25B3"/>
    <w:rsid w:val="00AA4365"/>
    <w:rsid w:val="00AA45FA"/>
    <w:rsid w:val="00AA553B"/>
    <w:rsid w:val="00AA57A0"/>
    <w:rsid w:val="00AA5C59"/>
    <w:rsid w:val="00AA7579"/>
    <w:rsid w:val="00AB00F5"/>
    <w:rsid w:val="00AB0815"/>
    <w:rsid w:val="00AB15B6"/>
    <w:rsid w:val="00AB18D4"/>
    <w:rsid w:val="00AB40E4"/>
    <w:rsid w:val="00AB4354"/>
    <w:rsid w:val="00AB4D1B"/>
    <w:rsid w:val="00AB5B1F"/>
    <w:rsid w:val="00AB5B7F"/>
    <w:rsid w:val="00AB68E9"/>
    <w:rsid w:val="00AB7B2E"/>
    <w:rsid w:val="00AC031D"/>
    <w:rsid w:val="00AC03CC"/>
    <w:rsid w:val="00AC06BC"/>
    <w:rsid w:val="00AC0FEA"/>
    <w:rsid w:val="00AC2546"/>
    <w:rsid w:val="00AC2D73"/>
    <w:rsid w:val="00AC3B97"/>
    <w:rsid w:val="00AC3DA8"/>
    <w:rsid w:val="00AC3F74"/>
    <w:rsid w:val="00AC43F6"/>
    <w:rsid w:val="00AC467E"/>
    <w:rsid w:val="00AC5190"/>
    <w:rsid w:val="00AC6067"/>
    <w:rsid w:val="00AC6852"/>
    <w:rsid w:val="00AC6B52"/>
    <w:rsid w:val="00AC6CB0"/>
    <w:rsid w:val="00AC7A2C"/>
    <w:rsid w:val="00AC7AF1"/>
    <w:rsid w:val="00AC7DF3"/>
    <w:rsid w:val="00AC7EE3"/>
    <w:rsid w:val="00AD1769"/>
    <w:rsid w:val="00AD183E"/>
    <w:rsid w:val="00AD4219"/>
    <w:rsid w:val="00AD5DC4"/>
    <w:rsid w:val="00AD6204"/>
    <w:rsid w:val="00AD6409"/>
    <w:rsid w:val="00AD64B1"/>
    <w:rsid w:val="00AD66CE"/>
    <w:rsid w:val="00AD6ECA"/>
    <w:rsid w:val="00AE0A0A"/>
    <w:rsid w:val="00AE0BC4"/>
    <w:rsid w:val="00AE2D39"/>
    <w:rsid w:val="00AE36B9"/>
    <w:rsid w:val="00AE3E90"/>
    <w:rsid w:val="00AE454F"/>
    <w:rsid w:val="00AE56EE"/>
    <w:rsid w:val="00AE6A9E"/>
    <w:rsid w:val="00AE6B2C"/>
    <w:rsid w:val="00AF01F5"/>
    <w:rsid w:val="00AF0DE3"/>
    <w:rsid w:val="00AF3A06"/>
    <w:rsid w:val="00AF3DD8"/>
    <w:rsid w:val="00AF46A6"/>
    <w:rsid w:val="00AF4AA5"/>
    <w:rsid w:val="00AF4CB5"/>
    <w:rsid w:val="00AF5607"/>
    <w:rsid w:val="00AF5B42"/>
    <w:rsid w:val="00AF6ABF"/>
    <w:rsid w:val="00AF71FD"/>
    <w:rsid w:val="00AF73FA"/>
    <w:rsid w:val="00AF7593"/>
    <w:rsid w:val="00B016E6"/>
    <w:rsid w:val="00B01766"/>
    <w:rsid w:val="00B01D95"/>
    <w:rsid w:val="00B02BA0"/>
    <w:rsid w:val="00B0306E"/>
    <w:rsid w:val="00B04EA3"/>
    <w:rsid w:val="00B0562B"/>
    <w:rsid w:val="00B05AEB"/>
    <w:rsid w:val="00B07C4D"/>
    <w:rsid w:val="00B110ED"/>
    <w:rsid w:val="00B11290"/>
    <w:rsid w:val="00B11903"/>
    <w:rsid w:val="00B129B4"/>
    <w:rsid w:val="00B12D5C"/>
    <w:rsid w:val="00B12FA3"/>
    <w:rsid w:val="00B1417E"/>
    <w:rsid w:val="00B151E0"/>
    <w:rsid w:val="00B151FE"/>
    <w:rsid w:val="00B152D4"/>
    <w:rsid w:val="00B1573E"/>
    <w:rsid w:val="00B16DDA"/>
    <w:rsid w:val="00B17880"/>
    <w:rsid w:val="00B17C9B"/>
    <w:rsid w:val="00B200EC"/>
    <w:rsid w:val="00B2414F"/>
    <w:rsid w:val="00B24D31"/>
    <w:rsid w:val="00B253B5"/>
    <w:rsid w:val="00B25673"/>
    <w:rsid w:val="00B26366"/>
    <w:rsid w:val="00B2664D"/>
    <w:rsid w:val="00B27094"/>
    <w:rsid w:val="00B27126"/>
    <w:rsid w:val="00B30430"/>
    <w:rsid w:val="00B30720"/>
    <w:rsid w:val="00B30A24"/>
    <w:rsid w:val="00B30AFA"/>
    <w:rsid w:val="00B30DCE"/>
    <w:rsid w:val="00B30DE4"/>
    <w:rsid w:val="00B31EEE"/>
    <w:rsid w:val="00B3259A"/>
    <w:rsid w:val="00B32BD8"/>
    <w:rsid w:val="00B32D62"/>
    <w:rsid w:val="00B333FB"/>
    <w:rsid w:val="00B33F37"/>
    <w:rsid w:val="00B34291"/>
    <w:rsid w:val="00B35910"/>
    <w:rsid w:val="00B35921"/>
    <w:rsid w:val="00B35C40"/>
    <w:rsid w:val="00B40B3B"/>
    <w:rsid w:val="00B41B5F"/>
    <w:rsid w:val="00B41EDC"/>
    <w:rsid w:val="00B434D0"/>
    <w:rsid w:val="00B43B89"/>
    <w:rsid w:val="00B4461C"/>
    <w:rsid w:val="00B44A2B"/>
    <w:rsid w:val="00B44A88"/>
    <w:rsid w:val="00B44C82"/>
    <w:rsid w:val="00B44CB6"/>
    <w:rsid w:val="00B44FA7"/>
    <w:rsid w:val="00B46988"/>
    <w:rsid w:val="00B4790C"/>
    <w:rsid w:val="00B47971"/>
    <w:rsid w:val="00B479D5"/>
    <w:rsid w:val="00B47BC9"/>
    <w:rsid w:val="00B502C2"/>
    <w:rsid w:val="00B50A27"/>
    <w:rsid w:val="00B50DC3"/>
    <w:rsid w:val="00B5198C"/>
    <w:rsid w:val="00B51F36"/>
    <w:rsid w:val="00B52076"/>
    <w:rsid w:val="00B52082"/>
    <w:rsid w:val="00B52730"/>
    <w:rsid w:val="00B52D29"/>
    <w:rsid w:val="00B53DB8"/>
    <w:rsid w:val="00B543D0"/>
    <w:rsid w:val="00B54C32"/>
    <w:rsid w:val="00B55BBF"/>
    <w:rsid w:val="00B561AA"/>
    <w:rsid w:val="00B562F1"/>
    <w:rsid w:val="00B56960"/>
    <w:rsid w:val="00B57516"/>
    <w:rsid w:val="00B6038E"/>
    <w:rsid w:val="00B60756"/>
    <w:rsid w:val="00B60EE9"/>
    <w:rsid w:val="00B6226D"/>
    <w:rsid w:val="00B62B8A"/>
    <w:rsid w:val="00B62F2E"/>
    <w:rsid w:val="00B64D92"/>
    <w:rsid w:val="00B66BAD"/>
    <w:rsid w:val="00B7093A"/>
    <w:rsid w:val="00B70D42"/>
    <w:rsid w:val="00B713CC"/>
    <w:rsid w:val="00B72549"/>
    <w:rsid w:val="00B734B3"/>
    <w:rsid w:val="00B74605"/>
    <w:rsid w:val="00B74FFB"/>
    <w:rsid w:val="00B76B73"/>
    <w:rsid w:val="00B773E1"/>
    <w:rsid w:val="00B775EB"/>
    <w:rsid w:val="00B77FB9"/>
    <w:rsid w:val="00B80636"/>
    <w:rsid w:val="00B8085B"/>
    <w:rsid w:val="00B8198F"/>
    <w:rsid w:val="00B839C5"/>
    <w:rsid w:val="00B847AC"/>
    <w:rsid w:val="00B85C2B"/>
    <w:rsid w:val="00B85EBD"/>
    <w:rsid w:val="00B86479"/>
    <w:rsid w:val="00B87663"/>
    <w:rsid w:val="00B8794C"/>
    <w:rsid w:val="00B87D73"/>
    <w:rsid w:val="00B903AA"/>
    <w:rsid w:val="00B93562"/>
    <w:rsid w:val="00B94475"/>
    <w:rsid w:val="00B95A86"/>
    <w:rsid w:val="00B9705A"/>
    <w:rsid w:val="00B97D97"/>
    <w:rsid w:val="00B97DBE"/>
    <w:rsid w:val="00BA21F6"/>
    <w:rsid w:val="00BA2FCC"/>
    <w:rsid w:val="00BA3E5C"/>
    <w:rsid w:val="00BA3FD9"/>
    <w:rsid w:val="00BA40E1"/>
    <w:rsid w:val="00BA4B2B"/>
    <w:rsid w:val="00BA4D13"/>
    <w:rsid w:val="00BA5A8F"/>
    <w:rsid w:val="00BA6358"/>
    <w:rsid w:val="00BA76D8"/>
    <w:rsid w:val="00BB11A7"/>
    <w:rsid w:val="00BB347B"/>
    <w:rsid w:val="00BB34AE"/>
    <w:rsid w:val="00BB37D0"/>
    <w:rsid w:val="00BB4992"/>
    <w:rsid w:val="00BB61DC"/>
    <w:rsid w:val="00BB7351"/>
    <w:rsid w:val="00BB760D"/>
    <w:rsid w:val="00BC0013"/>
    <w:rsid w:val="00BC0276"/>
    <w:rsid w:val="00BC0A66"/>
    <w:rsid w:val="00BC2518"/>
    <w:rsid w:val="00BC3941"/>
    <w:rsid w:val="00BC3D2D"/>
    <w:rsid w:val="00BC631C"/>
    <w:rsid w:val="00BC64ED"/>
    <w:rsid w:val="00BC6739"/>
    <w:rsid w:val="00BC72D7"/>
    <w:rsid w:val="00BC7561"/>
    <w:rsid w:val="00BC7F60"/>
    <w:rsid w:val="00BC7FB7"/>
    <w:rsid w:val="00BD08C1"/>
    <w:rsid w:val="00BD09C2"/>
    <w:rsid w:val="00BD11BC"/>
    <w:rsid w:val="00BD1610"/>
    <w:rsid w:val="00BD4A32"/>
    <w:rsid w:val="00BD5D62"/>
    <w:rsid w:val="00BD682B"/>
    <w:rsid w:val="00BD6919"/>
    <w:rsid w:val="00BD72D6"/>
    <w:rsid w:val="00BE05FE"/>
    <w:rsid w:val="00BE068A"/>
    <w:rsid w:val="00BE06B0"/>
    <w:rsid w:val="00BE0B06"/>
    <w:rsid w:val="00BE27CC"/>
    <w:rsid w:val="00BE2876"/>
    <w:rsid w:val="00BE369B"/>
    <w:rsid w:val="00BE37BA"/>
    <w:rsid w:val="00BE3E71"/>
    <w:rsid w:val="00BE42B8"/>
    <w:rsid w:val="00BE4B35"/>
    <w:rsid w:val="00BE4BA1"/>
    <w:rsid w:val="00BE548A"/>
    <w:rsid w:val="00BE54B5"/>
    <w:rsid w:val="00BE5E5F"/>
    <w:rsid w:val="00BE748F"/>
    <w:rsid w:val="00BE7ACC"/>
    <w:rsid w:val="00BE7D82"/>
    <w:rsid w:val="00BE7F06"/>
    <w:rsid w:val="00BF0787"/>
    <w:rsid w:val="00BF0B64"/>
    <w:rsid w:val="00BF102F"/>
    <w:rsid w:val="00BF19CF"/>
    <w:rsid w:val="00BF1FCB"/>
    <w:rsid w:val="00BF2E2B"/>
    <w:rsid w:val="00BF2E3B"/>
    <w:rsid w:val="00BF32A5"/>
    <w:rsid w:val="00BF3BAD"/>
    <w:rsid w:val="00BF4D20"/>
    <w:rsid w:val="00BF6016"/>
    <w:rsid w:val="00BF67D5"/>
    <w:rsid w:val="00BF6AB8"/>
    <w:rsid w:val="00BF6BDF"/>
    <w:rsid w:val="00BF6DAC"/>
    <w:rsid w:val="00BF7724"/>
    <w:rsid w:val="00C01BF8"/>
    <w:rsid w:val="00C05797"/>
    <w:rsid w:val="00C05BB4"/>
    <w:rsid w:val="00C06BB2"/>
    <w:rsid w:val="00C07ADA"/>
    <w:rsid w:val="00C11834"/>
    <w:rsid w:val="00C12421"/>
    <w:rsid w:val="00C12436"/>
    <w:rsid w:val="00C147C7"/>
    <w:rsid w:val="00C14CC5"/>
    <w:rsid w:val="00C1515F"/>
    <w:rsid w:val="00C1773C"/>
    <w:rsid w:val="00C21839"/>
    <w:rsid w:val="00C21BB6"/>
    <w:rsid w:val="00C226CD"/>
    <w:rsid w:val="00C24655"/>
    <w:rsid w:val="00C271E1"/>
    <w:rsid w:val="00C3005F"/>
    <w:rsid w:val="00C30700"/>
    <w:rsid w:val="00C30A2E"/>
    <w:rsid w:val="00C3166F"/>
    <w:rsid w:val="00C32555"/>
    <w:rsid w:val="00C32E6D"/>
    <w:rsid w:val="00C33839"/>
    <w:rsid w:val="00C33B0A"/>
    <w:rsid w:val="00C33B19"/>
    <w:rsid w:val="00C34D50"/>
    <w:rsid w:val="00C3589F"/>
    <w:rsid w:val="00C35C52"/>
    <w:rsid w:val="00C377D7"/>
    <w:rsid w:val="00C40332"/>
    <w:rsid w:val="00C40B3F"/>
    <w:rsid w:val="00C40BB2"/>
    <w:rsid w:val="00C40EB0"/>
    <w:rsid w:val="00C41101"/>
    <w:rsid w:val="00C41EFE"/>
    <w:rsid w:val="00C42090"/>
    <w:rsid w:val="00C424EB"/>
    <w:rsid w:val="00C445FD"/>
    <w:rsid w:val="00C44875"/>
    <w:rsid w:val="00C44FA3"/>
    <w:rsid w:val="00C4557F"/>
    <w:rsid w:val="00C45F2F"/>
    <w:rsid w:val="00C467E0"/>
    <w:rsid w:val="00C47BB2"/>
    <w:rsid w:val="00C52526"/>
    <w:rsid w:val="00C52EF6"/>
    <w:rsid w:val="00C5365C"/>
    <w:rsid w:val="00C5385D"/>
    <w:rsid w:val="00C55B28"/>
    <w:rsid w:val="00C55BF6"/>
    <w:rsid w:val="00C56B25"/>
    <w:rsid w:val="00C57982"/>
    <w:rsid w:val="00C60562"/>
    <w:rsid w:val="00C605BF"/>
    <w:rsid w:val="00C60D5F"/>
    <w:rsid w:val="00C610DF"/>
    <w:rsid w:val="00C61985"/>
    <w:rsid w:val="00C61F42"/>
    <w:rsid w:val="00C62D9A"/>
    <w:rsid w:val="00C63114"/>
    <w:rsid w:val="00C63552"/>
    <w:rsid w:val="00C63F76"/>
    <w:rsid w:val="00C64C32"/>
    <w:rsid w:val="00C657D2"/>
    <w:rsid w:val="00C660AD"/>
    <w:rsid w:val="00C6690E"/>
    <w:rsid w:val="00C66D4A"/>
    <w:rsid w:val="00C673B1"/>
    <w:rsid w:val="00C6760C"/>
    <w:rsid w:val="00C7098D"/>
    <w:rsid w:val="00C70A4A"/>
    <w:rsid w:val="00C71C4E"/>
    <w:rsid w:val="00C73435"/>
    <w:rsid w:val="00C7440A"/>
    <w:rsid w:val="00C767A0"/>
    <w:rsid w:val="00C76C00"/>
    <w:rsid w:val="00C801CE"/>
    <w:rsid w:val="00C80489"/>
    <w:rsid w:val="00C80FF9"/>
    <w:rsid w:val="00C81CAD"/>
    <w:rsid w:val="00C82BDC"/>
    <w:rsid w:val="00C84968"/>
    <w:rsid w:val="00C84B12"/>
    <w:rsid w:val="00C85812"/>
    <w:rsid w:val="00C85D9F"/>
    <w:rsid w:val="00C86045"/>
    <w:rsid w:val="00C86854"/>
    <w:rsid w:val="00C86D40"/>
    <w:rsid w:val="00C8768B"/>
    <w:rsid w:val="00C9027C"/>
    <w:rsid w:val="00C90D80"/>
    <w:rsid w:val="00C90F85"/>
    <w:rsid w:val="00C93264"/>
    <w:rsid w:val="00C936D6"/>
    <w:rsid w:val="00C939A5"/>
    <w:rsid w:val="00C93AE5"/>
    <w:rsid w:val="00C93DCD"/>
    <w:rsid w:val="00C94286"/>
    <w:rsid w:val="00C94350"/>
    <w:rsid w:val="00C94B03"/>
    <w:rsid w:val="00C94BB9"/>
    <w:rsid w:val="00C94E2B"/>
    <w:rsid w:val="00C958B3"/>
    <w:rsid w:val="00C96759"/>
    <w:rsid w:val="00C9676C"/>
    <w:rsid w:val="00C96932"/>
    <w:rsid w:val="00C96BB6"/>
    <w:rsid w:val="00C9790F"/>
    <w:rsid w:val="00CA0E70"/>
    <w:rsid w:val="00CA115F"/>
    <w:rsid w:val="00CA11D9"/>
    <w:rsid w:val="00CA246A"/>
    <w:rsid w:val="00CA29B0"/>
    <w:rsid w:val="00CA2A9B"/>
    <w:rsid w:val="00CA323B"/>
    <w:rsid w:val="00CA343C"/>
    <w:rsid w:val="00CA4546"/>
    <w:rsid w:val="00CA5874"/>
    <w:rsid w:val="00CA612E"/>
    <w:rsid w:val="00CA62F7"/>
    <w:rsid w:val="00CB10AA"/>
    <w:rsid w:val="00CB1EC8"/>
    <w:rsid w:val="00CB2504"/>
    <w:rsid w:val="00CB275C"/>
    <w:rsid w:val="00CB3AAA"/>
    <w:rsid w:val="00CB4ECC"/>
    <w:rsid w:val="00CC015A"/>
    <w:rsid w:val="00CC3576"/>
    <w:rsid w:val="00CC4198"/>
    <w:rsid w:val="00CC62DE"/>
    <w:rsid w:val="00CC7F5F"/>
    <w:rsid w:val="00CC7F8A"/>
    <w:rsid w:val="00CD0017"/>
    <w:rsid w:val="00CD07D2"/>
    <w:rsid w:val="00CD081A"/>
    <w:rsid w:val="00CD09D0"/>
    <w:rsid w:val="00CD141C"/>
    <w:rsid w:val="00CD19DB"/>
    <w:rsid w:val="00CD1BAE"/>
    <w:rsid w:val="00CD1C7E"/>
    <w:rsid w:val="00CD1DC7"/>
    <w:rsid w:val="00CD259F"/>
    <w:rsid w:val="00CD277C"/>
    <w:rsid w:val="00CD5D57"/>
    <w:rsid w:val="00CD64B3"/>
    <w:rsid w:val="00CD7F63"/>
    <w:rsid w:val="00CE07CD"/>
    <w:rsid w:val="00CE1143"/>
    <w:rsid w:val="00CE1472"/>
    <w:rsid w:val="00CE27CE"/>
    <w:rsid w:val="00CE2CFC"/>
    <w:rsid w:val="00CE35AE"/>
    <w:rsid w:val="00CE5994"/>
    <w:rsid w:val="00CE5DFF"/>
    <w:rsid w:val="00CE66A9"/>
    <w:rsid w:val="00CE6BFE"/>
    <w:rsid w:val="00CE6C61"/>
    <w:rsid w:val="00CE6D6D"/>
    <w:rsid w:val="00CE6F60"/>
    <w:rsid w:val="00CF097F"/>
    <w:rsid w:val="00CF0B53"/>
    <w:rsid w:val="00CF0E14"/>
    <w:rsid w:val="00CF0EC8"/>
    <w:rsid w:val="00CF1444"/>
    <w:rsid w:val="00CF1F5E"/>
    <w:rsid w:val="00CF2C2A"/>
    <w:rsid w:val="00CF475D"/>
    <w:rsid w:val="00CF50F2"/>
    <w:rsid w:val="00CF521B"/>
    <w:rsid w:val="00CF75FF"/>
    <w:rsid w:val="00D00211"/>
    <w:rsid w:val="00D00616"/>
    <w:rsid w:val="00D01891"/>
    <w:rsid w:val="00D0596F"/>
    <w:rsid w:val="00D06425"/>
    <w:rsid w:val="00D06DBA"/>
    <w:rsid w:val="00D071EC"/>
    <w:rsid w:val="00D10D12"/>
    <w:rsid w:val="00D11050"/>
    <w:rsid w:val="00D11586"/>
    <w:rsid w:val="00D128B7"/>
    <w:rsid w:val="00D129C8"/>
    <w:rsid w:val="00D13BB3"/>
    <w:rsid w:val="00D13C1E"/>
    <w:rsid w:val="00D13E1D"/>
    <w:rsid w:val="00D16248"/>
    <w:rsid w:val="00D16284"/>
    <w:rsid w:val="00D162E3"/>
    <w:rsid w:val="00D1757F"/>
    <w:rsid w:val="00D204B3"/>
    <w:rsid w:val="00D2082C"/>
    <w:rsid w:val="00D21767"/>
    <w:rsid w:val="00D21B75"/>
    <w:rsid w:val="00D2354E"/>
    <w:rsid w:val="00D235AF"/>
    <w:rsid w:val="00D24150"/>
    <w:rsid w:val="00D241A1"/>
    <w:rsid w:val="00D24EF6"/>
    <w:rsid w:val="00D27973"/>
    <w:rsid w:val="00D30766"/>
    <w:rsid w:val="00D3111D"/>
    <w:rsid w:val="00D3117C"/>
    <w:rsid w:val="00D3253A"/>
    <w:rsid w:val="00D3255C"/>
    <w:rsid w:val="00D32744"/>
    <w:rsid w:val="00D3291E"/>
    <w:rsid w:val="00D33195"/>
    <w:rsid w:val="00D35C8C"/>
    <w:rsid w:val="00D3709F"/>
    <w:rsid w:val="00D401A7"/>
    <w:rsid w:val="00D417BC"/>
    <w:rsid w:val="00D428DB"/>
    <w:rsid w:val="00D42DC3"/>
    <w:rsid w:val="00D442EC"/>
    <w:rsid w:val="00D45176"/>
    <w:rsid w:val="00D4631D"/>
    <w:rsid w:val="00D466E6"/>
    <w:rsid w:val="00D47A85"/>
    <w:rsid w:val="00D514AF"/>
    <w:rsid w:val="00D5177A"/>
    <w:rsid w:val="00D52CDF"/>
    <w:rsid w:val="00D52D4C"/>
    <w:rsid w:val="00D5386B"/>
    <w:rsid w:val="00D53951"/>
    <w:rsid w:val="00D5413B"/>
    <w:rsid w:val="00D553FD"/>
    <w:rsid w:val="00D57DA7"/>
    <w:rsid w:val="00D6012C"/>
    <w:rsid w:val="00D60449"/>
    <w:rsid w:val="00D60A8A"/>
    <w:rsid w:val="00D617F6"/>
    <w:rsid w:val="00D62CEB"/>
    <w:rsid w:val="00D64240"/>
    <w:rsid w:val="00D6529B"/>
    <w:rsid w:val="00D659DF"/>
    <w:rsid w:val="00D667D6"/>
    <w:rsid w:val="00D66878"/>
    <w:rsid w:val="00D70939"/>
    <w:rsid w:val="00D72AE6"/>
    <w:rsid w:val="00D7329B"/>
    <w:rsid w:val="00D73396"/>
    <w:rsid w:val="00D751B6"/>
    <w:rsid w:val="00D751D7"/>
    <w:rsid w:val="00D75692"/>
    <w:rsid w:val="00D7670E"/>
    <w:rsid w:val="00D774E4"/>
    <w:rsid w:val="00D77D82"/>
    <w:rsid w:val="00D77E98"/>
    <w:rsid w:val="00D80427"/>
    <w:rsid w:val="00D8044A"/>
    <w:rsid w:val="00D804D3"/>
    <w:rsid w:val="00D811D6"/>
    <w:rsid w:val="00D819AE"/>
    <w:rsid w:val="00D82438"/>
    <w:rsid w:val="00D82CFC"/>
    <w:rsid w:val="00D83D95"/>
    <w:rsid w:val="00D83FB4"/>
    <w:rsid w:val="00D8447E"/>
    <w:rsid w:val="00D8518F"/>
    <w:rsid w:val="00D8648C"/>
    <w:rsid w:val="00D875A7"/>
    <w:rsid w:val="00D92FBE"/>
    <w:rsid w:val="00D930EC"/>
    <w:rsid w:val="00D9320E"/>
    <w:rsid w:val="00D9340C"/>
    <w:rsid w:val="00D94413"/>
    <w:rsid w:val="00D94BBB"/>
    <w:rsid w:val="00D961EE"/>
    <w:rsid w:val="00D962E4"/>
    <w:rsid w:val="00D9664A"/>
    <w:rsid w:val="00D96DDB"/>
    <w:rsid w:val="00D9715F"/>
    <w:rsid w:val="00D97633"/>
    <w:rsid w:val="00DA0401"/>
    <w:rsid w:val="00DA190F"/>
    <w:rsid w:val="00DA2245"/>
    <w:rsid w:val="00DA29CC"/>
    <w:rsid w:val="00DA4A3C"/>
    <w:rsid w:val="00DA550D"/>
    <w:rsid w:val="00DA75AE"/>
    <w:rsid w:val="00DB033E"/>
    <w:rsid w:val="00DB0D64"/>
    <w:rsid w:val="00DB0F87"/>
    <w:rsid w:val="00DB2FA8"/>
    <w:rsid w:val="00DB33EB"/>
    <w:rsid w:val="00DB3E6C"/>
    <w:rsid w:val="00DB3F65"/>
    <w:rsid w:val="00DB50AF"/>
    <w:rsid w:val="00DB5ADB"/>
    <w:rsid w:val="00DB5DF8"/>
    <w:rsid w:val="00DB7193"/>
    <w:rsid w:val="00DB7886"/>
    <w:rsid w:val="00DB79B2"/>
    <w:rsid w:val="00DC0CE3"/>
    <w:rsid w:val="00DC1989"/>
    <w:rsid w:val="00DC1FDF"/>
    <w:rsid w:val="00DC2114"/>
    <w:rsid w:val="00DC2C20"/>
    <w:rsid w:val="00DC2F63"/>
    <w:rsid w:val="00DC4324"/>
    <w:rsid w:val="00DC4B35"/>
    <w:rsid w:val="00DC573F"/>
    <w:rsid w:val="00DC7246"/>
    <w:rsid w:val="00DC7654"/>
    <w:rsid w:val="00DC7BFA"/>
    <w:rsid w:val="00DC7F33"/>
    <w:rsid w:val="00DD023B"/>
    <w:rsid w:val="00DD0E3C"/>
    <w:rsid w:val="00DD1218"/>
    <w:rsid w:val="00DD1221"/>
    <w:rsid w:val="00DD23A5"/>
    <w:rsid w:val="00DD2A93"/>
    <w:rsid w:val="00DD3CD3"/>
    <w:rsid w:val="00DD46BA"/>
    <w:rsid w:val="00DD48DD"/>
    <w:rsid w:val="00DD5100"/>
    <w:rsid w:val="00DD557A"/>
    <w:rsid w:val="00DD63EE"/>
    <w:rsid w:val="00DD6B95"/>
    <w:rsid w:val="00DD6E70"/>
    <w:rsid w:val="00DD6EAE"/>
    <w:rsid w:val="00DD6EC9"/>
    <w:rsid w:val="00DD773D"/>
    <w:rsid w:val="00DE100D"/>
    <w:rsid w:val="00DE11E9"/>
    <w:rsid w:val="00DE2177"/>
    <w:rsid w:val="00DE3E67"/>
    <w:rsid w:val="00DE3FED"/>
    <w:rsid w:val="00DE4863"/>
    <w:rsid w:val="00DE6293"/>
    <w:rsid w:val="00DE719C"/>
    <w:rsid w:val="00DE7465"/>
    <w:rsid w:val="00DE794B"/>
    <w:rsid w:val="00DE7DFC"/>
    <w:rsid w:val="00DF09DC"/>
    <w:rsid w:val="00DF1E56"/>
    <w:rsid w:val="00DF205B"/>
    <w:rsid w:val="00DF24E9"/>
    <w:rsid w:val="00DF2540"/>
    <w:rsid w:val="00DF424E"/>
    <w:rsid w:val="00DF4E88"/>
    <w:rsid w:val="00DF4F04"/>
    <w:rsid w:val="00DF5348"/>
    <w:rsid w:val="00DF5359"/>
    <w:rsid w:val="00DF5C2E"/>
    <w:rsid w:val="00DF6120"/>
    <w:rsid w:val="00DF614E"/>
    <w:rsid w:val="00DF7784"/>
    <w:rsid w:val="00DF785D"/>
    <w:rsid w:val="00DF7D3D"/>
    <w:rsid w:val="00DF7FF2"/>
    <w:rsid w:val="00E0008F"/>
    <w:rsid w:val="00E00B26"/>
    <w:rsid w:val="00E00C75"/>
    <w:rsid w:val="00E02386"/>
    <w:rsid w:val="00E03B57"/>
    <w:rsid w:val="00E03B93"/>
    <w:rsid w:val="00E03E2C"/>
    <w:rsid w:val="00E0441C"/>
    <w:rsid w:val="00E044F7"/>
    <w:rsid w:val="00E06CE8"/>
    <w:rsid w:val="00E10792"/>
    <w:rsid w:val="00E10D81"/>
    <w:rsid w:val="00E11772"/>
    <w:rsid w:val="00E117BD"/>
    <w:rsid w:val="00E123AB"/>
    <w:rsid w:val="00E1428C"/>
    <w:rsid w:val="00E144DD"/>
    <w:rsid w:val="00E14BD2"/>
    <w:rsid w:val="00E14F07"/>
    <w:rsid w:val="00E15089"/>
    <w:rsid w:val="00E168ED"/>
    <w:rsid w:val="00E173D5"/>
    <w:rsid w:val="00E1760D"/>
    <w:rsid w:val="00E1777C"/>
    <w:rsid w:val="00E20DD2"/>
    <w:rsid w:val="00E225AF"/>
    <w:rsid w:val="00E24567"/>
    <w:rsid w:val="00E261A3"/>
    <w:rsid w:val="00E27C6B"/>
    <w:rsid w:val="00E30CD6"/>
    <w:rsid w:val="00E3192B"/>
    <w:rsid w:val="00E327FA"/>
    <w:rsid w:val="00E32E05"/>
    <w:rsid w:val="00E32FCC"/>
    <w:rsid w:val="00E3368E"/>
    <w:rsid w:val="00E35191"/>
    <w:rsid w:val="00E3614B"/>
    <w:rsid w:val="00E36708"/>
    <w:rsid w:val="00E36A02"/>
    <w:rsid w:val="00E377A7"/>
    <w:rsid w:val="00E37CA8"/>
    <w:rsid w:val="00E37DF1"/>
    <w:rsid w:val="00E40525"/>
    <w:rsid w:val="00E44251"/>
    <w:rsid w:val="00E466CA"/>
    <w:rsid w:val="00E47C46"/>
    <w:rsid w:val="00E50EA2"/>
    <w:rsid w:val="00E51401"/>
    <w:rsid w:val="00E52506"/>
    <w:rsid w:val="00E52A42"/>
    <w:rsid w:val="00E533DA"/>
    <w:rsid w:val="00E534F0"/>
    <w:rsid w:val="00E54871"/>
    <w:rsid w:val="00E54C0A"/>
    <w:rsid w:val="00E5514C"/>
    <w:rsid w:val="00E554B9"/>
    <w:rsid w:val="00E5600C"/>
    <w:rsid w:val="00E569D7"/>
    <w:rsid w:val="00E606C3"/>
    <w:rsid w:val="00E6083B"/>
    <w:rsid w:val="00E60FE3"/>
    <w:rsid w:val="00E625CF"/>
    <w:rsid w:val="00E643E1"/>
    <w:rsid w:val="00E64547"/>
    <w:rsid w:val="00E65270"/>
    <w:rsid w:val="00E65857"/>
    <w:rsid w:val="00E71888"/>
    <w:rsid w:val="00E71F2B"/>
    <w:rsid w:val="00E72CB3"/>
    <w:rsid w:val="00E72D81"/>
    <w:rsid w:val="00E72FAD"/>
    <w:rsid w:val="00E73101"/>
    <w:rsid w:val="00E745D0"/>
    <w:rsid w:val="00E75837"/>
    <w:rsid w:val="00E75871"/>
    <w:rsid w:val="00E75D35"/>
    <w:rsid w:val="00E7680A"/>
    <w:rsid w:val="00E80103"/>
    <w:rsid w:val="00E81105"/>
    <w:rsid w:val="00E83636"/>
    <w:rsid w:val="00E836F0"/>
    <w:rsid w:val="00E83F8C"/>
    <w:rsid w:val="00E841E0"/>
    <w:rsid w:val="00E84BCB"/>
    <w:rsid w:val="00E84FFE"/>
    <w:rsid w:val="00E854D5"/>
    <w:rsid w:val="00E86128"/>
    <w:rsid w:val="00E87ADD"/>
    <w:rsid w:val="00E87D97"/>
    <w:rsid w:val="00E90378"/>
    <w:rsid w:val="00E94176"/>
    <w:rsid w:val="00E94F0B"/>
    <w:rsid w:val="00E953B9"/>
    <w:rsid w:val="00E95417"/>
    <w:rsid w:val="00E95A73"/>
    <w:rsid w:val="00E96166"/>
    <w:rsid w:val="00E96BDB"/>
    <w:rsid w:val="00E975EE"/>
    <w:rsid w:val="00EA0405"/>
    <w:rsid w:val="00EA092B"/>
    <w:rsid w:val="00EA0F13"/>
    <w:rsid w:val="00EA2459"/>
    <w:rsid w:val="00EA2956"/>
    <w:rsid w:val="00EA3528"/>
    <w:rsid w:val="00EA379F"/>
    <w:rsid w:val="00EA44F5"/>
    <w:rsid w:val="00EA4B1B"/>
    <w:rsid w:val="00EA4FC8"/>
    <w:rsid w:val="00EA54D6"/>
    <w:rsid w:val="00EA5550"/>
    <w:rsid w:val="00EA601A"/>
    <w:rsid w:val="00EA648B"/>
    <w:rsid w:val="00EA6B5C"/>
    <w:rsid w:val="00EA6EDE"/>
    <w:rsid w:val="00EA6EE5"/>
    <w:rsid w:val="00EA73AC"/>
    <w:rsid w:val="00EA7840"/>
    <w:rsid w:val="00EA7D48"/>
    <w:rsid w:val="00EB05A1"/>
    <w:rsid w:val="00EB2325"/>
    <w:rsid w:val="00EB2696"/>
    <w:rsid w:val="00EB2FA9"/>
    <w:rsid w:val="00EB36C2"/>
    <w:rsid w:val="00EB3C10"/>
    <w:rsid w:val="00EB46E2"/>
    <w:rsid w:val="00EB4FB0"/>
    <w:rsid w:val="00EB5AD9"/>
    <w:rsid w:val="00EB6385"/>
    <w:rsid w:val="00EB6BD1"/>
    <w:rsid w:val="00EB75A6"/>
    <w:rsid w:val="00EB7D3D"/>
    <w:rsid w:val="00EC0750"/>
    <w:rsid w:val="00EC0917"/>
    <w:rsid w:val="00EC1030"/>
    <w:rsid w:val="00EC135D"/>
    <w:rsid w:val="00EC206D"/>
    <w:rsid w:val="00EC298F"/>
    <w:rsid w:val="00EC3436"/>
    <w:rsid w:val="00EC49C8"/>
    <w:rsid w:val="00EC66B2"/>
    <w:rsid w:val="00EC678D"/>
    <w:rsid w:val="00EC70D1"/>
    <w:rsid w:val="00ED0728"/>
    <w:rsid w:val="00ED0AF6"/>
    <w:rsid w:val="00ED2364"/>
    <w:rsid w:val="00ED24BE"/>
    <w:rsid w:val="00ED25A8"/>
    <w:rsid w:val="00ED3CB2"/>
    <w:rsid w:val="00ED3F96"/>
    <w:rsid w:val="00ED4A11"/>
    <w:rsid w:val="00ED6216"/>
    <w:rsid w:val="00EE0065"/>
    <w:rsid w:val="00EE04C0"/>
    <w:rsid w:val="00EE09CA"/>
    <w:rsid w:val="00EE0EDE"/>
    <w:rsid w:val="00EE12FE"/>
    <w:rsid w:val="00EE14E2"/>
    <w:rsid w:val="00EE236A"/>
    <w:rsid w:val="00EE241A"/>
    <w:rsid w:val="00EE2BBA"/>
    <w:rsid w:val="00EE2BE8"/>
    <w:rsid w:val="00EE3583"/>
    <w:rsid w:val="00EE3F4A"/>
    <w:rsid w:val="00EE57E2"/>
    <w:rsid w:val="00EE5A3D"/>
    <w:rsid w:val="00EE62AF"/>
    <w:rsid w:val="00EF0492"/>
    <w:rsid w:val="00EF1087"/>
    <w:rsid w:val="00EF18F6"/>
    <w:rsid w:val="00EF370E"/>
    <w:rsid w:val="00EF394D"/>
    <w:rsid w:val="00EF3F89"/>
    <w:rsid w:val="00EF4632"/>
    <w:rsid w:val="00EF4718"/>
    <w:rsid w:val="00EF4CAA"/>
    <w:rsid w:val="00EF4DE6"/>
    <w:rsid w:val="00EF4EC2"/>
    <w:rsid w:val="00EF5323"/>
    <w:rsid w:val="00F00405"/>
    <w:rsid w:val="00F00802"/>
    <w:rsid w:val="00F00C60"/>
    <w:rsid w:val="00F02FB9"/>
    <w:rsid w:val="00F03DD7"/>
    <w:rsid w:val="00F04527"/>
    <w:rsid w:val="00F06256"/>
    <w:rsid w:val="00F06397"/>
    <w:rsid w:val="00F066C6"/>
    <w:rsid w:val="00F06842"/>
    <w:rsid w:val="00F10382"/>
    <w:rsid w:val="00F105EF"/>
    <w:rsid w:val="00F10D1C"/>
    <w:rsid w:val="00F1102E"/>
    <w:rsid w:val="00F11254"/>
    <w:rsid w:val="00F11C59"/>
    <w:rsid w:val="00F121A5"/>
    <w:rsid w:val="00F1248B"/>
    <w:rsid w:val="00F1257D"/>
    <w:rsid w:val="00F1263B"/>
    <w:rsid w:val="00F12F73"/>
    <w:rsid w:val="00F1395F"/>
    <w:rsid w:val="00F13A18"/>
    <w:rsid w:val="00F152EA"/>
    <w:rsid w:val="00F15E6B"/>
    <w:rsid w:val="00F16C9C"/>
    <w:rsid w:val="00F17708"/>
    <w:rsid w:val="00F208CF"/>
    <w:rsid w:val="00F215BF"/>
    <w:rsid w:val="00F21635"/>
    <w:rsid w:val="00F22D5B"/>
    <w:rsid w:val="00F23109"/>
    <w:rsid w:val="00F231AB"/>
    <w:rsid w:val="00F2324E"/>
    <w:rsid w:val="00F23829"/>
    <w:rsid w:val="00F25271"/>
    <w:rsid w:val="00F25453"/>
    <w:rsid w:val="00F25468"/>
    <w:rsid w:val="00F25CD8"/>
    <w:rsid w:val="00F26CF7"/>
    <w:rsid w:val="00F274DC"/>
    <w:rsid w:val="00F30C65"/>
    <w:rsid w:val="00F338E6"/>
    <w:rsid w:val="00F3449A"/>
    <w:rsid w:val="00F3488E"/>
    <w:rsid w:val="00F3505F"/>
    <w:rsid w:val="00F35DB5"/>
    <w:rsid w:val="00F36117"/>
    <w:rsid w:val="00F36817"/>
    <w:rsid w:val="00F37461"/>
    <w:rsid w:val="00F37A4C"/>
    <w:rsid w:val="00F40805"/>
    <w:rsid w:val="00F410C6"/>
    <w:rsid w:val="00F41398"/>
    <w:rsid w:val="00F41476"/>
    <w:rsid w:val="00F4235A"/>
    <w:rsid w:val="00F42375"/>
    <w:rsid w:val="00F433DD"/>
    <w:rsid w:val="00F43494"/>
    <w:rsid w:val="00F43AA7"/>
    <w:rsid w:val="00F4421A"/>
    <w:rsid w:val="00F45A9F"/>
    <w:rsid w:val="00F4794B"/>
    <w:rsid w:val="00F50571"/>
    <w:rsid w:val="00F506D1"/>
    <w:rsid w:val="00F5147A"/>
    <w:rsid w:val="00F51951"/>
    <w:rsid w:val="00F53D66"/>
    <w:rsid w:val="00F54764"/>
    <w:rsid w:val="00F551EB"/>
    <w:rsid w:val="00F56B5B"/>
    <w:rsid w:val="00F57490"/>
    <w:rsid w:val="00F6079D"/>
    <w:rsid w:val="00F6133C"/>
    <w:rsid w:val="00F6313F"/>
    <w:rsid w:val="00F63A3F"/>
    <w:rsid w:val="00F64146"/>
    <w:rsid w:val="00F64874"/>
    <w:rsid w:val="00F659BA"/>
    <w:rsid w:val="00F65BB1"/>
    <w:rsid w:val="00F66650"/>
    <w:rsid w:val="00F66AF7"/>
    <w:rsid w:val="00F66C22"/>
    <w:rsid w:val="00F70158"/>
    <w:rsid w:val="00F70655"/>
    <w:rsid w:val="00F708FF"/>
    <w:rsid w:val="00F70BC5"/>
    <w:rsid w:val="00F7110F"/>
    <w:rsid w:val="00F7116D"/>
    <w:rsid w:val="00F71A21"/>
    <w:rsid w:val="00F72D3A"/>
    <w:rsid w:val="00F73514"/>
    <w:rsid w:val="00F74144"/>
    <w:rsid w:val="00F74662"/>
    <w:rsid w:val="00F74C5A"/>
    <w:rsid w:val="00F75193"/>
    <w:rsid w:val="00F75690"/>
    <w:rsid w:val="00F75D1C"/>
    <w:rsid w:val="00F76174"/>
    <w:rsid w:val="00F7630E"/>
    <w:rsid w:val="00F772D7"/>
    <w:rsid w:val="00F77D97"/>
    <w:rsid w:val="00F80169"/>
    <w:rsid w:val="00F807D3"/>
    <w:rsid w:val="00F80918"/>
    <w:rsid w:val="00F80E11"/>
    <w:rsid w:val="00F81296"/>
    <w:rsid w:val="00F81C57"/>
    <w:rsid w:val="00F81CA7"/>
    <w:rsid w:val="00F826B8"/>
    <w:rsid w:val="00F8329C"/>
    <w:rsid w:val="00F834F8"/>
    <w:rsid w:val="00F86ABA"/>
    <w:rsid w:val="00F871FA"/>
    <w:rsid w:val="00F8756D"/>
    <w:rsid w:val="00F90010"/>
    <w:rsid w:val="00F919EB"/>
    <w:rsid w:val="00F91C16"/>
    <w:rsid w:val="00F91FBE"/>
    <w:rsid w:val="00F92B6B"/>
    <w:rsid w:val="00F93CE9"/>
    <w:rsid w:val="00F93E8E"/>
    <w:rsid w:val="00F9419F"/>
    <w:rsid w:val="00F94A44"/>
    <w:rsid w:val="00F96265"/>
    <w:rsid w:val="00F96EA1"/>
    <w:rsid w:val="00F970D2"/>
    <w:rsid w:val="00F97848"/>
    <w:rsid w:val="00FA0035"/>
    <w:rsid w:val="00FA0F34"/>
    <w:rsid w:val="00FA18C2"/>
    <w:rsid w:val="00FA2855"/>
    <w:rsid w:val="00FA3AEF"/>
    <w:rsid w:val="00FA52AB"/>
    <w:rsid w:val="00FA53ED"/>
    <w:rsid w:val="00FA5CB0"/>
    <w:rsid w:val="00FA5CE8"/>
    <w:rsid w:val="00FA609A"/>
    <w:rsid w:val="00FA6FD9"/>
    <w:rsid w:val="00FB2092"/>
    <w:rsid w:val="00FB2265"/>
    <w:rsid w:val="00FB416A"/>
    <w:rsid w:val="00FB44A7"/>
    <w:rsid w:val="00FB4E93"/>
    <w:rsid w:val="00FB69EA"/>
    <w:rsid w:val="00FB7246"/>
    <w:rsid w:val="00FC016A"/>
    <w:rsid w:val="00FC0CB9"/>
    <w:rsid w:val="00FC12E3"/>
    <w:rsid w:val="00FC2435"/>
    <w:rsid w:val="00FC2BAB"/>
    <w:rsid w:val="00FC49C2"/>
    <w:rsid w:val="00FC62D4"/>
    <w:rsid w:val="00FC6583"/>
    <w:rsid w:val="00FC6593"/>
    <w:rsid w:val="00FC7841"/>
    <w:rsid w:val="00FC7BFF"/>
    <w:rsid w:val="00FC7EB7"/>
    <w:rsid w:val="00FD157C"/>
    <w:rsid w:val="00FD185B"/>
    <w:rsid w:val="00FD1A41"/>
    <w:rsid w:val="00FD1FCE"/>
    <w:rsid w:val="00FD2A24"/>
    <w:rsid w:val="00FD31E2"/>
    <w:rsid w:val="00FD38B3"/>
    <w:rsid w:val="00FD390B"/>
    <w:rsid w:val="00FD3EDD"/>
    <w:rsid w:val="00FD410E"/>
    <w:rsid w:val="00FD47CB"/>
    <w:rsid w:val="00FD4CF6"/>
    <w:rsid w:val="00FD52C8"/>
    <w:rsid w:val="00FD58B4"/>
    <w:rsid w:val="00FD593B"/>
    <w:rsid w:val="00FD5A24"/>
    <w:rsid w:val="00FD61A9"/>
    <w:rsid w:val="00FD67D5"/>
    <w:rsid w:val="00FD780A"/>
    <w:rsid w:val="00FE0FFA"/>
    <w:rsid w:val="00FE14D0"/>
    <w:rsid w:val="00FE1DAF"/>
    <w:rsid w:val="00FE1DEF"/>
    <w:rsid w:val="00FE2CAB"/>
    <w:rsid w:val="00FE2E5D"/>
    <w:rsid w:val="00FE2F94"/>
    <w:rsid w:val="00FE305A"/>
    <w:rsid w:val="00FE4333"/>
    <w:rsid w:val="00FE699A"/>
    <w:rsid w:val="00FE753F"/>
    <w:rsid w:val="00FE796A"/>
    <w:rsid w:val="00FE7E2C"/>
    <w:rsid w:val="00FF01C6"/>
    <w:rsid w:val="00FF1292"/>
    <w:rsid w:val="00FF1A20"/>
    <w:rsid w:val="00FF1B72"/>
    <w:rsid w:val="00FF36B3"/>
    <w:rsid w:val="00FF429E"/>
    <w:rsid w:val="00FF5815"/>
    <w:rsid w:val="00FF6409"/>
    <w:rsid w:val="00FF7C1A"/>
    <w:rsid w:val="01644A74"/>
    <w:rsid w:val="01CD6CF8"/>
    <w:rsid w:val="02332E99"/>
    <w:rsid w:val="02AB6C9F"/>
    <w:rsid w:val="02B7510C"/>
    <w:rsid w:val="04911606"/>
    <w:rsid w:val="04B440E5"/>
    <w:rsid w:val="05356B11"/>
    <w:rsid w:val="06643F56"/>
    <w:rsid w:val="069F584F"/>
    <w:rsid w:val="071958E9"/>
    <w:rsid w:val="073028F9"/>
    <w:rsid w:val="07BC5E50"/>
    <w:rsid w:val="087B3C11"/>
    <w:rsid w:val="091C46D3"/>
    <w:rsid w:val="09432AC4"/>
    <w:rsid w:val="0A374B56"/>
    <w:rsid w:val="0A717C4E"/>
    <w:rsid w:val="0A8377A6"/>
    <w:rsid w:val="0AF64D78"/>
    <w:rsid w:val="0B322014"/>
    <w:rsid w:val="0B36A0D9"/>
    <w:rsid w:val="0B8C6B5A"/>
    <w:rsid w:val="0C46DE99"/>
    <w:rsid w:val="0C51D784"/>
    <w:rsid w:val="0CA604DE"/>
    <w:rsid w:val="0D206C91"/>
    <w:rsid w:val="0DAD0502"/>
    <w:rsid w:val="0E126A32"/>
    <w:rsid w:val="0F4C355E"/>
    <w:rsid w:val="0F7C1237"/>
    <w:rsid w:val="1080596B"/>
    <w:rsid w:val="109F170A"/>
    <w:rsid w:val="10C506E7"/>
    <w:rsid w:val="11182409"/>
    <w:rsid w:val="117A50A8"/>
    <w:rsid w:val="118C7F9A"/>
    <w:rsid w:val="119414A3"/>
    <w:rsid w:val="119F1CE0"/>
    <w:rsid w:val="11D60DE4"/>
    <w:rsid w:val="11EA7A8C"/>
    <w:rsid w:val="12153F8D"/>
    <w:rsid w:val="12335005"/>
    <w:rsid w:val="124E45C1"/>
    <w:rsid w:val="1278739D"/>
    <w:rsid w:val="1371DE45"/>
    <w:rsid w:val="13B16994"/>
    <w:rsid w:val="140E76EC"/>
    <w:rsid w:val="14693D40"/>
    <w:rsid w:val="147E0140"/>
    <w:rsid w:val="14A82D16"/>
    <w:rsid w:val="14D91324"/>
    <w:rsid w:val="15055519"/>
    <w:rsid w:val="15E73187"/>
    <w:rsid w:val="163D6ADA"/>
    <w:rsid w:val="1676567E"/>
    <w:rsid w:val="168E3942"/>
    <w:rsid w:val="184D0187"/>
    <w:rsid w:val="197A7D0B"/>
    <w:rsid w:val="1B2E189A"/>
    <w:rsid w:val="1BBFEDE0"/>
    <w:rsid w:val="1BE81C11"/>
    <w:rsid w:val="1C0F6523"/>
    <w:rsid w:val="1CA15464"/>
    <w:rsid w:val="1D860D72"/>
    <w:rsid w:val="1D9C7D23"/>
    <w:rsid w:val="1DA2391E"/>
    <w:rsid w:val="1DAC3A31"/>
    <w:rsid w:val="1DB6486D"/>
    <w:rsid w:val="1E3E4A14"/>
    <w:rsid w:val="1E580E20"/>
    <w:rsid w:val="1E61671F"/>
    <w:rsid w:val="1E731863"/>
    <w:rsid w:val="1EDB4CB8"/>
    <w:rsid w:val="1F2A0E71"/>
    <w:rsid w:val="1FF207F4"/>
    <w:rsid w:val="20E36B27"/>
    <w:rsid w:val="215B7D5A"/>
    <w:rsid w:val="22ADC440"/>
    <w:rsid w:val="22F00EEE"/>
    <w:rsid w:val="2311030B"/>
    <w:rsid w:val="23E107C1"/>
    <w:rsid w:val="23F56581"/>
    <w:rsid w:val="24A124CD"/>
    <w:rsid w:val="25524CF5"/>
    <w:rsid w:val="256D40D3"/>
    <w:rsid w:val="25DD0BE5"/>
    <w:rsid w:val="260F372F"/>
    <w:rsid w:val="261C09F3"/>
    <w:rsid w:val="26362D8E"/>
    <w:rsid w:val="26581E73"/>
    <w:rsid w:val="27412A36"/>
    <w:rsid w:val="274501A3"/>
    <w:rsid w:val="277942CE"/>
    <w:rsid w:val="277F3EA6"/>
    <w:rsid w:val="27B732DD"/>
    <w:rsid w:val="282744AF"/>
    <w:rsid w:val="28390395"/>
    <w:rsid w:val="28AF022B"/>
    <w:rsid w:val="28BA313D"/>
    <w:rsid w:val="28CD7E67"/>
    <w:rsid w:val="28D06DF9"/>
    <w:rsid w:val="28EC0480"/>
    <w:rsid w:val="2A22004B"/>
    <w:rsid w:val="2A636BEC"/>
    <w:rsid w:val="2A7D47EE"/>
    <w:rsid w:val="2A821015"/>
    <w:rsid w:val="2AC15B1D"/>
    <w:rsid w:val="2AC646D2"/>
    <w:rsid w:val="2B212959"/>
    <w:rsid w:val="2C5D4F05"/>
    <w:rsid w:val="2C670052"/>
    <w:rsid w:val="2C7517D7"/>
    <w:rsid w:val="2CC62895"/>
    <w:rsid w:val="2D2C6856"/>
    <w:rsid w:val="2D7C3F2C"/>
    <w:rsid w:val="2D856094"/>
    <w:rsid w:val="2DEC27FC"/>
    <w:rsid w:val="2E09092E"/>
    <w:rsid w:val="2E8D78E3"/>
    <w:rsid w:val="2EFB0065"/>
    <w:rsid w:val="2F0758B3"/>
    <w:rsid w:val="2F5D4CD7"/>
    <w:rsid w:val="2F931BF7"/>
    <w:rsid w:val="2FA54F4C"/>
    <w:rsid w:val="2FAA3F7B"/>
    <w:rsid w:val="312D2AD6"/>
    <w:rsid w:val="31931815"/>
    <w:rsid w:val="31F03655"/>
    <w:rsid w:val="32196CC6"/>
    <w:rsid w:val="32796D38"/>
    <w:rsid w:val="32A4568F"/>
    <w:rsid w:val="32A77991"/>
    <w:rsid w:val="339015FE"/>
    <w:rsid w:val="33AF464C"/>
    <w:rsid w:val="33C45E2D"/>
    <w:rsid w:val="33D77931"/>
    <w:rsid w:val="33DD1C3A"/>
    <w:rsid w:val="34E93E8D"/>
    <w:rsid w:val="34F37313"/>
    <w:rsid w:val="362001C7"/>
    <w:rsid w:val="36A62727"/>
    <w:rsid w:val="36AC6334"/>
    <w:rsid w:val="36CE5DA0"/>
    <w:rsid w:val="372F4883"/>
    <w:rsid w:val="37983C80"/>
    <w:rsid w:val="37AA0045"/>
    <w:rsid w:val="37F37519"/>
    <w:rsid w:val="384B6598"/>
    <w:rsid w:val="385A6C1C"/>
    <w:rsid w:val="38784FA2"/>
    <w:rsid w:val="39FA23A8"/>
    <w:rsid w:val="3A7E001A"/>
    <w:rsid w:val="3A924C67"/>
    <w:rsid w:val="3AE37C94"/>
    <w:rsid w:val="3B030AAC"/>
    <w:rsid w:val="3B576260"/>
    <w:rsid w:val="3B876B3D"/>
    <w:rsid w:val="3CB45F60"/>
    <w:rsid w:val="3D9A2B8C"/>
    <w:rsid w:val="3DA363A2"/>
    <w:rsid w:val="3DE26954"/>
    <w:rsid w:val="3E8C68B8"/>
    <w:rsid w:val="3EF750FA"/>
    <w:rsid w:val="3EF92191"/>
    <w:rsid w:val="3F085E23"/>
    <w:rsid w:val="3F426FE5"/>
    <w:rsid w:val="3F8C3ED3"/>
    <w:rsid w:val="3FCF7644"/>
    <w:rsid w:val="3FD95AFE"/>
    <w:rsid w:val="3FF3544F"/>
    <w:rsid w:val="40792105"/>
    <w:rsid w:val="4098760D"/>
    <w:rsid w:val="40A23914"/>
    <w:rsid w:val="40E00469"/>
    <w:rsid w:val="40E63FFA"/>
    <w:rsid w:val="4165486D"/>
    <w:rsid w:val="417C7B76"/>
    <w:rsid w:val="423602FD"/>
    <w:rsid w:val="42D96702"/>
    <w:rsid w:val="44643AD6"/>
    <w:rsid w:val="44BC3E69"/>
    <w:rsid w:val="44D330FA"/>
    <w:rsid w:val="44E918C0"/>
    <w:rsid w:val="45515B44"/>
    <w:rsid w:val="45835FC9"/>
    <w:rsid w:val="46415E7E"/>
    <w:rsid w:val="474112D8"/>
    <w:rsid w:val="476119CF"/>
    <w:rsid w:val="47813C21"/>
    <w:rsid w:val="481F774B"/>
    <w:rsid w:val="48CE3B0A"/>
    <w:rsid w:val="49511A85"/>
    <w:rsid w:val="49C52B4C"/>
    <w:rsid w:val="4A21306C"/>
    <w:rsid w:val="4A84269E"/>
    <w:rsid w:val="4B4C112B"/>
    <w:rsid w:val="4BC55F33"/>
    <w:rsid w:val="4BC9B6ED"/>
    <w:rsid w:val="4C161959"/>
    <w:rsid w:val="4C6C1E30"/>
    <w:rsid w:val="4C843D3A"/>
    <w:rsid w:val="4C933288"/>
    <w:rsid w:val="4CE35C93"/>
    <w:rsid w:val="4DF1666B"/>
    <w:rsid w:val="4EE764B1"/>
    <w:rsid w:val="4F206518"/>
    <w:rsid w:val="4F59529E"/>
    <w:rsid w:val="4F8A02F9"/>
    <w:rsid w:val="4FB702D1"/>
    <w:rsid w:val="4FC1447C"/>
    <w:rsid w:val="5016641C"/>
    <w:rsid w:val="502D40EB"/>
    <w:rsid w:val="51710671"/>
    <w:rsid w:val="517A9BE1"/>
    <w:rsid w:val="51C87200"/>
    <w:rsid w:val="521A4696"/>
    <w:rsid w:val="521D204C"/>
    <w:rsid w:val="52280ABF"/>
    <w:rsid w:val="523675FF"/>
    <w:rsid w:val="53128CEF"/>
    <w:rsid w:val="533C3169"/>
    <w:rsid w:val="53C6211E"/>
    <w:rsid w:val="544D1310"/>
    <w:rsid w:val="54696192"/>
    <w:rsid w:val="546C1074"/>
    <w:rsid w:val="54A853A5"/>
    <w:rsid w:val="55234DF5"/>
    <w:rsid w:val="552535A3"/>
    <w:rsid w:val="5549923A"/>
    <w:rsid w:val="55B139C3"/>
    <w:rsid w:val="55BADB98"/>
    <w:rsid w:val="55E309F0"/>
    <w:rsid w:val="561B0001"/>
    <w:rsid w:val="56694E22"/>
    <w:rsid w:val="56B049D8"/>
    <w:rsid w:val="57A41F71"/>
    <w:rsid w:val="57A8514A"/>
    <w:rsid w:val="57BF1772"/>
    <w:rsid w:val="585233A3"/>
    <w:rsid w:val="58B66FBD"/>
    <w:rsid w:val="58F00BD4"/>
    <w:rsid w:val="59541C5A"/>
    <w:rsid w:val="5966D8CD"/>
    <w:rsid w:val="59947641"/>
    <w:rsid w:val="59A60E05"/>
    <w:rsid w:val="5B691098"/>
    <w:rsid w:val="5C216839"/>
    <w:rsid w:val="5C3D586B"/>
    <w:rsid w:val="5CE6C30D"/>
    <w:rsid w:val="5D246E6B"/>
    <w:rsid w:val="5E196F75"/>
    <w:rsid w:val="5E287016"/>
    <w:rsid w:val="5F6F4970"/>
    <w:rsid w:val="60011F75"/>
    <w:rsid w:val="60030B68"/>
    <w:rsid w:val="606B1CE1"/>
    <w:rsid w:val="60F42EA3"/>
    <w:rsid w:val="60FC21C8"/>
    <w:rsid w:val="610C0A21"/>
    <w:rsid w:val="61D42AB2"/>
    <w:rsid w:val="62337C90"/>
    <w:rsid w:val="63151E6B"/>
    <w:rsid w:val="64131E61"/>
    <w:rsid w:val="6418D7FB"/>
    <w:rsid w:val="643C073A"/>
    <w:rsid w:val="64A1652F"/>
    <w:rsid w:val="64D54A45"/>
    <w:rsid w:val="6523154C"/>
    <w:rsid w:val="658A50B6"/>
    <w:rsid w:val="664A6E9F"/>
    <w:rsid w:val="666464EE"/>
    <w:rsid w:val="66C67054"/>
    <w:rsid w:val="672348E1"/>
    <w:rsid w:val="673E4600"/>
    <w:rsid w:val="67C53B46"/>
    <w:rsid w:val="680E1FF3"/>
    <w:rsid w:val="68347CA5"/>
    <w:rsid w:val="6849299B"/>
    <w:rsid w:val="68AF3E63"/>
    <w:rsid w:val="699B65C6"/>
    <w:rsid w:val="69AE25FC"/>
    <w:rsid w:val="69EF163A"/>
    <w:rsid w:val="6AE41868"/>
    <w:rsid w:val="6AEF105A"/>
    <w:rsid w:val="6B735805"/>
    <w:rsid w:val="6B9404D2"/>
    <w:rsid w:val="6C4D6415"/>
    <w:rsid w:val="6D6F1D24"/>
    <w:rsid w:val="6D7D7FE1"/>
    <w:rsid w:val="6DE32361"/>
    <w:rsid w:val="6ECA0E35"/>
    <w:rsid w:val="6FE55FFF"/>
    <w:rsid w:val="6FE64A26"/>
    <w:rsid w:val="6FEC2B66"/>
    <w:rsid w:val="6FF116B9"/>
    <w:rsid w:val="700A617E"/>
    <w:rsid w:val="70A14F4D"/>
    <w:rsid w:val="70B012F3"/>
    <w:rsid w:val="711741C2"/>
    <w:rsid w:val="712B502A"/>
    <w:rsid w:val="71536DF7"/>
    <w:rsid w:val="71700D51"/>
    <w:rsid w:val="71A21A02"/>
    <w:rsid w:val="72222213"/>
    <w:rsid w:val="725A2D53"/>
    <w:rsid w:val="72EC379D"/>
    <w:rsid w:val="72F9E12B"/>
    <w:rsid w:val="744346BE"/>
    <w:rsid w:val="7462012B"/>
    <w:rsid w:val="75BF5369"/>
    <w:rsid w:val="75DF52AA"/>
    <w:rsid w:val="76095B89"/>
    <w:rsid w:val="764865FD"/>
    <w:rsid w:val="768045E0"/>
    <w:rsid w:val="769D3DAB"/>
    <w:rsid w:val="76FE92FA"/>
    <w:rsid w:val="777F1F04"/>
    <w:rsid w:val="778C3C5F"/>
    <w:rsid w:val="77D36F96"/>
    <w:rsid w:val="79A34D3A"/>
    <w:rsid w:val="79F938FB"/>
    <w:rsid w:val="79FA264A"/>
    <w:rsid w:val="7A2C44C6"/>
    <w:rsid w:val="7A767AA1"/>
    <w:rsid w:val="7B0A2B15"/>
    <w:rsid w:val="7B277F44"/>
    <w:rsid w:val="7B63502B"/>
    <w:rsid w:val="7B8E781B"/>
    <w:rsid w:val="7BC6171E"/>
    <w:rsid w:val="7BFA3BC7"/>
    <w:rsid w:val="7C3E61C3"/>
    <w:rsid w:val="7C5E7DB9"/>
    <w:rsid w:val="7CAD6F14"/>
    <w:rsid w:val="7CE87C1F"/>
    <w:rsid w:val="7CF34490"/>
    <w:rsid w:val="7CF92A27"/>
    <w:rsid w:val="7D2F09AC"/>
    <w:rsid w:val="7D98750A"/>
    <w:rsid w:val="7DFD5884"/>
    <w:rsid w:val="7E394B52"/>
    <w:rsid w:val="7E76C937"/>
    <w:rsid w:val="7E8B2515"/>
    <w:rsid w:val="7EFF6BFF"/>
    <w:rsid w:val="7F7D25B9"/>
    <w:rsid w:val="7FAB8F5A"/>
    <w:rsid w:val="7FDEE9EA"/>
    <w:rsid w:val="7FDF27CA"/>
    <w:rsid w:val="7FFFE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B19D5"/>
  <w15:docId w15:val="{E877873F-3B27-4A7C-8127-8E4743E3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unhideWhenUsed="1" w:qFormat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4A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pPr>
      <w:keepNext/>
      <w:keepLines/>
      <w:widowControl/>
      <w:spacing w:before="200" w:line="360" w:lineRule="auto"/>
      <w:jc w:val="left"/>
      <w:outlineLvl w:val="1"/>
    </w:pPr>
    <w:rPr>
      <w:rFonts w:asciiTheme="majorHAnsi" w:eastAsia="Cambria" w:hAnsiTheme="majorHAnsi" w:cstheme="majorBidi"/>
      <w:b/>
      <w:bCs/>
      <w:color w:val="000000" w:themeColor="text1"/>
      <w:kern w:val="0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jc w:val="left"/>
    </w:pPr>
  </w:style>
  <w:style w:type="paragraph" w:styleId="Tekstdymka">
    <w:name w:val="Balloon Text"/>
    <w:basedOn w:val="Normalny"/>
    <w:link w:val="TekstdymkaZnak"/>
    <w:uiPriority w:val="99"/>
    <w:unhideWhenUsed/>
    <w:qFormat/>
    <w:rPr>
      <w:rFonts w:ascii="SimSun" w:eastAsia="SimSun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yteHipercze">
    <w:name w:val="FollowedHyperlink"/>
    <w:basedOn w:val="Domylnaczcionkaakapitu"/>
    <w:uiPriority w:val="99"/>
    <w:unhideWhenUsed/>
    <w:qFormat/>
    <w:rPr>
      <w:color w:val="338DE6"/>
      <w:u w:val="none"/>
    </w:rPr>
  </w:style>
  <w:style w:type="character" w:styleId="Uwydatnienie">
    <w:name w:val="Emphasis"/>
    <w:basedOn w:val="Domylnaczcionkaakapitu"/>
    <w:uiPriority w:val="20"/>
    <w:qFormat/>
  </w:style>
  <w:style w:type="character" w:styleId="HTML-definicja">
    <w:name w:val="HTML Definition"/>
    <w:basedOn w:val="Domylnaczcionkaakapitu"/>
    <w:uiPriority w:val="99"/>
    <w:unhideWhenUsed/>
    <w:qFormat/>
  </w:style>
  <w:style w:type="character" w:styleId="HTML-zmienna">
    <w:name w:val="HTML Variable"/>
    <w:basedOn w:val="Domylnaczcionkaakapitu"/>
    <w:uiPriority w:val="99"/>
    <w:unhideWhenUsed/>
    <w:qFormat/>
  </w:style>
  <w:style w:type="character" w:styleId="Hipercze">
    <w:name w:val="Hyperlink"/>
    <w:basedOn w:val="Domylnaczcionkaakapitu"/>
    <w:uiPriority w:val="99"/>
    <w:unhideWhenUsed/>
    <w:qFormat/>
    <w:rPr>
      <w:color w:val="338DE6"/>
      <w:u w:val="none"/>
    </w:rPr>
  </w:style>
  <w:style w:type="character" w:styleId="HTML-kod">
    <w:name w:val="HTML Code"/>
    <w:basedOn w:val="Domylnaczcionkaakapitu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character" w:styleId="HTML-cytat">
    <w:name w:val="HTML Cite"/>
    <w:basedOn w:val="Domylnaczcionkaakapitu"/>
    <w:uiPriority w:val="99"/>
    <w:unhideWhenUsed/>
    <w:qFormat/>
  </w:style>
  <w:style w:type="character" w:styleId="HTML-klawiatura">
    <w:name w:val="HTML Keyboard"/>
    <w:basedOn w:val="Domylnaczcionkaakapitu"/>
    <w:uiPriority w:val="99"/>
    <w:unhideWhenUsed/>
    <w:qFormat/>
    <w:rPr>
      <w:rFonts w:ascii="serif" w:eastAsia="serif" w:hAnsi="serif" w:cs="serif"/>
      <w:sz w:val="21"/>
      <w:szCs w:val="21"/>
    </w:rPr>
  </w:style>
  <w:style w:type="character" w:styleId="HTML-przykad">
    <w:name w:val="HTML Sample"/>
    <w:basedOn w:val="Domylnaczcionkaakapitu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imSun" w:eastAsia="SimSun"/>
      <w:kern w:val="2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kern w:val="2"/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kern w:val="2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FirstParagraph">
    <w:name w:val="First Paragraph"/>
    <w:basedOn w:val="Tekstpodstawowy"/>
    <w:next w:val="Tekstpodstawowy"/>
    <w:qFormat/>
  </w:style>
  <w:style w:type="character" w:customStyle="1" w:styleId="fontborder">
    <w:name w:val="fontborder"/>
    <w:basedOn w:val="Domylnaczcionkaakapitu"/>
    <w:qFormat/>
    <w:rPr>
      <w:bdr w:val="single" w:sz="6" w:space="0" w:color="000000"/>
    </w:rPr>
  </w:style>
  <w:style w:type="character" w:customStyle="1" w:styleId="fontstrikethrough">
    <w:name w:val="fontstrikethrough"/>
    <w:basedOn w:val="Domylnaczcionkaakapitu"/>
    <w:qFormat/>
    <w:rPr>
      <w:strike/>
    </w:rPr>
  </w:style>
  <w:style w:type="character" w:customStyle="1" w:styleId="wpcf7-list-item">
    <w:name w:val="wpcf7-list-item"/>
    <w:basedOn w:val="Domylnaczcionkaakapitu"/>
    <w:qFormat/>
  </w:style>
  <w:style w:type="character" w:customStyle="1" w:styleId="wpbbtn-mini">
    <w:name w:val="wpb_btn-mini"/>
    <w:basedOn w:val="Domylnaczcionkaakapitu"/>
    <w:qFormat/>
    <w:rPr>
      <w:sz w:val="16"/>
      <w:szCs w:val="16"/>
    </w:rPr>
  </w:style>
  <w:style w:type="character" w:customStyle="1" w:styleId="wpcf7-not-valid-tip">
    <w:name w:val="wpcf7-not-valid-tip"/>
    <w:basedOn w:val="Domylnaczcionkaakapitu"/>
    <w:qFormat/>
    <w:rPr>
      <w:color w:val="FF0000"/>
      <w:sz w:val="21"/>
      <w:szCs w:val="21"/>
    </w:rPr>
  </w:style>
  <w:style w:type="character" w:customStyle="1" w:styleId="wpcf7-not-valid-tip1">
    <w:name w:val="wpcf7-not-valid-tip1"/>
    <w:basedOn w:val="Domylnaczcionkaakapitu"/>
    <w:qFormat/>
    <w:rPr>
      <w:bdr w:val="single" w:sz="6" w:space="0" w:color="FF0000"/>
      <w:shd w:val="clear" w:color="auto" w:fill="FFFFFF"/>
    </w:rPr>
  </w:style>
  <w:style w:type="character" w:customStyle="1" w:styleId="hover97">
    <w:name w:val="hover97"/>
    <w:basedOn w:val="Domylnaczcionkaakapitu"/>
    <w:qFormat/>
  </w:style>
  <w:style w:type="character" w:customStyle="1" w:styleId="wpbnextslide">
    <w:name w:val="wpb_next_slide"/>
    <w:basedOn w:val="Domylnaczcionkaakapitu"/>
    <w:qFormat/>
  </w:style>
  <w:style w:type="character" w:customStyle="1" w:styleId="wpbbtn-large">
    <w:name w:val="wpb_btn-large"/>
    <w:basedOn w:val="Domylnaczcionkaakapitu"/>
    <w:qFormat/>
    <w:rPr>
      <w:sz w:val="22"/>
      <w:szCs w:val="22"/>
    </w:rPr>
  </w:style>
  <w:style w:type="character" w:customStyle="1" w:styleId="aps-tooltip-display">
    <w:name w:val="aps-tooltip-display"/>
    <w:basedOn w:val="Domylnaczcionkaakapitu"/>
    <w:qFormat/>
    <w:rPr>
      <w:sz w:val="18"/>
      <w:szCs w:val="18"/>
      <w:bdr w:val="single" w:sz="6" w:space="0" w:color="EAF4FF"/>
      <w:shd w:val="clear" w:color="auto" w:fill="F3F8FF"/>
    </w:rPr>
  </w:style>
  <w:style w:type="character" w:customStyle="1" w:styleId="last-child19">
    <w:name w:val="last-child19"/>
    <w:basedOn w:val="Domylnaczcionkaakapitu"/>
    <w:qFormat/>
  </w:style>
  <w:style w:type="character" w:customStyle="1" w:styleId="page-numbers1">
    <w:name w:val="page-numbers1"/>
    <w:basedOn w:val="Domylnaczcionkaakapitu"/>
    <w:qFormat/>
    <w:rPr>
      <w:b/>
    </w:rPr>
  </w:style>
  <w:style w:type="character" w:customStyle="1" w:styleId="wpbbtn-small">
    <w:name w:val="wpb_btn-small"/>
    <w:basedOn w:val="Domylnaczcionkaakapitu"/>
    <w:qFormat/>
    <w:rPr>
      <w:sz w:val="16"/>
      <w:szCs w:val="16"/>
    </w:rPr>
  </w:style>
  <w:style w:type="character" w:customStyle="1" w:styleId="activity">
    <w:name w:val="activity"/>
    <w:basedOn w:val="Domylnaczcionkaakapitu"/>
    <w:qFormat/>
    <w:rPr>
      <w:sz w:val="18"/>
      <w:szCs w:val="18"/>
    </w:rPr>
  </w:style>
  <w:style w:type="character" w:customStyle="1" w:styleId="onsale">
    <w:name w:val="onsale"/>
    <w:basedOn w:val="Domylnaczcionkaakapitu"/>
    <w:qFormat/>
  </w:style>
  <w:style w:type="character" w:customStyle="1" w:styleId="onsale1">
    <w:name w:val="onsale1"/>
    <w:basedOn w:val="Domylnaczcionkaakapitu"/>
    <w:qFormat/>
  </w:style>
  <w:style w:type="character" w:customStyle="1" w:styleId="label">
    <w:name w:val="label"/>
    <w:basedOn w:val="Domylnaczcionkaakapitu"/>
    <w:qFormat/>
  </w:style>
  <w:style w:type="character" w:customStyle="1" w:styleId="after1">
    <w:name w:val="after1"/>
    <w:basedOn w:val="Domylnaczcionkaakapitu"/>
    <w:qFormat/>
    <w:rPr>
      <w:shd w:val="clear" w:color="auto" w:fill="999999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="Cambria" w:hAnsiTheme="majorHAnsi" w:cstheme="majorBidi"/>
      <w:b/>
      <w:bCs/>
      <w:color w:val="000000" w:themeColor="text1"/>
      <w:sz w:val="28"/>
      <w:szCs w:val="28"/>
      <w:lang w:eastAsia="en-US"/>
    </w:rPr>
  </w:style>
  <w:style w:type="paragraph" w:customStyle="1" w:styleId="p3">
    <w:name w:val="p3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118EFF"/>
      <w:kern w:val="0"/>
      <w:sz w:val="26"/>
      <w:szCs w:val="26"/>
    </w:rPr>
  </w:style>
  <w:style w:type="character" w:customStyle="1" w:styleId="s1">
    <w:name w:val="s1"/>
    <w:basedOn w:val="Domylnaczcionkaakapitu"/>
    <w:qFormat/>
    <w:rPr>
      <w:color w:val="000000"/>
    </w:rPr>
  </w:style>
  <w:style w:type="paragraph" w:customStyle="1" w:styleId="p1">
    <w:name w:val="p1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s2">
    <w:name w:val="s2"/>
    <w:basedOn w:val="Domylnaczcionkaakapitu"/>
    <w:qFormat/>
    <w:rPr>
      <w:color w:val="118EFF"/>
    </w:rPr>
  </w:style>
  <w:style w:type="paragraph" w:customStyle="1" w:styleId="p2">
    <w:name w:val="p2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1">
    <w:name w:val="未处理的提及1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pple-converted-space">
    <w:name w:val="apple-converted-space"/>
    <w:basedOn w:val="Domylnaczcionkaakapitu"/>
    <w:qFormat/>
  </w:style>
  <w:style w:type="paragraph" w:customStyle="1" w:styleId="10">
    <w:name w:val="列表段落1"/>
    <w:basedOn w:val="Normalny"/>
    <w:uiPriority w:val="34"/>
    <w:qFormat/>
    <w:pPr>
      <w:ind w:left="971" w:hanging="420"/>
    </w:pPr>
  </w:style>
  <w:style w:type="character" w:customStyle="1" w:styleId="ts-alignment-element">
    <w:name w:val="ts-alignment-element"/>
    <w:basedOn w:val="Domylnaczcionkaakapitu"/>
    <w:qFormat/>
  </w:style>
  <w:style w:type="character" w:customStyle="1" w:styleId="ts-alignment-element-highlighted">
    <w:name w:val="ts-alignment-element-highlighted"/>
    <w:basedOn w:val="Domylnaczcionkaakapitu"/>
    <w:qFormat/>
  </w:style>
  <w:style w:type="character" w:customStyle="1" w:styleId="UnresolvedMention1">
    <w:name w:val="Unresolved Mention1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customStyle="1" w:styleId="ListParagraph1">
    <w:name w:val="List Paragraph1"/>
    <w:basedOn w:val="Normalny"/>
    <w:uiPriority w:val="99"/>
    <w:qFormat/>
    <w:pPr>
      <w:ind w:left="720"/>
      <w:contextualSpacing/>
    </w:pPr>
  </w:style>
  <w:style w:type="character" w:customStyle="1" w:styleId="UnresolvedMention2">
    <w:name w:val="Unresolved Mention2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customStyle="1" w:styleId="ListParagraph2">
    <w:name w:val="List Paragraph2"/>
    <w:basedOn w:val="Normalny"/>
    <w:uiPriority w:val="99"/>
    <w:qFormat/>
    <w:pPr>
      <w:ind w:left="720"/>
      <w:contextualSpacing/>
    </w:pPr>
  </w:style>
  <w:style w:type="character" w:customStyle="1" w:styleId="100">
    <w:name w:val="10"/>
    <w:basedOn w:val="Domylnaczcionkaakapitu"/>
    <w:qFormat/>
    <w:rPr>
      <w:rFonts w:ascii="DengXian" w:eastAsia="DengXian" w:hAnsi="DengXian" w:cs="DengXian" w:hint="default"/>
    </w:rPr>
  </w:style>
  <w:style w:type="paragraph" w:customStyle="1" w:styleId="ListParagraph3">
    <w:name w:val="List Paragraph3"/>
    <w:basedOn w:val="Normalny"/>
    <w:qFormat/>
    <w:pPr>
      <w:spacing w:line="256" w:lineRule="auto"/>
      <w:ind w:left="720"/>
      <w:contextualSpacing/>
    </w:pPr>
    <w:rPr>
      <w:rFonts w:ascii="DengXian" w:eastAsia="DengXian" w:hAnsi="DengXian" w:cs="Times New Roman"/>
      <w:szCs w:val="21"/>
    </w:rPr>
  </w:style>
  <w:style w:type="character" w:customStyle="1" w:styleId="15">
    <w:name w:val="15"/>
    <w:basedOn w:val="Domylnaczcionkaakapitu"/>
    <w:qFormat/>
    <w:rPr>
      <w:rFonts w:ascii="DengXian" w:eastAsia="DengXian" w:hAnsi="DengXian" w:cs="DengXian" w:hint="default"/>
      <w:color w:val="338DE6"/>
    </w:rPr>
  </w:style>
  <w:style w:type="character" w:customStyle="1" w:styleId="UnresolvedMention4">
    <w:name w:val="Unresolved Mention4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ListParagraphChar">
    <w:name w:val="List Paragraph Char"/>
    <w:basedOn w:val="Domylnaczcionkaakapitu"/>
    <w:link w:val="Akapitzlist1"/>
    <w:uiPriority w:val="34"/>
    <w:qFormat/>
    <w:locked/>
    <w:rPr>
      <w:rFonts w:ascii="Calibri" w:hAnsi="Calibri" w:cs="Calibri"/>
      <w:lang w:eastAsia="en-US"/>
    </w:rPr>
  </w:style>
  <w:style w:type="paragraph" w:customStyle="1" w:styleId="Akapitzlist1">
    <w:name w:val="Akapit z listą1"/>
    <w:basedOn w:val="Normalny"/>
    <w:link w:val="ListParagraphChar"/>
    <w:uiPriority w:val="34"/>
    <w:qFormat/>
    <w:pPr>
      <w:widowControl/>
      <w:spacing w:after="0" w:line="240" w:lineRule="auto"/>
      <w:ind w:left="720"/>
      <w:jc w:val="left"/>
    </w:pPr>
    <w:rPr>
      <w:rFonts w:ascii="Calibri" w:eastAsia="SimSun" w:hAnsi="Calibri" w:cs="Calibri"/>
      <w:kern w:val="0"/>
      <w:sz w:val="20"/>
      <w:szCs w:val="20"/>
      <w:lang w:val="en-GB" w:eastAsia="en-US"/>
    </w:rPr>
  </w:style>
  <w:style w:type="character" w:customStyle="1" w:styleId="Nierozpoznanawzmianka1">
    <w:name w:val="Nierozpoznana wzmianka1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8091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401A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E1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68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6895"/>
    <w:rPr>
      <w:rFonts w:asciiTheme="minorHAnsi" w:eastAsiaTheme="minorEastAsia" w:hAnsiTheme="minorHAnsi" w:cstheme="minorBidi"/>
      <w:kern w:val="2"/>
      <w:lang w:val="en-US"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6895"/>
    <w:rPr>
      <w:vertAlign w:val="superscript"/>
    </w:rPr>
  </w:style>
  <w:style w:type="paragraph" w:customStyle="1" w:styleId="paragraph">
    <w:name w:val="paragraph"/>
    <w:basedOn w:val="Normalny"/>
    <w:rsid w:val="00476FB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476FB4"/>
  </w:style>
  <w:style w:type="character" w:customStyle="1" w:styleId="eop">
    <w:name w:val="eop"/>
    <w:basedOn w:val="Domylnaczcionkaakapitu"/>
    <w:rsid w:val="00476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hyperlink" Target="https://cutt.ly/wQQjaM0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realme.com/pl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canalys.com/" TargetMode="External"/><Relationship Id="rId17" Type="http://schemas.openxmlformats.org/officeDocument/2006/relationships/hyperlink" Target="https://cutt.ly/WQm5aio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m.chrobot@planetpartners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hyperlink" Target="http://www.instagram.com/realme.polsk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trategyanalytics.com/access-services/devices/mobile-phones/smartphone/smartphones/complimentary/report-detail/realme-joins-the-100-million-smartphone-club" TargetMode="External"/><Relationship Id="rId23" Type="http://schemas.openxmlformats.org/officeDocument/2006/relationships/hyperlink" Target="https://www.facebook.com/realmePolska" TargetMode="External"/><Relationship Id="rId10" Type="http://schemas.openxmlformats.org/officeDocument/2006/relationships/hyperlink" Target="https://www.strategyanalytics.com/access-services/devices/mobile-phones/smartphone/smartphones/complimentary/report-detail/realme-joins-the-100-million-smartphone-club" TargetMode="External"/><Relationship Id="rId19" Type="http://schemas.openxmlformats.org/officeDocument/2006/relationships/hyperlink" Target="mailto:n.malinowska@planetpartners.pl" TargetMode="External"/><Relationship Id="rId4" Type="http://schemas.openxmlformats.org/officeDocument/2006/relationships/styles" Target="styles.xml"/><Relationship Id="rId9" Type="http://schemas.openxmlformats.org/officeDocument/2006/relationships/hyperlink" Target="https://canalys.com/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www.youtube.com/channel/UClgOp-OdS8r0xcaA1u8a1sA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BFFEFC2-DC3C-4805-BFEA-5E75ED1F79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964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Informacja Prasowa realme</dc:subject>
  <dc:creator>realme Polska</dc:creator>
  <cp:keywords>realme</cp:keywords>
  <cp:lastModifiedBy>Natalia Malinowska</cp:lastModifiedBy>
  <cp:revision>73</cp:revision>
  <cp:lastPrinted>2021-08-06T11:40:00Z</cp:lastPrinted>
  <dcterms:created xsi:type="dcterms:W3CDTF">2021-08-04T11:36:00Z</dcterms:created>
  <dcterms:modified xsi:type="dcterms:W3CDTF">2021-08-06T11:51:00Z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  <property fmtid="{D5CDD505-2E9C-101B-9397-08002B2CF9AE}" pid="3" name="ContentTypeId">
    <vt:lpwstr>0x0101000EF5C3816229BD4D839D0203C55E9F8F</vt:lpwstr>
  </property>
</Properties>
</file>