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95" w:rsidRDefault="00F64D95" w:rsidP="00F64D95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PURO Hotels </w:t>
      </w:r>
      <w:r w:rsidR="00816165">
        <w:rPr>
          <w:b/>
          <w:sz w:val="28"/>
          <w:lang w:val="pl-PL"/>
        </w:rPr>
        <w:t>robotyzuje</w:t>
      </w:r>
      <w:r>
        <w:rPr>
          <w:b/>
          <w:sz w:val="28"/>
          <w:lang w:val="pl-PL"/>
        </w:rPr>
        <w:t xml:space="preserve"> procesy biznesowe</w:t>
      </w:r>
      <w:r w:rsidR="00816165">
        <w:rPr>
          <w:b/>
          <w:sz w:val="28"/>
          <w:lang w:val="pl-PL"/>
        </w:rPr>
        <w:t xml:space="preserve"> z WEBCON</w:t>
      </w:r>
    </w:p>
    <w:p w:rsidR="003A3682" w:rsidRDefault="00EA7B2B" w:rsidP="00710AB5">
      <w:pPr>
        <w:spacing w:before="240"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Technologia low-code polskiego producenta </w:t>
      </w:r>
      <w:r w:rsidR="00B83904">
        <w:rPr>
          <w:b/>
          <w:bCs/>
          <w:lang w:val="pl-PL"/>
        </w:rPr>
        <w:t>pozwala z</w:t>
      </w:r>
      <w:r w:rsidR="00816165">
        <w:rPr>
          <w:b/>
          <w:bCs/>
          <w:lang w:val="pl-PL"/>
        </w:rPr>
        <w:t>robotyzować</w:t>
      </w:r>
      <w:r w:rsidR="00B83904">
        <w:rPr>
          <w:b/>
          <w:bCs/>
          <w:lang w:val="pl-PL"/>
        </w:rPr>
        <w:t xml:space="preserve"> </w:t>
      </w:r>
      <w:r w:rsidR="000D0B6C">
        <w:rPr>
          <w:b/>
          <w:bCs/>
          <w:lang w:val="pl-PL"/>
        </w:rPr>
        <w:t>w</w:t>
      </w:r>
      <w:r w:rsidR="00B83904">
        <w:rPr>
          <w:b/>
          <w:bCs/>
          <w:lang w:val="pl-PL"/>
        </w:rPr>
        <w:t xml:space="preserve">ewnętrzne procesy biznesowe  sieci PURO Hotels. </w:t>
      </w:r>
      <w:r w:rsidR="00EA6D7F">
        <w:rPr>
          <w:b/>
          <w:bCs/>
          <w:lang w:val="pl-PL"/>
        </w:rPr>
        <w:t xml:space="preserve">Wdrożenie </w:t>
      </w:r>
      <w:r w:rsidR="00D14CBA">
        <w:rPr>
          <w:b/>
          <w:bCs/>
          <w:lang w:val="pl-PL"/>
        </w:rPr>
        <w:t xml:space="preserve">narzędzia WEBCON </w:t>
      </w:r>
      <w:r w:rsidR="00B83904">
        <w:rPr>
          <w:b/>
          <w:bCs/>
          <w:lang w:val="pl-PL"/>
        </w:rPr>
        <w:t>przyspieszyło</w:t>
      </w:r>
      <w:r w:rsidR="00CC0CF4">
        <w:rPr>
          <w:b/>
          <w:bCs/>
          <w:lang w:val="pl-PL"/>
        </w:rPr>
        <w:t xml:space="preserve"> obieg dokumentó</w:t>
      </w:r>
      <w:r w:rsidR="00993005">
        <w:rPr>
          <w:b/>
          <w:bCs/>
          <w:lang w:val="pl-PL"/>
        </w:rPr>
        <w:t>w</w:t>
      </w:r>
      <w:r w:rsidR="00CC0CF4">
        <w:rPr>
          <w:b/>
          <w:bCs/>
          <w:lang w:val="pl-PL"/>
        </w:rPr>
        <w:t xml:space="preserve">, </w:t>
      </w:r>
      <w:r w:rsidR="003A3682">
        <w:rPr>
          <w:b/>
          <w:bCs/>
          <w:lang w:val="pl-PL"/>
        </w:rPr>
        <w:t>obniży</w:t>
      </w:r>
      <w:r w:rsidR="00B83904">
        <w:rPr>
          <w:b/>
          <w:bCs/>
          <w:lang w:val="pl-PL"/>
        </w:rPr>
        <w:t>ło</w:t>
      </w:r>
      <w:r w:rsidR="003A3682">
        <w:rPr>
          <w:b/>
          <w:bCs/>
          <w:lang w:val="pl-PL"/>
        </w:rPr>
        <w:t xml:space="preserve"> koszty i</w:t>
      </w:r>
      <w:r w:rsidR="00B83904">
        <w:rPr>
          <w:b/>
          <w:bCs/>
          <w:lang w:val="pl-PL"/>
        </w:rPr>
        <w:t xml:space="preserve"> pozwoliło</w:t>
      </w:r>
      <w:r w:rsidR="003A3682">
        <w:rPr>
          <w:b/>
          <w:bCs/>
          <w:lang w:val="pl-PL"/>
        </w:rPr>
        <w:t xml:space="preserve"> skupić się na działaniach wpływających bezpośrednio na satysfakcję klientów sieci.</w:t>
      </w:r>
    </w:p>
    <w:p w:rsidR="007D01A5" w:rsidRPr="003A3682" w:rsidRDefault="007B00B7" w:rsidP="00710AB5">
      <w:pPr>
        <w:spacing w:before="240" w:line="276" w:lineRule="auto"/>
        <w:jc w:val="both"/>
        <w:rPr>
          <w:lang w:val="pl-PL"/>
        </w:rPr>
      </w:pPr>
      <w:r w:rsidRPr="003A3682">
        <w:rPr>
          <w:lang w:val="pl-PL"/>
        </w:rPr>
        <w:t>Co ma ze sobą wspólnego</w:t>
      </w:r>
      <w:r w:rsidR="007D01A5" w:rsidRPr="003A3682">
        <w:rPr>
          <w:lang w:val="pl-PL"/>
        </w:rPr>
        <w:t xml:space="preserve"> obsługa faktur, zarządzanie korespondencją i </w:t>
      </w:r>
      <w:r w:rsidR="007D01A5" w:rsidRPr="003A3682">
        <w:rPr>
          <w:i/>
          <w:lang w:val="pl-PL"/>
        </w:rPr>
        <w:t>guest experience</w:t>
      </w:r>
      <w:r w:rsidR="007D01A5" w:rsidRPr="003A3682">
        <w:rPr>
          <w:lang w:val="pl-PL"/>
        </w:rPr>
        <w:t xml:space="preserve">? </w:t>
      </w:r>
      <w:r w:rsidR="00377DA1" w:rsidRPr="003A3682">
        <w:rPr>
          <w:lang w:val="pl-PL"/>
        </w:rPr>
        <w:t xml:space="preserve">Jak pokazuje doświadczenie </w:t>
      </w:r>
      <w:r w:rsidR="00635449" w:rsidRPr="003A3682">
        <w:rPr>
          <w:lang w:val="pl-PL"/>
        </w:rPr>
        <w:t xml:space="preserve">sieci </w:t>
      </w:r>
      <w:r w:rsidR="00377DA1" w:rsidRPr="003A3682">
        <w:rPr>
          <w:lang w:val="pl-PL"/>
        </w:rPr>
        <w:t>PURO</w:t>
      </w:r>
      <w:r w:rsidR="00635449" w:rsidRPr="003A3682">
        <w:rPr>
          <w:lang w:val="pl-PL"/>
        </w:rPr>
        <w:t xml:space="preserve"> Hotels</w:t>
      </w:r>
      <w:r w:rsidR="00377DA1" w:rsidRPr="003A3682">
        <w:rPr>
          <w:lang w:val="pl-PL"/>
        </w:rPr>
        <w:t>, w</w:t>
      </w:r>
      <w:r w:rsidR="007D01A5" w:rsidRPr="003A3682">
        <w:rPr>
          <w:lang w:val="pl-PL"/>
        </w:rPr>
        <w:t xml:space="preserve"> branży hotelarskiej</w:t>
      </w:r>
      <w:r w:rsidR="003605D3">
        <w:rPr>
          <w:lang w:val="pl-PL"/>
        </w:rPr>
        <w:t xml:space="preserve"> -</w:t>
      </w:r>
      <w:r w:rsidR="00377DA1" w:rsidRPr="003A3682">
        <w:rPr>
          <w:lang w:val="pl-PL"/>
        </w:rPr>
        <w:t xml:space="preserve"> </w:t>
      </w:r>
      <w:r w:rsidR="00474FCE" w:rsidRPr="003A3682">
        <w:rPr>
          <w:lang w:val="pl-PL"/>
        </w:rPr>
        <w:t xml:space="preserve">bardzo </w:t>
      </w:r>
      <w:r w:rsidR="00D62DE2" w:rsidRPr="003A3682">
        <w:rPr>
          <w:lang w:val="pl-PL"/>
        </w:rPr>
        <w:t>wiele</w:t>
      </w:r>
      <w:r w:rsidR="007D01A5" w:rsidRPr="003A3682">
        <w:rPr>
          <w:lang w:val="pl-PL"/>
        </w:rPr>
        <w:t xml:space="preserve">. </w:t>
      </w:r>
      <w:r w:rsidR="003A3682">
        <w:rPr>
          <w:lang w:val="pl-PL"/>
        </w:rPr>
        <w:t xml:space="preserve">Podczas gdy wielu rynkowych konkurentów zamroziło swoje decyzje inwestycyjne, </w:t>
      </w:r>
      <w:r w:rsidR="003605D3">
        <w:rPr>
          <w:lang w:val="pl-PL"/>
        </w:rPr>
        <w:t>sieć P</w:t>
      </w:r>
      <w:r w:rsidR="00CC0CF4">
        <w:rPr>
          <w:lang w:val="pl-PL"/>
        </w:rPr>
        <w:t>URO</w:t>
      </w:r>
      <w:r w:rsidR="007D01A5" w:rsidRPr="003A3682">
        <w:rPr>
          <w:lang w:val="pl-PL"/>
        </w:rPr>
        <w:t xml:space="preserve"> </w:t>
      </w:r>
      <w:r w:rsidR="00635449" w:rsidRPr="003A3682">
        <w:rPr>
          <w:lang w:val="pl-PL"/>
        </w:rPr>
        <w:t xml:space="preserve">wykorzystała okres pandemii </w:t>
      </w:r>
      <w:r w:rsidR="003605D3">
        <w:rPr>
          <w:lang w:val="pl-PL"/>
        </w:rPr>
        <w:t xml:space="preserve">by </w:t>
      </w:r>
      <w:r w:rsidR="00CC0CF4">
        <w:rPr>
          <w:lang w:val="pl-PL"/>
        </w:rPr>
        <w:t xml:space="preserve">rozpocząć </w:t>
      </w:r>
      <w:r w:rsidR="00CF4E9C">
        <w:rPr>
          <w:lang w:val="pl-PL"/>
        </w:rPr>
        <w:t>robotyzację</w:t>
      </w:r>
      <w:r w:rsidR="003605D3">
        <w:rPr>
          <w:lang w:val="pl-PL"/>
        </w:rPr>
        <w:t xml:space="preserve"> proces</w:t>
      </w:r>
      <w:r w:rsidR="00CC0CF4">
        <w:rPr>
          <w:lang w:val="pl-PL"/>
        </w:rPr>
        <w:t>ów</w:t>
      </w:r>
      <w:r w:rsidR="003605D3">
        <w:rPr>
          <w:lang w:val="pl-PL"/>
        </w:rPr>
        <w:t xml:space="preserve"> biznesow</w:t>
      </w:r>
      <w:r w:rsidR="00CC0CF4">
        <w:rPr>
          <w:lang w:val="pl-PL"/>
        </w:rPr>
        <w:t>ych</w:t>
      </w:r>
      <w:r w:rsidR="003B6A32" w:rsidRPr="003A3682">
        <w:rPr>
          <w:lang w:val="pl-PL"/>
        </w:rPr>
        <w:t xml:space="preserve"> z wykorzystaniem technologii </w:t>
      </w:r>
      <w:r w:rsidR="003B6A32" w:rsidRPr="003A3682">
        <w:rPr>
          <w:i/>
          <w:lang w:val="pl-PL"/>
        </w:rPr>
        <w:t>low-code</w:t>
      </w:r>
      <w:r w:rsidR="003605D3" w:rsidRPr="000F4CDF">
        <w:rPr>
          <w:iCs/>
          <w:lang w:val="pl-PL"/>
        </w:rPr>
        <w:t xml:space="preserve">. Efektem </w:t>
      </w:r>
      <w:r w:rsidR="00CC0CF4">
        <w:rPr>
          <w:iCs/>
          <w:lang w:val="pl-PL"/>
        </w:rPr>
        <w:t>wdrożenia</w:t>
      </w:r>
      <w:r w:rsidR="003605D3" w:rsidRPr="000F4CDF">
        <w:rPr>
          <w:iCs/>
          <w:lang w:val="pl-PL"/>
        </w:rPr>
        <w:t xml:space="preserve"> platformy dostarczonej przez</w:t>
      </w:r>
      <w:r w:rsidR="003B6A32" w:rsidRPr="003A3682">
        <w:rPr>
          <w:lang w:val="pl-PL"/>
        </w:rPr>
        <w:t xml:space="preserve"> polskiego producenta, firm</w:t>
      </w:r>
      <w:r w:rsidR="003605D3">
        <w:rPr>
          <w:lang w:val="pl-PL"/>
        </w:rPr>
        <w:t>ę</w:t>
      </w:r>
      <w:r w:rsidR="003B6A32" w:rsidRPr="003A3682">
        <w:rPr>
          <w:lang w:val="pl-PL"/>
        </w:rPr>
        <w:t xml:space="preserve"> WEBCON</w:t>
      </w:r>
      <w:r w:rsidR="00993005">
        <w:rPr>
          <w:lang w:val="pl-PL"/>
        </w:rPr>
        <w:t>,</w:t>
      </w:r>
      <w:r w:rsidR="003605D3">
        <w:rPr>
          <w:lang w:val="pl-PL"/>
        </w:rPr>
        <w:t xml:space="preserve"> jest</w:t>
      </w:r>
      <w:r w:rsidR="00FF76B9">
        <w:rPr>
          <w:lang w:val="pl-PL"/>
        </w:rPr>
        <w:t xml:space="preserve"> </w:t>
      </w:r>
      <w:r w:rsidR="00F64BB5" w:rsidRPr="003A3682">
        <w:rPr>
          <w:lang w:val="pl-PL"/>
        </w:rPr>
        <w:t xml:space="preserve">przyspieszenie </w:t>
      </w:r>
      <w:r w:rsidR="00D951B1" w:rsidRPr="003A3682">
        <w:rPr>
          <w:lang w:val="pl-PL"/>
        </w:rPr>
        <w:t xml:space="preserve">procesu </w:t>
      </w:r>
      <w:r w:rsidR="00F64BB5" w:rsidRPr="003A3682">
        <w:rPr>
          <w:lang w:val="pl-PL"/>
        </w:rPr>
        <w:t xml:space="preserve">obsługi dokumentów, </w:t>
      </w:r>
      <w:r w:rsidR="00D951B1" w:rsidRPr="003A3682">
        <w:rPr>
          <w:lang w:val="pl-PL"/>
        </w:rPr>
        <w:t>oszczędność czasu i energii pracowników oraz zwiększenie transparentności</w:t>
      </w:r>
      <w:r w:rsidR="00474FCE" w:rsidRPr="003A3682">
        <w:rPr>
          <w:lang w:val="pl-PL"/>
        </w:rPr>
        <w:t>,</w:t>
      </w:r>
      <w:r w:rsidR="00D951B1" w:rsidRPr="003A3682">
        <w:rPr>
          <w:lang w:val="pl-PL"/>
        </w:rPr>
        <w:t xml:space="preserve"> </w:t>
      </w:r>
      <w:r w:rsidR="001A61D3" w:rsidRPr="003A3682">
        <w:rPr>
          <w:lang w:val="pl-PL"/>
        </w:rPr>
        <w:t>skutkujące transformacją</w:t>
      </w:r>
      <w:r w:rsidR="00D951B1" w:rsidRPr="003A3682">
        <w:rPr>
          <w:lang w:val="pl-PL"/>
        </w:rPr>
        <w:t xml:space="preserve"> kultury</w:t>
      </w:r>
      <w:r w:rsidR="00F64BB5" w:rsidRPr="003A3682">
        <w:rPr>
          <w:lang w:val="pl-PL"/>
        </w:rPr>
        <w:t xml:space="preserve"> organizacyjnej firmy.</w:t>
      </w:r>
    </w:p>
    <w:p w:rsidR="00233092" w:rsidRDefault="00474FCE" w:rsidP="00CD7AB5">
      <w:pPr>
        <w:spacing w:line="276" w:lineRule="auto"/>
        <w:jc w:val="both"/>
        <w:rPr>
          <w:bCs/>
          <w:lang w:val="pl-PL"/>
        </w:rPr>
      </w:pPr>
      <w:r w:rsidRPr="00474FCE">
        <w:rPr>
          <w:bCs/>
          <w:lang w:val="pl-PL"/>
        </w:rPr>
        <w:t>PURO Hotels to pierwsza w Polsce lifestylowa marka hotelowa,</w:t>
      </w:r>
      <w:r>
        <w:rPr>
          <w:bCs/>
          <w:lang w:val="pl-PL"/>
        </w:rPr>
        <w:t xml:space="preserve"> posiadająca </w:t>
      </w:r>
      <w:r w:rsidR="008B3FFF">
        <w:rPr>
          <w:bCs/>
          <w:lang w:val="pl-PL"/>
        </w:rPr>
        <w:t xml:space="preserve">obecnie </w:t>
      </w:r>
      <w:r>
        <w:rPr>
          <w:bCs/>
          <w:lang w:val="pl-PL"/>
        </w:rPr>
        <w:t xml:space="preserve">w swoim portfolio siedem </w:t>
      </w:r>
      <w:r w:rsidR="008B3FFF">
        <w:rPr>
          <w:bCs/>
          <w:lang w:val="pl-PL"/>
        </w:rPr>
        <w:t xml:space="preserve">nowoczesnych </w:t>
      </w:r>
      <w:r>
        <w:rPr>
          <w:bCs/>
          <w:lang w:val="pl-PL"/>
        </w:rPr>
        <w:t>obiektów</w:t>
      </w:r>
      <w:r w:rsidR="00FD6070">
        <w:rPr>
          <w:bCs/>
          <w:lang w:val="pl-PL"/>
        </w:rPr>
        <w:t xml:space="preserve"> hotelowych</w:t>
      </w:r>
      <w:r w:rsidR="008B3FFF">
        <w:rPr>
          <w:bCs/>
          <w:lang w:val="pl-PL"/>
        </w:rPr>
        <w:t xml:space="preserve">. </w:t>
      </w:r>
      <w:r w:rsidR="00CC0CF4">
        <w:rPr>
          <w:bCs/>
          <w:lang w:val="pl-PL"/>
        </w:rPr>
        <w:t>W skali roku</w:t>
      </w:r>
      <w:r w:rsidR="00233092">
        <w:rPr>
          <w:bCs/>
          <w:lang w:val="pl-PL"/>
        </w:rPr>
        <w:t>,</w:t>
      </w:r>
      <w:r w:rsidR="00E76A12">
        <w:rPr>
          <w:bCs/>
          <w:lang w:val="pl-PL"/>
        </w:rPr>
        <w:t xml:space="preserve"> przez działy księgowości </w:t>
      </w:r>
      <w:r w:rsidR="00CC0CF4">
        <w:rPr>
          <w:bCs/>
          <w:lang w:val="pl-PL"/>
        </w:rPr>
        <w:t>firmy</w:t>
      </w:r>
      <w:r w:rsidR="00233092">
        <w:rPr>
          <w:bCs/>
          <w:lang w:val="pl-PL"/>
        </w:rPr>
        <w:t xml:space="preserve"> </w:t>
      </w:r>
      <w:r w:rsidR="00E76A12">
        <w:rPr>
          <w:bCs/>
          <w:lang w:val="pl-PL"/>
        </w:rPr>
        <w:t>przechodz</w:t>
      </w:r>
      <w:r w:rsidR="00851A0A">
        <w:rPr>
          <w:bCs/>
          <w:lang w:val="pl-PL"/>
        </w:rPr>
        <w:t>i</w:t>
      </w:r>
      <w:r w:rsidR="00E76A12">
        <w:rPr>
          <w:bCs/>
          <w:lang w:val="pl-PL"/>
        </w:rPr>
        <w:t xml:space="preserve"> średnio 42 000 faktur. </w:t>
      </w:r>
      <w:r w:rsidR="00D6721B">
        <w:rPr>
          <w:bCs/>
          <w:lang w:val="pl-PL"/>
        </w:rPr>
        <w:t>W obliczu pandemii i związanego z nią lockdownu, oparcie administracji o dokumenty papierowe stanowił</w:t>
      </w:r>
      <w:r w:rsidR="00A85717">
        <w:rPr>
          <w:bCs/>
          <w:lang w:val="pl-PL"/>
        </w:rPr>
        <w:t>o</w:t>
      </w:r>
      <w:r w:rsidR="00D6721B">
        <w:rPr>
          <w:bCs/>
          <w:lang w:val="pl-PL"/>
        </w:rPr>
        <w:t xml:space="preserve"> wyzwanie utrudniające efektywne funkcjonowanie</w:t>
      </w:r>
      <w:r w:rsidR="00490EAB">
        <w:rPr>
          <w:bCs/>
          <w:lang w:val="pl-PL"/>
        </w:rPr>
        <w:t xml:space="preserve"> </w:t>
      </w:r>
      <w:r w:rsidR="00CC0CF4">
        <w:rPr>
          <w:bCs/>
          <w:lang w:val="pl-PL"/>
        </w:rPr>
        <w:t>organizacji</w:t>
      </w:r>
      <w:r w:rsidR="00D6721B">
        <w:rPr>
          <w:bCs/>
          <w:lang w:val="pl-PL"/>
        </w:rPr>
        <w:t>.</w:t>
      </w:r>
      <w:r w:rsidR="00712285">
        <w:rPr>
          <w:bCs/>
          <w:lang w:val="pl-PL"/>
        </w:rPr>
        <w:t xml:space="preserve"> </w:t>
      </w:r>
      <w:r w:rsidR="00FD6070">
        <w:rPr>
          <w:bCs/>
          <w:lang w:val="pl-PL"/>
        </w:rPr>
        <w:t>Dlatego</w:t>
      </w:r>
      <w:r w:rsidR="00233092">
        <w:rPr>
          <w:bCs/>
          <w:lang w:val="pl-PL"/>
        </w:rPr>
        <w:t xml:space="preserve">, </w:t>
      </w:r>
      <w:r w:rsidR="00FD6070">
        <w:rPr>
          <w:bCs/>
          <w:lang w:val="pl-PL"/>
        </w:rPr>
        <w:t xml:space="preserve">w celu usprawnienia codziennej pracy, </w:t>
      </w:r>
      <w:r w:rsidR="00671248">
        <w:rPr>
          <w:bCs/>
          <w:lang w:val="pl-PL"/>
        </w:rPr>
        <w:t>firma</w:t>
      </w:r>
      <w:r w:rsidR="00233092">
        <w:rPr>
          <w:bCs/>
          <w:lang w:val="pl-PL"/>
        </w:rPr>
        <w:t xml:space="preserve"> zdecydował</w:t>
      </w:r>
      <w:r w:rsidR="00671248">
        <w:rPr>
          <w:bCs/>
          <w:lang w:val="pl-PL"/>
        </w:rPr>
        <w:t>a</w:t>
      </w:r>
      <w:r w:rsidR="00233092">
        <w:rPr>
          <w:bCs/>
          <w:lang w:val="pl-PL"/>
        </w:rPr>
        <w:t xml:space="preserve"> o wdrożeniu </w:t>
      </w:r>
      <w:r w:rsidR="00993005">
        <w:rPr>
          <w:bCs/>
          <w:lang w:val="pl-PL"/>
        </w:rPr>
        <w:t xml:space="preserve">elektronicznego obiegu dokumentów oraz </w:t>
      </w:r>
      <w:r w:rsidR="00233092">
        <w:rPr>
          <w:bCs/>
          <w:lang w:val="pl-PL"/>
        </w:rPr>
        <w:t xml:space="preserve">digitalizacji </w:t>
      </w:r>
      <w:r w:rsidR="00490EAB">
        <w:rPr>
          <w:bCs/>
          <w:lang w:val="pl-PL"/>
        </w:rPr>
        <w:t xml:space="preserve">i </w:t>
      </w:r>
      <w:r w:rsidR="004D01A1">
        <w:rPr>
          <w:bCs/>
          <w:lang w:val="pl-PL"/>
        </w:rPr>
        <w:t>robotyzacji</w:t>
      </w:r>
      <w:r w:rsidR="00490EAB">
        <w:rPr>
          <w:bCs/>
          <w:lang w:val="pl-PL"/>
        </w:rPr>
        <w:t xml:space="preserve"> </w:t>
      </w:r>
      <w:r w:rsidR="00233092">
        <w:rPr>
          <w:bCs/>
          <w:lang w:val="pl-PL"/>
        </w:rPr>
        <w:t>procesów biznesowych</w:t>
      </w:r>
      <w:r w:rsidR="00993005">
        <w:rPr>
          <w:bCs/>
          <w:lang w:val="pl-PL"/>
        </w:rPr>
        <w:t xml:space="preserve"> przy pomocy platformy WEBCON BPS.</w:t>
      </w:r>
    </w:p>
    <w:p w:rsidR="00C10D39" w:rsidRPr="0039061D" w:rsidRDefault="00C10D39" w:rsidP="00CD7AB5">
      <w:pPr>
        <w:spacing w:line="276" w:lineRule="auto"/>
        <w:jc w:val="both"/>
        <w:rPr>
          <w:bCs/>
          <w:lang w:val="pl-PL"/>
        </w:rPr>
      </w:pPr>
      <w:r w:rsidRPr="00C10D39">
        <w:rPr>
          <w:bCs/>
          <w:i/>
          <w:lang w:val="pl-PL"/>
        </w:rPr>
        <w:t xml:space="preserve">- Sytuacja PURO wymagała spełnienia wielu wymagań jednocześnie: pozbycia się papieru, cyfrowego usprawnienia procesu, wsparcia dla wielospółkowego </w:t>
      </w:r>
      <w:r w:rsidR="0039061D">
        <w:rPr>
          <w:bCs/>
          <w:i/>
          <w:lang w:val="pl-PL"/>
        </w:rPr>
        <w:t xml:space="preserve">i wielojęzycznego </w:t>
      </w:r>
      <w:r w:rsidRPr="00C10D39">
        <w:rPr>
          <w:bCs/>
          <w:i/>
          <w:lang w:val="pl-PL"/>
        </w:rPr>
        <w:t>charakteru organizacji</w:t>
      </w:r>
      <w:r w:rsidR="0039061D">
        <w:rPr>
          <w:bCs/>
          <w:i/>
          <w:lang w:val="pl-PL"/>
        </w:rPr>
        <w:t>, a przy tym</w:t>
      </w:r>
      <w:r w:rsidRPr="00C10D39">
        <w:rPr>
          <w:bCs/>
          <w:i/>
          <w:lang w:val="pl-PL"/>
        </w:rPr>
        <w:t xml:space="preserve"> krótkiego czasu wdrożenia. </w:t>
      </w:r>
      <w:r w:rsidR="0039061D" w:rsidRPr="0039061D">
        <w:rPr>
          <w:bCs/>
          <w:i/>
          <w:lang w:val="pl-PL"/>
        </w:rPr>
        <w:t xml:space="preserve">Tego typu zestaw </w:t>
      </w:r>
      <w:r w:rsidR="0039061D">
        <w:rPr>
          <w:bCs/>
          <w:i/>
          <w:lang w:val="pl-PL"/>
        </w:rPr>
        <w:t>potrzeb</w:t>
      </w:r>
      <w:r w:rsidR="0039061D" w:rsidRPr="0039061D">
        <w:rPr>
          <w:bCs/>
          <w:i/>
          <w:lang w:val="pl-PL"/>
        </w:rPr>
        <w:t xml:space="preserve"> to solidny te</w:t>
      </w:r>
      <w:r w:rsidR="0039061D">
        <w:rPr>
          <w:bCs/>
          <w:i/>
          <w:lang w:val="pl-PL"/>
        </w:rPr>
        <w:t>st dla każdej platformy klasy low-code i tym bardziej napawa mnie satysfakcją fakt, że byliśmy w stanie sprostać im wszystkim na raz</w:t>
      </w:r>
      <w:r w:rsidRPr="0039061D">
        <w:rPr>
          <w:bCs/>
          <w:lang w:val="pl-PL"/>
        </w:rPr>
        <w:t xml:space="preserve"> – komentuje Michał Rykiert, Head of Business Development w WEBCON.</w:t>
      </w:r>
    </w:p>
    <w:p w:rsidR="000474FA" w:rsidRDefault="00F30779" w:rsidP="00F91310">
      <w:pPr>
        <w:spacing w:line="276" w:lineRule="auto"/>
        <w:jc w:val="both"/>
        <w:rPr>
          <w:lang w:val="pl-PL"/>
        </w:rPr>
      </w:pPr>
      <w:r>
        <w:rPr>
          <w:bCs/>
          <w:lang w:val="pl-PL"/>
        </w:rPr>
        <w:t xml:space="preserve">Wdrożenie cyfrowego obiegu faktur </w:t>
      </w:r>
      <w:r w:rsidR="00275360">
        <w:rPr>
          <w:bCs/>
          <w:lang w:val="pl-PL"/>
        </w:rPr>
        <w:t>pozwoliło zoptymalizować</w:t>
      </w:r>
      <w:r w:rsidR="00F6064E">
        <w:rPr>
          <w:bCs/>
          <w:lang w:val="pl-PL"/>
        </w:rPr>
        <w:t xml:space="preserve"> i ustandaryzować proces, co znacząco przyspieszyło</w:t>
      </w:r>
      <w:r w:rsidR="00397A3B">
        <w:rPr>
          <w:bCs/>
          <w:lang w:val="pl-PL"/>
        </w:rPr>
        <w:t xml:space="preserve"> jego obsługę</w:t>
      </w:r>
      <w:r w:rsidR="00062B46">
        <w:rPr>
          <w:bCs/>
          <w:lang w:val="pl-PL"/>
        </w:rPr>
        <w:t>. W wyniku usprawnień tylko w tym jednym obszarze</w:t>
      </w:r>
      <w:r w:rsidR="00233092">
        <w:rPr>
          <w:bCs/>
          <w:lang w:val="pl-PL"/>
        </w:rPr>
        <w:t>,</w:t>
      </w:r>
      <w:r w:rsidR="00062B46">
        <w:rPr>
          <w:bCs/>
          <w:lang w:val="pl-PL"/>
        </w:rPr>
        <w:t xml:space="preserve"> firma </w:t>
      </w:r>
      <w:r w:rsidR="00397A3B">
        <w:rPr>
          <w:bCs/>
          <w:lang w:val="pl-PL"/>
        </w:rPr>
        <w:t>szacuje oszczędności na poziomie ponad dwóch tysięcy godzin w skali roku. To w praktyce oszczędność dwóch pełnych etatów.</w:t>
      </w:r>
      <w:r w:rsidR="00397A3B">
        <w:rPr>
          <w:lang w:val="pl-PL"/>
        </w:rPr>
        <w:t xml:space="preserve"> Ważniejsze jest jednak to,  że k</w:t>
      </w:r>
      <w:r w:rsidR="0044530D">
        <w:rPr>
          <w:lang w:val="pl-PL"/>
        </w:rPr>
        <w:t xml:space="preserve">orzyści z automatyzacji </w:t>
      </w:r>
      <w:r w:rsidR="00397A3B">
        <w:rPr>
          <w:lang w:val="pl-PL"/>
        </w:rPr>
        <w:t>rozciągają się poza obręb</w:t>
      </w:r>
      <w:r w:rsidR="0044530D">
        <w:rPr>
          <w:lang w:val="pl-PL"/>
        </w:rPr>
        <w:t xml:space="preserve"> działu księgowości</w:t>
      </w:r>
      <w:r w:rsidR="00397A3B">
        <w:rPr>
          <w:lang w:val="pl-PL"/>
        </w:rPr>
        <w:t xml:space="preserve">. </w:t>
      </w:r>
      <w:r w:rsidR="00C7279B">
        <w:rPr>
          <w:lang w:val="pl-PL"/>
        </w:rPr>
        <w:t>Dzięki elektronicznemu obiegowi faktur</w:t>
      </w:r>
      <w:r w:rsidR="00CC0CF4">
        <w:rPr>
          <w:lang w:val="pl-PL"/>
        </w:rPr>
        <w:t>,</w:t>
      </w:r>
      <w:r w:rsidR="00C7279B">
        <w:rPr>
          <w:lang w:val="pl-PL"/>
        </w:rPr>
        <w:t xml:space="preserve"> </w:t>
      </w:r>
      <w:r w:rsidR="0044530D">
        <w:rPr>
          <w:lang w:val="pl-PL"/>
        </w:rPr>
        <w:t xml:space="preserve">pracownicy operacyjni </w:t>
      </w:r>
      <w:r w:rsidR="00C7279B">
        <w:rPr>
          <w:lang w:val="pl-PL"/>
        </w:rPr>
        <w:t xml:space="preserve">i menadżerowie </w:t>
      </w:r>
      <w:r w:rsidR="0044530D">
        <w:rPr>
          <w:lang w:val="pl-PL"/>
        </w:rPr>
        <w:t xml:space="preserve">innych departamentów, mogą dziś skupić się </w:t>
      </w:r>
      <w:r w:rsidR="0044530D" w:rsidRPr="00360E68">
        <w:rPr>
          <w:lang w:val="pl-PL"/>
        </w:rPr>
        <w:t>na</w:t>
      </w:r>
      <w:r w:rsidR="0044530D">
        <w:rPr>
          <w:lang w:val="pl-PL"/>
        </w:rPr>
        <w:t xml:space="preserve"> </w:t>
      </w:r>
      <w:r w:rsidR="00C7279B">
        <w:rPr>
          <w:lang w:val="pl-PL"/>
        </w:rPr>
        <w:t>najistotniejszym zadaniu</w:t>
      </w:r>
      <w:r w:rsidR="0044530D" w:rsidRPr="00360E68">
        <w:rPr>
          <w:lang w:val="pl-PL"/>
        </w:rPr>
        <w:t>:</w:t>
      </w:r>
      <w:r w:rsidR="0044530D">
        <w:rPr>
          <w:lang w:val="pl-PL"/>
        </w:rPr>
        <w:t xml:space="preserve"> </w:t>
      </w:r>
      <w:r w:rsidR="0044530D" w:rsidRPr="00360E68">
        <w:rPr>
          <w:lang w:val="pl-PL"/>
        </w:rPr>
        <w:t xml:space="preserve">obsłudze gości hotelowych i dbaniu o </w:t>
      </w:r>
      <w:r w:rsidR="0044530D">
        <w:rPr>
          <w:lang w:val="pl-PL"/>
        </w:rPr>
        <w:t>najwyższej jakości</w:t>
      </w:r>
      <w:r w:rsidR="0044530D" w:rsidRPr="00472284">
        <w:rPr>
          <w:i/>
          <w:lang w:val="pl-PL"/>
        </w:rPr>
        <w:t xml:space="preserve"> guest experience</w:t>
      </w:r>
      <w:r w:rsidR="0044530D">
        <w:rPr>
          <w:lang w:val="pl-PL"/>
        </w:rPr>
        <w:t>.</w:t>
      </w:r>
    </w:p>
    <w:p w:rsidR="000474FA" w:rsidRPr="000F4CDF" w:rsidRDefault="00215205" w:rsidP="00F91310">
      <w:pPr>
        <w:spacing w:line="276" w:lineRule="auto"/>
        <w:jc w:val="both"/>
        <w:rPr>
          <w:i/>
          <w:lang w:val="pl-PL"/>
        </w:rPr>
      </w:pPr>
      <w:r>
        <w:rPr>
          <w:i/>
          <w:iCs/>
          <w:lang w:val="pl-PL"/>
        </w:rPr>
        <w:t>- W PURO zawsze stawiamy naszych gości na pierwszym miejscu. Zatrudniamy świetnych specjalistów, których zadaniem jest dbanie o doświadczenia podczas pobytu w naszych hotelach. Chcemy, aby mogli z pasją realizować to, w czym są najlepsi, dlatego postanowiliśmy wdrożyć technologię, która im to umożliwi, odciążając ich od zadań administrac</w:t>
      </w:r>
      <w:r w:rsidR="00C57215">
        <w:rPr>
          <w:i/>
          <w:iCs/>
          <w:lang w:val="pl-PL"/>
        </w:rPr>
        <w:t>yjnych i tzw. pracy papierkowej</w:t>
      </w:r>
      <w:r w:rsidR="0044530D">
        <w:rPr>
          <w:i/>
          <w:lang w:val="pl-PL"/>
        </w:rPr>
        <w:t xml:space="preserve"> - </w:t>
      </w:r>
      <w:r w:rsidR="0044530D">
        <w:rPr>
          <w:lang w:val="pl-PL"/>
        </w:rPr>
        <w:t>mówi</w:t>
      </w:r>
      <w:r w:rsidR="0044530D" w:rsidRPr="00360E68">
        <w:rPr>
          <w:lang w:val="pl-PL"/>
        </w:rPr>
        <w:t xml:space="preserve"> </w:t>
      </w:r>
      <w:proofErr w:type="spellStart"/>
      <w:r w:rsidR="0044530D" w:rsidRPr="00360E68">
        <w:rPr>
          <w:rFonts w:ascii="Calibri" w:eastAsia="Calibri" w:hAnsi="Calibri" w:cs="Calibri"/>
          <w:color w:val="000000" w:themeColor="text1"/>
          <w:lang w:val="pl-PL"/>
        </w:rPr>
        <w:t>Siren</w:t>
      </w:r>
      <w:proofErr w:type="spellEnd"/>
      <w:r w:rsidR="0044530D" w:rsidRPr="00360E68">
        <w:rPr>
          <w:rFonts w:ascii="Calibri" w:eastAsia="Calibri" w:hAnsi="Calibri" w:cs="Calibri"/>
          <w:color w:val="000000" w:themeColor="text1"/>
          <w:lang w:val="pl-PL"/>
        </w:rPr>
        <w:t xml:space="preserve"> Knudsen, Director of Office and Internal Processes</w:t>
      </w:r>
      <w:bookmarkStart w:id="0" w:name="_GoBack"/>
      <w:bookmarkEnd w:id="0"/>
      <w:r w:rsidR="0044530D" w:rsidRPr="00360E68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="0044530D">
        <w:rPr>
          <w:rFonts w:ascii="Calibri" w:eastAsia="Calibri" w:hAnsi="Calibri" w:cs="Calibri"/>
          <w:color w:val="000000" w:themeColor="text1"/>
          <w:lang w:val="pl-PL"/>
        </w:rPr>
        <w:t>w</w:t>
      </w:r>
      <w:r w:rsidR="0044530D" w:rsidRPr="00360E68">
        <w:rPr>
          <w:rFonts w:ascii="Calibri" w:eastAsia="Calibri" w:hAnsi="Calibri" w:cs="Calibri"/>
          <w:color w:val="000000" w:themeColor="text1"/>
          <w:lang w:val="pl-PL"/>
        </w:rPr>
        <w:t xml:space="preserve"> PURO.</w:t>
      </w:r>
    </w:p>
    <w:p w:rsidR="0044530D" w:rsidRDefault="0044530D" w:rsidP="00F91310">
      <w:pPr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Dzięki </w:t>
      </w:r>
      <w:r w:rsidR="000D238B">
        <w:rPr>
          <w:lang w:val="pl-PL"/>
        </w:rPr>
        <w:t>robotyzacji</w:t>
      </w:r>
      <w:r w:rsidR="00993005">
        <w:rPr>
          <w:lang w:val="pl-PL"/>
        </w:rPr>
        <w:t xml:space="preserve">, </w:t>
      </w:r>
      <w:r>
        <w:rPr>
          <w:lang w:val="pl-PL"/>
        </w:rPr>
        <w:t>procesowanie dokumentów jest nie tylko szybsze, ale t</w:t>
      </w:r>
      <w:r w:rsidR="003E18DF">
        <w:rPr>
          <w:lang w:val="pl-PL"/>
        </w:rPr>
        <w:t>eż</w:t>
      </w:r>
      <w:r>
        <w:rPr>
          <w:lang w:val="pl-PL"/>
        </w:rPr>
        <w:t xml:space="preserve"> dużo bardziej transparentne. Przejrzyste procedury oraz łatwiejszy dostęp do informacji </w:t>
      </w:r>
      <w:r w:rsidR="00993005">
        <w:rPr>
          <w:lang w:val="pl-PL"/>
        </w:rPr>
        <w:t xml:space="preserve">spowodowały również </w:t>
      </w:r>
      <w:r>
        <w:rPr>
          <w:lang w:val="pl-PL"/>
        </w:rPr>
        <w:t>korzystn</w:t>
      </w:r>
      <w:r w:rsidR="00C7279B">
        <w:rPr>
          <w:lang w:val="pl-PL"/>
        </w:rPr>
        <w:t>ą</w:t>
      </w:r>
      <w:r>
        <w:rPr>
          <w:lang w:val="pl-PL"/>
        </w:rPr>
        <w:t xml:space="preserve"> transformacj</w:t>
      </w:r>
      <w:r w:rsidR="00C7279B">
        <w:rPr>
          <w:lang w:val="pl-PL"/>
        </w:rPr>
        <w:t>ę</w:t>
      </w:r>
      <w:r>
        <w:rPr>
          <w:lang w:val="pl-PL"/>
        </w:rPr>
        <w:t xml:space="preserve"> kultury </w:t>
      </w:r>
      <w:r w:rsidR="00C7279B">
        <w:rPr>
          <w:lang w:val="pl-PL"/>
        </w:rPr>
        <w:t>organizacyjnej</w:t>
      </w:r>
      <w:r>
        <w:rPr>
          <w:lang w:val="pl-PL"/>
        </w:rPr>
        <w:t xml:space="preserve"> firmy.</w:t>
      </w:r>
    </w:p>
    <w:p w:rsidR="00360E68" w:rsidRPr="00F91310" w:rsidRDefault="002A41A5" w:rsidP="00F91310">
      <w:pPr>
        <w:spacing w:line="276" w:lineRule="auto"/>
        <w:jc w:val="both"/>
        <w:rPr>
          <w:lang w:val="pl-PL"/>
        </w:rPr>
      </w:pPr>
      <w:r>
        <w:rPr>
          <w:bCs/>
          <w:lang w:val="pl-PL"/>
        </w:rPr>
        <w:t xml:space="preserve">- </w:t>
      </w:r>
      <w:r w:rsidR="00F91310">
        <w:rPr>
          <w:i/>
          <w:iCs/>
          <w:lang w:val="pl-PL"/>
        </w:rPr>
        <w:t>W trakcie procesu digitalizacji</w:t>
      </w:r>
      <w:r w:rsidR="00360E68" w:rsidRPr="00360E68">
        <w:rPr>
          <w:i/>
          <w:iCs/>
          <w:lang w:val="pl-PL"/>
        </w:rPr>
        <w:t xml:space="preserve"> </w:t>
      </w:r>
      <w:r w:rsidR="00172E23">
        <w:rPr>
          <w:i/>
          <w:iCs/>
          <w:lang w:val="pl-PL"/>
        </w:rPr>
        <w:t>zaobserwowaliśmy</w:t>
      </w:r>
      <w:r w:rsidR="00360E68" w:rsidRPr="00360E68">
        <w:rPr>
          <w:i/>
          <w:iCs/>
          <w:lang w:val="pl-PL"/>
        </w:rPr>
        <w:t xml:space="preserve"> pozytywne zmiany w kulturze organizacyjnej. Na naszych oczach </w:t>
      </w:r>
      <w:r w:rsidR="00FD2F16">
        <w:rPr>
          <w:i/>
          <w:iCs/>
          <w:lang w:val="pl-PL"/>
        </w:rPr>
        <w:t>polepszyła</w:t>
      </w:r>
      <w:r w:rsidR="00360E68" w:rsidRPr="00360E68">
        <w:rPr>
          <w:i/>
          <w:iCs/>
          <w:lang w:val="pl-PL"/>
        </w:rPr>
        <w:t xml:space="preserve"> się jakość współpracy między poszczególnymi działami. Pracownicy zdecydowanie lepiej komunikują się między sobą, </w:t>
      </w:r>
      <w:r w:rsidR="00172E23">
        <w:rPr>
          <w:i/>
          <w:iCs/>
          <w:lang w:val="pl-PL"/>
        </w:rPr>
        <w:t>mają większą wiedzę</w:t>
      </w:r>
      <w:r w:rsidR="003C73EC">
        <w:rPr>
          <w:i/>
          <w:iCs/>
          <w:lang w:val="pl-PL"/>
        </w:rPr>
        <w:t xml:space="preserve"> na temat tego, czym zajmują si</w:t>
      </w:r>
      <w:r w:rsidR="00F91310">
        <w:rPr>
          <w:i/>
          <w:iCs/>
          <w:lang w:val="pl-PL"/>
        </w:rPr>
        <w:t>ę ich koledzy</w:t>
      </w:r>
      <w:r w:rsidR="00FD2F16">
        <w:rPr>
          <w:i/>
          <w:iCs/>
          <w:lang w:val="pl-PL"/>
        </w:rPr>
        <w:t xml:space="preserve"> i koleżanki</w:t>
      </w:r>
      <w:r w:rsidR="00F91310">
        <w:rPr>
          <w:i/>
          <w:iCs/>
          <w:lang w:val="pl-PL"/>
        </w:rPr>
        <w:t xml:space="preserve"> z innych zespołów, dzięki czemu łatwiej im docenić siebie nawzajem czy zaoferować wsparcie. Świadomość tego, że </w:t>
      </w:r>
      <w:r w:rsidR="00D26E7D">
        <w:rPr>
          <w:i/>
          <w:iCs/>
          <w:lang w:val="pl-PL"/>
        </w:rPr>
        <w:t>funkcjonujemy jako jeden organizm</w:t>
      </w:r>
      <w:r w:rsidR="00F91310">
        <w:rPr>
          <w:i/>
          <w:iCs/>
          <w:lang w:val="pl-PL"/>
        </w:rPr>
        <w:t xml:space="preserve"> p</w:t>
      </w:r>
      <w:r w:rsidR="00360E68" w:rsidRPr="00360E68">
        <w:rPr>
          <w:i/>
          <w:iCs/>
          <w:lang w:val="pl-PL"/>
        </w:rPr>
        <w:t>rzekłada się na lepsze doświadczeni</w:t>
      </w:r>
      <w:r w:rsidR="00490EAB">
        <w:rPr>
          <w:i/>
          <w:iCs/>
          <w:lang w:val="pl-PL"/>
        </w:rPr>
        <w:t>a</w:t>
      </w:r>
      <w:r w:rsidR="00360E68" w:rsidRPr="00360E68">
        <w:rPr>
          <w:i/>
          <w:iCs/>
          <w:lang w:val="pl-PL"/>
        </w:rPr>
        <w:t xml:space="preserve"> zarówno dla pracowników, jak i dla naszych gości – </w:t>
      </w:r>
      <w:r w:rsidR="00360E68" w:rsidRPr="00360E68">
        <w:rPr>
          <w:lang w:val="pl-PL"/>
        </w:rPr>
        <w:t xml:space="preserve">wskazuje </w:t>
      </w:r>
      <w:r w:rsidR="00360E68" w:rsidRPr="00360E68">
        <w:rPr>
          <w:rFonts w:ascii="Calibri" w:eastAsia="Calibri" w:hAnsi="Calibri" w:cs="Calibri"/>
          <w:color w:val="000000" w:themeColor="text1"/>
          <w:lang w:val="pl-PL"/>
        </w:rPr>
        <w:t>Siren Knudsen</w:t>
      </w:r>
      <w:r w:rsidR="0044530D">
        <w:rPr>
          <w:rFonts w:ascii="Calibri" w:eastAsia="Calibri" w:hAnsi="Calibri" w:cs="Calibri"/>
          <w:color w:val="000000" w:themeColor="text1"/>
          <w:lang w:val="pl-PL"/>
        </w:rPr>
        <w:t>.</w:t>
      </w:r>
    </w:p>
    <w:p w:rsidR="00FB7CCF" w:rsidRDefault="0081600F" w:rsidP="002A41A5">
      <w:pPr>
        <w:spacing w:line="276" w:lineRule="auto"/>
        <w:jc w:val="both"/>
        <w:rPr>
          <w:rFonts w:ascii="Calibri" w:eastAsia="Calibri" w:hAnsi="Calibri" w:cs="Calibri"/>
          <w:color w:val="000000" w:themeColor="text1"/>
          <w:lang w:val="pl-PL"/>
        </w:rPr>
      </w:pPr>
      <w:r>
        <w:rPr>
          <w:bCs/>
          <w:lang w:val="pl-PL"/>
        </w:rPr>
        <w:t>F</w:t>
      </w:r>
      <w:r w:rsidR="00D26E7D">
        <w:rPr>
          <w:bCs/>
          <w:lang w:val="pl-PL"/>
        </w:rPr>
        <w:t xml:space="preserve">irma pracuje już nad kolejnymi </w:t>
      </w:r>
      <w:r w:rsidR="00E048DF">
        <w:rPr>
          <w:bCs/>
          <w:lang w:val="pl-PL"/>
        </w:rPr>
        <w:t>projektami robotyzacji</w:t>
      </w:r>
      <w:r w:rsidR="00585785">
        <w:rPr>
          <w:bCs/>
          <w:lang w:val="pl-PL"/>
        </w:rPr>
        <w:t xml:space="preserve"> z wykorzystaniem technologii </w:t>
      </w:r>
      <w:r w:rsidR="00585785" w:rsidRPr="00585785">
        <w:rPr>
          <w:bCs/>
          <w:i/>
          <w:lang w:val="pl-PL"/>
        </w:rPr>
        <w:t>low-code</w:t>
      </w:r>
      <w:r w:rsidR="00585785">
        <w:rPr>
          <w:bCs/>
          <w:lang w:val="pl-PL"/>
        </w:rPr>
        <w:t xml:space="preserve"> polskiego producenta. </w:t>
      </w:r>
      <w:r w:rsidR="00D26E7D">
        <w:rPr>
          <w:bCs/>
          <w:lang w:val="pl-PL"/>
        </w:rPr>
        <w:t xml:space="preserve">Najbliższe plany obejmują </w:t>
      </w:r>
      <w:r w:rsidR="00CC2B48">
        <w:rPr>
          <w:bCs/>
          <w:lang w:val="pl-PL"/>
        </w:rPr>
        <w:t xml:space="preserve">m.in. </w:t>
      </w:r>
      <w:r>
        <w:rPr>
          <w:bCs/>
          <w:lang w:val="pl-PL"/>
        </w:rPr>
        <w:t>automatyzację</w:t>
      </w:r>
      <w:r w:rsidR="00CC2B48">
        <w:rPr>
          <w:bCs/>
          <w:lang w:val="pl-PL"/>
        </w:rPr>
        <w:t xml:space="preserve"> </w:t>
      </w:r>
      <w:r w:rsidR="00914E1B">
        <w:rPr>
          <w:bCs/>
          <w:lang w:val="pl-PL"/>
        </w:rPr>
        <w:t>obiegu</w:t>
      </w:r>
      <w:r w:rsidR="00CC2B48">
        <w:rPr>
          <w:bCs/>
          <w:lang w:val="pl-PL"/>
        </w:rPr>
        <w:t xml:space="preserve"> delegacji i </w:t>
      </w:r>
      <w:r w:rsidR="00914E1B">
        <w:rPr>
          <w:bCs/>
          <w:lang w:val="pl-PL"/>
        </w:rPr>
        <w:t xml:space="preserve">obszaru </w:t>
      </w:r>
      <w:r w:rsidR="00CC2B48">
        <w:rPr>
          <w:bCs/>
          <w:lang w:val="pl-PL"/>
        </w:rPr>
        <w:t xml:space="preserve">zarządzania aktywami, uproszczenie procesów on i </w:t>
      </w:r>
      <w:proofErr w:type="spellStart"/>
      <w:r w:rsidR="00CC2B48">
        <w:rPr>
          <w:bCs/>
          <w:lang w:val="pl-PL"/>
        </w:rPr>
        <w:t>off-boardingu</w:t>
      </w:r>
      <w:proofErr w:type="spellEnd"/>
      <w:r w:rsidR="00CC2B48">
        <w:rPr>
          <w:bCs/>
          <w:lang w:val="pl-PL"/>
        </w:rPr>
        <w:t xml:space="preserve"> oraz cyfryzację archiwum</w:t>
      </w:r>
      <w:r w:rsidR="00C7279B">
        <w:rPr>
          <w:bCs/>
          <w:lang w:val="pl-PL"/>
        </w:rPr>
        <w:t xml:space="preserve"> dokumentów</w:t>
      </w:r>
      <w:r w:rsidR="00CC2B48">
        <w:rPr>
          <w:bCs/>
          <w:lang w:val="pl-PL"/>
        </w:rPr>
        <w:t xml:space="preserve">. Działania </w:t>
      </w:r>
      <w:r w:rsidR="00914E1B">
        <w:rPr>
          <w:bCs/>
          <w:lang w:val="pl-PL"/>
        </w:rPr>
        <w:t xml:space="preserve">te nie tylko </w:t>
      </w:r>
      <w:r>
        <w:rPr>
          <w:bCs/>
          <w:lang w:val="pl-PL"/>
        </w:rPr>
        <w:t>ułatwią</w:t>
      </w:r>
      <w:r w:rsidR="00914E1B">
        <w:rPr>
          <w:bCs/>
          <w:lang w:val="pl-PL"/>
        </w:rPr>
        <w:t xml:space="preserve"> pracownikom wykonywanie codziennych obowiązków</w:t>
      </w:r>
      <w:r>
        <w:rPr>
          <w:bCs/>
          <w:lang w:val="pl-PL"/>
        </w:rPr>
        <w:t xml:space="preserve"> </w:t>
      </w:r>
      <w:r w:rsidR="00585785">
        <w:rPr>
          <w:bCs/>
          <w:lang w:val="pl-PL"/>
        </w:rPr>
        <w:t>i</w:t>
      </w:r>
      <w:r w:rsidR="00914E1B">
        <w:rPr>
          <w:bCs/>
          <w:lang w:val="pl-PL"/>
        </w:rPr>
        <w:t xml:space="preserve"> </w:t>
      </w:r>
      <w:r>
        <w:rPr>
          <w:bCs/>
          <w:lang w:val="pl-PL"/>
        </w:rPr>
        <w:t>wpłyną</w:t>
      </w:r>
      <w:r w:rsidR="00914E1B">
        <w:rPr>
          <w:bCs/>
          <w:lang w:val="pl-PL"/>
        </w:rPr>
        <w:t xml:space="preserve"> pozytywnie na środowisko</w:t>
      </w:r>
      <w:r w:rsidR="00233092">
        <w:rPr>
          <w:bCs/>
          <w:lang w:val="pl-PL"/>
        </w:rPr>
        <w:t>,</w:t>
      </w:r>
      <w:r w:rsidR="00914E1B">
        <w:rPr>
          <w:bCs/>
          <w:lang w:val="pl-PL"/>
        </w:rPr>
        <w:t xml:space="preserve"> </w:t>
      </w:r>
      <w:r w:rsidR="000A1ED1">
        <w:rPr>
          <w:bCs/>
          <w:lang w:val="pl-PL"/>
        </w:rPr>
        <w:t>eliminując</w:t>
      </w:r>
      <w:r w:rsidR="00914E1B">
        <w:rPr>
          <w:bCs/>
          <w:lang w:val="pl-PL"/>
        </w:rPr>
        <w:t xml:space="preserve"> dokument</w:t>
      </w:r>
      <w:r w:rsidR="000A1ED1">
        <w:rPr>
          <w:bCs/>
          <w:lang w:val="pl-PL"/>
        </w:rPr>
        <w:t>y</w:t>
      </w:r>
      <w:r w:rsidR="00914E1B">
        <w:rPr>
          <w:bCs/>
          <w:lang w:val="pl-PL"/>
        </w:rPr>
        <w:t xml:space="preserve"> papierow</w:t>
      </w:r>
      <w:r w:rsidR="000A1ED1">
        <w:rPr>
          <w:bCs/>
          <w:lang w:val="pl-PL"/>
        </w:rPr>
        <w:t>e</w:t>
      </w:r>
      <w:r w:rsidR="00233092">
        <w:rPr>
          <w:bCs/>
          <w:lang w:val="pl-PL"/>
        </w:rPr>
        <w:t>, ale</w:t>
      </w:r>
      <w:r w:rsidR="00914E1B">
        <w:rPr>
          <w:bCs/>
          <w:lang w:val="pl-PL"/>
        </w:rPr>
        <w:t xml:space="preserve"> </w:t>
      </w:r>
      <w:r w:rsidR="00233092">
        <w:rPr>
          <w:bCs/>
          <w:lang w:val="pl-PL"/>
        </w:rPr>
        <w:t>p</w:t>
      </w:r>
      <w:r w:rsidR="00585785">
        <w:rPr>
          <w:bCs/>
          <w:lang w:val="pl-PL"/>
        </w:rPr>
        <w:t>rzede wszystkim p</w:t>
      </w:r>
      <w:r>
        <w:rPr>
          <w:bCs/>
          <w:lang w:val="pl-PL"/>
        </w:rPr>
        <w:t xml:space="preserve">ozwolą </w:t>
      </w:r>
      <w:r w:rsidR="00233092">
        <w:rPr>
          <w:bCs/>
          <w:lang w:val="pl-PL"/>
        </w:rPr>
        <w:t>organizacji</w:t>
      </w:r>
      <w:r>
        <w:rPr>
          <w:bCs/>
          <w:lang w:val="pl-PL"/>
        </w:rPr>
        <w:t xml:space="preserve"> </w:t>
      </w:r>
      <w:r w:rsidR="007440EB">
        <w:rPr>
          <w:bCs/>
          <w:lang w:val="pl-PL"/>
        </w:rPr>
        <w:t xml:space="preserve">jeszcze </w:t>
      </w:r>
      <w:r w:rsidR="00585785">
        <w:rPr>
          <w:bCs/>
          <w:lang w:val="pl-PL"/>
        </w:rPr>
        <w:t>zwinniej</w:t>
      </w:r>
      <w:r>
        <w:rPr>
          <w:bCs/>
          <w:lang w:val="pl-PL"/>
        </w:rPr>
        <w:t xml:space="preserve"> reagować na zmiany zachodzące w otoczeniu biznesowym, gospodarczym i społecznym</w:t>
      </w:r>
      <w:r w:rsidR="00233092">
        <w:rPr>
          <w:bCs/>
          <w:lang w:val="pl-PL"/>
        </w:rPr>
        <w:t>.</w:t>
      </w:r>
    </w:p>
    <w:p w:rsidR="00914E1B" w:rsidRDefault="007440EB" w:rsidP="002A41A5">
      <w:pPr>
        <w:spacing w:line="276" w:lineRule="auto"/>
        <w:jc w:val="both"/>
        <w:rPr>
          <w:rFonts w:ascii="Calibri" w:eastAsia="Calibri" w:hAnsi="Calibri" w:cs="Calibri"/>
          <w:color w:val="000000" w:themeColor="text1"/>
          <w:lang w:val="pl-PL"/>
        </w:rPr>
      </w:pPr>
      <w:r w:rsidRPr="007440EB">
        <w:rPr>
          <w:rFonts w:ascii="Calibri" w:eastAsia="Calibri" w:hAnsi="Calibri" w:cs="Calibri"/>
          <w:i/>
          <w:color w:val="000000" w:themeColor="text1"/>
          <w:lang w:val="pl-PL"/>
        </w:rPr>
        <w:t xml:space="preserve">- </w:t>
      </w:r>
      <w:r w:rsidR="002F0A76">
        <w:rPr>
          <w:rFonts w:ascii="Calibri" w:eastAsia="Calibri" w:hAnsi="Calibri" w:cs="Calibri"/>
          <w:i/>
          <w:color w:val="000000" w:themeColor="text1"/>
          <w:lang w:val="pl-PL"/>
        </w:rPr>
        <w:t>Przez wiele lat i dla wielu organizacji hasło ‘cyfrowa transformacja’ pozostawało nic nieznaczącym, pustym sloganem. W PURO Hotels widać wyraźnie</w:t>
      </w:r>
      <w:r w:rsidR="000F4CDF">
        <w:rPr>
          <w:rFonts w:ascii="Calibri" w:eastAsia="Calibri" w:hAnsi="Calibri" w:cs="Calibri"/>
          <w:i/>
          <w:color w:val="000000" w:themeColor="text1"/>
          <w:lang w:val="pl-PL"/>
        </w:rPr>
        <w:t>,</w:t>
      </w:r>
      <w:r w:rsidR="002F0A76">
        <w:rPr>
          <w:rFonts w:ascii="Calibri" w:eastAsia="Calibri" w:hAnsi="Calibri" w:cs="Calibri"/>
          <w:i/>
          <w:color w:val="000000" w:themeColor="text1"/>
          <w:lang w:val="pl-PL"/>
        </w:rPr>
        <w:t xml:space="preserve"> co ono oznacza w praktyce i jak istotny ma wpływ na prowadzony przez firmę biznes</w:t>
      </w:r>
      <w:r w:rsidR="00C57215">
        <w:rPr>
          <w:rFonts w:ascii="Calibri" w:eastAsia="Calibri" w:hAnsi="Calibri" w:cs="Calibri"/>
          <w:i/>
          <w:color w:val="000000" w:themeColor="text1"/>
          <w:lang w:val="pl-PL"/>
        </w:rPr>
        <w:t xml:space="preserve"> </w:t>
      </w:r>
      <w:r w:rsidR="00C7279B">
        <w:rPr>
          <w:rFonts w:ascii="Calibri" w:eastAsia="Calibri" w:hAnsi="Calibri" w:cs="Calibri"/>
          <w:i/>
          <w:color w:val="000000" w:themeColor="text1"/>
          <w:lang w:val="pl-PL"/>
        </w:rPr>
        <w:t xml:space="preserve">– </w:t>
      </w:r>
      <w:r w:rsidR="00C7279B" w:rsidRPr="00C57215">
        <w:rPr>
          <w:rFonts w:ascii="Calibri" w:eastAsia="Calibri" w:hAnsi="Calibri" w:cs="Calibri"/>
          <w:color w:val="000000" w:themeColor="text1"/>
          <w:lang w:val="pl-PL"/>
        </w:rPr>
        <w:t>mówi Łukasz Wróbel, Wiceprezes WEBCON.</w:t>
      </w:r>
      <w:r w:rsidR="00C7279B">
        <w:rPr>
          <w:rFonts w:ascii="Calibri" w:eastAsia="Calibri" w:hAnsi="Calibri" w:cs="Calibri"/>
          <w:i/>
          <w:color w:val="000000" w:themeColor="text1"/>
          <w:lang w:val="pl-PL"/>
        </w:rPr>
        <w:t xml:space="preserve"> –</w:t>
      </w:r>
      <w:r w:rsidR="002F0A76" w:rsidRPr="002F0A76">
        <w:rPr>
          <w:rFonts w:ascii="Calibri" w:eastAsia="Calibri" w:hAnsi="Calibri" w:cs="Calibri"/>
          <w:i/>
          <w:color w:val="000000" w:themeColor="text1"/>
          <w:lang w:val="pl-PL"/>
        </w:rPr>
        <w:t xml:space="preserve"> </w:t>
      </w:r>
      <w:r w:rsidR="002F0A76">
        <w:rPr>
          <w:rFonts w:ascii="Calibri" w:eastAsia="Calibri" w:hAnsi="Calibri" w:cs="Calibri"/>
          <w:i/>
          <w:color w:val="000000" w:themeColor="text1"/>
          <w:lang w:val="pl-PL"/>
        </w:rPr>
        <w:t xml:space="preserve">Cieszymy się, że nasza platforma tak doskonale wpasowała się w organizację. </w:t>
      </w:r>
    </w:p>
    <w:p w:rsidR="009038B7" w:rsidRDefault="00CC0CF4" w:rsidP="00091AB9">
      <w:pPr>
        <w:jc w:val="both"/>
        <w:rPr>
          <w:lang w:val="pl-PL"/>
        </w:rPr>
      </w:pPr>
      <w:r>
        <w:rPr>
          <w:bCs/>
          <w:lang w:val="pl-PL"/>
        </w:rPr>
        <w:t>Obok PURO Hotels, na p</w:t>
      </w:r>
      <w:r w:rsidRPr="00CC0CF4">
        <w:rPr>
          <w:bCs/>
          <w:lang w:val="pl-PL"/>
        </w:rPr>
        <w:t xml:space="preserve">latformę krakowskiego WEBCON-u </w:t>
      </w:r>
      <w:r w:rsidR="00993005">
        <w:rPr>
          <w:bCs/>
          <w:lang w:val="pl-PL"/>
        </w:rPr>
        <w:t>postawiły również takie firmy</w:t>
      </w:r>
      <w:r>
        <w:rPr>
          <w:bCs/>
          <w:lang w:val="pl-PL"/>
        </w:rPr>
        <w:t>,</w:t>
      </w:r>
      <w:r w:rsidRPr="00CC0CF4">
        <w:rPr>
          <w:bCs/>
          <w:lang w:val="pl-PL"/>
        </w:rPr>
        <w:t xml:space="preserve"> jak </w:t>
      </w:r>
      <w:r>
        <w:rPr>
          <w:bCs/>
          <w:lang w:val="pl-PL"/>
        </w:rPr>
        <w:t xml:space="preserve">Warbud, Echo Investment, </w:t>
      </w:r>
      <w:r w:rsidRPr="00CC0CF4">
        <w:rPr>
          <w:bCs/>
          <w:lang w:val="pl-PL"/>
        </w:rPr>
        <w:t>Tauron, Link4</w:t>
      </w:r>
      <w:r w:rsidR="00993005">
        <w:rPr>
          <w:bCs/>
          <w:lang w:val="pl-PL"/>
        </w:rPr>
        <w:t xml:space="preserve"> </w:t>
      </w:r>
      <w:r>
        <w:rPr>
          <w:bCs/>
          <w:lang w:val="pl-PL"/>
        </w:rPr>
        <w:t xml:space="preserve">czy </w:t>
      </w:r>
      <w:r w:rsidR="001839AA">
        <w:rPr>
          <w:bCs/>
          <w:lang w:val="pl-PL"/>
        </w:rPr>
        <w:t>LPP</w:t>
      </w:r>
      <w:r w:rsidRPr="00CC0CF4">
        <w:rPr>
          <w:bCs/>
          <w:lang w:val="pl-PL"/>
        </w:rPr>
        <w:t xml:space="preserve">. Za jej pomocą wspierają zarówno procesy wewnętrzne, takie jak obiegi faktur, umów czy delegacji, jak i budują aplikacje wspierające procesy o znaczeniu krytycznym dla rozwoju ich biznesu. </w:t>
      </w:r>
      <w:r w:rsidR="001839AA" w:rsidRPr="1908C922">
        <w:rPr>
          <w:lang w:val="pl-PL"/>
        </w:rPr>
        <w:t>Rozwiązanie WEBCON pozwala błyskawiczn</w:t>
      </w:r>
      <w:r w:rsidR="001839AA">
        <w:rPr>
          <w:lang w:val="pl-PL"/>
        </w:rPr>
        <w:t>ie</w:t>
      </w:r>
      <w:r w:rsidR="001839AA" w:rsidRPr="1908C922">
        <w:rPr>
          <w:lang w:val="pl-PL"/>
        </w:rPr>
        <w:t xml:space="preserve"> dostarcza</w:t>
      </w:r>
      <w:r w:rsidR="001839AA">
        <w:rPr>
          <w:lang w:val="pl-PL"/>
        </w:rPr>
        <w:t xml:space="preserve">ć </w:t>
      </w:r>
      <w:r w:rsidR="001839AA" w:rsidRPr="1908C922">
        <w:rPr>
          <w:lang w:val="pl-PL"/>
        </w:rPr>
        <w:t>aplikacj</w:t>
      </w:r>
      <w:r w:rsidR="001839AA">
        <w:rPr>
          <w:lang w:val="pl-PL"/>
        </w:rPr>
        <w:t>e wspierające procesy</w:t>
      </w:r>
      <w:r w:rsidR="001839AA" w:rsidRPr="1908C922">
        <w:rPr>
          <w:lang w:val="pl-PL"/>
        </w:rPr>
        <w:t xml:space="preserve"> bez kodowania</w:t>
      </w:r>
      <w:r w:rsidR="00993005">
        <w:rPr>
          <w:lang w:val="pl-PL"/>
        </w:rPr>
        <w:t xml:space="preserve"> oraz u</w:t>
      </w:r>
      <w:r w:rsidR="001839AA" w:rsidRPr="1908C922">
        <w:rPr>
          <w:lang w:val="pl-PL"/>
        </w:rPr>
        <w:t>możliw</w:t>
      </w:r>
      <w:r w:rsidR="00993005">
        <w:rPr>
          <w:lang w:val="pl-PL"/>
        </w:rPr>
        <w:t>ia</w:t>
      </w:r>
      <w:r w:rsidR="001839AA" w:rsidRPr="1908C922">
        <w:rPr>
          <w:lang w:val="pl-PL"/>
        </w:rPr>
        <w:t xml:space="preserve"> </w:t>
      </w:r>
      <w:r w:rsidR="00993005">
        <w:rPr>
          <w:lang w:val="pl-PL"/>
        </w:rPr>
        <w:t>zwinną rekonfigurację</w:t>
      </w:r>
      <w:r w:rsidR="001839AA" w:rsidRPr="1908C922">
        <w:rPr>
          <w:lang w:val="pl-PL"/>
        </w:rPr>
        <w:t xml:space="preserve"> </w:t>
      </w:r>
      <w:r w:rsidR="001839AA">
        <w:rPr>
          <w:lang w:val="pl-PL"/>
        </w:rPr>
        <w:t xml:space="preserve">tak </w:t>
      </w:r>
      <w:r w:rsidR="00993005">
        <w:rPr>
          <w:lang w:val="pl-PL"/>
        </w:rPr>
        <w:t>stworzonych</w:t>
      </w:r>
      <w:r w:rsidR="001839AA">
        <w:rPr>
          <w:lang w:val="pl-PL"/>
        </w:rPr>
        <w:t xml:space="preserve"> rozwiązań</w:t>
      </w:r>
      <w:r w:rsidR="001839AA" w:rsidRPr="1908C922">
        <w:rPr>
          <w:lang w:val="pl-PL"/>
        </w:rPr>
        <w:t xml:space="preserve"> do stale zmieniających się potrzeb biznesu</w:t>
      </w:r>
      <w:r w:rsidR="001839AA">
        <w:rPr>
          <w:lang w:val="pl-PL"/>
        </w:rPr>
        <w:t>.</w:t>
      </w:r>
      <w:r w:rsidR="003D5AD0">
        <w:rPr>
          <w:lang w:val="pl-PL"/>
        </w:rPr>
        <w:t xml:space="preserve"> Dzięki</w:t>
      </w:r>
      <w:r w:rsidR="000D238B">
        <w:rPr>
          <w:lang w:val="pl-PL"/>
        </w:rPr>
        <w:t xml:space="preserve"> platformie</w:t>
      </w:r>
      <w:r w:rsidR="003D5AD0">
        <w:rPr>
          <w:lang w:val="pl-PL"/>
        </w:rPr>
        <w:t xml:space="preserve"> WEBCON BPS, firmy pracują wydajniej, podejmują lepsze decyzje biznesowe oraz generują oszczędności wynikające z lepszego zarządzania procesami. </w:t>
      </w:r>
    </w:p>
    <w:p w:rsidR="00CC0CF4" w:rsidRDefault="00C854E8" w:rsidP="00BB2900">
      <w:pPr>
        <w:jc w:val="both"/>
        <w:rPr>
          <w:lang w:val="pl-PL"/>
        </w:rPr>
      </w:pPr>
      <w:r>
        <w:rPr>
          <w:lang w:val="pl-PL"/>
        </w:rPr>
        <w:t>- - - - -</w:t>
      </w:r>
    </w:p>
    <w:p w:rsidR="002F0A76" w:rsidRPr="00993005" w:rsidRDefault="00C854E8" w:rsidP="002F0A76">
      <w:pPr>
        <w:jc w:val="both"/>
        <w:rPr>
          <w:sz w:val="20"/>
          <w:lang w:val="pl-PL"/>
        </w:rPr>
      </w:pPr>
      <w:r w:rsidRPr="00993005">
        <w:rPr>
          <w:sz w:val="18"/>
          <w:lang w:val="pl-PL"/>
        </w:rPr>
        <w:t>WEBCON jest producentem zaawansowanej platformy</w:t>
      </w:r>
      <w:r w:rsidR="00F2718D" w:rsidRPr="00993005">
        <w:rPr>
          <w:sz w:val="18"/>
          <w:lang w:val="pl-PL"/>
        </w:rPr>
        <w:t xml:space="preserve"> </w:t>
      </w:r>
      <w:r w:rsidR="00F2718D" w:rsidRPr="00993005">
        <w:rPr>
          <w:i/>
          <w:sz w:val="18"/>
          <w:lang w:val="pl-PL"/>
        </w:rPr>
        <w:t>low-code</w:t>
      </w:r>
      <w:r w:rsidRPr="00993005">
        <w:rPr>
          <w:sz w:val="18"/>
          <w:lang w:val="pl-PL"/>
        </w:rPr>
        <w:t xml:space="preserve"> do digitalizacji i automatyzacji</w:t>
      </w:r>
      <w:r w:rsidR="002166E5" w:rsidRPr="00993005">
        <w:rPr>
          <w:sz w:val="18"/>
          <w:lang w:val="pl-PL"/>
        </w:rPr>
        <w:t xml:space="preserve"> procesów biznesowych oraz</w:t>
      </w:r>
      <w:r w:rsidRPr="00993005">
        <w:rPr>
          <w:sz w:val="18"/>
          <w:lang w:val="pl-PL"/>
        </w:rPr>
        <w:t xml:space="preserve"> obiegów zadań i dokumentów - WEBCON BPS. System umożliwia szybkie i zwinne dostarczanie łatwych do modyfi</w:t>
      </w:r>
      <w:r w:rsidR="00D43366" w:rsidRPr="00993005">
        <w:rPr>
          <w:sz w:val="18"/>
          <w:lang w:val="pl-PL"/>
        </w:rPr>
        <w:t>kacji</w:t>
      </w:r>
      <w:r w:rsidRPr="00993005">
        <w:rPr>
          <w:sz w:val="18"/>
          <w:lang w:val="pl-PL"/>
        </w:rPr>
        <w:t xml:space="preserve"> aplikacji biznesowych</w:t>
      </w:r>
      <w:r w:rsidR="00F2718D" w:rsidRPr="00993005">
        <w:rPr>
          <w:sz w:val="18"/>
          <w:lang w:val="pl-PL"/>
        </w:rPr>
        <w:t xml:space="preserve"> – bez kodowania</w:t>
      </w:r>
      <w:r w:rsidRPr="00993005">
        <w:rPr>
          <w:sz w:val="18"/>
          <w:lang w:val="pl-PL"/>
        </w:rPr>
        <w:t xml:space="preserve">, a tym samym </w:t>
      </w:r>
      <w:r w:rsidR="00F2718D" w:rsidRPr="00993005">
        <w:rPr>
          <w:sz w:val="18"/>
          <w:lang w:val="pl-PL"/>
        </w:rPr>
        <w:t>zapewnia efektywną</w:t>
      </w:r>
      <w:r w:rsidRPr="00993005">
        <w:rPr>
          <w:sz w:val="18"/>
          <w:lang w:val="pl-PL"/>
        </w:rPr>
        <w:t xml:space="preserve"> optymalizację procesów w organizacji</w:t>
      </w:r>
      <w:r w:rsidR="00993005">
        <w:rPr>
          <w:sz w:val="18"/>
          <w:lang w:val="pl-PL"/>
        </w:rPr>
        <w:t>.</w:t>
      </w:r>
      <w:r w:rsidRPr="00993005">
        <w:rPr>
          <w:sz w:val="18"/>
          <w:lang w:val="pl-PL"/>
        </w:rPr>
        <w:t xml:space="preserve"> Dzięki temu</w:t>
      </w:r>
      <w:r w:rsidR="00993005">
        <w:rPr>
          <w:sz w:val="18"/>
          <w:lang w:val="pl-PL"/>
        </w:rPr>
        <w:t>,</w:t>
      </w:r>
      <w:r w:rsidRPr="00993005">
        <w:rPr>
          <w:sz w:val="18"/>
          <w:lang w:val="pl-PL"/>
        </w:rPr>
        <w:t xml:space="preserve"> firmy mogą skutecznie zarządzać zmianą i budować w oparciu o nią przewagę konkurencyjną. Z WEBCON BPS korzystają m.in. Siemens Finance, </w:t>
      </w:r>
      <w:proofErr w:type="spellStart"/>
      <w:r w:rsidRPr="00993005">
        <w:rPr>
          <w:sz w:val="18"/>
          <w:lang w:val="pl-PL"/>
        </w:rPr>
        <w:t>Tauron</w:t>
      </w:r>
      <w:proofErr w:type="spellEnd"/>
      <w:r w:rsidRPr="00993005">
        <w:rPr>
          <w:sz w:val="18"/>
          <w:lang w:val="pl-PL"/>
        </w:rPr>
        <w:t>, Mitsubishi Electric, LPP, LINK4</w:t>
      </w:r>
      <w:r w:rsidR="00993005">
        <w:rPr>
          <w:sz w:val="18"/>
          <w:lang w:val="pl-PL"/>
        </w:rPr>
        <w:t xml:space="preserve"> czy </w:t>
      </w:r>
      <w:r w:rsidR="00F2718D" w:rsidRPr="00993005">
        <w:rPr>
          <w:sz w:val="18"/>
          <w:lang w:val="pl-PL"/>
        </w:rPr>
        <w:t>Nowy Styl</w:t>
      </w:r>
      <w:r w:rsidR="00993005">
        <w:rPr>
          <w:sz w:val="18"/>
          <w:lang w:val="pl-PL"/>
        </w:rPr>
        <w:t xml:space="preserve">. </w:t>
      </w:r>
      <w:hyperlink r:id="rId10" w:history="1">
        <w:r w:rsidR="00B65A05" w:rsidRPr="00993005">
          <w:rPr>
            <w:rStyle w:val="Hipercze"/>
            <w:sz w:val="18"/>
            <w:lang w:val="pl-PL"/>
          </w:rPr>
          <w:t>https://www.webcon.com/pl</w:t>
        </w:r>
      </w:hyperlink>
      <w:r w:rsidR="00C43B5C" w:rsidRPr="00993005">
        <w:rPr>
          <w:sz w:val="20"/>
          <w:lang w:val="pl-PL"/>
        </w:rPr>
        <w:t>.</w:t>
      </w:r>
    </w:p>
    <w:sectPr w:rsidR="002F0A76" w:rsidRPr="00993005" w:rsidSect="00AE18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F9" w:rsidRDefault="001C46F9">
      <w:pPr>
        <w:spacing w:after="0" w:line="240" w:lineRule="auto"/>
      </w:pPr>
      <w:r>
        <w:separator/>
      </w:r>
    </w:p>
  </w:endnote>
  <w:endnote w:type="continuationSeparator" w:id="0">
    <w:p w:rsidR="001C46F9" w:rsidRDefault="001C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F9" w:rsidRDefault="001C46F9">
      <w:pPr>
        <w:spacing w:after="0" w:line="240" w:lineRule="auto"/>
      </w:pPr>
      <w:r>
        <w:separator/>
      </w:r>
    </w:p>
  </w:footnote>
  <w:footnote w:type="continuationSeparator" w:id="0">
    <w:p w:rsidR="001C46F9" w:rsidRDefault="001C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8C" w:rsidRDefault="3D5B87E4" w:rsidP="00AE188C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289685" cy="210952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21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725"/>
    <w:multiLevelType w:val="hybridMultilevel"/>
    <w:tmpl w:val="E600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252"/>
    <w:multiLevelType w:val="hybridMultilevel"/>
    <w:tmpl w:val="A1A8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85DC1"/>
    <w:multiLevelType w:val="hybridMultilevel"/>
    <w:tmpl w:val="7D64C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C35B3"/>
    <w:multiLevelType w:val="hybridMultilevel"/>
    <w:tmpl w:val="BD32B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8"/>
    <w:rsid w:val="000000D9"/>
    <w:rsid w:val="00007230"/>
    <w:rsid w:val="0001063B"/>
    <w:rsid w:val="00015C9A"/>
    <w:rsid w:val="0003150F"/>
    <w:rsid w:val="00035AFF"/>
    <w:rsid w:val="00036A23"/>
    <w:rsid w:val="0004686B"/>
    <w:rsid w:val="000474FA"/>
    <w:rsid w:val="000506A3"/>
    <w:rsid w:val="00061894"/>
    <w:rsid w:val="00062B46"/>
    <w:rsid w:val="00071051"/>
    <w:rsid w:val="00091AB9"/>
    <w:rsid w:val="000A158B"/>
    <w:rsid w:val="000A1ED1"/>
    <w:rsid w:val="000A2642"/>
    <w:rsid w:val="000A2D7A"/>
    <w:rsid w:val="000B2A3E"/>
    <w:rsid w:val="000B2ADC"/>
    <w:rsid w:val="000B39EE"/>
    <w:rsid w:val="000B59DF"/>
    <w:rsid w:val="000C321A"/>
    <w:rsid w:val="000D0B6C"/>
    <w:rsid w:val="000D238B"/>
    <w:rsid w:val="000D5E6D"/>
    <w:rsid w:val="000D7751"/>
    <w:rsid w:val="000E3669"/>
    <w:rsid w:val="000F0B87"/>
    <w:rsid w:val="000F3C48"/>
    <w:rsid w:val="000F4CDF"/>
    <w:rsid w:val="00100070"/>
    <w:rsid w:val="001026FC"/>
    <w:rsid w:val="00110A59"/>
    <w:rsid w:val="0011107C"/>
    <w:rsid w:val="001222FD"/>
    <w:rsid w:val="00127547"/>
    <w:rsid w:val="00146D6D"/>
    <w:rsid w:val="0015126E"/>
    <w:rsid w:val="00161D0D"/>
    <w:rsid w:val="00172E23"/>
    <w:rsid w:val="0017668A"/>
    <w:rsid w:val="0018099D"/>
    <w:rsid w:val="001839AA"/>
    <w:rsid w:val="00193CA7"/>
    <w:rsid w:val="00194AF2"/>
    <w:rsid w:val="00197E96"/>
    <w:rsid w:val="001A61D3"/>
    <w:rsid w:val="001B12FF"/>
    <w:rsid w:val="001C46F9"/>
    <w:rsid w:val="001D592F"/>
    <w:rsid w:val="001D6D00"/>
    <w:rsid w:val="001D76D6"/>
    <w:rsid w:val="001E6E80"/>
    <w:rsid w:val="00212E05"/>
    <w:rsid w:val="00213B30"/>
    <w:rsid w:val="00215205"/>
    <w:rsid w:val="0021602D"/>
    <w:rsid w:val="002166E5"/>
    <w:rsid w:val="002221F9"/>
    <w:rsid w:val="00233092"/>
    <w:rsid w:val="00234129"/>
    <w:rsid w:val="00243E50"/>
    <w:rsid w:val="00247CD2"/>
    <w:rsid w:val="00250B66"/>
    <w:rsid w:val="00254B43"/>
    <w:rsid w:val="00262D65"/>
    <w:rsid w:val="00272058"/>
    <w:rsid w:val="00275360"/>
    <w:rsid w:val="00281B7A"/>
    <w:rsid w:val="002849ED"/>
    <w:rsid w:val="00286A66"/>
    <w:rsid w:val="002A41A5"/>
    <w:rsid w:val="002B7D72"/>
    <w:rsid w:val="002D0033"/>
    <w:rsid w:val="002D0746"/>
    <w:rsid w:val="002D1595"/>
    <w:rsid w:val="002E0178"/>
    <w:rsid w:val="002E7A43"/>
    <w:rsid w:val="002F0A76"/>
    <w:rsid w:val="002F34A6"/>
    <w:rsid w:val="002F6968"/>
    <w:rsid w:val="00303019"/>
    <w:rsid w:val="00310FD9"/>
    <w:rsid w:val="00327797"/>
    <w:rsid w:val="003324DF"/>
    <w:rsid w:val="00340F3A"/>
    <w:rsid w:val="00341C6D"/>
    <w:rsid w:val="0034545C"/>
    <w:rsid w:val="003605D3"/>
    <w:rsid w:val="00360E68"/>
    <w:rsid w:val="0036324C"/>
    <w:rsid w:val="00367552"/>
    <w:rsid w:val="00370D46"/>
    <w:rsid w:val="00375AE7"/>
    <w:rsid w:val="00377DA1"/>
    <w:rsid w:val="00380A39"/>
    <w:rsid w:val="00385CA9"/>
    <w:rsid w:val="0039061D"/>
    <w:rsid w:val="00391041"/>
    <w:rsid w:val="00397A3B"/>
    <w:rsid w:val="003A0E89"/>
    <w:rsid w:val="003A13E0"/>
    <w:rsid w:val="003A3682"/>
    <w:rsid w:val="003A4E8E"/>
    <w:rsid w:val="003A5F8B"/>
    <w:rsid w:val="003B120E"/>
    <w:rsid w:val="003B4279"/>
    <w:rsid w:val="003B617D"/>
    <w:rsid w:val="003B6A32"/>
    <w:rsid w:val="003C203B"/>
    <w:rsid w:val="003C3007"/>
    <w:rsid w:val="003C44D1"/>
    <w:rsid w:val="003C5F41"/>
    <w:rsid w:val="003C73EC"/>
    <w:rsid w:val="003D5AD0"/>
    <w:rsid w:val="003E18DF"/>
    <w:rsid w:val="003E3A39"/>
    <w:rsid w:val="003E6E5B"/>
    <w:rsid w:val="003F0B8E"/>
    <w:rsid w:val="004122DD"/>
    <w:rsid w:val="00421A07"/>
    <w:rsid w:val="00442D0F"/>
    <w:rsid w:val="0044530D"/>
    <w:rsid w:val="0045696B"/>
    <w:rsid w:val="00464F76"/>
    <w:rsid w:val="00471DBE"/>
    <w:rsid w:val="00472284"/>
    <w:rsid w:val="00472570"/>
    <w:rsid w:val="00473D20"/>
    <w:rsid w:val="004740F2"/>
    <w:rsid w:val="00474FCE"/>
    <w:rsid w:val="00481D3B"/>
    <w:rsid w:val="004863EA"/>
    <w:rsid w:val="00490EAB"/>
    <w:rsid w:val="00497151"/>
    <w:rsid w:val="004A6CCC"/>
    <w:rsid w:val="004B2F14"/>
    <w:rsid w:val="004B466B"/>
    <w:rsid w:val="004C08FE"/>
    <w:rsid w:val="004C15D5"/>
    <w:rsid w:val="004C3262"/>
    <w:rsid w:val="004D01A1"/>
    <w:rsid w:val="004D5652"/>
    <w:rsid w:val="004F1A79"/>
    <w:rsid w:val="004F28DF"/>
    <w:rsid w:val="004F4938"/>
    <w:rsid w:val="004F695A"/>
    <w:rsid w:val="00513D1D"/>
    <w:rsid w:val="00517352"/>
    <w:rsid w:val="00522407"/>
    <w:rsid w:val="005438A7"/>
    <w:rsid w:val="00563C8A"/>
    <w:rsid w:val="00566BDB"/>
    <w:rsid w:val="0056770B"/>
    <w:rsid w:val="0058124B"/>
    <w:rsid w:val="005826B5"/>
    <w:rsid w:val="00585785"/>
    <w:rsid w:val="00586542"/>
    <w:rsid w:val="00593328"/>
    <w:rsid w:val="00593808"/>
    <w:rsid w:val="005A37C9"/>
    <w:rsid w:val="005B0D44"/>
    <w:rsid w:val="005B3059"/>
    <w:rsid w:val="005C07BC"/>
    <w:rsid w:val="005C4155"/>
    <w:rsid w:val="005D067C"/>
    <w:rsid w:val="005D2562"/>
    <w:rsid w:val="005F78F7"/>
    <w:rsid w:val="006031F2"/>
    <w:rsid w:val="00631C65"/>
    <w:rsid w:val="00635449"/>
    <w:rsid w:val="0063700B"/>
    <w:rsid w:val="0063789B"/>
    <w:rsid w:val="00655238"/>
    <w:rsid w:val="00660A65"/>
    <w:rsid w:val="00671248"/>
    <w:rsid w:val="00677290"/>
    <w:rsid w:val="00680FCF"/>
    <w:rsid w:val="006A1C8B"/>
    <w:rsid w:val="006B674D"/>
    <w:rsid w:val="006C0E54"/>
    <w:rsid w:val="006C161E"/>
    <w:rsid w:val="006C1967"/>
    <w:rsid w:val="006C31E6"/>
    <w:rsid w:val="006D1E23"/>
    <w:rsid w:val="006E2B2C"/>
    <w:rsid w:val="006F4C67"/>
    <w:rsid w:val="00700A8F"/>
    <w:rsid w:val="00710AB5"/>
    <w:rsid w:val="00711D9B"/>
    <w:rsid w:val="00712285"/>
    <w:rsid w:val="007236B9"/>
    <w:rsid w:val="00723AA1"/>
    <w:rsid w:val="007260E5"/>
    <w:rsid w:val="00736141"/>
    <w:rsid w:val="007367D8"/>
    <w:rsid w:val="007422F4"/>
    <w:rsid w:val="007440EB"/>
    <w:rsid w:val="00745592"/>
    <w:rsid w:val="007538E4"/>
    <w:rsid w:val="00787F99"/>
    <w:rsid w:val="00794289"/>
    <w:rsid w:val="0079429F"/>
    <w:rsid w:val="007B00B7"/>
    <w:rsid w:val="007C04FE"/>
    <w:rsid w:val="007C2546"/>
    <w:rsid w:val="007C3322"/>
    <w:rsid w:val="007C4E5D"/>
    <w:rsid w:val="007C5BB9"/>
    <w:rsid w:val="007C6199"/>
    <w:rsid w:val="007D01A5"/>
    <w:rsid w:val="007D1755"/>
    <w:rsid w:val="007F6C2B"/>
    <w:rsid w:val="00811782"/>
    <w:rsid w:val="00812C63"/>
    <w:rsid w:val="0081600F"/>
    <w:rsid w:val="00816165"/>
    <w:rsid w:val="00816773"/>
    <w:rsid w:val="0081690A"/>
    <w:rsid w:val="00824A0E"/>
    <w:rsid w:val="00834E9E"/>
    <w:rsid w:val="00837EBC"/>
    <w:rsid w:val="00840AAC"/>
    <w:rsid w:val="008471A7"/>
    <w:rsid w:val="00851A0A"/>
    <w:rsid w:val="00851FEC"/>
    <w:rsid w:val="0086032E"/>
    <w:rsid w:val="00861C76"/>
    <w:rsid w:val="00865702"/>
    <w:rsid w:val="008739AB"/>
    <w:rsid w:val="008829F7"/>
    <w:rsid w:val="008863F3"/>
    <w:rsid w:val="008B0800"/>
    <w:rsid w:val="008B237A"/>
    <w:rsid w:val="008B3FFF"/>
    <w:rsid w:val="008B761E"/>
    <w:rsid w:val="008C60B3"/>
    <w:rsid w:val="008D04B9"/>
    <w:rsid w:val="008E005A"/>
    <w:rsid w:val="008E1E14"/>
    <w:rsid w:val="008E508C"/>
    <w:rsid w:val="008E6582"/>
    <w:rsid w:val="008F1A46"/>
    <w:rsid w:val="008F7A5B"/>
    <w:rsid w:val="009038B7"/>
    <w:rsid w:val="0090489F"/>
    <w:rsid w:val="00914E1B"/>
    <w:rsid w:val="00920927"/>
    <w:rsid w:val="009353F9"/>
    <w:rsid w:val="00954CFA"/>
    <w:rsid w:val="00970E8F"/>
    <w:rsid w:val="009920B4"/>
    <w:rsid w:val="00993005"/>
    <w:rsid w:val="009A099A"/>
    <w:rsid w:val="009A34E6"/>
    <w:rsid w:val="009C25A8"/>
    <w:rsid w:val="009C4D58"/>
    <w:rsid w:val="009D12AE"/>
    <w:rsid w:val="00A042E4"/>
    <w:rsid w:val="00A10932"/>
    <w:rsid w:val="00A128FF"/>
    <w:rsid w:val="00A16FC8"/>
    <w:rsid w:val="00A22CF7"/>
    <w:rsid w:val="00A335FF"/>
    <w:rsid w:val="00A35D58"/>
    <w:rsid w:val="00A418F7"/>
    <w:rsid w:val="00A42244"/>
    <w:rsid w:val="00A5465E"/>
    <w:rsid w:val="00A627C9"/>
    <w:rsid w:val="00A670D7"/>
    <w:rsid w:val="00A675A9"/>
    <w:rsid w:val="00A812C5"/>
    <w:rsid w:val="00A85717"/>
    <w:rsid w:val="00A92B9F"/>
    <w:rsid w:val="00AA7373"/>
    <w:rsid w:val="00AA7971"/>
    <w:rsid w:val="00AB6E61"/>
    <w:rsid w:val="00AE188C"/>
    <w:rsid w:val="00AE310E"/>
    <w:rsid w:val="00B00534"/>
    <w:rsid w:val="00B11535"/>
    <w:rsid w:val="00B1403E"/>
    <w:rsid w:val="00B214B3"/>
    <w:rsid w:val="00B34B8D"/>
    <w:rsid w:val="00B35075"/>
    <w:rsid w:val="00B35E27"/>
    <w:rsid w:val="00B64A9A"/>
    <w:rsid w:val="00B65A05"/>
    <w:rsid w:val="00B70B3C"/>
    <w:rsid w:val="00B81987"/>
    <w:rsid w:val="00B82256"/>
    <w:rsid w:val="00B82431"/>
    <w:rsid w:val="00B83904"/>
    <w:rsid w:val="00B920F2"/>
    <w:rsid w:val="00B955B0"/>
    <w:rsid w:val="00BA02C2"/>
    <w:rsid w:val="00BA6EEE"/>
    <w:rsid w:val="00BB1788"/>
    <w:rsid w:val="00BB1CCE"/>
    <w:rsid w:val="00BB2900"/>
    <w:rsid w:val="00BC3AD9"/>
    <w:rsid w:val="00BF64B9"/>
    <w:rsid w:val="00C05B93"/>
    <w:rsid w:val="00C10D39"/>
    <w:rsid w:val="00C218F5"/>
    <w:rsid w:val="00C21BB5"/>
    <w:rsid w:val="00C23097"/>
    <w:rsid w:val="00C24621"/>
    <w:rsid w:val="00C25762"/>
    <w:rsid w:val="00C262A4"/>
    <w:rsid w:val="00C36787"/>
    <w:rsid w:val="00C43B5C"/>
    <w:rsid w:val="00C455A0"/>
    <w:rsid w:val="00C46D76"/>
    <w:rsid w:val="00C47DCF"/>
    <w:rsid w:val="00C55CC3"/>
    <w:rsid w:val="00C57215"/>
    <w:rsid w:val="00C723D8"/>
    <w:rsid w:val="00C7279B"/>
    <w:rsid w:val="00C81F9D"/>
    <w:rsid w:val="00C854E8"/>
    <w:rsid w:val="00C90C36"/>
    <w:rsid w:val="00C916C5"/>
    <w:rsid w:val="00CA3995"/>
    <w:rsid w:val="00CB7A0D"/>
    <w:rsid w:val="00CC0CF4"/>
    <w:rsid w:val="00CC2B48"/>
    <w:rsid w:val="00CC5437"/>
    <w:rsid w:val="00CD270C"/>
    <w:rsid w:val="00CD28ED"/>
    <w:rsid w:val="00CD7AB5"/>
    <w:rsid w:val="00CE0257"/>
    <w:rsid w:val="00CE66BA"/>
    <w:rsid w:val="00CF4E9C"/>
    <w:rsid w:val="00D00B2A"/>
    <w:rsid w:val="00D03883"/>
    <w:rsid w:val="00D03EF7"/>
    <w:rsid w:val="00D14CBA"/>
    <w:rsid w:val="00D20BCA"/>
    <w:rsid w:val="00D26E7D"/>
    <w:rsid w:val="00D27669"/>
    <w:rsid w:val="00D35D40"/>
    <w:rsid w:val="00D43366"/>
    <w:rsid w:val="00D53B96"/>
    <w:rsid w:val="00D62DE2"/>
    <w:rsid w:val="00D669E6"/>
    <w:rsid w:val="00D6721B"/>
    <w:rsid w:val="00D82D4C"/>
    <w:rsid w:val="00D951B1"/>
    <w:rsid w:val="00DA22DA"/>
    <w:rsid w:val="00DB44F2"/>
    <w:rsid w:val="00DB60A4"/>
    <w:rsid w:val="00DD40C0"/>
    <w:rsid w:val="00E048DF"/>
    <w:rsid w:val="00E12111"/>
    <w:rsid w:val="00E20995"/>
    <w:rsid w:val="00E211AC"/>
    <w:rsid w:val="00E21C5A"/>
    <w:rsid w:val="00E231E0"/>
    <w:rsid w:val="00E267D5"/>
    <w:rsid w:val="00E318F1"/>
    <w:rsid w:val="00E331AE"/>
    <w:rsid w:val="00E36BB7"/>
    <w:rsid w:val="00E376D2"/>
    <w:rsid w:val="00E6271B"/>
    <w:rsid w:val="00E62882"/>
    <w:rsid w:val="00E64068"/>
    <w:rsid w:val="00E76A12"/>
    <w:rsid w:val="00E844C8"/>
    <w:rsid w:val="00E84F8A"/>
    <w:rsid w:val="00E924E6"/>
    <w:rsid w:val="00E955EF"/>
    <w:rsid w:val="00E96D40"/>
    <w:rsid w:val="00EA2AA4"/>
    <w:rsid w:val="00EA4A6C"/>
    <w:rsid w:val="00EA6D7F"/>
    <w:rsid w:val="00EA7B2B"/>
    <w:rsid w:val="00EC157E"/>
    <w:rsid w:val="00EC231D"/>
    <w:rsid w:val="00EC63DB"/>
    <w:rsid w:val="00EC6905"/>
    <w:rsid w:val="00EC7075"/>
    <w:rsid w:val="00ED3AB4"/>
    <w:rsid w:val="00ED7B27"/>
    <w:rsid w:val="00EE0C89"/>
    <w:rsid w:val="00EE10E2"/>
    <w:rsid w:val="00EE7773"/>
    <w:rsid w:val="00F109B7"/>
    <w:rsid w:val="00F2718D"/>
    <w:rsid w:val="00F30779"/>
    <w:rsid w:val="00F3338E"/>
    <w:rsid w:val="00F412DB"/>
    <w:rsid w:val="00F42C13"/>
    <w:rsid w:val="00F6064E"/>
    <w:rsid w:val="00F64BB5"/>
    <w:rsid w:val="00F64D95"/>
    <w:rsid w:val="00F70F22"/>
    <w:rsid w:val="00F72605"/>
    <w:rsid w:val="00F82B00"/>
    <w:rsid w:val="00F84703"/>
    <w:rsid w:val="00F85721"/>
    <w:rsid w:val="00F87597"/>
    <w:rsid w:val="00F91009"/>
    <w:rsid w:val="00F91310"/>
    <w:rsid w:val="00F95FC0"/>
    <w:rsid w:val="00FA00BE"/>
    <w:rsid w:val="00FA0A8B"/>
    <w:rsid w:val="00FA37E9"/>
    <w:rsid w:val="00FB5337"/>
    <w:rsid w:val="00FB7CCF"/>
    <w:rsid w:val="00FB7F7A"/>
    <w:rsid w:val="00FC4CE7"/>
    <w:rsid w:val="00FD1EA6"/>
    <w:rsid w:val="00FD2F16"/>
    <w:rsid w:val="00FD6070"/>
    <w:rsid w:val="00FE09D8"/>
    <w:rsid w:val="00FE0F30"/>
    <w:rsid w:val="00FE22C2"/>
    <w:rsid w:val="00FE62D4"/>
    <w:rsid w:val="00FE7B02"/>
    <w:rsid w:val="00FF1352"/>
    <w:rsid w:val="00FF2109"/>
    <w:rsid w:val="00FF2C72"/>
    <w:rsid w:val="00FF76B9"/>
    <w:rsid w:val="00FF7F4E"/>
    <w:rsid w:val="0161FA3E"/>
    <w:rsid w:val="027F4EB6"/>
    <w:rsid w:val="0492D236"/>
    <w:rsid w:val="0514548E"/>
    <w:rsid w:val="0595CE06"/>
    <w:rsid w:val="06EBEDA4"/>
    <w:rsid w:val="07FC6C6F"/>
    <w:rsid w:val="08FA91CD"/>
    <w:rsid w:val="098166C5"/>
    <w:rsid w:val="0AA3590B"/>
    <w:rsid w:val="0BD1A9B0"/>
    <w:rsid w:val="0C3A3075"/>
    <w:rsid w:val="0C752C29"/>
    <w:rsid w:val="0DBF6875"/>
    <w:rsid w:val="0F36B0DD"/>
    <w:rsid w:val="11633BB9"/>
    <w:rsid w:val="12289C49"/>
    <w:rsid w:val="12535ABE"/>
    <w:rsid w:val="12F977FE"/>
    <w:rsid w:val="136C9B90"/>
    <w:rsid w:val="13FA07AD"/>
    <w:rsid w:val="163118C0"/>
    <w:rsid w:val="19070464"/>
    <w:rsid w:val="1B84CD21"/>
    <w:rsid w:val="1BD0244F"/>
    <w:rsid w:val="1BF84CD6"/>
    <w:rsid w:val="1DBB4EE3"/>
    <w:rsid w:val="1EB0E5BE"/>
    <w:rsid w:val="1F6472FE"/>
    <w:rsid w:val="22665B74"/>
    <w:rsid w:val="243493DA"/>
    <w:rsid w:val="24A6BC82"/>
    <w:rsid w:val="24BF1A23"/>
    <w:rsid w:val="24E8473B"/>
    <w:rsid w:val="251D8E29"/>
    <w:rsid w:val="262B20F2"/>
    <w:rsid w:val="27D4A3D6"/>
    <w:rsid w:val="29052F48"/>
    <w:rsid w:val="2A69115F"/>
    <w:rsid w:val="2AB4BF85"/>
    <w:rsid w:val="2B675FD1"/>
    <w:rsid w:val="2BB98C9F"/>
    <w:rsid w:val="2BD0BD6B"/>
    <w:rsid w:val="2D4252B8"/>
    <w:rsid w:val="2DAFD802"/>
    <w:rsid w:val="2DB6926E"/>
    <w:rsid w:val="354BBA15"/>
    <w:rsid w:val="36314949"/>
    <w:rsid w:val="368C9924"/>
    <w:rsid w:val="384A77E3"/>
    <w:rsid w:val="3893F421"/>
    <w:rsid w:val="38A026FC"/>
    <w:rsid w:val="39AA1AB3"/>
    <w:rsid w:val="3AADDB69"/>
    <w:rsid w:val="3B108255"/>
    <w:rsid w:val="3B251934"/>
    <w:rsid w:val="3D0F3CB8"/>
    <w:rsid w:val="3D5B87E4"/>
    <w:rsid w:val="3DB601F8"/>
    <w:rsid w:val="3E8F5ED4"/>
    <w:rsid w:val="3F84D331"/>
    <w:rsid w:val="3FC8C16B"/>
    <w:rsid w:val="40945509"/>
    <w:rsid w:val="42285B77"/>
    <w:rsid w:val="42829B17"/>
    <w:rsid w:val="4287B107"/>
    <w:rsid w:val="434B7E7E"/>
    <w:rsid w:val="43ECC0C8"/>
    <w:rsid w:val="4565C770"/>
    <w:rsid w:val="47B6A36A"/>
    <w:rsid w:val="47C0A28D"/>
    <w:rsid w:val="47F3D508"/>
    <w:rsid w:val="47FE1049"/>
    <w:rsid w:val="48688510"/>
    <w:rsid w:val="4AE69698"/>
    <w:rsid w:val="4AEAF357"/>
    <w:rsid w:val="4BA51521"/>
    <w:rsid w:val="4BCB9707"/>
    <w:rsid w:val="4C32A4B3"/>
    <w:rsid w:val="4C52C42D"/>
    <w:rsid w:val="4CA15CBC"/>
    <w:rsid w:val="4CA5B9A0"/>
    <w:rsid w:val="4D6B8867"/>
    <w:rsid w:val="4DD0F9F8"/>
    <w:rsid w:val="4DE0C314"/>
    <w:rsid w:val="4E7FA040"/>
    <w:rsid w:val="4EF6E97A"/>
    <w:rsid w:val="4FECF2C9"/>
    <w:rsid w:val="5188ED88"/>
    <w:rsid w:val="51AA8CCD"/>
    <w:rsid w:val="53ABB10A"/>
    <w:rsid w:val="54048B0F"/>
    <w:rsid w:val="56073E41"/>
    <w:rsid w:val="57D9B5BC"/>
    <w:rsid w:val="59D75EC3"/>
    <w:rsid w:val="5A5695D6"/>
    <w:rsid w:val="5AEEC922"/>
    <w:rsid w:val="5B686B55"/>
    <w:rsid w:val="5BB2C174"/>
    <w:rsid w:val="5C24D94C"/>
    <w:rsid w:val="5DCA6170"/>
    <w:rsid w:val="5E95C5DF"/>
    <w:rsid w:val="60A77A79"/>
    <w:rsid w:val="61F60901"/>
    <w:rsid w:val="63A5AE9E"/>
    <w:rsid w:val="63CDB27E"/>
    <w:rsid w:val="64C02F62"/>
    <w:rsid w:val="65F06287"/>
    <w:rsid w:val="663569BD"/>
    <w:rsid w:val="6793CCEF"/>
    <w:rsid w:val="67D7B9B9"/>
    <w:rsid w:val="6A0C4502"/>
    <w:rsid w:val="6EDC967F"/>
    <w:rsid w:val="6FF45D85"/>
    <w:rsid w:val="7185FE37"/>
    <w:rsid w:val="7298C6EF"/>
    <w:rsid w:val="749BF07B"/>
    <w:rsid w:val="77DDC7DB"/>
    <w:rsid w:val="7874CEDB"/>
    <w:rsid w:val="78CD8ECE"/>
    <w:rsid w:val="791BE6C9"/>
    <w:rsid w:val="79F2EF47"/>
    <w:rsid w:val="7D26DF92"/>
    <w:rsid w:val="7D4E2F78"/>
    <w:rsid w:val="7E022AAF"/>
    <w:rsid w:val="7E0FFAD9"/>
    <w:rsid w:val="7E1B9EB8"/>
    <w:rsid w:val="7F14E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D9"/>
  </w:style>
  <w:style w:type="paragraph" w:styleId="Nagwek1">
    <w:name w:val="heading 1"/>
    <w:basedOn w:val="Normalny"/>
    <w:next w:val="Normalny"/>
    <w:link w:val="Nagwek1Znak"/>
    <w:uiPriority w:val="9"/>
    <w:qFormat/>
    <w:rsid w:val="00C10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5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4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54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4E8"/>
  </w:style>
  <w:style w:type="character" w:styleId="Uwydatnienie">
    <w:name w:val="Emphasis"/>
    <w:basedOn w:val="Domylnaczcionkaakapitu"/>
    <w:uiPriority w:val="20"/>
    <w:qFormat/>
    <w:rsid w:val="00C854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4E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8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7669"/>
    <w:pPr>
      <w:spacing w:after="0" w:line="240" w:lineRule="auto"/>
      <w:ind w:left="720"/>
      <w:contextualSpacing/>
    </w:pPr>
    <w:rPr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2D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0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0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10D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0D39"/>
  </w:style>
  <w:style w:type="character" w:customStyle="1" w:styleId="normaltextrun">
    <w:name w:val="normaltextrun"/>
    <w:basedOn w:val="Domylnaczcionkaakapitu"/>
    <w:rsid w:val="003D5AD0"/>
  </w:style>
  <w:style w:type="character" w:customStyle="1" w:styleId="eop">
    <w:name w:val="eop"/>
    <w:basedOn w:val="Domylnaczcionkaakapitu"/>
    <w:rsid w:val="003D5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webcon.com/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F696B94B5F947AE65D4CADEB2BB74" ma:contentTypeVersion="8" ma:contentTypeDescription="Utwórz nowy dokument." ma:contentTypeScope="" ma:versionID="b982760f3fafd34e932c3763813be779">
  <xsd:schema xmlns:xsd="http://www.w3.org/2001/XMLSchema" xmlns:xs="http://www.w3.org/2001/XMLSchema" xmlns:p="http://schemas.microsoft.com/office/2006/metadata/properties" xmlns:ns2="735a8e08-97bf-45cb-8ee6-ecbda810e1bd" targetNamespace="http://schemas.microsoft.com/office/2006/metadata/properties" ma:root="true" ma:fieldsID="739f83e1a76674809bf89902e3887bcc" ns2:_="">
    <xsd:import namespace="735a8e08-97bf-45cb-8ee6-ecbda810e1bd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  <xsd:element ref="ns2:ATT_Version"/>
                <xsd:element ref="ns2:DBID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a8e08-97bf-45cb-8ee6-ecbda810e1bd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  <xsd:element name="ATT_Version" ma:index="12" ma:displayName="ATT_Version" ma:internalName="ATT_Version">
      <xsd:simpleType>
        <xsd:restriction base="dms:Text"/>
      </xsd:simpleType>
    </xsd:element>
    <xsd:element name="DBID" ma:index="13" ma:displayName="DBID" ma:internalName="DBID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ID xmlns="735a8e08-97bf-45cb-8ee6-ecbda810e1bd">155046</ATT_ID>
    <PortalAddress xmlns="735a8e08-97bf-45cb-8ee6-ecbda810e1bd">https://intranet.webcon.pl/WEBCONBPS</PortalAddress>
    <EditMethod xmlns="735a8e08-97bf-45cb-8ee6-ecbda810e1bd">CSOM</EditMethod>
    <WebId xmlns="735a8e08-97bf-45cb-8ee6-ecbda810e1bd">68618188-f785-417a-885f-d90c4ee409e3</WebId>
    <DBID xmlns="735a8e08-97bf-45cb-8ee6-ecbda810e1bd">1</DBID>
    <ATT_Version xmlns="735a8e08-97bf-45cb-8ee6-ecbda810e1bd">10</ATT_Version>
    <DatabaseId xmlns="735a8e08-97bf-45cb-8ee6-ecbda810e1bd">Server=sps2010;Database=webcon_CRM;</DatabaseId>
    <SiteId xmlns="735a8e08-97bf-45cb-8ee6-ecbda810e1bd">a75d023a-bdd2-42f2-95ae-a76a6a9b4c44</SiteId>
  </documentManagement>
</p:properties>
</file>

<file path=customXml/itemProps1.xml><?xml version="1.0" encoding="utf-8"?>
<ds:datastoreItem xmlns:ds="http://schemas.openxmlformats.org/officeDocument/2006/customXml" ds:itemID="{EE18F13A-6574-43C8-BD21-E750DBCBF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15E73-AB73-4773-93C7-B2BBBF12C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a8e08-97bf-45cb-8ee6-ecbda810e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D285C-8E00-4159-AE25-C2C81E13FD1D}">
  <ds:schemaRefs>
    <ds:schemaRef ds:uri="http://schemas.microsoft.com/office/2006/metadata/properties"/>
    <ds:schemaRef ds:uri="http://schemas.microsoft.com/office/infopath/2007/PartnerControls"/>
    <ds:schemaRef ds:uri="735a8e08-97bf-45cb-8ee6-ecbda810e1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Banachowicz</dc:creator>
  <cp:keywords/>
  <dc:description/>
  <cp:lastModifiedBy>Agnieszka Mrozowska</cp:lastModifiedBy>
  <cp:revision>15</cp:revision>
  <cp:lastPrinted>2019-07-04T14:21:00Z</cp:lastPrinted>
  <dcterms:created xsi:type="dcterms:W3CDTF">2021-08-06T12:52:00Z</dcterms:created>
  <dcterms:modified xsi:type="dcterms:W3CDTF">2021-08-09T17:47:00Z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0x0101004D9F696B94B5F947AE65D4CADEB2BB74</vt:lpwstr>
  </property>
  <property fmtid="{D5CDD505-2E9C-101B-9397-08002B2CF9AE}" pid="3" name="WFD_ID">
    <vt:lpwstr>319836</vt:lpwstr>
  </property>
</Properties>
</file>