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F332C" w14:textId="77777777" w:rsidR="00C712F4" w:rsidRDefault="00C712F4" w:rsidP="00AE4E21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b/>
          <w:sz w:val="28"/>
          <w:szCs w:val="24"/>
          <w:lang w:val="pl-PL"/>
        </w:rPr>
      </w:pPr>
    </w:p>
    <w:p w14:paraId="2D9CC2E8" w14:textId="63D4B837" w:rsidR="000A740A" w:rsidRDefault="00AD21A3" w:rsidP="00AD21A3">
      <w:pPr>
        <w:autoSpaceDE/>
        <w:autoSpaceDN/>
        <w:adjustRightInd/>
        <w:snapToGrid w:val="0"/>
        <w:spacing w:line="240" w:lineRule="auto"/>
        <w:contextualSpacing/>
        <w:jc w:val="center"/>
        <w:rPr>
          <w:rFonts w:ascii="Arial" w:hAnsi="Arial" w:cs="Arial"/>
          <w:b/>
          <w:sz w:val="28"/>
          <w:szCs w:val="24"/>
          <w:lang w:val="pl-PL"/>
        </w:rPr>
      </w:pPr>
      <w:r>
        <w:rPr>
          <w:rFonts w:ascii="Arial" w:hAnsi="Arial" w:cs="Arial"/>
          <w:b/>
          <w:sz w:val="28"/>
          <w:szCs w:val="24"/>
          <w:lang w:val="pl-PL"/>
        </w:rPr>
        <w:t>Superszybki Internet i nowe technologie w Muzeum Narodowym w W</w:t>
      </w:r>
      <w:r w:rsidRPr="00AD21A3">
        <w:rPr>
          <w:rFonts w:ascii="Arial" w:hAnsi="Arial" w:cs="Arial"/>
          <w:b/>
          <w:sz w:val="28"/>
          <w:szCs w:val="24"/>
          <w:lang w:val="pl-PL"/>
        </w:rPr>
        <w:t>arszawie</w:t>
      </w:r>
    </w:p>
    <w:p w14:paraId="6B4FF113" w14:textId="77777777" w:rsidR="00AD21A3" w:rsidRDefault="00AD21A3" w:rsidP="00AE4E21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b/>
          <w:snapToGrid/>
          <w:sz w:val="22"/>
          <w:szCs w:val="24"/>
          <w:lang w:val="pl-PL"/>
        </w:rPr>
      </w:pPr>
    </w:p>
    <w:p w14:paraId="13EF1C9C" w14:textId="77777777" w:rsidR="00AD21A3" w:rsidRDefault="00AD21A3" w:rsidP="00AD21A3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b/>
          <w:snapToGrid/>
          <w:sz w:val="22"/>
          <w:szCs w:val="24"/>
          <w:lang w:val="pl-PL"/>
        </w:rPr>
      </w:pPr>
      <w:r w:rsidRPr="00AD21A3">
        <w:rPr>
          <w:rFonts w:ascii="Arial" w:hAnsi="Arial" w:cs="Arial"/>
          <w:b/>
          <w:snapToGrid/>
          <w:sz w:val="22"/>
          <w:szCs w:val="24"/>
          <w:lang w:val="pl-PL"/>
        </w:rPr>
        <w:t xml:space="preserve">We wrześniu br. w Muzeum Narodowym w Warszawie rozpocznie się gruntowna modernizacja instalacji teleinformatycznej. 25 km okablowania, 72 punkty dostępowe </w:t>
      </w:r>
      <w:proofErr w:type="spellStart"/>
      <w:r w:rsidRPr="00AD21A3">
        <w:rPr>
          <w:rFonts w:ascii="Arial" w:hAnsi="Arial" w:cs="Arial"/>
          <w:b/>
          <w:snapToGrid/>
          <w:sz w:val="22"/>
          <w:szCs w:val="24"/>
          <w:lang w:val="pl-PL"/>
        </w:rPr>
        <w:t>WiFi</w:t>
      </w:r>
      <w:proofErr w:type="spellEnd"/>
      <w:r w:rsidRPr="00AD21A3">
        <w:rPr>
          <w:rFonts w:ascii="Arial" w:hAnsi="Arial" w:cs="Arial"/>
          <w:b/>
          <w:snapToGrid/>
          <w:sz w:val="22"/>
          <w:szCs w:val="24"/>
          <w:lang w:val="pl-PL"/>
        </w:rPr>
        <w:t xml:space="preserve"> i o 20 procent lepszy sygnał – dzięki współpracy z Huawei w przyszłym roku podczas zwiedzania MNW będzie można skorzystać z superszybkiego, bezpłatnego Internetu.</w:t>
      </w:r>
    </w:p>
    <w:p w14:paraId="66355077" w14:textId="77777777" w:rsidR="00AD21A3" w:rsidRDefault="00AD21A3" w:rsidP="00AD21A3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b/>
          <w:snapToGrid/>
          <w:sz w:val="22"/>
          <w:szCs w:val="24"/>
          <w:lang w:val="pl-PL"/>
        </w:rPr>
      </w:pPr>
    </w:p>
    <w:p w14:paraId="7BA182A9" w14:textId="77777777" w:rsidR="00AD21A3" w:rsidRDefault="00AD21A3" w:rsidP="00AD21A3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snapToGrid/>
          <w:sz w:val="22"/>
          <w:szCs w:val="24"/>
          <w:lang w:val="pl-PL"/>
        </w:rPr>
      </w:pPr>
      <w:r w:rsidRPr="00AD21A3">
        <w:rPr>
          <w:rFonts w:ascii="Arial" w:hAnsi="Arial" w:cs="Arial"/>
          <w:snapToGrid/>
          <w:sz w:val="22"/>
          <w:szCs w:val="24"/>
          <w:lang w:val="pl-PL"/>
        </w:rPr>
        <w:t>Zaproponowane rozwiązania pozwolą publiczności w pełni wykorzystywać zasoby cyfrowe Muzeum. Skarbnicą wiedzy o dziełach różnych epok i kultur jest m.in. muzealny portal Cyfrowe MNW. Można</w:t>
      </w:r>
      <w:bookmarkStart w:id="0" w:name="_GoBack"/>
      <w:bookmarkEnd w:id="0"/>
      <w:r w:rsidRPr="00AD21A3">
        <w:rPr>
          <w:rFonts w:ascii="Arial" w:hAnsi="Arial" w:cs="Arial"/>
          <w:snapToGrid/>
          <w:sz w:val="22"/>
          <w:szCs w:val="24"/>
          <w:lang w:val="pl-PL"/>
        </w:rPr>
        <w:t xml:space="preserve"> w nim znaleźć artykuły, propozycje tematycznych ścieżek zwiedzania, podcasty i opracowania, które przybliżają kontekst wybranych dzieł sztu</w:t>
      </w:r>
      <w:r>
        <w:rPr>
          <w:rFonts w:ascii="Arial" w:hAnsi="Arial" w:cs="Arial"/>
          <w:snapToGrid/>
          <w:sz w:val="22"/>
          <w:szCs w:val="24"/>
          <w:lang w:val="pl-PL"/>
        </w:rPr>
        <w:t xml:space="preserve">ki oraz ułatwiają ich odbiór. </w:t>
      </w:r>
    </w:p>
    <w:p w14:paraId="71AA20AD" w14:textId="77777777" w:rsidR="00AD21A3" w:rsidRDefault="00AD21A3" w:rsidP="00AD21A3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snapToGrid/>
          <w:sz w:val="22"/>
          <w:szCs w:val="24"/>
          <w:lang w:val="pl-PL"/>
        </w:rPr>
      </w:pPr>
    </w:p>
    <w:p w14:paraId="2BD7291E" w14:textId="77777777" w:rsidR="00AD21A3" w:rsidRDefault="00AD21A3" w:rsidP="00AD21A3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b/>
          <w:snapToGrid/>
          <w:sz w:val="22"/>
          <w:szCs w:val="24"/>
          <w:lang w:val="pl-PL"/>
        </w:rPr>
      </w:pPr>
      <w:r w:rsidRPr="00AD21A3">
        <w:rPr>
          <w:rFonts w:ascii="Arial" w:hAnsi="Arial" w:cs="Arial"/>
          <w:i/>
          <w:snapToGrid/>
          <w:sz w:val="22"/>
          <w:szCs w:val="24"/>
          <w:lang w:val="pl-PL"/>
        </w:rPr>
        <w:t xml:space="preserve">Chcemy, aby nasi zwiedzający wychodzili z Muzeum bogatsi nie tylko o nowe wrażenia estetyczne, ale też wyposażeni w wiedzę. Dostarczają ją tradycyjne książkowe przewodniki i katalogi, a coraz częściej serwisy cyfrowe. Chcemy ułatwić wszystkim posiadaczom urządzeń mobilnych korzystanie z treści Cyfrowego MNW już podczas zwiedzania Muzeum. Dzięki modernizacji sieci </w:t>
      </w:r>
      <w:proofErr w:type="spellStart"/>
      <w:r w:rsidRPr="00AD21A3">
        <w:rPr>
          <w:rFonts w:ascii="Arial" w:hAnsi="Arial" w:cs="Arial"/>
          <w:i/>
          <w:snapToGrid/>
          <w:sz w:val="22"/>
          <w:szCs w:val="24"/>
          <w:lang w:val="pl-PL"/>
        </w:rPr>
        <w:t>WiFi</w:t>
      </w:r>
      <w:proofErr w:type="spellEnd"/>
      <w:r w:rsidRPr="00AD21A3">
        <w:rPr>
          <w:rFonts w:ascii="Arial" w:hAnsi="Arial" w:cs="Arial"/>
          <w:i/>
          <w:snapToGrid/>
          <w:sz w:val="22"/>
          <w:szCs w:val="24"/>
          <w:lang w:val="pl-PL"/>
        </w:rPr>
        <w:t xml:space="preserve"> sztuka stanie się jeszcze bardziej dostępna</w:t>
      </w:r>
      <w:r w:rsidRPr="00AD21A3">
        <w:rPr>
          <w:rFonts w:ascii="Arial" w:hAnsi="Arial" w:cs="Arial"/>
          <w:snapToGrid/>
          <w:sz w:val="22"/>
          <w:szCs w:val="24"/>
          <w:lang w:val="pl-PL"/>
        </w:rPr>
        <w:t xml:space="preserve"> – mówi Karolina Tabak z Działu Digitalizacji i Dokumentacji Wizualnej MNW.</w:t>
      </w:r>
    </w:p>
    <w:p w14:paraId="5AEC04AF" w14:textId="77777777" w:rsidR="00AD21A3" w:rsidRDefault="00AD21A3" w:rsidP="00AD21A3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b/>
          <w:snapToGrid/>
          <w:sz w:val="22"/>
          <w:szCs w:val="24"/>
          <w:lang w:val="pl-PL"/>
        </w:rPr>
      </w:pPr>
    </w:p>
    <w:p w14:paraId="4E90867A" w14:textId="77777777" w:rsidR="00AD21A3" w:rsidRDefault="00AD21A3" w:rsidP="00AD21A3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b/>
          <w:snapToGrid/>
          <w:sz w:val="22"/>
          <w:szCs w:val="24"/>
          <w:lang w:val="pl-PL"/>
        </w:rPr>
      </w:pPr>
      <w:r w:rsidRPr="00AD21A3">
        <w:rPr>
          <w:rFonts w:ascii="Arial" w:hAnsi="Arial" w:cs="Arial"/>
          <w:snapToGrid/>
          <w:sz w:val="22"/>
          <w:szCs w:val="24"/>
          <w:lang w:val="pl-PL"/>
        </w:rPr>
        <w:t>Technologia zbliża</w:t>
      </w:r>
    </w:p>
    <w:p w14:paraId="72149835" w14:textId="77777777" w:rsidR="00AD21A3" w:rsidRDefault="00AD21A3" w:rsidP="00AD21A3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b/>
          <w:snapToGrid/>
          <w:sz w:val="22"/>
          <w:szCs w:val="24"/>
          <w:lang w:val="pl-PL"/>
        </w:rPr>
      </w:pPr>
    </w:p>
    <w:p w14:paraId="721FFD64" w14:textId="77777777" w:rsidR="00AD21A3" w:rsidRDefault="00AD21A3" w:rsidP="00AD21A3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b/>
          <w:snapToGrid/>
          <w:sz w:val="22"/>
          <w:szCs w:val="24"/>
          <w:lang w:val="pl-PL"/>
        </w:rPr>
      </w:pPr>
      <w:r w:rsidRPr="00AD21A3">
        <w:rPr>
          <w:rFonts w:ascii="Arial" w:hAnsi="Arial" w:cs="Arial"/>
          <w:i/>
          <w:snapToGrid/>
          <w:sz w:val="22"/>
          <w:szCs w:val="24"/>
          <w:lang w:val="pl-PL"/>
        </w:rPr>
        <w:t xml:space="preserve">W Huawei kładziemy duży nacisk na przeciwdziałanie wszelkiego rodzaju </w:t>
      </w:r>
      <w:proofErr w:type="spellStart"/>
      <w:r w:rsidRPr="00AD21A3">
        <w:rPr>
          <w:rFonts w:ascii="Arial" w:hAnsi="Arial" w:cs="Arial"/>
          <w:i/>
          <w:snapToGrid/>
          <w:sz w:val="22"/>
          <w:szCs w:val="24"/>
          <w:lang w:val="pl-PL"/>
        </w:rPr>
        <w:t>wykluczeniom</w:t>
      </w:r>
      <w:proofErr w:type="spellEnd"/>
      <w:r w:rsidRPr="00AD21A3">
        <w:rPr>
          <w:rFonts w:ascii="Arial" w:hAnsi="Arial" w:cs="Arial"/>
          <w:i/>
          <w:snapToGrid/>
          <w:sz w:val="22"/>
          <w:szCs w:val="24"/>
          <w:lang w:val="pl-PL"/>
        </w:rPr>
        <w:t>, w tym w dostępie do kultury i edukacji. Cieszę się, że możemy wspierać Muzeum Narodowe w Warszawie w przybliżeniu dziedzictwa kulturowego wszystkim zainteresowanym sztuką osobom, dzięki zastosowaniu najnowszych technologii sieciowych. Dzięki temu zasoby dostępne online, w tym treści edukacyjne, będą bezpłatnie dostępne przez Internet dla zwiedzających na terenie całej instytucji. Na przykład nauczyciel podczas wycieczki szkolnej będzie mógł swobodnie pokazywać obrazy uczniom „na żywo”, a tym, którzy muszą uczyć się zdalnie, pokaże dzieła sztuki za pomocą telefonu lub tabletu</w:t>
      </w:r>
      <w:r w:rsidRPr="00AD21A3">
        <w:rPr>
          <w:rFonts w:ascii="Arial" w:hAnsi="Arial" w:cs="Arial"/>
          <w:snapToGrid/>
          <w:sz w:val="22"/>
          <w:szCs w:val="24"/>
          <w:lang w:val="pl-PL"/>
        </w:rPr>
        <w:t xml:space="preserve"> – podkreśla Ryszard Hordyński, dyrektor ds. strategii</w:t>
      </w:r>
      <w:r>
        <w:rPr>
          <w:rFonts w:ascii="Arial" w:hAnsi="Arial" w:cs="Arial"/>
          <w:snapToGrid/>
          <w:sz w:val="22"/>
          <w:szCs w:val="24"/>
          <w:lang w:val="pl-PL"/>
        </w:rPr>
        <w:t xml:space="preserve"> i komunikacji w Huawei Polska.</w:t>
      </w:r>
    </w:p>
    <w:p w14:paraId="171BE9D9" w14:textId="77777777" w:rsidR="00AD21A3" w:rsidRDefault="00AD21A3" w:rsidP="00AD21A3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b/>
          <w:snapToGrid/>
          <w:sz w:val="22"/>
          <w:szCs w:val="24"/>
          <w:lang w:val="pl-PL"/>
        </w:rPr>
      </w:pPr>
    </w:p>
    <w:p w14:paraId="7DED2EA2" w14:textId="77777777" w:rsidR="00AD21A3" w:rsidRDefault="00AD21A3" w:rsidP="00AD21A3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snapToGrid/>
          <w:sz w:val="22"/>
          <w:szCs w:val="24"/>
          <w:lang w:val="pl-PL"/>
        </w:rPr>
      </w:pPr>
      <w:r w:rsidRPr="00AD21A3">
        <w:rPr>
          <w:rFonts w:ascii="Arial" w:hAnsi="Arial" w:cs="Arial"/>
          <w:snapToGrid/>
          <w:sz w:val="22"/>
          <w:szCs w:val="24"/>
          <w:lang w:val="pl-PL"/>
        </w:rPr>
        <w:t>MNW i Huawei planują ta</w:t>
      </w:r>
      <w:r>
        <w:rPr>
          <w:rFonts w:ascii="Arial" w:hAnsi="Arial" w:cs="Arial"/>
          <w:snapToGrid/>
          <w:sz w:val="22"/>
          <w:szCs w:val="24"/>
          <w:lang w:val="pl-PL"/>
        </w:rPr>
        <w:t xml:space="preserve">kże kolejne projekty cyfrowe. </w:t>
      </w:r>
    </w:p>
    <w:p w14:paraId="4CEE0CD9" w14:textId="77777777" w:rsidR="00AD21A3" w:rsidRDefault="00AD21A3" w:rsidP="00AD21A3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snapToGrid/>
          <w:sz w:val="22"/>
          <w:szCs w:val="24"/>
          <w:lang w:val="pl-PL"/>
        </w:rPr>
      </w:pPr>
    </w:p>
    <w:p w14:paraId="0495CABB" w14:textId="0F23011A" w:rsidR="00AD21A3" w:rsidRPr="00AD21A3" w:rsidRDefault="00AD21A3" w:rsidP="00AD21A3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b/>
          <w:snapToGrid/>
          <w:sz w:val="22"/>
          <w:szCs w:val="24"/>
          <w:lang w:val="pl-PL"/>
        </w:rPr>
      </w:pPr>
      <w:r w:rsidRPr="00AD21A3">
        <w:rPr>
          <w:rFonts w:ascii="Arial" w:hAnsi="Arial" w:cs="Arial"/>
          <w:i/>
          <w:snapToGrid/>
          <w:sz w:val="22"/>
          <w:szCs w:val="24"/>
          <w:lang w:val="pl-PL"/>
        </w:rPr>
        <w:t>Nowe technologie i cyfryzacja mają coraz większe znacznie w każdym aspekcie funkcjonowania społeczeństw. Nie działamy już tylko w świecie fizycznym, ale i online, w relacji z firmami czy instytucjami, ceniąc sobie pełny dostęp do ich zasobów bez względu na czas i miejsce. Aby uczynić współczesne instytucje muzealne tak dostępnymi, jak to tylko możliwe, musimy zapewnić tak stan, w którym są one w pełni połączone i dają wszystkim odwiedzającym możliwość nieskrępowanego korzystania z Internetu. W zakresie pamięci historycznej i dziedzictwa kulturowego nowe technologie oferują nowe sposoby angażowania odbiorców i odkrywania przeszłości oraz osiągnięć naszej kultury. Rozwój nowoczesnej infrastruktury sieciowej to więc także okazja do stworzenia zupełnie nowych usług oraz funkcjonalności, które mogą podnieść jakość doświadczeń zwiedzających</w:t>
      </w:r>
      <w:r w:rsidRPr="00AD21A3">
        <w:rPr>
          <w:rFonts w:ascii="Arial" w:hAnsi="Arial" w:cs="Arial"/>
          <w:snapToGrid/>
          <w:sz w:val="22"/>
          <w:szCs w:val="24"/>
          <w:lang w:val="pl-PL"/>
        </w:rPr>
        <w:t xml:space="preserve"> – dodaje Ryszard Hordyński.</w:t>
      </w:r>
    </w:p>
    <w:p w14:paraId="018F1E09" w14:textId="636FC8D5" w:rsidR="00AD21A3" w:rsidRDefault="00AD21A3" w:rsidP="00AD21A3">
      <w:pPr>
        <w:spacing w:line="240" w:lineRule="auto"/>
        <w:contextualSpacing/>
        <w:jc w:val="center"/>
        <w:rPr>
          <w:rFonts w:ascii="Arial" w:hAnsi="Arial" w:cs="Arial"/>
          <w:snapToGrid/>
          <w:sz w:val="22"/>
          <w:szCs w:val="24"/>
          <w:lang w:val="pl-PL"/>
        </w:rPr>
      </w:pPr>
    </w:p>
    <w:p w14:paraId="527871B6" w14:textId="71AF4741" w:rsidR="00AD21A3" w:rsidRDefault="00AD21A3" w:rsidP="00AD21A3">
      <w:pPr>
        <w:spacing w:line="240" w:lineRule="auto"/>
        <w:contextualSpacing/>
        <w:jc w:val="center"/>
        <w:rPr>
          <w:rFonts w:ascii="Arial" w:hAnsi="Arial" w:cs="Arial"/>
          <w:snapToGrid/>
          <w:sz w:val="22"/>
          <w:szCs w:val="24"/>
          <w:lang w:val="pl-PL"/>
        </w:rPr>
      </w:pPr>
    </w:p>
    <w:p w14:paraId="6C4D7748" w14:textId="77777777" w:rsidR="00AD21A3" w:rsidRPr="00AD21A3" w:rsidRDefault="00AD21A3" w:rsidP="00AD21A3">
      <w:pPr>
        <w:spacing w:line="240" w:lineRule="auto"/>
        <w:contextualSpacing/>
        <w:jc w:val="center"/>
        <w:rPr>
          <w:rFonts w:ascii="Arial" w:hAnsi="Arial" w:cs="Arial"/>
          <w:snapToGrid/>
          <w:sz w:val="22"/>
          <w:szCs w:val="24"/>
          <w:lang w:val="pl-PL"/>
        </w:rPr>
      </w:pPr>
    </w:p>
    <w:p w14:paraId="6A7FF84A" w14:textId="77777777" w:rsidR="00AD21A3" w:rsidRPr="00AD21A3" w:rsidRDefault="00AD21A3" w:rsidP="00AD21A3">
      <w:pPr>
        <w:spacing w:line="240" w:lineRule="auto"/>
        <w:contextualSpacing/>
        <w:rPr>
          <w:rFonts w:ascii="Arial" w:hAnsi="Arial" w:cs="Arial"/>
          <w:b/>
          <w:snapToGrid/>
          <w:sz w:val="22"/>
          <w:szCs w:val="24"/>
          <w:lang w:val="pl-PL"/>
        </w:rPr>
      </w:pPr>
      <w:r w:rsidRPr="00AD21A3">
        <w:rPr>
          <w:rFonts w:ascii="Arial" w:hAnsi="Arial" w:cs="Arial"/>
          <w:b/>
          <w:snapToGrid/>
          <w:sz w:val="22"/>
          <w:szCs w:val="24"/>
          <w:lang w:val="pl-PL"/>
        </w:rPr>
        <w:lastRenderedPageBreak/>
        <w:t>Huawei Polska Partnerem Technologicznym MNW</w:t>
      </w:r>
    </w:p>
    <w:p w14:paraId="4F1139EE" w14:textId="77777777" w:rsidR="00AD21A3" w:rsidRDefault="00AD21A3" w:rsidP="00AD21A3">
      <w:pPr>
        <w:spacing w:line="240" w:lineRule="auto"/>
        <w:contextualSpacing/>
        <w:rPr>
          <w:rFonts w:ascii="Arial" w:hAnsi="Arial" w:cs="Arial"/>
          <w:snapToGrid/>
          <w:sz w:val="22"/>
          <w:szCs w:val="24"/>
          <w:lang w:val="pl-PL"/>
        </w:rPr>
      </w:pPr>
    </w:p>
    <w:p w14:paraId="4A65117D" w14:textId="7F67E034" w:rsidR="00AD21A3" w:rsidRDefault="00AD21A3" w:rsidP="00AD21A3">
      <w:pPr>
        <w:spacing w:line="240" w:lineRule="auto"/>
        <w:contextualSpacing/>
        <w:rPr>
          <w:rFonts w:ascii="Arial" w:hAnsi="Arial" w:cs="Arial"/>
          <w:snapToGrid/>
          <w:sz w:val="22"/>
          <w:szCs w:val="24"/>
          <w:lang w:val="pl-PL"/>
        </w:rPr>
      </w:pPr>
      <w:r w:rsidRPr="00AD21A3">
        <w:rPr>
          <w:rFonts w:ascii="Arial" w:hAnsi="Arial" w:cs="Arial"/>
          <w:snapToGrid/>
          <w:sz w:val="22"/>
          <w:szCs w:val="24"/>
          <w:lang w:val="pl-PL"/>
        </w:rPr>
        <w:t>MNW od wielu lat współpracuje z różnymi firmami, budując partnerstwa o unikalnym charakterze. To dopiero początek długofalowej współpracy między MNW a Huawei, jako Partnerem Technologicznym. Firma wspomaga transformację cyfrową Muzeum. Zaplanowano m.in. stworzenie aplikacji mobilnej uatrakcyjniającej zwiedzanie. To dzięki współpracy z zewnętrznymi partnerami MNW może prowadzić działalność wystawienniczą i stale rozwijać program kulturalny, wychodząc naprzeciw oczekiwaniom współczesnego odbiorcy.</w:t>
      </w:r>
    </w:p>
    <w:p w14:paraId="5D862C8C" w14:textId="77777777" w:rsidR="00AD21A3" w:rsidRPr="00AD21A3" w:rsidRDefault="00AD21A3" w:rsidP="00AD21A3">
      <w:pPr>
        <w:spacing w:line="240" w:lineRule="auto"/>
        <w:contextualSpacing/>
        <w:jc w:val="center"/>
        <w:rPr>
          <w:rFonts w:ascii="Arial" w:hAnsi="Arial" w:cs="Arial"/>
          <w:snapToGrid/>
          <w:sz w:val="22"/>
          <w:szCs w:val="24"/>
          <w:lang w:val="pl-PL"/>
        </w:rPr>
      </w:pPr>
    </w:p>
    <w:p w14:paraId="3FA74CBD" w14:textId="1FBD35B7" w:rsidR="00C712F4" w:rsidRPr="008C0103" w:rsidRDefault="00C712F4" w:rsidP="007B47DA">
      <w:pPr>
        <w:spacing w:line="240" w:lineRule="auto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  <w:r w:rsidRPr="008C0103">
        <w:rPr>
          <w:rFonts w:ascii="Arial" w:eastAsia="Arial Unicode MS" w:hAnsi="Arial" w:cs="Arial"/>
          <w:sz w:val="22"/>
          <w:szCs w:val="22"/>
          <w:lang w:val="pl-PL"/>
        </w:rPr>
        <w:t>----koniec---</w:t>
      </w:r>
      <w:r>
        <w:rPr>
          <w:rFonts w:ascii="Arial" w:eastAsia="Arial Unicode MS" w:hAnsi="Arial" w:cs="Arial"/>
          <w:sz w:val="22"/>
          <w:szCs w:val="22"/>
          <w:lang w:val="pl-PL"/>
        </w:rPr>
        <w:br/>
      </w:r>
    </w:p>
    <w:p w14:paraId="1037CBE0" w14:textId="77777777" w:rsidR="00C712F4" w:rsidRPr="00A12799" w:rsidRDefault="00C712F4" w:rsidP="00AE4E21">
      <w:pPr>
        <w:spacing w:line="240" w:lineRule="auto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A12799">
        <w:rPr>
          <w:rFonts w:ascii="Arial" w:hAnsi="Arial" w:cs="Arial"/>
          <w:sz w:val="22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</w:t>
      </w:r>
    </w:p>
    <w:p w14:paraId="4795025A" w14:textId="77777777" w:rsidR="00C712F4" w:rsidRPr="00A12799" w:rsidRDefault="00C712F4" w:rsidP="00AE4E21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3A881674" w14:textId="77777777" w:rsidR="00C712F4" w:rsidRPr="00A12799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hyperlink r:id="rId8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www.huawei.com</w:t>
        </w:r>
      </w:hyperlink>
      <w:r w:rsidRPr="00A12799">
        <w:rPr>
          <w:rFonts w:ascii="Arial" w:eastAsia="Tahoma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12799">
        <w:rPr>
          <w:rFonts w:ascii="Arial" w:eastAsia="Tahoma" w:hAnsi="Arial" w:cs="Arial"/>
          <w:sz w:val="20"/>
          <w:szCs w:val="20"/>
          <w:lang w:val="pl-PL"/>
        </w:rPr>
        <w:t>lub śledź nas na:</w:t>
      </w:r>
    </w:p>
    <w:p w14:paraId="11D23F3A" w14:textId="77777777" w:rsidR="00C712F4" w:rsidRPr="00A12799" w:rsidRDefault="00C712F4" w:rsidP="00AE4E21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49D05ACD" w14:textId="77777777" w:rsidR="00C712F4" w:rsidRPr="00A12799" w:rsidRDefault="00671EC6" w:rsidP="00AE4E21">
      <w:pPr>
        <w:spacing w:line="240" w:lineRule="auto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9">
        <w:r w:rsidR="00C712F4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http://www.linkedin.com/company/Huawei</w:t>
        </w:r>
      </w:hyperlink>
    </w:p>
    <w:p w14:paraId="5938564B" w14:textId="77777777" w:rsidR="00C712F4" w:rsidRDefault="00671EC6" w:rsidP="00AE4E21">
      <w:pPr>
        <w:spacing w:line="240" w:lineRule="auto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0" w:history="1">
        <w:r w:rsidR="00C712F4" w:rsidRPr="000F4968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https://twitter.com/PolskaHuawei</w:t>
        </w:r>
      </w:hyperlink>
    </w:p>
    <w:p w14:paraId="615363B2" w14:textId="77777777" w:rsidR="00C712F4" w:rsidRPr="00A12799" w:rsidRDefault="00671EC6" w:rsidP="00AE4E21">
      <w:pPr>
        <w:spacing w:line="240" w:lineRule="auto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1">
        <w:r w:rsidR="00C712F4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http://www.facebook.com/Huawei</w:t>
        </w:r>
      </w:hyperlink>
      <w:r w:rsidR="00C712F4">
        <w:rPr>
          <w:rStyle w:val="Hipercze"/>
          <w:rFonts w:ascii="Arial" w:eastAsia="Tahoma" w:hAnsi="Arial" w:cs="Arial"/>
          <w:sz w:val="20"/>
          <w:szCs w:val="20"/>
          <w:lang w:val="pl-PL"/>
        </w:rPr>
        <w:t>PL</w:t>
      </w:r>
    </w:p>
    <w:p w14:paraId="57248572" w14:textId="77777777" w:rsidR="00C712F4" w:rsidRPr="00A12799" w:rsidRDefault="00671EC6" w:rsidP="00AE4E21">
      <w:pPr>
        <w:spacing w:line="240" w:lineRule="auto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2">
        <w:r w:rsidR="00C712F4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http://www/youtube.com/Huawei</w:t>
        </w:r>
      </w:hyperlink>
    </w:p>
    <w:p w14:paraId="2F2041D4" w14:textId="77777777" w:rsidR="00C712F4" w:rsidRPr="00A12799" w:rsidRDefault="00C712F4" w:rsidP="00AE4E21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038A2C93" w14:textId="77777777" w:rsidR="00C712F4" w:rsidRDefault="00C712F4" w:rsidP="00AE4E21">
      <w:pPr>
        <w:spacing w:line="240" w:lineRule="auto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Group) można znaleźć na stronie </w:t>
      </w:r>
      <w:hyperlink r:id="rId13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Biura Prasowego.</w:t>
        </w:r>
      </w:hyperlink>
    </w:p>
    <w:p w14:paraId="66DCAC9C" w14:textId="77777777" w:rsidR="00C712F4" w:rsidRDefault="00C712F4" w:rsidP="00AE4E21">
      <w:pPr>
        <w:spacing w:line="240" w:lineRule="auto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</w:p>
    <w:p w14:paraId="3AD6D921" w14:textId="77777777" w:rsidR="00C712F4" w:rsidRPr="00A12799" w:rsidRDefault="00C712F4" w:rsidP="00AE4E21">
      <w:pPr>
        <w:spacing w:line="240" w:lineRule="auto"/>
        <w:ind w:left="420"/>
        <w:contextualSpacing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val="pl-PL"/>
        </w:rPr>
      </w:pPr>
    </w:p>
    <w:p w14:paraId="5F549583" w14:textId="77777777" w:rsidR="00C712F4" w:rsidRPr="00DE0B5B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</w:pPr>
      <w:r w:rsidRPr="00DE0B5B"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  <w:t>Kontakt dla mediów:</w:t>
      </w:r>
    </w:p>
    <w:p w14:paraId="4AF8AA37" w14:textId="77777777" w:rsidR="00C712F4" w:rsidRPr="0060484A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val="pl-PL" w:eastAsia="pl-PL"/>
        </w:rPr>
      </w:pPr>
      <w:r w:rsidRPr="0060484A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br/>
        <w:t>Marcin Sałański</w:t>
      </w:r>
      <w:r w:rsidRPr="0060484A">
        <w:rPr>
          <w:rFonts w:ascii="Arial" w:hAnsi="Arial" w:cs="Arial"/>
          <w:sz w:val="22"/>
          <w:lang w:val="pl-PL"/>
        </w:rPr>
        <w:br/>
      </w:r>
      <w:r w:rsidRPr="0060484A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t>Advisor</w:t>
      </w:r>
    </w:p>
    <w:p w14:paraId="40A6E1D6" w14:textId="77777777" w:rsidR="00C712F4" w:rsidRPr="000206C7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val="pl-PL" w:eastAsia="pl-PL"/>
        </w:rPr>
      </w:pPr>
      <w:r w:rsidRPr="000206C7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t>MSL</w:t>
      </w:r>
    </w:p>
    <w:p w14:paraId="5D32B11F" w14:textId="77777777" w:rsidR="00C712F4" w:rsidRPr="000206C7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pl-PL"/>
        </w:rPr>
      </w:pPr>
      <w:r w:rsidRPr="000206C7"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pl-PL"/>
        </w:rPr>
        <w:t>marcin.salanski@mslgroup.com</w:t>
      </w:r>
    </w:p>
    <w:p w14:paraId="7CC1DF0E" w14:textId="77777777" w:rsidR="00C712F4" w:rsidRPr="000206C7" w:rsidRDefault="00C712F4" w:rsidP="00AE4E21">
      <w:pPr>
        <w:spacing w:line="240" w:lineRule="auto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 w:rsidRPr="000206C7"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pl-PL"/>
        </w:rPr>
        <w:lastRenderedPageBreak/>
        <w:t>690 457 516</w:t>
      </w:r>
    </w:p>
    <w:p w14:paraId="34971266" w14:textId="77777777" w:rsidR="00C712F4" w:rsidRPr="000206C7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val="pl-PL" w:eastAsia="pl-PL"/>
        </w:rPr>
      </w:pPr>
    </w:p>
    <w:p w14:paraId="22A9A5B4" w14:textId="77777777" w:rsidR="00C712F4" w:rsidRPr="00A12799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Mateusz Kaczor</w:t>
      </w:r>
      <w:r w:rsidRPr="00A12799">
        <w:rPr>
          <w:rFonts w:ascii="Arial" w:hAnsi="Arial" w:cs="Arial"/>
          <w:sz w:val="22"/>
        </w:rPr>
        <w:br/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Junior</w:t>
      </w: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 Account </w:t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Manager</w:t>
      </w:r>
    </w:p>
    <w:p w14:paraId="6146AB47" w14:textId="77777777" w:rsidR="00C712F4" w:rsidRPr="00A12799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MSL</w:t>
      </w:r>
    </w:p>
    <w:p w14:paraId="6F25A82B" w14:textId="77777777" w:rsidR="00C712F4" w:rsidRPr="00A12799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</w:p>
    <w:p w14:paraId="12B1709C" w14:textId="77777777" w:rsidR="00C712F4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441</w:t>
      </w:r>
    </w:p>
    <w:p w14:paraId="3C39D53B" w14:textId="77777777" w:rsidR="00C712F4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</w:p>
    <w:p w14:paraId="11B619FE" w14:textId="77777777" w:rsidR="00C712F4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</w:p>
    <w:p w14:paraId="120FEBC9" w14:textId="77777777" w:rsidR="00C712F4" w:rsidRPr="00EC0485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pl-PL"/>
        </w:rPr>
      </w:pPr>
    </w:p>
    <w:p w14:paraId="0AA91D41" w14:textId="1E42E324" w:rsidR="00D32082" w:rsidRPr="00C712F4" w:rsidRDefault="00D32082" w:rsidP="00AE4E21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eastAsia="Microsoft YaHei" w:hAnsi="Arial" w:cs="Arial"/>
          <w:snapToGrid/>
          <w:kern w:val="2"/>
          <w:sz w:val="24"/>
          <w:szCs w:val="24"/>
        </w:rPr>
      </w:pPr>
    </w:p>
    <w:sectPr w:rsidR="00D32082" w:rsidRPr="00C712F4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283C5" w14:textId="77777777" w:rsidR="00671EC6" w:rsidRDefault="00671EC6">
      <w:r>
        <w:separator/>
      </w:r>
    </w:p>
  </w:endnote>
  <w:endnote w:type="continuationSeparator" w:id="0">
    <w:p w14:paraId="2F0BE579" w14:textId="77777777" w:rsidR="00671EC6" w:rsidRDefault="00671EC6">
      <w:r>
        <w:continuationSeparator/>
      </w:r>
    </w:p>
  </w:endnote>
  <w:endnote w:type="continuationNotice" w:id="1">
    <w:p w14:paraId="1D453744" w14:textId="77777777" w:rsidR="00671EC6" w:rsidRDefault="00671E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Xihe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3F4BD" w14:textId="77777777" w:rsidR="00572E6E" w:rsidRDefault="00572E6E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6CEF8" w14:textId="77777777" w:rsidR="00572E6E" w:rsidRDefault="00572E6E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0CC64" w14:textId="77777777" w:rsidR="00671EC6" w:rsidRDefault="00671EC6">
      <w:r>
        <w:separator/>
      </w:r>
    </w:p>
  </w:footnote>
  <w:footnote w:type="continuationSeparator" w:id="0">
    <w:p w14:paraId="788BD848" w14:textId="77777777" w:rsidR="00671EC6" w:rsidRDefault="00671EC6">
      <w:r>
        <w:continuationSeparator/>
      </w:r>
    </w:p>
  </w:footnote>
  <w:footnote w:type="continuationNotice" w:id="1">
    <w:p w14:paraId="07AEED35" w14:textId="77777777" w:rsidR="00671EC6" w:rsidRDefault="00671EC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BA310" w14:textId="77777777" w:rsidR="00572E6E" w:rsidRDefault="00572E6E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31"/>
      <w:gridCol w:w="5407"/>
      <w:gridCol w:w="2068"/>
    </w:tblGrid>
    <w:tr w:rsidR="00572E6E" w:rsidRPr="00632F4B" w14:paraId="0D3FF980" w14:textId="77777777" w:rsidTr="00632F4B">
      <w:trPr>
        <w:cantSplit/>
        <w:trHeight w:hRule="exact" w:val="782"/>
      </w:trPr>
      <w:tc>
        <w:tcPr>
          <w:tcW w:w="500" w:type="pct"/>
        </w:tcPr>
        <w:p w14:paraId="5743F094" w14:textId="77777777" w:rsidR="00572E6E" w:rsidRPr="00632F4B" w:rsidRDefault="00572E6E">
          <w:pPr>
            <w:rPr>
              <w:rFonts w:ascii="Tahoma" w:eastAsia="Dotum" w:hAnsi="Tahoma" w:cs="Tahoma"/>
            </w:rPr>
          </w:pPr>
          <w:r>
            <w:rPr>
              <w:rFonts w:ascii="Tahoma" w:hAnsi="Tahoma"/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288688C3" wp14:editId="4C3959B6">
                <wp:simplePos x="0" y="0"/>
                <wp:positionH relativeFrom="column">
                  <wp:posOffset>-29845</wp:posOffset>
                </wp:positionH>
                <wp:positionV relativeFrom="paragraph">
                  <wp:posOffset>19685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1" name="图片 1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54" w:type="pct"/>
          <w:vAlign w:val="bottom"/>
        </w:tcPr>
        <w:p w14:paraId="64713DD2" w14:textId="77777777" w:rsidR="00572E6E" w:rsidRPr="00632F4B" w:rsidRDefault="00572E6E" w:rsidP="00775BB5">
          <w:pPr>
            <w:pStyle w:val="Nagwek"/>
            <w:jc w:val="center"/>
            <w:rPr>
              <w:rFonts w:ascii="Tahoma" w:hAnsi="Tahoma" w:cs="Tahoma"/>
            </w:rPr>
          </w:pPr>
        </w:p>
      </w:tc>
      <w:tc>
        <w:tcPr>
          <w:tcW w:w="1245" w:type="pct"/>
          <w:vAlign w:val="bottom"/>
        </w:tcPr>
        <w:p w14:paraId="675D9C3F" w14:textId="2A05A5B8" w:rsidR="00572E6E" w:rsidRPr="00C712F4" w:rsidRDefault="00C712F4" w:rsidP="00632F4B">
          <w:pPr>
            <w:pStyle w:val="Nagwek"/>
            <w:wordWrap w:val="0"/>
            <w:jc w:val="right"/>
            <w:rPr>
              <w:rFonts w:ascii="Tahoma" w:eastAsia="Microsoft YaHei" w:hAnsi="Tahoma" w:cs="Tahoma"/>
              <w:sz w:val="20"/>
              <w:szCs w:val="30"/>
            </w:rPr>
          </w:pPr>
          <w:proofErr w:type="spellStart"/>
          <w:r w:rsidRPr="00C712F4">
            <w:rPr>
              <w:rFonts w:ascii="Tahoma" w:hAnsi="Tahoma"/>
              <w:sz w:val="20"/>
              <w:szCs w:val="30"/>
            </w:rPr>
            <w:t>Informacja</w:t>
          </w:r>
          <w:proofErr w:type="spellEnd"/>
          <w:r w:rsidRPr="00C712F4">
            <w:rPr>
              <w:rFonts w:ascii="Tahoma" w:hAnsi="Tahoma"/>
              <w:sz w:val="20"/>
              <w:szCs w:val="30"/>
            </w:rPr>
            <w:t xml:space="preserve"> </w:t>
          </w:r>
          <w:proofErr w:type="spellStart"/>
          <w:r w:rsidRPr="00C712F4">
            <w:rPr>
              <w:rFonts w:ascii="Tahoma" w:hAnsi="Tahoma"/>
              <w:sz w:val="20"/>
              <w:szCs w:val="30"/>
            </w:rPr>
            <w:t>prasowa</w:t>
          </w:r>
          <w:proofErr w:type="spellEnd"/>
        </w:p>
      </w:tc>
    </w:tr>
  </w:tbl>
  <w:p w14:paraId="6A536A74" w14:textId="77777777" w:rsidR="00572E6E" w:rsidRPr="00632F4B" w:rsidRDefault="00572E6E">
    <w:pPr>
      <w:pStyle w:val="Nagwek"/>
      <w:rPr>
        <w:rFonts w:ascii="Tahoma" w:eastAsia="DotumChe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A2BC" w14:textId="77777777" w:rsidR="00572E6E" w:rsidRDefault="00572E6E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19312392"/>
    <w:multiLevelType w:val="hybridMultilevel"/>
    <w:tmpl w:val="1D26A4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16E7960"/>
    <w:multiLevelType w:val="hybridMultilevel"/>
    <w:tmpl w:val="4D68DD0A"/>
    <w:lvl w:ilvl="0" w:tplc="5532D9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449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F8CD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4F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EB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E8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AB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28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C1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7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 w15:restartNumberingAfterBreak="0">
    <w:nsid w:val="4246433D"/>
    <w:multiLevelType w:val="hybridMultilevel"/>
    <w:tmpl w:val="55340446"/>
    <w:lvl w:ilvl="0" w:tplc="6C462A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C9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E6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E6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26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F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28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901B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261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0" w15:restartNumberingAfterBreak="0">
    <w:nsid w:val="4F664BFD"/>
    <w:multiLevelType w:val="hybridMultilevel"/>
    <w:tmpl w:val="031A5C2E"/>
    <w:lvl w:ilvl="0" w:tplc="1DE8A69A">
      <w:start w:val="1"/>
      <w:numFmt w:val="decimal"/>
      <w:lvlText w:val="%1，"/>
      <w:lvlJc w:val="left"/>
      <w:pPr>
        <w:ind w:left="86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7214873"/>
    <w:multiLevelType w:val="hybridMultilevel"/>
    <w:tmpl w:val="383CA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546429"/>
    <w:multiLevelType w:val="multilevel"/>
    <w:tmpl w:val="FE4653A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6" w15:restartNumberingAfterBreak="0">
    <w:nsid w:val="7DBE3B0B"/>
    <w:multiLevelType w:val="hybridMultilevel"/>
    <w:tmpl w:val="A226137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4"/>
  </w:num>
  <w:num w:numId="17">
    <w:abstractNumId w:val="11"/>
  </w:num>
  <w:num w:numId="18">
    <w:abstractNumId w:val="11"/>
  </w:num>
  <w:num w:numId="19">
    <w:abstractNumId w:val="11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1"/>
  </w:num>
  <w:num w:numId="25">
    <w:abstractNumId w:val="11"/>
  </w:num>
  <w:num w:numId="26">
    <w:abstractNumId w:val="17"/>
  </w:num>
  <w:num w:numId="27">
    <w:abstractNumId w:val="17"/>
  </w:num>
  <w:num w:numId="28">
    <w:abstractNumId w:val="17"/>
  </w:num>
  <w:num w:numId="29">
    <w:abstractNumId w:val="1"/>
  </w:num>
  <w:num w:numId="30">
    <w:abstractNumId w:val="11"/>
  </w:num>
  <w:num w:numId="31">
    <w:abstractNumId w:val="11"/>
  </w:num>
  <w:num w:numId="32">
    <w:abstractNumId w:val="17"/>
  </w:num>
  <w:num w:numId="33">
    <w:abstractNumId w:val="14"/>
  </w:num>
  <w:num w:numId="34">
    <w:abstractNumId w:val="14"/>
  </w:num>
  <w:num w:numId="35">
    <w:abstractNumId w:val="14"/>
  </w:num>
  <w:num w:numId="36">
    <w:abstractNumId w:val="13"/>
  </w:num>
  <w:num w:numId="37">
    <w:abstractNumId w:val="16"/>
  </w:num>
  <w:num w:numId="38">
    <w:abstractNumId w:val="10"/>
  </w:num>
  <w:num w:numId="39">
    <w:abstractNumId w:val="2"/>
  </w:num>
  <w:num w:numId="40">
    <w:abstractNumId w:val="8"/>
  </w:num>
  <w:num w:numId="41">
    <w:abstractNumId w:val="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E9"/>
    <w:rsid w:val="000017E1"/>
    <w:rsid w:val="00002CBA"/>
    <w:rsid w:val="0001170B"/>
    <w:rsid w:val="00020790"/>
    <w:rsid w:val="00026DF1"/>
    <w:rsid w:val="00030946"/>
    <w:rsid w:val="00040A89"/>
    <w:rsid w:val="00040D20"/>
    <w:rsid w:val="000418CC"/>
    <w:rsid w:val="00050DB9"/>
    <w:rsid w:val="000676AE"/>
    <w:rsid w:val="00071EF0"/>
    <w:rsid w:val="000804B7"/>
    <w:rsid w:val="00091AF0"/>
    <w:rsid w:val="00092062"/>
    <w:rsid w:val="000A740A"/>
    <w:rsid w:val="000B1857"/>
    <w:rsid w:val="000B3117"/>
    <w:rsid w:val="000C0C2A"/>
    <w:rsid w:val="000C3F68"/>
    <w:rsid w:val="000C797A"/>
    <w:rsid w:val="000D0551"/>
    <w:rsid w:val="000E0CB7"/>
    <w:rsid w:val="000E3687"/>
    <w:rsid w:val="000E50DD"/>
    <w:rsid w:val="000F34DB"/>
    <w:rsid w:val="000F6F73"/>
    <w:rsid w:val="0010178B"/>
    <w:rsid w:val="00103C67"/>
    <w:rsid w:val="001126E3"/>
    <w:rsid w:val="00123572"/>
    <w:rsid w:val="00125F6C"/>
    <w:rsid w:val="00130743"/>
    <w:rsid w:val="00135B0B"/>
    <w:rsid w:val="001370E0"/>
    <w:rsid w:val="001407F7"/>
    <w:rsid w:val="00141136"/>
    <w:rsid w:val="00143095"/>
    <w:rsid w:val="0014445D"/>
    <w:rsid w:val="0015029B"/>
    <w:rsid w:val="00152B8F"/>
    <w:rsid w:val="001577FD"/>
    <w:rsid w:val="00163173"/>
    <w:rsid w:val="00170850"/>
    <w:rsid w:val="00170EE9"/>
    <w:rsid w:val="00171607"/>
    <w:rsid w:val="0017522A"/>
    <w:rsid w:val="0017614B"/>
    <w:rsid w:val="00182A46"/>
    <w:rsid w:val="00187051"/>
    <w:rsid w:val="00192247"/>
    <w:rsid w:val="0019546A"/>
    <w:rsid w:val="00196513"/>
    <w:rsid w:val="0019661D"/>
    <w:rsid w:val="00196B58"/>
    <w:rsid w:val="001A4C2D"/>
    <w:rsid w:val="001B14D6"/>
    <w:rsid w:val="001B3464"/>
    <w:rsid w:val="001B3B4B"/>
    <w:rsid w:val="001B6868"/>
    <w:rsid w:val="001B7216"/>
    <w:rsid w:val="001C31E0"/>
    <w:rsid w:val="001C6E82"/>
    <w:rsid w:val="001C779D"/>
    <w:rsid w:val="001D0D40"/>
    <w:rsid w:val="001D2F5F"/>
    <w:rsid w:val="001E5EB2"/>
    <w:rsid w:val="001F3747"/>
    <w:rsid w:val="001F4B1E"/>
    <w:rsid w:val="001F5616"/>
    <w:rsid w:val="00204835"/>
    <w:rsid w:val="00205428"/>
    <w:rsid w:val="00211A58"/>
    <w:rsid w:val="00217ABA"/>
    <w:rsid w:val="00230659"/>
    <w:rsid w:val="002348AA"/>
    <w:rsid w:val="002375F0"/>
    <w:rsid w:val="00240694"/>
    <w:rsid w:val="0024077B"/>
    <w:rsid w:val="002424BC"/>
    <w:rsid w:val="00245ED6"/>
    <w:rsid w:val="00252C85"/>
    <w:rsid w:val="00261F2C"/>
    <w:rsid w:val="00263ACE"/>
    <w:rsid w:val="0026788D"/>
    <w:rsid w:val="00274204"/>
    <w:rsid w:val="0027573B"/>
    <w:rsid w:val="0028360D"/>
    <w:rsid w:val="00292026"/>
    <w:rsid w:val="002A04E0"/>
    <w:rsid w:val="002C0ED3"/>
    <w:rsid w:val="002C4145"/>
    <w:rsid w:val="002C7B5F"/>
    <w:rsid w:val="002D601E"/>
    <w:rsid w:val="002E0AE7"/>
    <w:rsid w:val="002E1B31"/>
    <w:rsid w:val="002E35BC"/>
    <w:rsid w:val="002E5479"/>
    <w:rsid w:val="002F6E98"/>
    <w:rsid w:val="003009CC"/>
    <w:rsid w:val="00302E94"/>
    <w:rsid w:val="003055E4"/>
    <w:rsid w:val="00307760"/>
    <w:rsid w:val="00311BF3"/>
    <w:rsid w:val="00314388"/>
    <w:rsid w:val="00314617"/>
    <w:rsid w:val="003167A8"/>
    <w:rsid w:val="003247DF"/>
    <w:rsid w:val="0032678E"/>
    <w:rsid w:val="0032783E"/>
    <w:rsid w:val="0033383C"/>
    <w:rsid w:val="003372C2"/>
    <w:rsid w:val="00337838"/>
    <w:rsid w:val="00340497"/>
    <w:rsid w:val="00360066"/>
    <w:rsid w:val="00363500"/>
    <w:rsid w:val="00363A4C"/>
    <w:rsid w:val="003814D7"/>
    <w:rsid w:val="00383436"/>
    <w:rsid w:val="00392338"/>
    <w:rsid w:val="00392602"/>
    <w:rsid w:val="003927EF"/>
    <w:rsid w:val="0039748F"/>
    <w:rsid w:val="00397852"/>
    <w:rsid w:val="003A41BF"/>
    <w:rsid w:val="003A7BE4"/>
    <w:rsid w:val="003B37D9"/>
    <w:rsid w:val="003C2275"/>
    <w:rsid w:val="003C3BEB"/>
    <w:rsid w:val="003C4419"/>
    <w:rsid w:val="003C65EF"/>
    <w:rsid w:val="003C7B6D"/>
    <w:rsid w:val="003D2CC0"/>
    <w:rsid w:val="003D5261"/>
    <w:rsid w:val="003F2026"/>
    <w:rsid w:val="003F3DDA"/>
    <w:rsid w:val="003F727B"/>
    <w:rsid w:val="0040394B"/>
    <w:rsid w:val="004053E0"/>
    <w:rsid w:val="00406AC1"/>
    <w:rsid w:val="00411932"/>
    <w:rsid w:val="0041380A"/>
    <w:rsid w:val="00413BD4"/>
    <w:rsid w:val="00420A2F"/>
    <w:rsid w:val="00421839"/>
    <w:rsid w:val="004247D2"/>
    <w:rsid w:val="00425F62"/>
    <w:rsid w:val="00432B76"/>
    <w:rsid w:val="004356EA"/>
    <w:rsid w:val="00440E52"/>
    <w:rsid w:val="004415B7"/>
    <w:rsid w:val="004416FF"/>
    <w:rsid w:val="00450376"/>
    <w:rsid w:val="00464258"/>
    <w:rsid w:val="00470EF3"/>
    <w:rsid w:val="00471CB5"/>
    <w:rsid w:val="00475B10"/>
    <w:rsid w:val="00493AA4"/>
    <w:rsid w:val="004B44C0"/>
    <w:rsid w:val="004B4BFE"/>
    <w:rsid w:val="004B6DDC"/>
    <w:rsid w:val="004C1D3D"/>
    <w:rsid w:val="004C54F1"/>
    <w:rsid w:val="004D5EF7"/>
    <w:rsid w:val="004E0D3E"/>
    <w:rsid w:val="004E7C0D"/>
    <w:rsid w:val="004F3D07"/>
    <w:rsid w:val="004F483D"/>
    <w:rsid w:val="004F4FC7"/>
    <w:rsid w:val="004F6AE7"/>
    <w:rsid w:val="00500618"/>
    <w:rsid w:val="00502A75"/>
    <w:rsid w:val="005045FA"/>
    <w:rsid w:val="00507E03"/>
    <w:rsid w:val="00514D9C"/>
    <w:rsid w:val="00527B96"/>
    <w:rsid w:val="005333D3"/>
    <w:rsid w:val="00542E21"/>
    <w:rsid w:val="00543032"/>
    <w:rsid w:val="00546094"/>
    <w:rsid w:val="005503BF"/>
    <w:rsid w:val="005579D5"/>
    <w:rsid w:val="005610B4"/>
    <w:rsid w:val="00562D84"/>
    <w:rsid w:val="005669C5"/>
    <w:rsid w:val="00572E6E"/>
    <w:rsid w:val="0057388F"/>
    <w:rsid w:val="00590D1A"/>
    <w:rsid w:val="005B0E6E"/>
    <w:rsid w:val="005B233A"/>
    <w:rsid w:val="005B7DA3"/>
    <w:rsid w:val="005C3F9A"/>
    <w:rsid w:val="005C5EEA"/>
    <w:rsid w:val="005C7D4C"/>
    <w:rsid w:val="005C7E58"/>
    <w:rsid w:val="005E18C5"/>
    <w:rsid w:val="005E67ED"/>
    <w:rsid w:val="006056D2"/>
    <w:rsid w:val="00605B3D"/>
    <w:rsid w:val="00607A80"/>
    <w:rsid w:val="00610392"/>
    <w:rsid w:val="00617CD5"/>
    <w:rsid w:val="006204DE"/>
    <w:rsid w:val="00623287"/>
    <w:rsid w:val="00625872"/>
    <w:rsid w:val="00627D61"/>
    <w:rsid w:val="00632F4B"/>
    <w:rsid w:val="00634265"/>
    <w:rsid w:val="00634810"/>
    <w:rsid w:val="00634A95"/>
    <w:rsid w:val="00636DD1"/>
    <w:rsid w:val="006376A3"/>
    <w:rsid w:val="006376F1"/>
    <w:rsid w:val="00650516"/>
    <w:rsid w:val="00651499"/>
    <w:rsid w:val="006529D5"/>
    <w:rsid w:val="00655604"/>
    <w:rsid w:val="00664A77"/>
    <w:rsid w:val="00667E65"/>
    <w:rsid w:val="00671EC6"/>
    <w:rsid w:val="0067719E"/>
    <w:rsid w:val="006845B8"/>
    <w:rsid w:val="006956C0"/>
    <w:rsid w:val="006B0E38"/>
    <w:rsid w:val="006B2CC2"/>
    <w:rsid w:val="006C011D"/>
    <w:rsid w:val="006C7907"/>
    <w:rsid w:val="006D40B6"/>
    <w:rsid w:val="006D5265"/>
    <w:rsid w:val="006E050F"/>
    <w:rsid w:val="006E10F4"/>
    <w:rsid w:val="006E23A1"/>
    <w:rsid w:val="006E2F5B"/>
    <w:rsid w:val="006E519B"/>
    <w:rsid w:val="006E61E2"/>
    <w:rsid w:val="006F1EE5"/>
    <w:rsid w:val="006F69CD"/>
    <w:rsid w:val="00703894"/>
    <w:rsid w:val="0070702C"/>
    <w:rsid w:val="0071711B"/>
    <w:rsid w:val="00723A31"/>
    <w:rsid w:val="00724E60"/>
    <w:rsid w:val="007302B9"/>
    <w:rsid w:val="00733FB9"/>
    <w:rsid w:val="00735C44"/>
    <w:rsid w:val="00740FCB"/>
    <w:rsid w:val="00744D2B"/>
    <w:rsid w:val="00746E36"/>
    <w:rsid w:val="0074740F"/>
    <w:rsid w:val="0075012D"/>
    <w:rsid w:val="00755DD4"/>
    <w:rsid w:val="00757D54"/>
    <w:rsid w:val="0076280A"/>
    <w:rsid w:val="00763705"/>
    <w:rsid w:val="00764E96"/>
    <w:rsid w:val="00766121"/>
    <w:rsid w:val="007706CA"/>
    <w:rsid w:val="00775BB5"/>
    <w:rsid w:val="00780144"/>
    <w:rsid w:val="00780D83"/>
    <w:rsid w:val="00787FA5"/>
    <w:rsid w:val="00795A15"/>
    <w:rsid w:val="00797766"/>
    <w:rsid w:val="007A48D9"/>
    <w:rsid w:val="007B2669"/>
    <w:rsid w:val="007B3551"/>
    <w:rsid w:val="007B37B1"/>
    <w:rsid w:val="007B47DA"/>
    <w:rsid w:val="007C4439"/>
    <w:rsid w:val="007D0783"/>
    <w:rsid w:val="007D1919"/>
    <w:rsid w:val="007D24AA"/>
    <w:rsid w:val="007D4196"/>
    <w:rsid w:val="007D5313"/>
    <w:rsid w:val="007D7DAC"/>
    <w:rsid w:val="007E09BB"/>
    <w:rsid w:val="007E1A6A"/>
    <w:rsid w:val="007E2A22"/>
    <w:rsid w:val="007E42D8"/>
    <w:rsid w:val="007F30B6"/>
    <w:rsid w:val="008002B8"/>
    <w:rsid w:val="00803744"/>
    <w:rsid w:val="008038EB"/>
    <w:rsid w:val="00804343"/>
    <w:rsid w:val="00811B15"/>
    <w:rsid w:val="0082693A"/>
    <w:rsid w:val="00830C26"/>
    <w:rsid w:val="00835712"/>
    <w:rsid w:val="0083742A"/>
    <w:rsid w:val="00842FBB"/>
    <w:rsid w:val="008475C2"/>
    <w:rsid w:val="00851A12"/>
    <w:rsid w:val="0085561A"/>
    <w:rsid w:val="00864531"/>
    <w:rsid w:val="008A0AC4"/>
    <w:rsid w:val="008A1DB3"/>
    <w:rsid w:val="008A3793"/>
    <w:rsid w:val="008A5984"/>
    <w:rsid w:val="008B2939"/>
    <w:rsid w:val="008B6572"/>
    <w:rsid w:val="008C1617"/>
    <w:rsid w:val="008C4B02"/>
    <w:rsid w:val="008D1B96"/>
    <w:rsid w:val="008D2A4F"/>
    <w:rsid w:val="008D37BC"/>
    <w:rsid w:val="008D3B64"/>
    <w:rsid w:val="008E5C0E"/>
    <w:rsid w:val="008F1557"/>
    <w:rsid w:val="008F3FA0"/>
    <w:rsid w:val="00903C56"/>
    <w:rsid w:val="00920ED7"/>
    <w:rsid w:val="00923BEF"/>
    <w:rsid w:val="00931438"/>
    <w:rsid w:val="00932997"/>
    <w:rsid w:val="009359D4"/>
    <w:rsid w:val="00945599"/>
    <w:rsid w:val="00947811"/>
    <w:rsid w:val="00966C55"/>
    <w:rsid w:val="00976625"/>
    <w:rsid w:val="00980470"/>
    <w:rsid w:val="0098225D"/>
    <w:rsid w:val="0098288B"/>
    <w:rsid w:val="00983938"/>
    <w:rsid w:val="009842B2"/>
    <w:rsid w:val="009844B3"/>
    <w:rsid w:val="00984CEC"/>
    <w:rsid w:val="00993A37"/>
    <w:rsid w:val="009947BB"/>
    <w:rsid w:val="009A24EC"/>
    <w:rsid w:val="009A2761"/>
    <w:rsid w:val="009A28CD"/>
    <w:rsid w:val="009A74FA"/>
    <w:rsid w:val="009B0F6F"/>
    <w:rsid w:val="009B692D"/>
    <w:rsid w:val="009B6DE6"/>
    <w:rsid w:val="009C447A"/>
    <w:rsid w:val="009C4FE4"/>
    <w:rsid w:val="009C7A36"/>
    <w:rsid w:val="009D4D99"/>
    <w:rsid w:val="009E07F0"/>
    <w:rsid w:val="009E22CB"/>
    <w:rsid w:val="009F0894"/>
    <w:rsid w:val="00A01A2F"/>
    <w:rsid w:val="00A02152"/>
    <w:rsid w:val="00A044C2"/>
    <w:rsid w:val="00A1524A"/>
    <w:rsid w:val="00A16768"/>
    <w:rsid w:val="00A16EAD"/>
    <w:rsid w:val="00A22DDD"/>
    <w:rsid w:val="00A2385D"/>
    <w:rsid w:val="00A30EC9"/>
    <w:rsid w:val="00A326F2"/>
    <w:rsid w:val="00A37CD4"/>
    <w:rsid w:val="00A40152"/>
    <w:rsid w:val="00A421E8"/>
    <w:rsid w:val="00A51874"/>
    <w:rsid w:val="00A540A2"/>
    <w:rsid w:val="00A54BB7"/>
    <w:rsid w:val="00A71225"/>
    <w:rsid w:val="00A76D26"/>
    <w:rsid w:val="00A8713B"/>
    <w:rsid w:val="00A87F35"/>
    <w:rsid w:val="00A94DBC"/>
    <w:rsid w:val="00A975D5"/>
    <w:rsid w:val="00AA6584"/>
    <w:rsid w:val="00AA7C7B"/>
    <w:rsid w:val="00AB0D55"/>
    <w:rsid w:val="00AC4863"/>
    <w:rsid w:val="00AC5F80"/>
    <w:rsid w:val="00AC66EE"/>
    <w:rsid w:val="00AD033C"/>
    <w:rsid w:val="00AD21A3"/>
    <w:rsid w:val="00AD70D5"/>
    <w:rsid w:val="00AE214D"/>
    <w:rsid w:val="00AE4E21"/>
    <w:rsid w:val="00B1165B"/>
    <w:rsid w:val="00B148A9"/>
    <w:rsid w:val="00B15165"/>
    <w:rsid w:val="00B170A3"/>
    <w:rsid w:val="00B171B3"/>
    <w:rsid w:val="00B24E1C"/>
    <w:rsid w:val="00B31520"/>
    <w:rsid w:val="00B320F9"/>
    <w:rsid w:val="00B3341A"/>
    <w:rsid w:val="00B37C0F"/>
    <w:rsid w:val="00B44DFC"/>
    <w:rsid w:val="00B453C3"/>
    <w:rsid w:val="00B47FF3"/>
    <w:rsid w:val="00B53CE5"/>
    <w:rsid w:val="00B54771"/>
    <w:rsid w:val="00B547AD"/>
    <w:rsid w:val="00B57106"/>
    <w:rsid w:val="00B6391F"/>
    <w:rsid w:val="00B67C60"/>
    <w:rsid w:val="00B73E9E"/>
    <w:rsid w:val="00B83CA4"/>
    <w:rsid w:val="00BA2775"/>
    <w:rsid w:val="00BA5951"/>
    <w:rsid w:val="00BB4434"/>
    <w:rsid w:val="00BB4A9D"/>
    <w:rsid w:val="00BB7780"/>
    <w:rsid w:val="00BC45DE"/>
    <w:rsid w:val="00BD3A9C"/>
    <w:rsid w:val="00BE63DC"/>
    <w:rsid w:val="00BF4355"/>
    <w:rsid w:val="00BF4816"/>
    <w:rsid w:val="00BF54DE"/>
    <w:rsid w:val="00BF57E6"/>
    <w:rsid w:val="00C015C0"/>
    <w:rsid w:val="00C20311"/>
    <w:rsid w:val="00C260CF"/>
    <w:rsid w:val="00C26A7B"/>
    <w:rsid w:val="00C317D3"/>
    <w:rsid w:val="00C407A2"/>
    <w:rsid w:val="00C42798"/>
    <w:rsid w:val="00C43272"/>
    <w:rsid w:val="00C53AFA"/>
    <w:rsid w:val="00C549E9"/>
    <w:rsid w:val="00C655A6"/>
    <w:rsid w:val="00C656D9"/>
    <w:rsid w:val="00C66D95"/>
    <w:rsid w:val="00C712F4"/>
    <w:rsid w:val="00C73545"/>
    <w:rsid w:val="00C85CAC"/>
    <w:rsid w:val="00C85F63"/>
    <w:rsid w:val="00CA0A53"/>
    <w:rsid w:val="00CA1B6C"/>
    <w:rsid w:val="00CA5641"/>
    <w:rsid w:val="00CA6FB1"/>
    <w:rsid w:val="00CB19BC"/>
    <w:rsid w:val="00CB2FB8"/>
    <w:rsid w:val="00CC0C82"/>
    <w:rsid w:val="00CD4674"/>
    <w:rsid w:val="00CD7408"/>
    <w:rsid w:val="00CD79AE"/>
    <w:rsid w:val="00CE30C4"/>
    <w:rsid w:val="00CE349E"/>
    <w:rsid w:val="00CE5F46"/>
    <w:rsid w:val="00CF15A4"/>
    <w:rsid w:val="00CF3FFE"/>
    <w:rsid w:val="00D0250F"/>
    <w:rsid w:val="00D05667"/>
    <w:rsid w:val="00D10673"/>
    <w:rsid w:val="00D12F33"/>
    <w:rsid w:val="00D154A4"/>
    <w:rsid w:val="00D165A4"/>
    <w:rsid w:val="00D16C4C"/>
    <w:rsid w:val="00D17F9A"/>
    <w:rsid w:val="00D2018E"/>
    <w:rsid w:val="00D24699"/>
    <w:rsid w:val="00D32043"/>
    <w:rsid w:val="00D32082"/>
    <w:rsid w:val="00D32434"/>
    <w:rsid w:val="00D339B6"/>
    <w:rsid w:val="00D37CB3"/>
    <w:rsid w:val="00D40981"/>
    <w:rsid w:val="00D4320C"/>
    <w:rsid w:val="00D456E2"/>
    <w:rsid w:val="00D555DA"/>
    <w:rsid w:val="00D556FA"/>
    <w:rsid w:val="00D56CD5"/>
    <w:rsid w:val="00D61620"/>
    <w:rsid w:val="00D6615B"/>
    <w:rsid w:val="00D71ABE"/>
    <w:rsid w:val="00D72713"/>
    <w:rsid w:val="00DA1C24"/>
    <w:rsid w:val="00DA6264"/>
    <w:rsid w:val="00DA649B"/>
    <w:rsid w:val="00DB5DE3"/>
    <w:rsid w:val="00DB788E"/>
    <w:rsid w:val="00DC12D5"/>
    <w:rsid w:val="00DC4174"/>
    <w:rsid w:val="00DC71BC"/>
    <w:rsid w:val="00DC7B34"/>
    <w:rsid w:val="00DD16A8"/>
    <w:rsid w:val="00DD21EC"/>
    <w:rsid w:val="00DD4CD3"/>
    <w:rsid w:val="00DD7E49"/>
    <w:rsid w:val="00DE1A99"/>
    <w:rsid w:val="00DE3981"/>
    <w:rsid w:val="00DE3E56"/>
    <w:rsid w:val="00DE4838"/>
    <w:rsid w:val="00DE7A0A"/>
    <w:rsid w:val="00DF1DD3"/>
    <w:rsid w:val="00E133DC"/>
    <w:rsid w:val="00E14D20"/>
    <w:rsid w:val="00E1512D"/>
    <w:rsid w:val="00E16F02"/>
    <w:rsid w:val="00E21978"/>
    <w:rsid w:val="00E2530B"/>
    <w:rsid w:val="00E305D5"/>
    <w:rsid w:val="00E30928"/>
    <w:rsid w:val="00E54919"/>
    <w:rsid w:val="00E5590D"/>
    <w:rsid w:val="00E60110"/>
    <w:rsid w:val="00E60948"/>
    <w:rsid w:val="00E6307D"/>
    <w:rsid w:val="00E6749A"/>
    <w:rsid w:val="00E739FF"/>
    <w:rsid w:val="00E75207"/>
    <w:rsid w:val="00E836FF"/>
    <w:rsid w:val="00E848C1"/>
    <w:rsid w:val="00E87871"/>
    <w:rsid w:val="00E93027"/>
    <w:rsid w:val="00E96BB9"/>
    <w:rsid w:val="00EA1B19"/>
    <w:rsid w:val="00EA350E"/>
    <w:rsid w:val="00EA3584"/>
    <w:rsid w:val="00EB108C"/>
    <w:rsid w:val="00EB2841"/>
    <w:rsid w:val="00EB71EC"/>
    <w:rsid w:val="00EC581B"/>
    <w:rsid w:val="00EC5F6C"/>
    <w:rsid w:val="00EC6127"/>
    <w:rsid w:val="00EC7489"/>
    <w:rsid w:val="00ED04C1"/>
    <w:rsid w:val="00ED2D33"/>
    <w:rsid w:val="00EE0629"/>
    <w:rsid w:val="00EE0D9C"/>
    <w:rsid w:val="00EF4B6E"/>
    <w:rsid w:val="00EF5C01"/>
    <w:rsid w:val="00F019F3"/>
    <w:rsid w:val="00F029B6"/>
    <w:rsid w:val="00F15C17"/>
    <w:rsid w:val="00F26641"/>
    <w:rsid w:val="00F271E4"/>
    <w:rsid w:val="00F329C2"/>
    <w:rsid w:val="00F33E93"/>
    <w:rsid w:val="00F368AB"/>
    <w:rsid w:val="00F36FD8"/>
    <w:rsid w:val="00F425A1"/>
    <w:rsid w:val="00F45129"/>
    <w:rsid w:val="00F52DA6"/>
    <w:rsid w:val="00F6691E"/>
    <w:rsid w:val="00F77C4D"/>
    <w:rsid w:val="00F81A64"/>
    <w:rsid w:val="00F86578"/>
    <w:rsid w:val="00F8777F"/>
    <w:rsid w:val="00F87BCE"/>
    <w:rsid w:val="00F91BE3"/>
    <w:rsid w:val="00F97B26"/>
    <w:rsid w:val="00FA3BB8"/>
    <w:rsid w:val="00FA46AE"/>
    <w:rsid w:val="00FA4ACA"/>
    <w:rsid w:val="00FA5019"/>
    <w:rsid w:val="00FA57C7"/>
    <w:rsid w:val="00FB04C7"/>
    <w:rsid w:val="00FB3AFF"/>
    <w:rsid w:val="00FB4241"/>
    <w:rsid w:val="00FB6E6E"/>
    <w:rsid w:val="00FB7FAB"/>
    <w:rsid w:val="00FC1FD4"/>
    <w:rsid w:val="00FC24DA"/>
    <w:rsid w:val="00FC29DE"/>
    <w:rsid w:val="00FC3D99"/>
    <w:rsid w:val="00FC3E1B"/>
    <w:rsid w:val="00FC42CD"/>
    <w:rsid w:val="00FC55B6"/>
    <w:rsid w:val="00FC75AA"/>
    <w:rsid w:val="00FD20A8"/>
    <w:rsid w:val="00FD247D"/>
    <w:rsid w:val="00FE1897"/>
    <w:rsid w:val="00FE69C7"/>
    <w:rsid w:val="00FF40BD"/>
    <w:rsid w:val="00FF4F7D"/>
    <w:rsid w:val="00FF50EA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54559A"/>
  <w15:chartTrackingRefBased/>
  <w15:docId w15:val="{11A108F4-9236-4618-986C-2FD6CB10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Nagwek1">
    <w:name w:val="heading 1"/>
    <w:next w:val="Nagwek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Nagwek2">
    <w:name w:val="heading 2"/>
    <w:next w:val="Normalny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SimHei"/>
      <w:bCs/>
      <w:kern w:val="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">
    <w:name w:val="表格题注"/>
    <w:next w:val="Normalny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1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2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3">
    <w:name w:val="表样式"/>
    <w:basedOn w:val="Standardowy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Normalny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4">
    <w:name w:val="图样式"/>
    <w:basedOn w:val="Normalny"/>
    <w:pPr>
      <w:keepNext/>
      <w:widowControl/>
      <w:spacing w:before="80" w:after="80"/>
      <w:jc w:val="center"/>
    </w:pPr>
  </w:style>
  <w:style w:type="paragraph" w:customStyle="1" w:styleId="a5">
    <w:name w:val="文档标题"/>
    <w:basedOn w:val="Normalny"/>
    <w:pPr>
      <w:tabs>
        <w:tab w:val="left" w:pos="0"/>
      </w:tabs>
      <w:spacing w:before="300" w:after="300"/>
      <w:jc w:val="center"/>
    </w:pPr>
    <w:rPr>
      <w:rFonts w:ascii="Arial" w:eastAsia="SimHei" w:hAnsi="Arial"/>
      <w:sz w:val="36"/>
      <w:szCs w:val="36"/>
    </w:rPr>
  </w:style>
  <w:style w:type="paragraph" w:styleId="Stopk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Nagwek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6">
    <w:name w:val="正文（首行不缩进）"/>
    <w:basedOn w:val="Normalny"/>
  </w:style>
  <w:style w:type="paragraph" w:customStyle="1" w:styleId="a7">
    <w:name w:val="注示头"/>
    <w:basedOn w:val="Normalny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a8">
    <w:name w:val="注示文本"/>
    <w:basedOn w:val="Normalny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a9">
    <w:name w:val="编写建议"/>
    <w:basedOn w:val="Normalny"/>
    <w:pPr>
      <w:ind w:firstLine="420"/>
    </w:pPr>
    <w:rPr>
      <w:rFonts w:ascii="Arial" w:hAnsi="Arial" w:cs="Arial"/>
      <w:i/>
      <w:color w:val="0000FF"/>
    </w:rPr>
  </w:style>
  <w:style w:type="table" w:styleId="Tabela-Siatka">
    <w:name w:val="Table Grid"/>
    <w:basedOn w:val="Standardowy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样式一"/>
    <w:basedOn w:val="Domylnaczcionkaakapitu"/>
    <w:rPr>
      <w:rFonts w:ascii="SimSun" w:hAnsi="SimSun"/>
      <w:b/>
      <w:bCs/>
      <w:color w:val="000000"/>
      <w:sz w:val="36"/>
    </w:rPr>
  </w:style>
  <w:style w:type="character" w:customStyle="1" w:styleId="ab">
    <w:name w:val="样式二"/>
    <w:basedOn w:val="aa"/>
    <w:rPr>
      <w:rFonts w:ascii="SimSun" w:hAnsi="SimSun"/>
      <w:b/>
      <w:bCs/>
      <w:color w:val="000000"/>
      <w:sz w:val="36"/>
    </w:rPr>
  </w:style>
  <w:style w:type="paragraph" w:styleId="Tekstdymka">
    <w:name w:val="Balloon Text"/>
    <w:basedOn w:val="Normalny"/>
    <w:link w:val="TekstdymkaZnak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Pr>
      <w:snapToGrid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75012D"/>
    <w:pPr>
      <w:ind w:firstLineChars="200" w:firstLine="420"/>
    </w:pPr>
  </w:style>
  <w:style w:type="character" w:styleId="Hipercze">
    <w:name w:val="Hyperlink"/>
    <w:basedOn w:val="Domylnaczcionkaakapitu"/>
    <w:uiPriority w:val="99"/>
    <w:rsid w:val="00F4512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45129"/>
    <w:pPr>
      <w:autoSpaceDE/>
      <w:autoSpaceDN/>
      <w:adjustRightInd/>
      <w:spacing w:line="240" w:lineRule="auto"/>
    </w:pPr>
    <w:rPr>
      <w:snapToGrid/>
      <w:kern w:val="2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129"/>
    <w:rPr>
      <w:kern w:val="2"/>
      <w:sz w:val="21"/>
      <w:szCs w:val="24"/>
    </w:rPr>
  </w:style>
  <w:style w:type="paragraph" w:customStyle="1" w:styleId="ABC">
    <w:name w:val="样式ABC"/>
    <w:basedOn w:val="Normalny"/>
    <w:rsid w:val="00F45129"/>
    <w:pPr>
      <w:snapToGrid w:val="0"/>
      <w:spacing w:line="240" w:lineRule="auto"/>
      <w:ind w:rightChars="-20" w:right="-20"/>
    </w:pPr>
    <w:rPr>
      <w:b/>
      <w:snapToGrid/>
      <w:sz w:val="24"/>
      <w:szCs w:val="20"/>
      <w:shd w:val="pct10" w:color="auto" w:fill="FFFFFF"/>
    </w:rPr>
  </w:style>
  <w:style w:type="character" w:styleId="Uwydatnienie">
    <w:name w:val="Emphasis"/>
    <w:basedOn w:val="Domylnaczcionkaakapitu"/>
    <w:uiPriority w:val="20"/>
    <w:qFormat/>
    <w:rsid w:val="009B6DE6"/>
    <w:rPr>
      <w:i w:val="0"/>
      <w:iCs w:val="0"/>
      <w:color w:val="CC0000"/>
    </w:rPr>
  </w:style>
  <w:style w:type="paragraph" w:styleId="Bezodstpw">
    <w:name w:val="No Spacing"/>
    <w:uiPriority w:val="1"/>
    <w:qFormat/>
    <w:rsid w:val="00171607"/>
    <w:pPr>
      <w:widowControl w:val="0"/>
      <w:autoSpaceDE w:val="0"/>
      <w:autoSpaceDN w:val="0"/>
      <w:adjustRightInd w:val="0"/>
    </w:pPr>
    <w:rPr>
      <w:snapToGrid w:val="0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1B3464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E14D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4D20"/>
    <w:pPr>
      <w:autoSpaceDE w:val="0"/>
      <w:autoSpaceDN w:val="0"/>
      <w:adjustRightInd w:val="0"/>
    </w:pPr>
    <w:rPr>
      <w:b/>
      <w:bCs/>
      <w:snapToGrid w:val="0"/>
      <w:kern w:val="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4D20"/>
    <w:rPr>
      <w:b/>
      <w:bCs/>
      <w:snapToGrid w:val="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18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3506">
          <w:marLeft w:val="72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98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529">
          <w:marLeft w:val="90"/>
          <w:marRight w:val="0"/>
          <w:marTop w:val="0"/>
          <w:marBottom w:val="0"/>
          <w:divBdr>
            <w:top w:val="single" w:sz="6" w:space="5" w:color="E8E8E8"/>
            <w:left w:val="single" w:sz="6" w:space="7" w:color="E8E8E8"/>
            <w:bottom w:val="single" w:sz="6" w:space="5" w:color="E8E8E8"/>
            <w:right w:val="single" w:sz="6" w:space="7" w:color="E8E8E8"/>
          </w:divBdr>
          <w:divsChild>
            <w:div w:id="11228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9214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media-huawei.prowly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youtube.com/Huawe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witter.com/PolskaHuawe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D241-DE5E-4F41-9678-F0C898BC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Marcin Salanski</cp:lastModifiedBy>
  <cp:revision>64</cp:revision>
  <dcterms:created xsi:type="dcterms:W3CDTF">2021-08-03T01:15:00Z</dcterms:created>
  <dcterms:modified xsi:type="dcterms:W3CDTF">2021-09-15T11:36:00Z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(3)ucCkxTSCFwEWUBheRhcf1Bom7Hw6PTo515E6VP6BODzU9Tr2L8q5uzNtDiXyAFzRR06GK0vP
ua3O4q5i9VUfifYG9g6h+P+QcipWhrLSBbUu8UIMyD+yghJbaBlmWoVTGWqYU8yEK3zPRco/
YjNh1QhHRCbV9xa+Ey1Mk1EelQr8aJZNlD5hftDVbgtloyTCd5C9KKeCnsyFOGqiDYVKyhMj
gv6jD+u/2wGlqJhWK8</vt:lpwstr>
  </property>
  <property fmtid="{D5CDD505-2E9C-101B-9397-08002B2CF9AE}" pid="3" name="_2015_ms_pID_7253431">
    <vt:lpwstr>hoSuwCAL8+pc8wftTdhSodsuln3j4Vud/owi2hH9lYeETTUXheflY7
ZrOQSlIv2jCwbK3AOHS/Uo/Yza71Pdj1l9WbpxTnIUxOtKrxzbDJTSy87R/YTu690+tet9SI
2nAhgbfgLMQ5XT826Ias8+4drXDZ6AHJpg9cImAjZNC4NIWqE2yqd/oS7Xkb80muCgpY4Xru
SPt9T3DhSpywt4VkF2/9jtzAiV2c6XHYStw1</vt:lpwstr>
  </property>
  <property fmtid="{D5CDD505-2E9C-101B-9397-08002B2CF9AE}" pid="4" name="_2015_ms_pID_7253432">
    <vt:lpwstr>qejwZbTbI5hhA2hKYnIKQNA=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1627974568</vt:lpwstr>
  </property>
</Properties>
</file>