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13" w:rsidRPr="00150D13" w:rsidRDefault="00150D13" w:rsidP="001C7676">
      <w:pPr>
        <w:pStyle w:val="Normal2"/>
        <w:ind w:left="0"/>
        <w:jc w:val="both"/>
        <w:rPr>
          <w:sz w:val="24"/>
          <w:lang w:val="pl-PL"/>
        </w:rPr>
      </w:pPr>
    </w:p>
    <w:p w:rsidR="00D71F70" w:rsidRPr="00150D13" w:rsidRDefault="00D71F70" w:rsidP="001C7676">
      <w:pPr>
        <w:pStyle w:val="Normal2"/>
        <w:ind w:left="0"/>
        <w:jc w:val="both"/>
        <w:rPr>
          <w:sz w:val="28"/>
          <w:lang w:val="pl-PL"/>
        </w:rPr>
      </w:pPr>
      <w:r w:rsidRPr="00150D13">
        <w:rPr>
          <w:sz w:val="28"/>
          <w:lang w:val="pl-PL"/>
        </w:rPr>
        <w:t>Prototyp wart więcej</w:t>
      </w:r>
      <w:r w:rsidR="00150D13" w:rsidRPr="00150D13">
        <w:rPr>
          <w:sz w:val="28"/>
          <w:lang w:val="pl-PL"/>
        </w:rPr>
        <w:t>,</w:t>
      </w:r>
      <w:r w:rsidRPr="00150D13">
        <w:rPr>
          <w:sz w:val="28"/>
          <w:lang w:val="pl-PL"/>
        </w:rPr>
        <w:t xml:space="preserve"> niż tysiąc spotkań</w:t>
      </w:r>
    </w:p>
    <w:p w:rsidR="00150D13" w:rsidRPr="00150D13" w:rsidRDefault="00150D13" w:rsidP="001C7676">
      <w:pPr>
        <w:jc w:val="both"/>
        <w:rPr>
          <w:lang w:val="pl-PL"/>
        </w:rPr>
      </w:pPr>
    </w:p>
    <w:p w:rsidR="00A27D57" w:rsidRDefault="00150D13" w:rsidP="00655B5E">
      <w:pPr>
        <w:jc w:val="both"/>
        <w:rPr>
          <w:lang w:val="pl-PL"/>
        </w:rPr>
      </w:pPr>
      <w:r w:rsidRPr="00150D13">
        <w:rPr>
          <w:b/>
          <w:lang w:val="pl-PL"/>
        </w:rPr>
        <w:t xml:space="preserve">WEBCON Designer </w:t>
      </w:r>
      <w:proofErr w:type="spellStart"/>
      <w:r w:rsidRPr="00150D13">
        <w:rPr>
          <w:b/>
          <w:lang w:val="pl-PL"/>
        </w:rPr>
        <w:t>Desk</w:t>
      </w:r>
      <w:proofErr w:type="spellEnd"/>
      <w:r>
        <w:rPr>
          <w:lang w:val="pl-PL"/>
        </w:rPr>
        <w:t xml:space="preserve"> to przełomowe narzędzie, które</w:t>
      </w:r>
      <w:r w:rsidRPr="00150D13">
        <w:rPr>
          <w:lang w:val="pl-PL"/>
        </w:rPr>
        <w:t xml:space="preserve"> </w:t>
      </w:r>
      <w:r w:rsidR="00A27D57">
        <w:rPr>
          <w:lang w:val="pl-PL"/>
        </w:rPr>
        <w:t>upraszcza proces zbierania i opracowywania wymagań dla aplikacji</w:t>
      </w:r>
      <w:r w:rsidR="00AE42DA">
        <w:rPr>
          <w:lang w:val="pl-PL"/>
        </w:rPr>
        <w:t xml:space="preserve"> </w:t>
      </w:r>
      <w:r w:rsidR="00AE42DA" w:rsidRPr="00AE42DA">
        <w:rPr>
          <w:lang w:val="pl-PL"/>
        </w:rPr>
        <w:t>biznesowych i systemów obiegu dokumentów</w:t>
      </w:r>
      <w:r w:rsidR="00A27D57">
        <w:rPr>
          <w:lang w:val="pl-PL"/>
        </w:rPr>
        <w:t>. Jest adresowane do użytkowników biznesowych, departamentów IT oraz integratorów systemów informatycznych. Pozwala im przygotować graficzny model projektowanej aplikacji, bez potrzeby kodowania, za pomocą metody „przeciągnij i upuść”.</w:t>
      </w:r>
      <w:r w:rsidR="00655B5E">
        <w:rPr>
          <w:lang w:val="pl-PL"/>
        </w:rPr>
        <w:t xml:space="preserve"> </w:t>
      </w:r>
      <w:r w:rsidR="00AE42DA">
        <w:rPr>
          <w:lang w:val="pl-PL"/>
        </w:rPr>
        <w:t>Rozwiązanie</w:t>
      </w:r>
      <w:r w:rsidR="00A27D57">
        <w:rPr>
          <w:lang w:val="pl-PL"/>
        </w:rPr>
        <w:t xml:space="preserve"> jest dostępn</w:t>
      </w:r>
      <w:r w:rsidR="00AE42DA">
        <w:rPr>
          <w:lang w:val="pl-PL"/>
        </w:rPr>
        <w:t>e</w:t>
      </w:r>
      <w:r w:rsidR="00A27D57">
        <w:rPr>
          <w:lang w:val="pl-PL"/>
        </w:rPr>
        <w:t xml:space="preserve"> bezpłatnie</w:t>
      </w:r>
      <w:r w:rsidR="00AE42DA">
        <w:rPr>
          <w:lang w:val="pl-PL"/>
        </w:rPr>
        <w:t xml:space="preserve">, po zalogowaniu na </w:t>
      </w:r>
      <w:hyperlink r:id="rId7" w:history="1">
        <w:r w:rsidR="00AE42DA" w:rsidRPr="00266E39">
          <w:rPr>
            <w:rStyle w:val="Hipercze"/>
            <w:lang w:val="pl-PL"/>
          </w:rPr>
          <w:t>https://webcon.com/designerdesk/</w:t>
        </w:r>
      </w:hyperlink>
      <w:r w:rsidR="00502088" w:rsidRPr="00502088">
        <w:rPr>
          <w:lang w:val="pl-PL"/>
        </w:rPr>
        <w:t>.</w:t>
      </w:r>
      <w:r w:rsidR="00AE42DA">
        <w:rPr>
          <w:lang w:val="pl-PL"/>
        </w:rPr>
        <w:t xml:space="preserve"> </w:t>
      </w:r>
    </w:p>
    <w:p w:rsidR="00150D13" w:rsidRDefault="00150D13" w:rsidP="001C7676">
      <w:pPr>
        <w:jc w:val="both"/>
        <w:rPr>
          <w:lang w:val="pl-PL"/>
        </w:rPr>
      </w:pPr>
      <w:r w:rsidRPr="00150D13">
        <w:rPr>
          <w:b/>
          <w:lang w:val="pl-PL"/>
        </w:rPr>
        <w:t xml:space="preserve">WEBCON Designer </w:t>
      </w:r>
      <w:proofErr w:type="spellStart"/>
      <w:r w:rsidRPr="00150D13">
        <w:rPr>
          <w:b/>
          <w:lang w:val="pl-PL"/>
        </w:rPr>
        <w:t>Desk</w:t>
      </w:r>
      <w:proofErr w:type="spellEnd"/>
      <w:r>
        <w:rPr>
          <w:lang w:val="pl-PL"/>
        </w:rPr>
        <w:t xml:space="preserve"> </w:t>
      </w:r>
      <w:r w:rsidR="000A6176">
        <w:rPr>
          <w:lang w:val="pl-PL"/>
        </w:rPr>
        <w:t>umożliwia</w:t>
      </w:r>
      <w:r>
        <w:rPr>
          <w:lang w:val="pl-PL"/>
        </w:rPr>
        <w:t xml:space="preserve"> </w:t>
      </w:r>
      <w:r w:rsidR="00310A9C">
        <w:rPr>
          <w:lang w:val="pl-PL"/>
        </w:rPr>
        <w:t>wygodn</w:t>
      </w:r>
      <w:r w:rsidR="000A6176">
        <w:rPr>
          <w:lang w:val="pl-PL"/>
        </w:rPr>
        <w:t>e</w:t>
      </w:r>
      <w:r w:rsidR="00310A9C">
        <w:rPr>
          <w:lang w:val="pl-PL"/>
        </w:rPr>
        <w:t xml:space="preserve"> </w:t>
      </w:r>
      <w:r>
        <w:rPr>
          <w:lang w:val="pl-PL"/>
        </w:rPr>
        <w:t>z</w:t>
      </w:r>
      <w:r w:rsidR="000A6176">
        <w:rPr>
          <w:lang w:val="pl-PL"/>
        </w:rPr>
        <w:t>ebranie</w:t>
      </w:r>
      <w:r>
        <w:rPr>
          <w:lang w:val="pl-PL"/>
        </w:rPr>
        <w:t xml:space="preserve"> wymaga</w:t>
      </w:r>
      <w:r w:rsidR="000A6176">
        <w:rPr>
          <w:lang w:val="pl-PL"/>
        </w:rPr>
        <w:t>ń</w:t>
      </w:r>
      <w:r>
        <w:rPr>
          <w:lang w:val="pl-PL"/>
        </w:rPr>
        <w:t xml:space="preserve"> dla aplikacji</w:t>
      </w:r>
      <w:r w:rsidR="00310A9C">
        <w:rPr>
          <w:lang w:val="pl-PL"/>
        </w:rPr>
        <w:t xml:space="preserve">, </w:t>
      </w:r>
      <w:r w:rsidR="000A6176">
        <w:rPr>
          <w:lang w:val="pl-PL"/>
        </w:rPr>
        <w:t xml:space="preserve">poprzez </w:t>
      </w:r>
      <w:r w:rsidR="00655B5E">
        <w:rPr>
          <w:lang w:val="pl-PL"/>
        </w:rPr>
        <w:t>s</w:t>
      </w:r>
      <w:r w:rsidR="000A6176">
        <w:rPr>
          <w:lang w:val="pl-PL"/>
        </w:rPr>
        <w:t>tworzenie</w:t>
      </w:r>
      <w:r w:rsidR="00310A9C">
        <w:rPr>
          <w:lang w:val="pl-PL"/>
        </w:rPr>
        <w:t xml:space="preserve"> jej prototyp</w:t>
      </w:r>
      <w:r w:rsidR="00DD011D">
        <w:rPr>
          <w:lang w:val="pl-PL"/>
        </w:rPr>
        <w:t>u</w:t>
      </w:r>
      <w:r w:rsidR="00655B5E">
        <w:rPr>
          <w:lang w:val="pl-PL"/>
        </w:rPr>
        <w:t>.</w:t>
      </w:r>
      <w:r w:rsidR="00310A9C">
        <w:rPr>
          <w:lang w:val="pl-PL"/>
        </w:rPr>
        <w:t xml:space="preserve"> </w:t>
      </w:r>
      <w:r w:rsidR="00655B5E">
        <w:rPr>
          <w:lang w:val="pl-PL"/>
        </w:rPr>
        <w:t>N</w:t>
      </w:r>
      <w:r w:rsidR="00310A9C">
        <w:rPr>
          <w:lang w:val="pl-PL"/>
        </w:rPr>
        <w:t>astępnie</w:t>
      </w:r>
      <w:r w:rsidR="00655B5E">
        <w:rPr>
          <w:lang w:val="pl-PL"/>
        </w:rPr>
        <w:t>, narzędzie</w:t>
      </w:r>
      <w:r w:rsidR="00310A9C">
        <w:rPr>
          <w:lang w:val="pl-PL"/>
        </w:rPr>
        <w:t xml:space="preserve"> </w:t>
      </w:r>
      <w:r w:rsidR="000A6176">
        <w:rPr>
          <w:lang w:val="pl-PL"/>
        </w:rPr>
        <w:t xml:space="preserve">pozwala </w:t>
      </w:r>
      <w:r w:rsidR="00310A9C">
        <w:rPr>
          <w:lang w:val="pl-PL"/>
        </w:rPr>
        <w:t>przetestować go w akcji</w:t>
      </w:r>
      <w:r>
        <w:rPr>
          <w:lang w:val="pl-PL"/>
        </w:rPr>
        <w:t xml:space="preserve">, </w:t>
      </w:r>
      <w:r w:rsidR="00310A9C">
        <w:rPr>
          <w:lang w:val="pl-PL"/>
        </w:rPr>
        <w:t>zebrać</w:t>
      </w:r>
      <w:r w:rsidR="00EA6CF6">
        <w:rPr>
          <w:lang w:val="pl-PL"/>
        </w:rPr>
        <w:t xml:space="preserve"> opinie innych użytkowników i </w:t>
      </w:r>
      <w:r>
        <w:rPr>
          <w:lang w:val="pl-PL"/>
        </w:rPr>
        <w:t>zgodnie z nimi udoskonal</w:t>
      </w:r>
      <w:r w:rsidR="00310A9C">
        <w:rPr>
          <w:lang w:val="pl-PL"/>
        </w:rPr>
        <w:t>i</w:t>
      </w:r>
      <w:r>
        <w:rPr>
          <w:lang w:val="pl-PL"/>
        </w:rPr>
        <w:t>ć prototyp, a na końcu, za pomocą jednego kliknięcia, automatycznie wygenerować kompletną dokumentację, gotową do przekształcenia przez IT w finalne rozwiązanie.</w:t>
      </w:r>
    </w:p>
    <w:p w:rsidR="00150D13" w:rsidRDefault="00150D13" w:rsidP="001C7676">
      <w:pPr>
        <w:jc w:val="both"/>
        <w:rPr>
          <w:lang w:val="pl-PL"/>
        </w:rPr>
      </w:pPr>
    </w:p>
    <w:p w:rsidR="004228D5" w:rsidRPr="00310A9C" w:rsidRDefault="00AB0E0C" w:rsidP="001C7676">
      <w:pPr>
        <w:pStyle w:val="Normal2"/>
        <w:ind w:left="0"/>
        <w:jc w:val="both"/>
        <w:rPr>
          <w:sz w:val="24"/>
          <w:lang w:val="pl-PL"/>
        </w:rPr>
      </w:pPr>
      <w:r w:rsidRPr="00150D13">
        <w:rPr>
          <w:sz w:val="24"/>
          <w:lang w:val="pl-PL"/>
        </w:rPr>
        <w:t xml:space="preserve">WEBCON Designer </w:t>
      </w:r>
      <w:proofErr w:type="spellStart"/>
      <w:r w:rsidRPr="00150D13">
        <w:rPr>
          <w:sz w:val="24"/>
          <w:lang w:val="pl-PL"/>
        </w:rPr>
        <w:t>Desk</w:t>
      </w:r>
      <w:proofErr w:type="spellEnd"/>
      <w:r w:rsidRPr="00150D13">
        <w:rPr>
          <w:sz w:val="24"/>
          <w:lang w:val="pl-PL"/>
        </w:rPr>
        <w:t xml:space="preserve"> –</w:t>
      </w:r>
      <w:r w:rsidR="0051065F">
        <w:rPr>
          <w:sz w:val="24"/>
          <w:lang w:val="pl-PL"/>
        </w:rPr>
        <w:t xml:space="preserve"> </w:t>
      </w:r>
      <w:r w:rsidR="00305F5E" w:rsidRPr="00310A9C">
        <w:rPr>
          <w:sz w:val="24"/>
          <w:lang w:val="pl-PL"/>
        </w:rPr>
        <w:t xml:space="preserve">Kto korzysta? </w:t>
      </w:r>
    </w:p>
    <w:p w:rsidR="00310A9C" w:rsidRDefault="00310A9C" w:rsidP="001C7676">
      <w:pPr>
        <w:pStyle w:val="Normal2"/>
        <w:ind w:left="0"/>
        <w:jc w:val="both"/>
        <w:rPr>
          <w:lang w:val="pl-PL"/>
        </w:rPr>
      </w:pPr>
    </w:p>
    <w:p w:rsidR="00305F5E" w:rsidRDefault="00305F5E" w:rsidP="001C7676">
      <w:pPr>
        <w:pStyle w:val="Normal2"/>
        <w:ind w:left="0"/>
        <w:jc w:val="both"/>
        <w:rPr>
          <w:lang w:val="pl-PL"/>
        </w:rPr>
      </w:pPr>
      <w:r>
        <w:rPr>
          <w:lang w:val="pl-PL"/>
        </w:rPr>
        <w:t>Użytkownicy biznesowi</w:t>
      </w:r>
    </w:p>
    <w:p w:rsidR="00305F5E" w:rsidRDefault="00305F5E" w:rsidP="001C7676">
      <w:pPr>
        <w:jc w:val="both"/>
        <w:rPr>
          <w:lang w:val="pl-PL"/>
        </w:rPr>
      </w:pPr>
      <w:r>
        <w:rPr>
          <w:lang w:val="pl-PL"/>
        </w:rPr>
        <w:t xml:space="preserve">Osoby </w:t>
      </w:r>
      <w:r w:rsidR="005C7CB0">
        <w:rPr>
          <w:lang w:val="pl-PL"/>
        </w:rPr>
        <w:t>najbliżej problemu biznesowego,</w:t>
      </w:r>
      <w:r>
        <w:rPr>
          <w:lang w:val="pl-PL"/>
        </w:rPr>
        <w:t xml:space="preserve"> jednak nie </w:t>
      </w:r>
      <w:r w:rsidR="005C7CB0">
        <w:rPr>
          <w:lang w:val="pl-PL"/>
        </w:rPr>
        <w:t>posiadające</w:t>
      </w:r>
      <w:r>
        <w:rPr>
          <w:lang w:val="pl-PL"/>
        </w:rPr>
        <w:t xml:space="preserve"> umiejętności z zakresu IT</w:t>
      </w:r>
      <w:r w:rsidR="005C7CB0">
        <w:rPr>
          <w:lang w:val="pl-PL"/>
        </w:rPr>
        <w:t>.</w:t>
      </w:r>
      <w:r>
        <w:rPr>
          <w:lang w:val="pl-PL"/>
        </w:rPr>
        <w:t xml:space="preserve"> </w:t>
      </w:r>
      <w:r w:rsidR="005C7CB0">
        <w:rPr>
          <w:lang w:val="pl-PL"/>
        </w:rPr>
        <w:t>Często ni</w:t>
      </w:r>
      <w:r>
        <w:rPr>
          <w:lang w:val="pl-PL"/>
        </w:rPr>
        <w:t xml:space="preserve">e </w:t>
      </w:r>
      <w:r w:rsidR="005C7CB0">
        <w:rPr>
          <w:lang w:val="pl-PL"/>
        </w:rPr>
        <w:t>mają świadomości</w:t>
      </w:r>
      <w:r>
        <w:rPr>
          <w:lang w:val="pl-PL"/>
        </w:rPr>
        <w:t xml:space="preserve">, jakie informacje </w:t>
      </w:r>
      <w:r w:rsidR="005C7CB0">
        <w:rPr>
          <w:lang w:val="pl-PL"/>
        </w:rPr>
        <w:t>powinni przekazać działowi IT lub partnerowi wdrożeniowemu, aby ten zbudował dla nich finalne rozwiązanie.</w:t>
      </w:r>
    </w:p>
    <w:p w:rsidR="00DD011D" w:rsidRPr="00A27D57" w:rsidRDefault="00305F5E" w:rsidP="001C7676">
      <w:pPr>
        <w:jc w:val="both"/>
        <w:rPr>
          <w:lang w:val="pl-PL"/>
        </w:rPr>
      </w:pPr>
      <w:r w:rsidRPr="00305F5E">
        <w:rPr>
          <w:b/>
          <w:lang w:val="pl-PL"/>
        </w:rPr>
        <w:t xml:space="preserve">Designer </w:t>
      </w:r>
      <w:proofErr w:type="spellStart"/>
      <w:r w:rsidRPr="00305F5E">
        <w:rPr>
          <w:b/>
          <w:lang w:val="pl-PL"/>
        </w:rPr>
        <w:t>Desk</w:t>
      </w:r>
      <w:proofErr w:type="spellEnd"/>
      <w:r w:rsidRPr="00305F5E">
        <w:rPr>
          <w:b/>
          <w:lang w:val="pl-PL"/>
        </w:rPr>
        <w:t xml:space="preserve"> </w:t>
      </w:r>
      <w:r>
        <w:rPr>
          <w:lang w:val="pl-PL"/>
        </w:rPr>
        <w:t xml:space="preserve">niejako </w:t>
      </w:r>
      <w:r w:rsidR="005C7CB0">
        <w:rPr>
          <w:lang w:val="pl-PL"/>
        </w:rPr>
        <w:t>„</w:t>
      </w:r>
      <w:r>
        <w:rPr>
          <w:lang w:val="pl-PL"/>
        </w:rPr>
        <w:t xml:space="preserve">prowadzi ich za rękę” </w:t>
      </w:r>
      <w:r w:rsidR="005C7CB0">
        <w:rPr>
          <w:lang w:val="pl-PL"/>
        </w:rPr>
        <w:t>wskazując</w:t>
      </w:r>
      <w:r w:rsidR="00EA3C54">
        <w:rPr>
          <w:lang w:val="pl-PL"/>
        </w:rPr>
        <w:t>,</w:t>
      </w:r>
      <w:r>
        <w:rPr>
          <w:lang w:val="pl-PL"/>
        </w:rPr>
        <w:t xml:space="preserve"> jakich informacji będzie potrzebował dział IT</w:t>
      </w:r>
      <w:r w:rsidR="005C7CB0">
        <w:rPr>
          <w:lang w:val="pl-PL"/>
        </w:rPr>
        <w:t>.</w:t>
      </w:r>
      <w:r>
        <w:rPr>
          <w:lang w:val="pl-PL"/>
        </w:rPr>
        <w:t xml:space="preserve"> </w:t>
      </w:r>
      <w:r w:rsidR="005C7CB0">
        <w:rPr>
          <w:lang w:val="pl-PL"/>
        </w:rPr>
        <w:t>Narzędzie</w:t>
      </w:r>
      <w:r>
        <w:rPr>
          <w:b/>
          <w:lang w:val="pl-PL"/>
        </w:rPr>
        <w:t xml:space="preserve"> </w:t>
      </w:r>
      <w:r w:rsidR="00EB7CDA">
        <w:rPr>
          <w:lang w:val="pl-PL"/>
        </w:rPr>
        <w:t xml:space="preserve">pozwala na </w:t>
      </w:r>
      <w:r w:rsidR="005C7CB0">
        <w:rPr>
          <w:lang w:val="pl-PL"/>
        </w:rPr>
        <w:t>przejrzyste,</w:t>
      </w:r>
      <w:r w:rsidR="00EB7CDA">
        <w:rPr>
          <w:lang w:val="pl-PL"/>
        </w:rPr>
        <w:t xml:space="preserve"> graficzne zobrazowanie procesu i opisanie poszczególnych</w:t>
      </w:r>
      <w:r w:rsidR="00EA3C54">
        <w:rPr>
          <w:lang w:val="pl-PL"/>
        </w:rPr>
        <w:t xml:space="preserve"> jego</w:t>
      </w:r>
      <w:r w:rsidR="00EB7CDA">
        <w:rPr>
          <w:lang w:val="pl-PL"/>
        </w:rPr>
        <w:t xml:space="preserve"> kroków.</w:t>
      </w:r>
      <w:r w:rsidR="005C7CB0">
        <w:rPr>
          <w:lang w:val="pl-PL"/>
        </w:rPr>
        <w:t xml:space="preserve"> U</w:t>
      </w:r>
      <w:r w:rsidR="00EB7CDA">
        <w:rPr>
          <w:lang w:val="pl-PL"/>
        </w:rPr>
        <w:t xml:space="preserve">żytkownik </w:t>
      </w:r>
      <w:r w:rsidR="005C7CB0">
        <w:rPr>
          <w:lang w:val="pl-PL"/>
        </w:rPr>
        <w:t>w prosty i intuicyjn</w:t>
      </w:r>
      <w:r w:rsidR="00EA3C54">
        <w:rPr>
          <w:lang w:val="pl-PL"/>
        </w:rPr>
        <w:t>y</w:t>
      </w:r>
      <w:r w:rsidR="005C7CB0">
        <w:rPr>
          <w:lang w:val="pl-PL"/>
        </w:rPr>
        <w:t xml:space="preserve"> sposób</w:t>
      </w:r>
      <w:r w:rsidR="00EB7CDA">
        <w:rPr>
          <w:lang w:val="pl-PL"/>
        </w:rPr>
        <w:t xml:space="preserve"> określ</w:t>
      </w:r>
      <w:r w:rsidR="005C7CB0">
        <w:rPr>
          <w:lang w:val="pl-PL"/>
        </w:rPr>
        <w:t>a</w:t>
      </w:r>
      <w:r w:rsidR="00EB7CDA">
        <w:rPr>
          <w:lang w:val="pl-PL"/>
        </w:rPr>
        <w:t xml:space="preserve">, jak ma działać aplikacja, jakie </w:t>
      </w:r>
      <w:r w:rsidR="005C7CB0">
        <w:rPr>
          <w:lang w:val="pl-PL"/>
        </w:rPr>
        <w:t>dane</w:t>
      </w:r>
      <w:r w:rsidR="00EB7CDA">
        <w:rPr>
          <w:lang w:val="pl-PL"/>
        </w:rPr>
        <w:t xml:space="preserve"> </w:t>
      </w:r>
      <w:r w:rsidR="005C7CB0">
        <w:rPr>
          <w:lang w:val="pl-PL"/>
        </w:rPr>
        <w:t>powinna zbierać</w:t>
      </w:r>
      <w:r w:rsidR="00EB7CDA">
        <w:rPr>
          <w:lang w:val="pl-PL"/>
        </w:rPr>
        <w:t xml:space="preserve">, </w:t>
      </w:r>
      <w:r w:rsidR="005C7CB0">
        <w:rPr>
          <w:lang w:val="pl-PL"/>
        </w:rPr>
        <w:t>kto powinien akceptować poszczególne etap</w:t>
      </w:r>
      <w:r w:rsidR="00EA3C54">
        <w:rPr>
          <w:lang w:val="pl-PL"/>
        </w:rPr>
        <w:t>y proces</w:t>
      </w:r>
      <w:r w:rsidR="00EA6CF6">
        <w:rPr>
          <w:lang w:val="pl-PL"/>
        </w:rPr>
        <w:t>u itd. Wszystko bez kodowania i </w:t>
      </w:r>
      <w:r w:rsidR="00EA3C54">
        <w:rPr>
          <w:lang w:val="pl-PL"/>
        </w:rPr>
        <w:t xml:space="preserve">specjalistycznej wiedzy z zakresu IT, ponieważ wymagania te zostają opisane, nie zaprogramowane. Tak stworzony prototyp można przetestować i przekonać się, czy aplikacja </w:t>
      </w:r>
      <w:r w:rsidR="00EA6CF6">
        <w:rPr>
          <w:lang w:val="pl-PL"/>
        </w:rPr>
        <w:t>faktycznie spełnia wymagania, a </w:t>
      </w:r>
      <w:r w:rsidR="00EA3C54">
        <w:rPr>
          <w:lang w:val="pl-PL"/>
        </w:rPr>
        <w:t>następnie wygenerować kompletną dokumentację.</w:t>
      </w:r>
    </w:p>
    <w:p w:rsidR="00DD011D" w:rsidRDefault="00DD011D" w:rsidP="001C7676">
      <w:pPr>
        <w:jc w:val="both"/>
        <w:rPr>
          <w:b/>
          <w:lang w:val="pl-PL"/>
        </w:rPr>
      </w:pPr>
    </w:p>
    <w:p w:rsidR="00BD58AE" w:rsidRPr="008747BC" w:rsidRDefault="00DD011D" w:rsidP="001C7676">
      <w:pPr>
        <w:jc w:val="both"/>
        <w:rPr>
          <w:b/>
          <w:lang w:val="pl-PL"/>
        </w:rPr>
      </w:pPr>
      <w:r>
        <w:rPr>
          <w:b/>
          <w:lang w:val="pl-PL"/>
        </w:rPr>
        <w:t xml:space="preserve">WEBCON </w:t>
      </w:r>
      <w:r w:rsidR="00BD58AE">
        <w:rPr>
          <w:b/>
          <w:lang w:val="pl-PL"/>
        </w:rPr>
        <w:t>Designer</w:t>
      </w:r>
      <w:r w:rsidR="00BD58AE" w:rsidRPr="008747BC">
        <w:rPr>
          <w:b/>
          <w:lang w:val="pl-PL"/>
        </w:rPr>
        <w:t xml:space="preserve"> </w:t>
      </w:r>
      <w:proofErr w:type="spellStart"/>
      <w:r w:rsidR="00BD58AE" w:rsidRPr="008747BC">
        <w:rPr>
          <w:b/>
          <w:lang w:val="pl-PL"/>
        </w:rPr>
        <w:t>Desk</w:t>
      </w:r>
      <w:proofErr w:type="spellEnd"/>
      <w:r w:rsidR="00BD58AE" w:rsidRPr="008747BC">
        <w:rPr>
          <w:b/>
          <w:lang w:val="pl-PL"/>
        </w:rPr>
        <w:t xml:space="preserve">: </w:t>
      </w:r>
    </w:p>
    <w:p w:rsidR="00BD58AE" w:rsidRPr="00967404" w:rsidRDefault="00BD58AE" w:rsidP="001C7676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967404">
        <w:rPr>
          <w:b/>
          <w:lang w:val="pl-PL"/>
        </w:rPr>
        <w:t>Zmniejsza ryzyko projektu</w:t>
      </w:r>
      <w:r w:rsidR="00DD011D" w:rsidRPr="00967404">
        <w:rPr>
          <w:b/>
          <w:lang w:val="pl-PL"/>
        </w:rPr>
        <w:t>,</w:t>
      </w:r>
      <w:r w:rsidR="00DD011D" w:rsidRPr="00967404">
        <w:rPr>
          <w:lang w:val="pl-PL"/>
        </w:rPr>
        <w:t xml:space="preserve"> ponieważ zapewnia, że</w:t>
      </w:r>
      <w:r w:rsidRPr="00967404">
        <w:rPr>
          <w:lang w:val="pl-PL"/>
        </w:rPr>
        <w:t xml:space="preserve"> przedsta</w:t>
      </w:r>
      <w:r w:rsidR="00EA6CF6">
        <w:rPr>
          <w:lang w:val="pl-PL"/>
        </w:rPr>
        <w:t>wione wymagania są zgodne z </w:t>
      </w:r>
      <w:r w:rsidRPr="00967404">
        <w:rPr>
          <w:lang w:val="pl-PL"/>
        </w:rPr>
        <w:t xml:space="preserve">rzeczywistymi potrzebami biznesu, a </w:t>
      </w:r>
      <w:r w:rsidR="00DD011D" w:rsidRPr="00967404">
        <w:rPr>
          <w:lang w:val="pl-PL"/>
        </w:rPr>
        <w:t>dzięki kompleksowej dokumentacji</w:t>
      </w:r>
      <w:r w:rsidRPr="00967404">
        <w:rPr>
          <w:lang w:val="pl-PL"/>
        </w:rPr>
        <w:t xml:space="preserve"> dział IT</w:t>
      </w:r>
      <w:r w:rsidR="00DD011D" w:rsidRPr="00967404">
        <w:rPr>
          <w:lang w:val="pl-PL"/>
        </w:rPr>
        <w:t xml:space="preserve"> </w:t>
      </w:r>
      <w:r w:rsidRPr="00967404">
        <w:rPr>
          <w:lang w:val="pl-PL"/>
        </w:rPr>
        <w:t>dokładnie wie, czego się od niego oczekuje</w:t>
      </w:r>
    </w:p>
    <w:p w:rsidR="00BD58AE" w:rsidRPr="00967404" w:rsidRDefault="00967404" w:rsidP="001C7676">
      <w:pPr>
        <w:pStyle w:val="Akapitzlist"/>
        <w:numPr>
          <w:ilvl w:val="0"/>
          <w:numId w:val="2"/>
        </w:numPr>
        <w:jc w:val="both"/>
        <w:rPr>
          <w:b/>
          <w:lang w:val="pl-PL"/>
        </w:rPr>
      </w:pPr>
      <w:r w:rsidRPr="00967404">
        <w:rPr>
          <w:b/>
          <w:lang w:val="pl-PL"/>
        </w:rPr>
        <w:t>Skraca</w:t>
      </w:r>
      <w:r w:rsidR="00BD58AE" w:rsidRPr="00967404">
        <w:rPr>
          <w:b/>
          <w:lang w:val="pl-PL"/>
        </w:rPr>
        <w:t xml:space="preserve"> czas potrzebny na </w:t>
      </w:r>
      <w:r>
        <w:rPr>
          <w:b/>
          <w:lang w:val="pl-PL"/>
        </w:rPr>
        <w:t>spotkania na linii biznes-IT</w:t>
      </w:r>
      <w:r w:rsidR="00BD58AE" w:rsidRPr="00967404">
        <w:rPr>
          <w:b/>
          <w:lang w:val="pl-PL"/>
        </w:rPr>
        <w:t xml:space="preserve"> </w:t>
      </w:r>
    </w:p>
    <w:p w:rsidR="00BD58AE" w:rsidRPr="00967404" w:rsidRDefault="00BD58AE" w:rsidP="001C7676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967404">
        <w:rPr>
          <w:lang w:val="pl-PL"/>
        </w:rPr>
        <w:t xml:space="preserve">Sprawia, że </w:t>
      </w:r>
      <w:r w:rsidRPr="00967404">
        <w:rPr>
          <w:b/>
          <w:lang w:val="pl-PL"/>
        </w:rPr>
        <w:t>rozmowa o aplikacji przestaje być próbą wyobraźni</w:t>
      </w:r>
      <w:r w:rsidRPr="00967404">
        <w:rPr>
          <w:lang w:val="pl-PL"/>
        </w:rPr>
        <w:t xml:space="preserve"> </w:t>
      </w:r>
    </w:p>
    <w:p w:rsidR="00BD58AE" w:rsidRDefault="00BD58AE" w:rsidP="001C7676">
      <w:pPr>
        <w:pStyle w:val="Normal2"/>
        <w:ind w:left="0"/>
        <w:jc w:val="both"/>
        <w:rPr>
          <w:lang w:val="pl-PL"/>
        </w:rPr>
      </w:pPr>
    </w:p>
    <w:p w:rsidR="00A27D57" w:rsidRDefault="00A27D57" w:rsidP="001C7676">
      <w:pPr>
        <w:pStyle w:val="Normal2"/>
        <w:ind w:left="0"/>
        <w:jc w:val="both"/>
        <w:rPr>
          <w:lang w:val="pl-PL"/>
        </w:rPr>
      </w:pPr>
    </w:p>
    <w:p w:rsidR="00A27D57" w:rsidRDefault="00A27D57" w:rsidP="001C7676">
      <w:pPr>
        <w:pStyle w:val="Normal2"/>
        <w:ind w:left="0"/>
        <w:jc w:val="both"/>
        <w:rPr>
          <w:lang w:val="pl-PL"/>
        </w:rPr>
      </w:pPr>
    </w:p>
    <w:p w:rsidR="008747BC" w:rsidRPr="008747BC" w:rsidRDefault="008747BC" w:rsidP="001C7676">
      <w:pPr>
        <w:pStyle w:val="Normal2"/>
        <w:ind w:left="0"/>
        <w:jc w:val="both"/>
        <w:rPr>
          <w:lang w:val="pl-PL"/>
        </w:rPr>
      </w:pPr>
      <w:r>
        <w:rPr>
          <w:lang w:val="pl-PL"/>
        </w:rPr>
        <w:t>Dział IT</w:t>
      </w:r>
    </w:p>
    <w:p w:rsidR="00985869" w:rsidRDefault="00BD58AE" w:rsidP="001C7676">
      <w:pPr>
        <w:jc w:val="both"/>
        <w:rPr>
          <w:lang w:val="pl-PL"/>
        </w:rPr>
      </w:pPr>
      <w:r>
        <w:rPr>
          <w:lang w:val="pl-PL"/>
        </w:rPr>
        <w:t>Odpowiada z</w:t>
      </w:r>
      <w:r w:rsidR="00193A35">
        <w:rPr>
          <w:lang w:val="pl-PL"/>
        </w:rPr>
        <w:t xml:space="preserve">a dostarczenie aplikacji </w:t>
      </w:r>
      <w:r w:rsidR="00C4680D">
        <w:rPr>
          <w:lang w:val="pl-PL"/>
        </w:rPr>
        <w:t>usprawniającej proces biznesowy</w:t>
      </w:r>
      <w:r>
        <w:rPr>
          <w:lang w:val="pl-PL"/>
        </w:rPr>
        <w:t xml:space="preserve">. Często jednak go nie zna, ponieważ nie jest jego uczestnikiem. Mierzy </w:t>
      </w:r>
      <w:r w:rsidR="00985869">
        <w:rPr>
          <w:lang w:val="pl-PL"/>
        </w:rPr>
        <w:t xml:space="preserve">się zatem z </w:t>
      </w:r>
      <w:r>
        <w:rPr>
          <w:lang w:val="pl-PL"/>
        </w:rPr>
        <w:t>ryzykiem</w:t>
      </w:r>
      <w:r w:rsidR="00985869">
        <w:rPr>
          <w:lang w:val="pl-PL"/>
        </w:rPr>
        <w:t xml:space="preserve"> </w:t>
      </w:r>
      <w:r w:rsidR="00A27D57">
        <w:rPr>
          <w:lang w:val="pl-PL"/>
        </w:rPr>
        <w:t>pracy z nieprecyzyjnymi wymaganiami</w:t>
      </w:r>
      <w:r w:rsidR="00985869">
        <w:rPr>
          <w:lang w:val="pl-PL"/>
        </w:rPr>
        <w:t xml:space="preserve"> </w:t>
      </w:r>
      <w:r>
        <w:rPr>
          <w:lang w:val="pl-PL"/>
        </w:rPr>
        <w:t>oraz</w:t>
      </w:r>
      <w:r w:rsidR="00985869">
        <w:rPr>
          <w:lang w:val="pl-PL"/>
        </w:rPr>
        <w:t xml:space="preserve"> niezrozumienie</w:t>
      </w:r>
      <w:r>
        <w:rPr>
          <w:lang w:val="pl-PL"/>
        </w:rPr>
        <w:t>m</w:t>
      </w:r>
      <w:r w:rsidR="00985869">
        <w:rPr>
          <w:lang w:val="pl-PL"/>
        </w:rPr>
        <w:t xml:space="preserve"> potrzeb użytkowników</w:t>
      </w:r>
      <w:r>
        <w:rPr>
          <w:lang w:val="pl-PL"/>
        </w:rPr>
        <w:t xml:space="preserve"> biznesowych.</w:t>
      </w:r>
      <w:r w:rsidR="00985869">
        <w:rPr>
          <w:lang w:val="pl-PL"/>
        </w:rPr>
        <w:t xml:space="preserve"> </w:t>
      </w:r>
    </w:p>
    <w:p w:rsidR="00BD58AE" w:rsidRDefault="00BD58AE" w:rsidP="001C7676">
      <w:pPr>
        <w:jc w:val="both"/>
        <w:rPr>
          <w:lang w:val="pl-PL"/>
        </w:rPr>
      </w:pPr>
      <w:r w:rsidRPr="00BD58AE">
        <w:rPr>
          <w:lang w:val="pl-PL"/>
        </w:rPr>
        <w:t xml:space="preserve">Dzięki </w:t>
      </w:r>
      <w:r>
        <w:rPr>
          <w:b/>
          <w:lang w:val="pl-PL"/>
        </w:rPr>
        <w:t xml:space="preserve">WEBCON </w:t>
      </w:r>
      <w:r w:rsidR="00F22569" w:rsidRPr="00F22569">
        <w:rPr>
          <w:b/>
          <w:lang w:val="pl-PL"/>
        </w:rPr>
        <w:t xml:space="preserve">Designer </w:t>
      </w:r>
      <w:proofErr w:type="spellStart"/>
      <w:r w:rsidR="00F22569" w:rsidRPr="00F22569">
        <w:rPr>
          <w:b/>
          <w:lang w:val="pl-PL"/>
        </w:rPr>
        <w:t>Desk</w:t>
      </w:r>
      <w:proofErr w:type="spellEnd"/>
      <w:r>
        <w:rPr>
          <w:b/>
          <w:lang w:val="pl-PL"/>
        </w:rPr>
        <w:t xml:space="preserve">, </w:t>
      </w:r>
      <w:r w:rsidRPr="00BD58AE">
        <w:rPr>
          <w:lang w:val="pl-PL"/>
        </w:rPr>
        <w:t>dział IT</w:t>
      </w:r>
      <w:r w:rsidR="00F22569" w:rsidRPr="00F22569">
        <w:rPr>
          <w:lang w:val="pl-PL"/>
        </w:rPr>
        <w:t xml:space="preserve"> otrzymuj</w:t>
      </w:r>
      <w:r>
        <w:rPr>
          <w:lang w:val="pl-PL"/>
        </w:rPr>
        <w:t>e</w:t>
      </w:r>
      <w:r w:rsidR="00F22569" w:rsidRPr="00F22569">
        <w:rPr>
          <w:lang w:val="pl-PL"/>
        </w:rPr>
        <w:t xml:space="preserve"> </w:t>
      </w:r>
      <w:r>
        <w:rPr>
          <w:lang w:val="pl-PL"/>
        </w:rPr>
        <w:t xml:space="preserve">komplet </w:t>
      </w:r>
      <w:r w:rsidR="00372D29">
        <w:rPr>
          <w:lang w:val="pl-PL"/>
        </w:rPr>
        <w:t xml:space="preserve">dobrze udokumentowanych </w:t>
      </w:r>
      <w:r>
        <w:rPr>
          <w:lang w:val="pl-PL"/>
        </w:rPr>
        <w:t>wymagań</w:t>
      </w:r>
      <w:r w:rsidR="00F22569" w:rsidRPr="00F22569">
        <w:rPr>
          <w:lang w:val="pl-PL"/>
        </w:rPr>
        <w:t xml:space="preserve"> </w:t>
      </w:r>
      <w:r>
        <w:rPr>
          <w:lang w:val="pl-PL"/>
        </w:rPr>
        <w:t>oraz interaktywny</w:t>
      </w:r>
      <w:r w:rsidR="00F22569" w:rsidRPr="00F22569">
        <w:rPr>
          <w:lang w:val="pl-PL"/>
        </w:rPr>
        <w:t xml:space="preserve"> prototyp aplikacji, którą ma dostarczyć</w:t>
      </w:r>
      <w:r w:rsidR="00372D29">
        <w:rPr>
          <w:lang w:val="pl-PL"/>
        </w:rPr>
        <w:t xml:space="preserve"> -</w:t>
      </w:r>
      <w:r w:rsidR="00F22569" w:rsidRPr="00F22569">
        <w:rPr>
          <w:lang w:val="pl-PL"/>
        </w:rPr>
        <w:t xml:space="preserve"> co znacznie zmniejsza ryzyko nieporozumień. </w:t>
      </w:r>
      <w:r>
        <w:rPr>
          <w:lang w:val="pl-PL"/>
        </w:rPr>
        <w:t>Może</w:t>
      </w:r>
      <w:r w:rsidR="00F22569">
        <w:rPr>
          <w:lang w:val="pl-PL"/>
        </w:rPr>
        <w:t xml:space="preserve"> omówić działanie prototypu z biznesem</w:t>
      </w:r>
      <w:r>
        <w:rPr>
          <w:lang w:val="pl-PL"/>
        </w:rPr>
        <w:t xml:space="preserve">, co jest zdecydowanie bardziej efektywne, niż omawianie wymagań spisanych w pliku Word. </w:t>
      </w:r>
    </w:p>
    <w:p w:rsidR="00A27D57" w:rsidRDefault="002804F7" w:rsidP="001C7676">
      <w:pPr>
        <w:jc w:val="both"/>
        <w:rPr>
          <w:lang w:val="pl-PL"/>
        </w:rPr>
      </w:pPr>
      <w:r>
        <w:rPr>
          <w:lang w:val="pl-PL"/>
        </w:rPr>
        <w:t xml:space="preserve">Dzięki </w:t>
      </w:r>
      <w:r w:rsidR="00BD58AE">
        <w:rPr>
          <w:lang w:val="pl-PL"/>
        </w:rPr>
        <w:t>narzędziu,</w:t>
      </w:r>
      <w:r w:rsidR="00A27D57">
        <w:rPr>
          <w:lang w:val="pl-PL"/>
        </w:rPr>
        <w:t xml:space="preserve"> biznes aktywnie angażuje się w proces pracy nad nowymi aplikacjami, dostarczając działowi IT </w:t>
      </w:r>
      <w:r w:rsidR="007C190F">
        <w:rPr>
          <w:lang w:val="pl-PL"/>
        </w:rPr>
        <w:t>lepszej jakości wymagania. To pozwala zaoszczędzić czas i zminimalizować problemy komunikacyjne, dzięki czemu finalna aplikacja powstaje szybciej, jest lepiej dopasowana do potrzeb organizacji, a użytkownicy chętniej z niej korzystają.</w:t>
      </w:r>
    </w:p>
    <w:p w:rsidR="00310A9C" w:rsidRDefault="00310A9C" w:rsidP="001C7676">
      <w:pPr>
        <w:pStyle w:val="Normal2"/>
        <w:ind w:left="0"/>
        <w:jc w:val="both"/>
        <w:rPr>
          <w:lang w:val="pl-PL"/>
        </w:rPr>
      </w:pPr>
    </w:p>
    <w:p w:rsidR="002804F7" w:rsidRDefault="002804F7" w:rsidP="001C7676">
      <w:pPr>
        <w:pStyle w:val="Normal2"/>
        <w:ind w:left="0"/>
        <w:jc w:val="both"/>
        <w:rPr>
          <w:lang w:val="pl-PL"/>
        </w:rPr>
      </w:pPr>
      <w:r>
        <w:rPr>
          <w:lang w:val="pl-PL"/>
        </w:rPr>
        <w:t>Integrator</w:t>
      </w:r>
      <w:r w:rsidR="00AF2A27">
        <w:rPr>
          <w:lang w:val="pl-PL"/>
        </w:rPr>
        <w:t>zy</w:t>
      </w:r>
      <w:bookmarkStart w:id="0" w:name="_GoBack"/>
      <w:bookmarkEnd w:id="0"/>
      <w:r>
        <w:rPr>
          <w:lang w:val="pl-PL"/>
        </w:rPr>
        <w:t xml:space="preserve"> systemów informatycznych</w:t>
      </w:r>
    </w:p>
    <w:p w:rsidR="007C190F" w:rsidRDefault="002804F7" w:rsidP="001C7676">
      <w:pPr>
        <w:jc w:val="both"/>
        <w:rPr>
          <w:lang w:val="pl-PL"/>
        </w:rPr>
      </w:pPr>
      <w:r>
        <w:rPr>
          <w:lang w:val="pl-PL"/>
        </w:rPr>
        <w:t xml:space="preserve">Firmy specjalizujące się we wdrażaniu systemów informatycznych w celu informatyzacji przedsiębiorstw często borykają się z problemem braku znajomości </w:t>
      </w:r>
      <w:r w:rsidR="008E0F7C">
        <w:rPr>
          <w:lang w:val="pl-PL"/>
        </w:rPr>
        <w:t>procesów</w:t>
      </w:r>
      <w:r>
        <w:rPr>
          <w:lang w:val="pl-PL"/>
        </w:rPr>
        <w:t xml:space="preserve"> klienta. </w:t>
      </w:r>
      <w:r w:rsidR="008E0F7C">
        <w:rPr>
          <w:lang w:val="pl-PL"/>
        </w:rPr>
        <w:t>P</w:t>
      </w:r>
      <w:r w:rsidR="00212174">
        <w:rPr>
          <w:lang w:val="pl-PL"/>
        </w:rPr>
        <w:t>recyzyjne zebranie wymagań</w:t>
      </w:r>
      <w:r w:rsidR="008E0F7C">
        <w:rPr>
          <w:lang w:val="pl-PL"/>
        </w:rPr>
        <w:t xml:space="preserve"> dla projektu jest więc dla nich kluczowe</w:t>
      </w:r>
      <w:r w:rsidR="00212174">
        <w:rPr>
          <w:lang w:val="pl-PL"/>
        </w:rPr>
        <w:t xml:space="preserve"> – nie tylko po to, by dostarczyć spełniający potrzeby klienta produkt, ale też by móc </w:t>
      </w:r>
      <w:r w:rsidR="007C190F">
        <w:rPr>
          <w:lang w:val="pl-PL"/>
        </w:rPr>
        <w:t>zredukować ryzyko niedoszacowania lub przeszacowania kosztów i czasu realizacji projektu.</w:t>
      </w:r>
    </w:p>
    <w:p w:rsidR="00F22569" w:rsidRDefault="007130F6" w:rsidP="001C7676">
      <w:pPr>
        <w:jc w:val="both"/>
        <w:rPr>
          <w:lang w:val="pl-PL"/>
        </w:rPr>
      </w:pPr>
      <w:r>
        <w:rPr>
          <w:b/>
          <w:lang w:val="pl-PL"/>
        </w:rPr>
        <w:t xml:space="preserve">WEBCON </w:t>
      </w:r>
      <w:r w:rsidR="00212174" w:rsidRPr="00212174">
        <w:rPr>
          <w:b/>
          <w:lang w:val="pl-PL"/>
        </w:rPr>
        <w:t xml:space="preserve">Designer </w:t>
      </w:r>
      <w:proofErr w:type="spellStart"/>
      <w:r w:rsidR="00212174" w:rsidRPr="00212174">
        <w:rPr>
          <w:b/>
          <w:lang w:val="pl-PL"/>
        </w:rPr>
        <w:t>Desk</w:t>
      </w:r>
      <w:proofErr w:type="spellEnd"/>
      <w:r>
        <w:rPr>
          <w:lang w:val="pl-PL"/>
        </w:rPr>
        <w:t xml:space="preserve"> znacznie skraca też czas potrzebny na zebranie wymagań i </w:t>
      </w:r>
      <w:r w:rsidR="00212174">
        <w:rPr>
          <w:lang w:val="pl-PL"/>
        </w:rPr>
        <w:t xml:space="preserve">pozwala upewnić się, że rozwiązanie, które ma zostać dostarczone, będzie </w:t>
      </w:r>
      <w:r w:rsidR="007C190F">
        <w:rPr>
          <w:lang w:val="pl-PL"/>
        </w:rPr>
        <w:t xml:space="preserve">lepiej </w:t>
      </w:r>
      <w:r w:rsidR="00212174">
        <w:rPr>
          <w:lang w:val="pl-PL"/>
        </w:rPr>
        <w:t>spełniało oczekiwania i założenia</w:t>
      </w:r>
      <w:r w:rsidR="007C190F">
        <w:rPr>
          <w:lang w:val="pl-PL"/>
        </w:rPr>
        <w:t xml:space="preserve"> klienta.</w:t>
      </w:r>
      <w:r w:rsidR="00212174">
        <w:rPr>
          <w:lang w:val="pl-PL"/>
        </w:rPr>
        <w:t xml:space="preserve"> </w:t>
      </w:r>
      <w:r w:rsidR="007C190F">
        <w:rPr>
          <w:lang w:val="pl-PL"/>
        </w:rPr>
        <w:t>D</w:t>
      </w:r>
      <w:r>
        <w:rPr>
          <w:lang w:val="pl-PL"/>
        </w:rPr>
        <w:t xml:space="preserve">zięki </w:t>
      </w:r>
      <w:r w:rsidR="007C190F">
        <w:rPr>
          <w:lang w:val="pl-PL"/>
        </w:rPr>
        <w:t xml:space="preserve">uzyskanej z WEBCON Designer </w:t>
      </w:r>
      <w:proofErr w:type="spellStart"/>
      <w:r w:rsidR="007C190F">
        <w:rPr>
          <w:lang w:val="pl-PL"/>
        </w:rPr>
        <w:t>Desk</w:t>
      </w:r>
      <w:proofErr w:type="spellEnd"/>
      <w:r w:rsidR="007C190F">
        <w:rPr>
          <w:lang w:val="pl-PL"/>
        </w:rPr>
        <w:t xml:space="preserve"> dokumentacji</w:t>
      </w:r>
      <w:r>
        <w:rPr>
          <w:lang w:val="pl-PL"/>
        </w:rPr>
        <w:t xml:space="preserve">, </w:t>
      </w:r>
      <w:r w:rsidR="00212174">
        <w:rPr>
          <w:lang w:val="pl-PL"/>
        </w:rPr>
        <w:t xml:space="preserve">zmniejsza </w:t>
      </w:r>
      <w:r w:rsidR="007C190F">
        <w:rPr>
          <w:lang w:val="pl-PL"/>
        </w:rPr>
        <w:t xml:space="preserve">się również </w:t>
      </w:r>
      <w:r w:rsidR="00212174">
        <w:rPr>
          <w:lang w:val="pl-PL"/>
        </w:rPr>
        <w:t>ryzyko</w:t>
      </w:r>
      <w:r w:rsidR="007C190F">
        <w:rPr>
          <w:lang w:val="pl-PL"/>
        </w:rPr>
        <w:t xml:space="preserve"> pojawienia się</w:t>
      </w:r>
      <w:r w:rsidR="00212174">
        <w:rPr>
          <w:lang w:val="pl-PL"/>
        </w:rPr>
        <w:t xml:space="preserve"> zjawiska </w:t>
      </w:r>
      <w:proofErr w:type="spellStart"/>
      <w:r w:rsidR="00212174">
        <w:rPr>
          <w:i/>
          <w:lang w:val="pl-PL"/>
        </w:rPr>
        <w:t>scope</w:t>
      </w:r>
      <w:proofErr w:type="spellEnd"/>
      <w:r w:rsidR="00212174">
        <w:rPr>
          <w:i/>
          <w:lang w:val="pl-PL"/>
        </w:rPr>
        <w:t xml:space="preserve"> </w:t>
      </w:r>
      <w:proofErr w:type="spellStart"/>
      <w:r w:rsidR="00212174">
        <w:rPr>
          <w:i/>
          <w:lang w:val="pl-PL"/>
        </w:rPr>
        <w:t>creep</w:t>
      </w:r>
      <w:proofErr w:type="spellEnd"/>
      <w:r>
        <w:rPr>
          <w:lang w:val="pl-PL"/>
        </w:rPr>
        <w:t>.</w:t>
      </w:r>
    </w:p>
    <w:p w:rsidR="00212174" w:rsidRPr="00D255EB" w:rsidRDefault="00212174" w:rsidP="001C7676">
      <w:pPr>
        <w:jc w:val="both"/>
        <w:rPr>
          <w:b/>
          <w:lang w:val="pl-PL"/>
        </w:rPr>
      </w:pPr>
      <w:r w:rsidRPr="00D255EB">
        <w:rPr>
          <w:b/>
          <w:lang w:val="pl-PL"/>
        </w:rPr>
        <w:t xml:space="preserve">Zaopatrzony w </w:t>
      </w:r>
      <w:r w:rsidR="007130F6">
        <w:rPr>
          <w:b/>
          <w:lang w:val="pl-PL"/>
        </w:rPr>
        <w:t xml:space="preserve">WEBCON Designer </w:t>
      </w:r>
      <w:proofErr w:type="spellStart"/>
      <w:r w:rsidR="007130F6">
        <w:rPr>
          <w:b/>
          <w:lang w:val="pl-PL"/>
        </w:rPr>
        <w:t>Desk</w:t>
      </w:r>
      <w:proofErr w:type="spellEnd"/>
      <w:r w:rsidRPr="00D255EB">
        <w:rPr>
          <w:b/>
          <w:lang w:val="pl-PL"/>
        </w:rPr>
        <w:t xml:space="preserve"> integrator zyskuje pewność, że:</w:t>
      </w:r>
    </w:p>
    <w:p w:rsidR="00212174" w:rsidRDefault="00212174" w:rsidP="001C7676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realizowane przez niego projekty są obarczone mniejszym ryzykiem</w:t>
      </w:r>
    </w:p>
    <w:p w:rsidR="00212174" w:rsidRDefault="00212174" w:rsidP="001C7676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dostarczona  aplikacja zadowoli klienta – a przez to może liczyć na kolejne wspólne projekty</w:t>
      </w:r>
    </w:p>
    <w:p w:rsidR="00212174" w:rsidRPr="00212174" w:rsidRDefault="00AA3B5C" w:rsidP="001C7676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b</w:t>
      </w:r>
      <w:r w:rsidR="00212174">
        <w:rPr>
          <w:lang w:val="pl-PL"/>
        </w:rPr>
        <w:t>ędzie mógł szybciej dostarczać rozwiązania klientom, a więc realizować więcej projektów</w:t>
      </w:r>
    </w:p>
    <w:p w:rsidR="00310A9C" w:rsidRDefault="00310A9C" w:rsidP="001C7676">
      <w:pPr>
        <w:pStyle w:val="Normal2"/>
        <w:ind w:left="0"/>
        <w:jc w:val="both"/>
        <w:rPr>
          <w:lang w:val="pl-PL"/>
        </w:rPr>
      </w:pPr>
    </w:p>
    <w:p w:rsidR="008E0F7C" w:rsidRPr="00310A9C" w:rsidRDefault="00310A9C" w:rsidP="001C7676">
      <w:pPr>
        <w:pStyle w:val="Normal2"/>
        <w:ind w:left="0"/>
        <w:jc w:val="both"/>
        <w:rPr>
          <w:sz w:val="24"/>
          <w:lang w:val="pl-PL"/>
        </w:rPr>
      </w:pPr>
      <w:r>
        <w:rPr>
          <w:sz w:val="24"/>
          <w:lang w:val="pl-PL"/>
        </w:rPr>
        <w:t>O</w:t>
      </w:r>
      <w:r w:rsidR="004228D5" w:rsidRPr="00310A9C">
        <w:rPr>
          <w:sz w:val="24"/>
          <w:lang w:val="pl-PL"/>
        </w:rPr>
        <w:t xml:space="preserve"> WEBCON</w:t>
      </w:r>
    </w:p>
    <w:p w:rsidR="009C5E5A" w:rsidRPr="00212174" w:rsidRDefault="00D255EB" w:rsidP="001C7676">
      <w:pPr>
        <w:jc w:val="both"/>
        <w:rPr>
          <w:lang w:val="pl-PL"/>
        </w:rPr>
      </w:pPr>
      <w:r w:rsidRPr="00370B5F">
        <w:rPr>
          <w:b/>
          <w:lang w:val="pl-PL"/>
        </w:rPr>
        <w:t>WEBCON</w:t>
      </w:r>
      <w:r>
        <w:rPr>
          <w:lang w:val="pl-PL"/>
        </w:rPr>
        <w:t xml:space="preserve"> jest największym polskim producentem oprogramowania klasy Enterprise Low</w:t>
      </w:r>
      <w:r w:rsidR="00EA3C54">
        <w:rPr>
          <w:lang w:val="pl-PL"/>
        </w:rPr>
        <w:t>-</w:t>
      </w:r>
      <w:r>
        <w:rPr>
          <w:lang w:val="pl-PL"/>
        </w:rPr>
        <w:t xml:space="preserve">Code Application Platform i jednym z największych dostawców systemów obiegów dokumentów w Polsce. </w:t>
      </w:r>
      <w:r w:rsidR="00EA6CF6">
        <w:rPr>
          <w:lang w:val="pl-PL"/>
        </w:rPr>
        <w:t>Z </w:t>
      </w:r>
      <w:r w:rsidRPr="00310A9C">
        <w:rPr>
          <w:lang w:val="pl-PL"/>
        </w:rPr>
        <w:t xml:space="preserve">platformy korzysta obecnie </w:t>
      </w:r>
      <w:r w:rsidRPr="00310A9C">
        <w:rPr>
          <w:b/>
          <w:bCs/>
          <w:lang w:val="pl-PL"/>
        </w:rPr>
        <w:t>ponad 650 firm</w:t>
      </w:r>
      <w:r w:rsidRPr="00310A9C">
        <w:rPr>
          <w:lang w:val="pl-PL"/>
        </w:rPr>
        <w:t xml:space="preserve"> na całym świecie</w:t>
      </w:r>
      <w:r w:rsidR="00A61595" w:rsidRPr="00310A9C">
        <w:rPr>
          <w:lang w:val="pl-PL"/>
        </w:rPr>
        <w:t xml:space="preserve">, </w:t>
      </w:r>
      <w:r w:rsidR="00A61595" w:rsidRPr="00310A9C">
        <w:rPr>
          <w:rFonts w:ascii="Calibri" w:eastAsia="Times New Roman" w:hAnsi="Calibri" w:cs="Calibri"/>
          <w:bCs/>
          <w:lang w:val="pl-PL" w:eastAsia="pl-PL"/>
        </w:rPr>
        <w:t xml:space="preserve">w tym tacy liderzy rynku jak Siemens Finance, Mitsubishi Electric, </w:t>
      </w:r>
      <w:proofErr w:type="spellStart"/>
      <w:r w:rsidR="00A61595" w:rsidRPr="00310A9C">
        <w:rPr>
          <w:rFonts w:ascii="Calibri" w:eastAsia="Times New Roman" w:hAnsi="Calibri" w:cs="Calibri"/>
          <w:bCs/>
          <w:lang w:val="pl-PL" w:eastAsia="pl-PL"/>
        </w:rPr>
        <w:t>Tauron</w:t>
      </w:r>
      <w:proofErr w:type="spellEnd"/>
      <w:r w:rsidR="00A61595" w:rsidRPr="00310A9C">
        <w:rPr>
          <w:rFonts w:ascii="Calibri" w:eastAsia="Times New Roman" w:hAnsi="Calibri" w:cs="Calibri"/>
          <w:bCs/>
          <w:lang w:val="pl-PL" w:eastAsia="pl-PL"/>
        </w:rPr>
        <w:t xml:space="preserve">, Warbud, LPP, </w:t>
      </w:r>
      <w:proofErr w:type="spellStart"/>
      <w:r w:rsidR="00A61595" w:rsidRPr="00310A9C">
        <w:rPr>
          <w:rFonts w:ascii="Calibri" w:eastAsia="Times New Roman" w:hAnsi="Calibri" w:cs="Calibri"/>
          <w:bCs/>
          <w:lang w:val="pl-PL" w:eastAsia="pl-PL"/>
        </w:rPr>
        <w:t>Intersport</w:t>
      </w:r>
      <w:proofErr w:type="spellEnd"/>
      <w:r w:rsidR="00A61595" w:rsidRPr="00310A9C">
        <w:rPr>
          <w:rFonts w:ascii="Calibri" w:eastAsia="Times New Roman" w:hAnsi="Calibri" w:cs="Calibri"/>
          <w:bCs/>
          <w:lang w:val="pl-PL" w:eastAsia="pl-PL"/>
        </w:rPr>
        <w:t xml:space="preserve">, PURO Hotels czy </w:t>
      </w:r>
      <w:proofErr w:type="spellStart"/>
      <w:r w:rsidR="00A61595" w:rsidRPr="00310A9C">
        <w:rPr>
          <w:rFonts w:ascii="Calibri" w:eastAsia="Times New Roman" w:hAnsi="Calibri" w:cs="Calibri"/>
          <w:bCs/>
          <w:lang w:val="pl-PL" w:eastAsia="pl-PL"/>
        </w:rPr>
        <w:t>Pratt</w:t>
      </w:r>
      <w:proofErr w:type="spellEnd"/>
      <w:r w:rsidR="00A61595" w:rsidRPr="00310A9C">
        <w:rPr>
          <w:rFonts w:ascii="Calibri" w:eastAsia="Times New Roman" w:hAnsi="Calibri" w:cs="Calibri"/>
          <w:bCs/>
          <w:lang w:val="pl-PL" w:eastAsia="pl-PL"/>
        </w:rPr>
        <w:t xml:space="preserve"> &amp; </w:t>
      </w:r>
      <w:proofErr w:type="spellStart"/>
      <w:r w:rsidR="00A61595" w:rsidRPr="00310A9C">
        <w:rPr>
          <w:rFonts w:ascii="Calibri" w:eastAsia="Times New Roman" w:hAnsi="Calibri" w:cs="Calibri"/>
          <w:bCs/>
          <w:lang w:val="pl-PL" w:eastAsia="pl-PL"/>
        </w:rPr>
        <w:t>Whitney</w:t>
      </w:r>
      <w:proofErr w:type="spellEnd"/>
      <w:r w:rsidR="00A61595" w:rsidRPr="00310A9C">
        <w:rPr>
          <w:rFonts w:ascii="Calibri" w:eastAsia="Times New Roman" w:hAnsi="Calibri" w:cs="Calibri"/>
          <w:bCs/>
          <w:lang w:val="pl-PL" w:eastAsia="pl-PL"/>
        </w:rPr>
        <w:t xml:space="preserve">. </w:t>
      </w:r>
    </w:p>
    <w:sectPr w:rsidR="009C5E5A" w:rsidRPr="00212174" w:rsidSect="002F467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33F" w:rsidRDefault="0067133F" w:rsidP="009D043C">
      <w:pPr>
        <w:spacing w:after="0" w:line="240" w:lineRule="auto"/>
      </w:pPr>
      <w:r>
        <w:separator/>
      </w:r>
    </w:p>
  </w:endnote>
  <w:endnote w:type="continuationSeparator" w:id="0">
    <w:p w:rsidR="0067133F" w:rsidRDefault="0067133F" w:rsidP="009D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33F" w:rsidRDefault="0067133F" w:rsidP="009D043C">
      <w:pPr>
        <w:spacing w:after="0" w:line="240" w:lineRule="auto"/>
      </w:pPr>
      <w:r>
        <w:separator/>
      </w:r>
    </w:p>
  </w:footnote>
  <w:footnote w:type="continuationSeparator" w:id="0">
    <w:p w:rsidR="0067133F" w:rsidRDefault="0067133F" w:rsidP="009D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13" w:rsidRDefault="00150D13" w:rsidP="00150D13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2444623" cy="3282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esigner De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034" cy="3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0FA4"/>
    <w:multiLevelType w:val="multilevel"/>
    <w:tmpl w:val="CED0A234"/>
    <w:lvl w:ilvl="0">
      <w:start w:val="1"/>
      <w:numFmt w:val="bullet"/>
      <w:pStyle w:val="PUNKTY"/>
      <w:lvlText w:val=""/>
      <w:lvlJc w:val="left"/>
      <w:pPr>
        <w:ind w:left="1440" w:hanging="360"/>
      </w:pPr>
      <w:rPr>
        <w:rFonts w:ascii="Symbol" w:hAnsi="Symbol" w:hint="default"/>
        <w:color w:val="DC002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  <w:color w:val="DC002E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C002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Courier New" w:hAnsi="Courier New" w:cs="Times New Roman" w:hint="default"/>
        <w:color w:val="DC002E"/>
      </w:r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DC002E"/>
      </w:rPr>
    </w:lvl>
    <w:lvl w:ilvl="5">
      <w:start w:val="1"/>
      <w:numFmt w:val="bullet"/>
      <w:lvlText w:val="–"/>
      <w:lvlJc w:val="left"/>
      <w:pPr>
        <w:ind w:left="5040" w:hanging="360"/>
      </w:pPr>
      <w:rPr>
        <w:rFonts w:ascii="Calibri" w:hAnsi="Calibri" w:cs="Times New Roman" w:hint="default"/>
        <w:color w:val="DC002E"/>
      </w:rPr>
    </w:lvl>
    <w:lvl w:ilvl="6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  <w:color w:val="DC002E"/>
      </w:rPr>
    </w:lvl>
    <w:lvl w:ilvl="7">
      <w:start w:val="1"/>
      <w:numFmt w:val="bullet"/>
      <w:lvlRestart w:val="0"/>
      <w:lvlText w:val="–"/>
      <w:lvlJc w:val="left"/>
      <w:pPr>
        <w:ind w:left="6480" w:hanging="360"/>
      </w:pPr>
      <w:rPr>
        <w:rFonts w:ascii="Calibri" w:hAnsi="Calibri" w:cs="Times New Roman" w:hint="default"/>
        <w:color w:val="DC002E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  <w:color w:val="DC002E"/>
      </w:rPr>
    </w:lvl>
  </w:abstractNum>
  <w:abstractNum w:abstractNumId="1">
    <w:nsid w:val="2FED5E2E"/>
    <w:multiLevelType w:val="hybridMultilevel"/>
    <w:tmpl w:val="8540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F5F85"/>
    <w:multiLevelType w:val="hybridMultilevel"/>
    <w:tmpl w:val="73A6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C22DF"/>
    <w:multiLevelType w:val="hybridMultilevel"/>
    <w:tmpl w:val="216C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46DE3"/>
    <w:multiLevelType w:val="hybridMultilevel"/>
    <w:tmpl w:val="4B78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451C"/>
    <w:rsid w:val="000A5AC9"/>
    <w:rsid w:val="000A6176"/>
    <w:rsid w:val="000F17F9"/>
    <w:rsid w:val="00150D13"/>
    <w:rsid w:val="00193A35"/>
    <w:rsid w:val="001B2AC8"/>
    <w:rsid w:val="001C7676"/>
    <w:rsid w:val="00212174"/>
    <w:rsid w:val="002804F7"/>
    <w:rsid w:val="00285484"/>
    <w:rsid w:val="002F467B"/>
    <w:rsid w:val="00305F5E"/>
    <w:rsid w:val="00306A8E"/>
    <w:rsid w:val="00310A9C"/>
    <w:rsid w:val="00315340"/>
    <w:rsid w:val="00354D57"/>
    <w:rsid w:val="00370B5F"/>
    <w:rsid w:val="00372D29"/>
    <w:rsid w:val="00386E7D"/>
    <w:rsid w:val="003D3177"/>
    <w:rsid w:val="003E5D26"/>
    <w:rsid w:val="004228D5"/>
    <w:rsid w:val="00480233"/>
    <w:rsid w:val="004D2FAF"/>
    <w:rsid w:val="00502088"/>
    <w:rsid w:val="0051065F"/>
    <w:rsid w:val="005C4761"/>
    <w:rsid w:val="005C7CB0"/>
    <w:rsid w:val="00633D02"/>
    <w:rsid w:val="00655B5E"/>
    <w:rsid w:val="0067133F"/>
    <w:rsid w:val="006E5116"/>
    <w:rsid w:val="006E7744"/>
    <w:rsid w:val="007130F6"/>
    <w:rsid w:val="007845EC"/>
    <w:rsid w:val="007C190F"/>
    <w:rsid w:val="00871812"/>
    <w:rsid w:val="008732D9"/>
    <w:rsid w:val="008747BC"/>
    <w:rsid w:val="008B4FFB"/>
    <w:rsid w:val="008E0F7C"/>
    <w:rsid w:val="00967404"/>
    <w:rsid w:val="00985869"/>
    <w:rsid w:val="009D043C"/>
    <w:rsid w:val="00A05361"/>
    <w:rsid w:val="00A27D57"/>
    <w:rsid w:val="00A61595"/>
    <w:rsid w:val="00AA3B5C"/>
    <w:rsid w:val="00AB0E0C"/>
    <w:rsid w:val="00AE42DA"/>
    <w:rsid w:val="00AE77A1"/>
    <w:rsid w:val="00AF2A27"/>
    <w:rsid w:val="00BD58AE"/>
    <w:rsid w:val="00C0451C"/>
    <w:rsid w:val="00C10C8F"/>
    <w:rsid w:val="00C4680D"/>
    <w:rsid w:val="00C50B0E"/>
    <w:rsid w:val="00C9579B"/>
    <w:rsid w:val="00CC1216"/>
    <w:rsid w:val="00CE3712"/>
    <w:rsid w:val="00D255EB"/>
    <w:rsid w:val="00D26DEE"/>
    <w:rsid w:val="00D71F70"/>
    <w:rsid w:val="00DB1B5B"/>
    <w:rsid w:val="00DB6DD5"/>
    <w:rsid w:val="00DD011D"/>
    <w:rsid w:val="00E96F5A"/>
    <w:rsid w:val="00EA3C54"/>
    <w:rsid w:val="00EA6CF6"/>
    <w:rsid w:val="00EB7CDA"/>
    <w:rsid w:val="00EC390C"/>
    <w:rsid w:val="00EF4A88"/>
    <w:rsid w:val="00F2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67B"/>
  </w:style>
  <w:style w:type="paragraph" w:styleId="Nagwek1">
    <w:name w:val="heading 1"/>
    <w:basedOn w:val="Normalny"/>
    <w:next w:val="Normalny"/>
    <w:link w:val="Nagwek1Znak"/>
    <w:uiPriority w:val="9"/>
    <w:qFormat/>
    <w:rsid w:val="00422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5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28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D2FA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2FA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2AC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05F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3C"/>
    <w:rPr>
      <w:vertAlign w:val="superscript"/>
    </w:rPr>
  </w:style>
  <w:style w:type="character" w:customStyle="1" w:styleId="Normal2Znak">
    <w:name w:val="Normal 2 Znak"/>
    <w:basedOn w:val="Domylnaczcionkaakapitu"/>
    <w:link w:val="Normal2"/>
    <w:locked/>
    <w:rsid w:val="00D255EB"/>
    <w:rPr>
      <w:rFonts w:ascii="Century Gothic" w:hAnsi="Century Gothic"/>
    </w:rPr>
  </w:style>
  <w:style w:type="paragraph" w:customStyle="1" w:styleId="Normal2">
    <w:name w:val="Normal 2"/>
    <w:basedOn w:val="Normalny"/>
    <w:link w:val="Normal2Znak"/>
    <w:qFormat/>
    <w:rsid w:val="00D255EB"/>
    <w:pPr>
      <w:spacing w:after="80" w:line="276" w:lineRule="auto"/>
      <w:ind w:left="907"/>
    </w:pPr>
    <w:rPr>
      <w:rFonts w:ascii="Century Gothic" w:hAnsi="Century Gothic"/>
    </w:rPr>
  </w:style>
  <w:style w:type="character" w:customStyle="1" w:styleId="PUNKTYZnak">
    <w:name w:val="PUNKTY Znak"/>
    <w:basedOn w:val="Domylnaczcionkaakapitu"/>
    <w:link w:val="PUNKTY"/>
    <w:locked/>
    <w:rsid w:val="00D255EB"/>
    <w:rPr>
      <w:rFonts w:ascii="Century Gothic" w:hAnsi="Century Gothic"/>
    </w:rPr>
  </w:style>
  <w:style w:type="paragraph" w:customStyle="1" w:styleId="PUNKTY">
    <w:name w:val="PUNKTY"/>
    <w:basedOn w:val="Normalny"/>
    <w:link w:val="PUNKTYZnak"/>
    <w:qFormat/>
    <w:rsid w:val="00D255EB"/>
    <w:pPr>
      <w:numPr>
        <w:numId w:val="5"/>
      </w:numPr>
      <w:spacing w:before="120" w:after="240" w:line="276" w:lineRule="auto"/>
      <w:contextualSpacing/>
    </w:pPr>
    <w:rPr>
      <w:rFonts w:ascii="Century Gothic" w:hAnsi="Century Gothic"/>
    </w:rPr>
  </w:style>
  <w:style w:type="paragraph" w:styleId="Nagwek">
    <w:name w:val="header"/>
    <w:basedOn w:val="Normalny"/>
    <w:link w:val="NagwekZnak"/>
    <w:uiPriority w:val="99"/>
    <w:unhideWhenUsed/>
    <w:rsid w:val="00150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D13"/>
  </w:style>
  <w:style w:type="paragraph" w:styleId="Stopka">
    <w:name w:val="footer"/>
    <w:basedOn w:val="Normalny"/>
    <w:link w:val="StopkaZnak"/>
    <w:uiPriority w:val="99"/>
    <w:unhideWhenUsed/>
    <w:rsid w:val="00150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D13"/>
  </w:style>
  <w:style w:type="character" w:styleId="Odwoaniedokomentarza">
    <w:name w:val="annotation reference"/>
    <w:basedOn w:val="Domylnaczcionkaakapitu"/>
    <w:uiPriority w:val="99"/>
    <w:semiHidden/>
    <w:unhideWhenUsed/>
    <w:rsid w:val="00150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1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con.com/designerde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WEBCON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Świerk</dc:creator>
  <cp:keywords/>
  <dc:description/>
  <cp:lastModifiedBy>Agnieszka Mrozowska</cp:lastModifiedBy>
  <cp:revision>21</cp:revision>
  <dcterms:created xsi:type="dcterms:W3CDTF">2021-09-20T09:14:00Z</dcterms:created>
  <dcterms:modified xsi:type="dcterms:W3CDTF">2021-09-20T12:37:00Z</dcterms:modified>
</cp:coreProperties>
</file>