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E61" w14:textId="32BCB17E" w:rsidR="00C6747A" w:rsidRPr="00B57777" w:rsidRDefault="00535B02" w:rsidP="00C6747A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 w:rsidRPr="0035514F">
        <w:rPr>
          <w:rFonts w:ascii="Avenir LT Pro 55 Roman" w:hAnsi="Avenir LT Pro 55 Roman"/>
          <w:sz w:val="18"/>
          <w:lang w:val="pl-PL"/>
        </w:rPr>
        <w:t>5</w:t>
      </w:r>
      <w:r w:rsidR="00C6747A" w:rsidRPr="0035514F">
        <w:rPr>
          <w:rFonts w:ascii="Avenir LT Pro 55 Roman" w:hAnsi="Avenir LT Pro 55 Roman"/>
          <w:sz w:val="18"/>
          <w:lang w:val="pl-PL"/>
        </w:rPr>
        <w:t xml:space="preserve"> paźd</w:t>
      </w:r>
      <w:r w:rsidR="00C6747A" w:rsidRPr="00B57777">
        <w:rPr>
          <w:rFonts w:ascii="Avenir LT Pro 55 Roman" w:hAnsi="Avenir LT Pro 55 Roman"/>
          <w:sz w:val="18"/>
          <w:lang w:val="pl-PL"/>
        </w:rPr>
        <w:t>ziernika 2021 r.</w:t>
      </w:r>
    </w:p>
    <w:p w14:paraId="21F94B80" w14:textId="77777777" w:rsidR="00F139F5" w:rsidRPr="00B57777" w:rsidRDefault="00F139F5" w:rsidP="00007BC5">
      <w:pPr>
        <w:jc w:val="center"/>
        <w:rPr>
          <w:rFonts w:ascii="Avenir LT Pro 55 Roman" w:hAnsi="Avenir LT Pro 55 Roman"/>
          <w:sz w:val="22"/>
          <w:szCs w:val="22"/>
          <w:lang w:val="pl-PL"/>
        </w:rPr>
      </w:pPr>
    </w:p>
    <w:p w14:paraId="28C33C95" w14:textId="53D2B1F9" w:rsidR="00007BC5" w:rsidRPr="00B57777" w:rsidRDefault="00007BC5" w:rsidP="00007BC5">
      <w:pPr>
        <w:jc w:val="center"/>
        <w:rPr>
          <w:rFonts w:ascii="Brandon Grotesque Bold" w:hAnsi="Brandon Grotesque Bold"/>
          <w:b/>
          <w:bCs/>
          <w:sz w:val="34"/>
          <w:szCs w:val="34"/>
          <w:lang w:val="pl-PL"/>
        </w:rPr>
      </w:pPr>
      <w:r w:rsidRPr="00B57777">
        <w:rPr>
          <w:rFonts w:ascii="Brandon Grotesque Bold" w:hAnsi="Brandon Grotesque Bold"/>
          <w:b/>
          <w:bCs/>
          <w:sz w:val="34"/>
          <w:szCs w:val="34"/>
          <w:lang w:val="pl-PL"/>
        </w:rPr>
        <w:t xml:space="preserve">Varso Tower </w:t>
      </w:r>
      <w:r w:rsidR="00B24762" w:rsidRPr="00B57777">
        <w:rPr>
          <w:rFonts w:ascii="Brandon Grotesque Bold" w:hAnsi="Brandon Grotesque Bold"/>
          <w:b/>
          <w:bCs/>
          <w:sz w:val="34"/>
          <w:szCs w:val="34"/>
          <w:lang w:val="pl-PL"/>
        </w:rPr>
        <w:t xml:space="preserve">nową siedzibą kancelarii </w:t>
      </w:r>
      <w:r w:rsidR="00AB28D3">
        <w:rPr>
          <w:rFonts w:ascii="Brandon Grotesque Bold" w:hAnsi="Brandon Grotesque Bold"/>
          <w:b/>
          <w:bCs/>
          <w:sz w:val="34"/>
          <w:szCs w:val="34"/>
          <w:lang w:val="pl-PL"/>
        </w:rPr>
        <w:t xml:space="preserve">prawnej </w:t>
      </w:r>
      <w:r w:rsidR="00B24762" w:rsidRPr="00B57777">
        <w:rPr>
          <w:rFonts w:ascii="Brandon Grotesque Bold" w:hAnsi="Brandon Grotesque Bold"/>
          <w:b/>
          <w:bCs/>
          <w:sz w:val="34"/>
          <w:szCs w:val="34"/>
          <w:lang w:val="pl-PL"/>
        </w:rPr>
        <w:t>CMS</w:t>
      </w:r>
    </w:p>
    <w:p w14:paraId="27B59AEA" w14:textId="77777777" w:rsidR="000A7DF8" w:rsidRPr="00B57777" w:rsidRDefault="00520FE2" w:rsidP="008B208A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</w:p>
    <w:p w14:paraId="7D04CD42" w14:textId="7548E161" w:rsidR="00084C3A" w:rsidRPr="00B57777" w:rsidRDefault="008405C3" w:rsidP="000F5C8B">
      <w:pPr>
        <w:spacing w:line="276" w:lineRule="auto"/>
        <w:jc w:val="both"/>
        <w:rPr>
          <w:rFonts w:ascii="Avenir LT Pro 55 Roman" w:hAnsi="Avenir LT Pro 55 Roman"/>
          <w:b/>
          <w:bCs/>
          <w:sz w:val="22"/>
          <w:szCs w:val="22"/>
          <w:lang w:val="pl-PL"/>
        </w:rPr>
      </w:pP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Międzynarodowa firma deweloperska HB Reavis podpisała 10-letnią umowę wynajmu z </w:t>
      </w:r>
      <w:r w:rsidR="00EC7484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międzynarodową </w:t>
      </w:r>
      <w:r w:rsidR="00037D41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kancelarią prawną 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>CMS.</w:t>
      </w:r>
      <w:r w:rsidR="0069369A"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>Nowe</w:t>
      </w:r>
      <w:r w:rsidR="00037D41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warszawskie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biuro </w:t>
      </w:r>
      <w:r w:rsidR="00037D41">
        <w:rPr>
          <w:rFonts w:ascii="Avenir LT Pro 55 Roman" w:hAnsi="Avenir LT Pro 55 Roman"/>
          <w:b/>
          <w:bCs/>
          <w:sz w:val="22"/>
          <w:szCs w:val="22"/>
          <w:lang w:val="pl-PL"/>
        </w:rPr>
        <w:t>firmy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zajmie 7 tys. mkw. powierzchni w wieżowcu Varso Tower.</w:t>
      </w:r>
      <w:r w:rsidR="00D6213B"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</w:t>
      </w:r>
      <w:r w:rsidR="00A429C8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Klienci i zespół </w:t>
      </w:r>
      <w:r w:rsidR="00EC7484">
        <w:rPr>
          <w:rFonts w:ascii="Avenir LT Pro 55 Roman" w:hAnsi="Avenir LT Pro 55 Roman"/>
          <w:b/>
          <w:bCs/>
          <w:sz w:val="22"/>
          <w:szCs w:val="22"/>
          <w:lang w:val="pl-PL"/>
        </w:rPr>
        <w:t>kancelarii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CMS będą mogli podziwiać panoramę Warszawy z jedn</w:t>
      </w:r>
      <w:r w:rsidR="00EB3324">
        <w:rPr>
          <w:rFonts w:ascii="Avenir LT Pro 55 Roman" w:hAnsi="Avenir LT Pro 55 Roman"/>
          <w:b/>
          <w:bCs/>
          <w:sz w:val="22"/>
          <w:szCs w:val="22"/>
          <w:lang w:val="pl-PL"/>
        </w:rPr>
        <w:t>ego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z najwyżej położonych biur w Polsce oraz dostępnego wyłącznie dla </w:t>
      </w:r>
      <w:r w:rsidR="009A7521"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>nich</w:t>
      </w:r>
      <w:r w:rsidRPr="00B57777">
        <w:rPr>
          <w:rFonts w:ascii="Avenir LT Pro 55 Roman" w:hAnsi="Avenir LT Pro 55 Roman"/>
          <w:b/>
          <w:bCs/>
          <w:sz w:val="22"/>
          <w:szCs w:val="22"/>
          <w:lang w:val="pl-PL"/>
        </w:rPr>
        <w:t xml:space="preserve"> tarasu na wysokości 177 metrów.</w:t>
      </w:r>
    </w:p>
    <w:p w14:paraId="3C435D67" w14:textId="77777777" w:rsidR="00160608" w:rsidRPr="00B57777" w:rsidRDefault="00520FE2" w:rsidP="00160608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38F51434" w14:textId="77854021" w:rsidR="00037D41" w:rsidRPr="00037D41" w:rsidRDefault="00A12099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57777">
        <w:rPr>
          <w:rFonts w:ascii="Avenir LT Pro 55 Roman" w:hAnsi="Avenir LT Pro 55 Roman"/>
          <w:sz w:val="22"/>
          <w:szCs w:val="22"/>
          <w:lang w:val="pl-PL"/>
        </w:rPr>
        <w:t>Nowa przestrzeń pracy CMS będzie zajmować piętra od 39 do 43, z których najwyższe znajduje się na wysokości 177 metrów</w:t>
      </w:r>
      <w:r w:rsidR="00A429C8">
        <w:rPr>
          <w:rFonts w:ascii="Avenir LT Pro 55 Roman" w:hAnsi="Avenir LT Pro 55 Roman"/>
          <w:sz w:val="22"/>
          <w:szCs w:val="22"/>
          <w:lang w:val="pl-PL"/>
        </w:rPr>
        <w:t>. Obecnie jest to najwyżej położon</w:t>
      </w:r>
      <w:r w:rsidR="00A840E5">
        <w:rPr>
          <w:rFonts w:ascii="Avenir LT Pro 55 Roman" w:hAnsi="Avenir LT Pro 55 Roman"/>
          <w:sz w:val="22"/>
          <w:szCs w:val="22"/>
          <w:lang w:val="pl-PL"/>
        </w:rPr>
        <w:t>a</w:t>
      </w:r>
      <w:r w:rsidR="00A429C8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A840E5">
        <w:rPr>
          <w:rFonts w:ascii="Avenir LT Pro 55 Roman" w:hAnsi="Avenir LT Pro 55 Roman"/>
          <w:sz w:val="22"/>
          <w:szCs w:val="22"/>
          <w:lang w:val="pl-PL"/>
        </w:rPr>
        <w:t>siedziba firmy</w:t>
      </w:r>
      <w:r w:rsidR="00206742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A429C8">
        <w:rPr>
          <w:rFonts w:ascii="Avenir LT Pro 55 Roman" w:hAnsi="Avenir LT Pro 55 Roman"/>
          <w:sz w:val="22"/>
          <w:szCs w:val="22"/>
          <w:lang w:val="pl-PL"/>
        </w:rPr>
        <w:t xml:space="preserve">w Polsce. </w:t>
      </w:r>
      <w:r w:rsidR="002C7788" w:rsidRPr="00B57777">
        <w:rPr>
          <w:rFonts w:ascii="Avenir LT Pro 55 Roman" w:hAnsi="Avenir LT Pro 55 Roman"/>
          <w:sz w:val="22"/>
          <w:szCs w:val="22"/>
          <w:lang w:val="pl-PL"/>
        </w:rPr>
        <w:t xml:space="preserve">Kancelaria </w:t>
      </w:r>
      <w:r w:rsidR="00CE61CB" w:rsidRPr="00B57777">
        <w:rPr>
          <w:rFonts w:ascii="Avenir LT Pro 55 Roman" w:hAnsi="Avenir LT Pro 55 Roman"/>
          <w:sz w:val="22"/>
          <w:szCs w:val="22"/>
          <w:lang w:val="pl-PL"/>
        </w:rPr>
        <w:t xml:space="preserve">prawna </w:t>
      </w:r>
      <w:r w:rsidR="002C7788" w:rsidRPr="00B57777">
        <w:rPr>
          <w:rFonts w:ascii="Avenir LT Pro 55 Roman" w:hAnsi="Avenir LT Pro 55 Roman"/>
          <w:sz w:val="22"/>
          <w:szCs w:val="22"/>
          <w:lang w:val="pl-PL"/>
        </w:rPr>
        <w:t xml:space="preserve">wynajęła również </w:t>
      </w:r>
      <w:r w:rsidR="00CE61CB" w:rsidRPr="00B57777">
        <w:rPr>
          <w:rFonts w:ascii="Avenir LT Pro 55 Roman" w:hAnsi="Avenir LT Pro 55 Roman"/>
          <w:sz w:val="22"/>
          <w:szCs w:val="22"/>
          <w:lang w:val="pl-PL"/>
        </w:rPr>
        <w:t xml:space="preserve">jedyny </w:t>
      </w:r>
      <w:r w:rsidR="008C370A" w:rsidRPr="00B57777">
        <w:rPr>
          <w:rFonts w:ascii="Avenir LT Pro 55 Roman" w:hAnsi="Avenir LT Pro 55 Roman"/>
          <w:sz w:val="22"/>
          <w:szCs w:val="22"/>
          <w:lang w:val="pl-PL"/>
        </w:rPr>
        <w:t xml:space="preserve">w Varso Tower </w:t>
      </w:r>
      <w:r w:rsidR="002C7788" w:rsidRPr="00B57777">
        <w:rPr>
          <w:rFonts w:ascii="Avenir LT Pro 55 Roman" w:hAnsi="Avenir LT Pro 55 Roman"/>
          <w:sz w:val="22"/>
          <w:szCs w:val="22"/>
          <w:lang w:val="pl-PL"/>
        </w:rPr>
        <w:t>taras dostępny</w:t>
      </w:r>
      <w:r w:rsidR="00CE61CB" w:rsidRPr="00B57777">
        <w:rPr>
          <w:rFonts w:ascii="Avenir LT Pro 55 Roman" w:hAnsi="Avenir LT Pro 55 Roman"/>
          <w:sz w:val="22"/>
          <w:szCs w:val="22"/>
          <w:lang w:val="pl-PL"/>
        </w:rPr>
        <w:t xml:space="preserve"> dla najemcy biurowego</w:t>
      </w:r>
      <w:r w:rsidR="002C7788" w:rsidRPr="00B57777">
        <w:rPr>
          <w:rFonts w:ascii="Avenir LT Pro 55 Roman" w:hAnsi="Avenir LT Pro 55 Roman"/>
          <w:sz w:val="22"/>
          <w:szCs w:val="22"/>
          <w:lang w:val="pl-PL"/>
        </w:rPr>
        <w:t xml:space="preserve">, </w:t>
      </w:r>
      <w:r w:rsidR="00A429C8">
        <w:rPr>
          <w:rFonts w:ascii="Avenir LT Pro 55 Roman" w:hAnsi="Avenir LT Pro 55 Roman"/>
          <w:sz w:val="22"/>
          <w:szCs w:val="22"/>
          <w:lang w:val="pl-PL"/>
        </w:rPr>
        <w:t>który daje możliwość organizacji spotkań i spędzania czasu na świeżym powietrzu.</w:t>
      </w:r>
      <w:r w:rsidR="002C7788" w:rsidRPr="00B57777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 xml:space="preserve">W </w:t>
      </w:r>
      <w:r w:rsidR="0016305D" w:rsidRPr="00B57777">
        <w:rPr>
          <w:rFonts w:ascii="Avenir LT Pro 55 Roman" w:hAnsi="Avenir LT Pro 55 Roman"/>
          <w:sz w:val="22"/>
          <w:szCs w:val="22"/>
          <w:lang w:val="pl-PL"/>
        </w:rPr>
        <w:t xml:space="preserve">poszukiwaniu nowego biura 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>naj</w:t>
      </w:r>
      <w:r w:rsidR="0016305D" w:rsidRPr="00B57777">
        <w:rPr>
          <w:rFonts w:ascii="Avenir LT Pro 55 Roman" w:hAnsi="Avenir LT Pro 55 Roman"/>
          <w:sz w:val="22"/>
          <w:szCs w:val="22"/>
          <w:lang w:val="pl-PL"/>
        </w:rPr>
        <w:t>e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>m</w:t>
      </w:r>
      <w:r w:rsidR="0016305D" w:rsidRPr="00B57777">
        <w:rPr>
          <w:rFonts w:ascii="Avenir LT Pro 55 Roman" w:hAnsi="Avenir LT Pro 55 Roman"/>
          <w:sz w:val="22"/>
          <w:szCs w:val="22"/>
          <w:lang w:val="pl-PL"/>
        </w:rPr>
        <w:t xml:space="preserve">cę </w:t>
      </w:r>
      <w:r w:rsidR="00262A78">
        <w:rPr>
          <w:rFonts w:ascii="Avenir LT Pro 55 Roman" w:hAnsi="Avenir LT Pro 55 Roman"/>
          <w:sz w:val="22"/>
          <w:szCs w:val="22"/>
          <w:lang w:val="pl-PL"/>
        </w:rPr>
        <w:t>wspierali</w:t>
      </w:r>
      <w:r w:rsidR="00262A78" w:rsidRPr="00B57777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>eksperci JLL</w:t>
      </w:r>
      <w:r w:rsidR="00DB1454">
        <w:rPr>
          <w:rFonts w:ascii="Avenir LT Pro 55 Roman" w:hAnsi="Avenir LT Pro 55 Roman"/>
          <w:sz w:val="22"/>
          <w:szCs w:val="22"/>
          <w:lang w:val="pl-PL"/>
        </w:rPr>
        <w:t>,</w:t>
      </w:r>
      <w:r w:rsidR="001A4AF7">
        <w:rPr>
          <w:rFonts w:ascii="Avenir LT Pro 55 Roman" w:hAnsi="Avenir LT Pro 55 Roman"/>
          <w:sz w:val="22"/>
          <w:szCs w:val="22"/>
          <w:lang w:val="pl-PL"/>
        </w:rPr>
        <w:t xml:space="preserve"> a za projekt biura odpowiada pracownia Trzop Architekci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 w:rsidR="0016305D" w:rsidRPr="00B57777">
        <w:rPr>
          <w:rFonts w:ascii="Avenir LT Pro 55 Roman" w:hAnsi="Avenir LT Pro 55 Roman"/>
          <w:sz w:val="22"/>
          <w:szCs w:val="22"/>
          <w:lang w:val="pl-PL"/>
        </w:rPr>
        <w:t xml:space="preserve">CMS 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 xml:space="preserve">planuje </w:t>
      </w:r>
      <w:r w:rsidR="00262A78">
        <w:rPr>
          <w:rFonts w:ascii="Avenir LT Pro 55 Roman" w:hAnsi="Avenir LT Pro 55 Roman"/>
          <w:sz w:val="22"/>
          <w:szCs w:val="22"/>
          <w:lang w:val="pl-PL"/>
        </w:rPr>
        <w:t>zmienić siedzibę</w:t>
      </w:r>
      <w:r w:rsidR="00262A78" w:rsidRPr="00B57777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1A4AF7">
        <w:rPr>
          <w:rFonts w:ascii="Avenir LT Pro 55 Roman" w:hAnsi="Avenir LT Pro 55 Roman"/>
          <w:sz w:val="22"/>
          <w:szCs w:val="22"/>
          <w:lang w:val="pl-PL"/>
        </w:rPr>
        <w:t>na przełomie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 xml:space="preserve"> 2022 </w:t>
      </w:r>
      <w:r w:rsidR="001A4AF7">
        <w:rPr>
          <w:rFonts w:ascii="Avenir LT Pro 55 Roman" w:hAnsi="Avenir LT Pro 55 Roman"/>
          <w:sz w:val="22"/>
          <w:szCs w:val="22"/>
          <w:lang w:val="pl-PL"/>
        </w:rPr>
        <w:t xml:space="preserve">i 2023 </w:t>
      </w:r>
      <w:r w:rsidR="00116326" w:rsidRPr="00B57777">
        <w:rPr>
          <w:rFonts w:ascii="Avenir LT Pro 55 Roman" w:hAnsi="Avenir LT Pro 55 Roman"/>
          <w:sz w:val="22"/>
          <w:szCs w:val="22"/>
          <w:lang w:val="pl-PL"/>
        </w:rPr>
        <w:t>roku.</w:t>
      </w:r>
    </w:p>
    <w:p w14:paraId="1775F0FF" w14:textId="77777777" w:rsidR="00037D41" w:rsidRPr="00D36DC7" w:rsidRDefault="00037D41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F151048" w14:textId="78D0D3C3" w:rsidR="00A874BB" w:rsidRPr="00B57777" w:rsidRDefault="00037D41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>Międzynarodowa kancelaria prawna CMS posiada ponad 70 biur zlokalizowanych w</w:t>
      </w:r>
      <w:r w:rsidR="00AE0CC1" w:rsidRPr="00B57777">
        <w:rPr>
          <w:rFonts w:ascii="Avenir LT Pro 55 Roman" w:hAnsi="Avenir LT Pro 55 Roman"/>
          <w:sz w:val="22"/>
          <w:szCs w:val="22"/>
          <w:lang w:val="pl-PL"/>
        </w:rPr>
        <w:t xml:space="preserve"> ponad 40 krajach i</w:t>
      </w:r>
      <w:r>
        <w:rPr>
          <w:rFonts w:ascii="Avenir LT Pro 55 Roman" w:hAnsi="Avenir LT Pro 55 Roman"/>
          <w:sz w:val="22"/>
          <w:szCs w:val="22"/>
          <w:lang w:val="pl-PL"/>
        </w:rPr>
        <w:t xml:space="preserve"> zatrudnia po</w:t>
      </w:r>
      <w:r w:rsidR="00600FF3">
        <w:rPr>
          <w:rFonts w:ascii="Avenir LT Pro 55 Roman" w:hAnsi="Avenir LT Pro 55 Roman"/>
          <w:sz w:val="22"/>
          <w:szCs w:val="22"/>
          <w:lang w:val="pl-PL"/>
        </w:rPr>
        <w:t xml:space="preserve">nad </w:t>
      </w:r>
      <w:r>
        <w:rPr>
          <w:rFonts w:ascii="Avenir LT Pro 55 Roman" w:hAnsi="Avenir LT Pro 55 Roman"/>
          <w:sz w:val="22"/>
          <w:szCs w:val="22"/>
          <w:lang w:val="pl-PL"/>
        </w:rPr>
        <w:t>5000 pracowników</w:t>
      </w:r>
      <w:r w:rsidR="00AE0CC1" w:rsidRPr="00B57777">
        <w:rPr>
          <w:rFonts w:ascii="Avenir LT Pro 55 Roman" w:hAnsi="Avenir LT Pro 55 Roman"/>
          <w:sz w:val="22"/>
          <w:szCs w:val="22"/>
          <w:lang w:val="pl-PL"/>
        </w:rPr>
        <w:t xml:space="preserve">. </w:t>
      </w:r>
      <w:r>
        <w:rPr>
          <w:rFonts w:ascii="Avenir LT Pro 55 Roman" w:hAnsi="Avenir LT Pro 55 Roman"/>
          <w:sz w:val="22"/>
          <w:szCs w:val="22"/>
          <w:lang w:val="pl-PL"/>
        </w:rPr>
        <w:t>W Polsce firma CMS działa</w:t>
      </w:r>
      <w:r w:rsidR="00AE0CC1" w:rsidRPr="00B57777">
        <w:rPr>
          <w:rFonts w:ascii="Avenir LT Pro 55 Roman" w:hAnsi="Avenir LT Pro 55 Roman"/>
          <w:sz w:val="22"/>
          <w:szCs w:val="22"/>
          <w:lang w:val="pl-PL"/>
        </w:rPr>
        <w:t xml:space="preserve"> od 1995 </w:t>
      </w:r>
      <w:r>
        <w:rPr>
          <w:rFonts w:ascii="Avenir LT Pro 55 Roman" w:hAnsi="Avenir LT Pro 55 Roman"/>
          <w:sz w:val="22"/>
          <w:szCs w:val="22"/>
          <w:lang w:val="pl-PL"/>
        </w:rPr>
        <w:t>roku, a jej zespół liczy obecnie</w:t>
      </w:r>
      <w:r w:rsidR="00AE0CC1" w:rsidRPr="00B57777">
        <w:rPr>
          <w:rFonts w:ascii="Avenir LT Pro 55 Roman" w:hAnsi="Avenir LT Pro 55 Roman"/>
          <w:sz w:val="22"/>
          <w:szCs w:val="22"/>
          <w:lang w:val="pl-PL"/>
        </w:rPr>
        <w:t xml:space="preserve"> około </w:t>
      </w:r>
      <w:r>
        <w:rPr>
          <w:rFonts w:ascii="Avenir LT Pro 55 Roman" w:hAnsi="Avenir LT Pro 55 Roman"/>
          <w:sz w:val="22"/>
          <w:szCs w:val="22"/>
          <w:lang w:val="pl-PL"/>
        </w:rPr>
        <w:t>30</w:t>
      </w:r>
      <w:r w:rsidR="00AE0CC1" w:rsidRPr="00B57777">
        <w:rPr>
          <w:rFonts w:ascii="Avenir LT Pro 55 Roman" w:hAnsi="Avenir LT Pro 55 Roman"/>
          <w:sz w:val="22"/>
          <w:szCs w:val="22"/>
          <w:lang w:val="pl-PL"/>
        </w:rPr>
        <w:t xml:space="preserve">0 </w:t>
      </w:r>
      <w:r w:rsidR="00A429C8">
        <w:rPr>
          <w:rFonts w:ascii="Avenir LT Pro 55 Roman" w:hAnsi="Avenir LT Pro 55 Roman"/>
          <w:sz w:val="22"/>
          <w:szCs w:val="22"/>
          <w:lang w:val="pl-PL"/>
        </w:rPr>
        <w:t>osób.</w:t>
      </w:r>
    </w:p>
    <w:p w14:paraId="50E2741F" w14:textId="77777777" w:rsidR="007F47A1" w:rsidRPr="00B57777" w:rsidRDefault="007F47A1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3F190F65" w14:textId="62D67D69" w:rsidR="008E0ECC" w:rsidRPr="00B57777" w:rsidRDefault="000A1F28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57777">
        <w:rPr>
          <w:rFonts w:ascii="Avenir LT Pro 55 Roman" w:hAnsi="Avenir LT Pro 55 Roman"/>
          <w:sz w:val="22"/>
          <w:szCs w:val="22"/>
          <w:lang w:val="pl-PL"/>
        </w:rPr>
        <w:t xml:space="preserve">Zaprojektowany przez architektów z pracowni Foster + Partners wieżowiec Varso Tower mierzy 230 metrów do dachu, a wraz z iglicą aż 310 metrów. Jest obecnie najwyższym budynkiem w Unii Europejskiej. </w:t>
      </w:r>
      <w:r w:rsidR="00C97CCF" w:rsidRPr="00B57777">
        <w:rPr>
          <w:rFonts w:ascii="Avenir LT Pro 55 Roman" w:hAnsi="Avenir LT Pro 55 Roman"/>
          <w:sz w:val="22"/>
          <w:szCs w:val="22"/>
          <w:lang w:val="pl-PL"/>
        </w:rPr>
        <w:t>Zakończenie budowy planowane jest w 2022 roku. Większość budynku pokrywa już szklana elewacja, a we wnętrzu trwają prace instalacyjne i wykończeniowe.</w:t>
      </w:r>
      <w:r w:rsidR="00FE05A8" w:rsidRPr="00B57777">
        <w:rPr>
          <w:rFonts w:ascii="Avenir LT Pro 55 Roman" w:hAnsi="Avenir LT Pro 55 Roman"/>
          <w:sz w:val="22"/>
          <w:szCs w:val="22"/>
          <w:lang w:val="pl-PL"/>
        </w:rPr>
        <w:t xml:space="preserve"> </w:t>
      </w:r>
      <w:r w:rsidR="00BD727F" w:rsidRPr="00B57777">
        <w:rPr>
          <w:rFonts w:ascii="Avenir LT Pro 55 Roman" w:hAnsi="Avenir LT Pro 55 Roman"/>
          <w:sz w:val="22"/>
          <w:szCs w:val="22"/>
          <w:lang w:val="pl-PL"/>
        </w:rPr>
        <w:t>Na wysokości 205 metrów zasadzono niedawno 16 drzew, dzięki którym taras widokowy wieżowca sta</w:t>
      </w:r>
      <w:r w:rsidR="00975970" w:rsidRPr="00B57777">
        <w:rPr>
          <w:rFonts w:ascii="Avenir LT Pro 55 Roman" w:hAnsi="Avenir LT Pro 55 Roman"/>
          <w:sz w:val="22"/>
          <w:szCs w:val="22"/>
          <w:lang w:val="pl-PL"/>
        </w:rPr>
        <w:t>nie</w:t>
      </w:r>
      <w:r w:rsidR="00BD727F" w:rsidRPr="00B57777">
        <w:rPr>
          <w:rFonts w:ascii="Avenir LT Pro 55 Roman" w:hAnsi="Avenir LT Pro 55 Roman"/>
          <w:sz w:val="22"/>
          <w:szCs w:val="22"/>
          <w:lang w:val="pl-PL"/>
        </w:rPr>
        <w:t xml:space="preserve"> się podniebnym ogrodem</w:t>
      </w:r>
      <w:r w:rsidR="00FE05A8" w:rsidRPr="00B57777">
        <w:rPr>
          <w:rFonts w:ascii="Avenir LT Pro 55 Roman" w:hAnsi="Avenir LT Pro 55 Roman"/>
          <w:sz w:val="22"/>
          <w:szCs w:val="22"/>
          <w:lang w:val="pl-PL"/>
        </w:rPr>
        <w:t>.</w:t>
      </w:r>
    </w:p>
    <w:p w14:paraId="3DC5C526" w14:textId="77777777" w:rsidR="00FE05A8" w:rsidRPr="00B57777" w:rsidRDefault="00FE05A8" w:rsidP="00077FED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12B4FC4C" w14:textId="5E84E220" w:rsidR="00FF33FE" w:rsidRDefault="00B24762" w:rsidP="00FF33F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B57777">
        <w:rPr>
          <w:rFonts w:ascii="Avenir LT Pro 55 Roman" w:hAnsi="Avenir LT Pro 55 Roman"/>
          <w:sz w:val="22"/>
          <w:szCs w:val="22"/>
          <w:lang w:val="pl-PL"/>
        </w:rPr>
        <w:t>Varso Tower to część wielofunkcyjnego Varso Place realizowanego przez HB Reavis, w którego skład wchodzą biura, hotel, centrum innowacji oraz pasaż handlowo-usługowy. Inwestycja zlokalizowana jest w centrum Warszawy, tuż przy Dworcu Centralnym, dzięki czemu pracownicy i goście budynków mogą łatwo korzystać z transportu publicznego.</w:t>
      </w:r>
      <w:r w:rsidR="00D6213B" w:rsidRPr="00B57777">
        <w:rPr>
          <w:rFonts w:ascii="Avenir LT Pro 55 Roman" w:hAnsi="Avenir LT Pro 55 Roman"/>
          <w:sz w:val="22"/>
          <w:szCs w:val="22"/>
          <w:lang w:val="pl-PL"/>
        </w:rPr>
        <w:t xml:space="preserve"> </w:t>
      </w:r>
    </w:p>
    <w:p w14:paraId="2AE3CC0E" w14:textId="5B29743A" w:rsidR="004C1741" w:rsidRDefault="004C1741" w:rsidP="00FF33F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605CB068" w14:textId="56F838EA" w:rsidR="000D01F4" w:rsidRDefault="000D01F4" w:rsidP="00FF33F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  <w:r w:rsidRPr="000D01F4">
        <w:rPr>
          <w:rFonts w:ascii="Avenir LT Pro 55 Roman" w:hAnsi="Avenir LT Pro 55 Roman" w:hint="eastAsia"/>
          <w:sz w:val="22"/>
          <w:szCs w:val="22"/>
          <w:lang w:val="pl-PL"/>
        </w:rPr>
        <w:t>Firma DECISIVE Szmigiel Papros Gregorczyk zapewniła HB Reavis doradztwo prawne w negocjacjach.</w:t>
      </w:r>
    </w:p>
    <w:p w14:paraId="0BAC4FF6" w14:textId="77777777" w:rsidR="000D01F4" w:rsidRDefault="000D01F4" w:rsidP="00FF33FE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pl-PL"/>
        </w:rPr>
      </w:pPr>
    </w:p>
    <w:p w14:paraId="0BBF1B28" w14:textId="3D818175" w:rsidR="004C1741" w:rsidRPr="00B57777" w:rsidRDefault="004C1741" w:rsidP="004C1741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>
        <w:rPr>
          <w:rFonts w:ascii="Avenir LT Pro 55 Roman" w:hAnsi="Avenir LT Pro 55 Roman"/>
          <w:sz w:val="22"/>
          <w:szCs w:val="22"/>
          <w:lang w:val="pl-PL"/>
        </w:rPr>
        <w:t>---</w:t>
      </w:r>
    </w:p>
    <w:sectPr w:rsidR="004C1741" w:rsidRPr="00B57777" w:rsidSect="00EF25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22A" w14:textId="77777777" w:rsidR="00520FE2" w:rsidRDefault="00520FE2">
      <w:r>
        <w:separator/>
      </w:r>
    </w:p>
  </w:endnote>
  <w:endnote w:type="continuationSeparator" w:id="0">
    <w:p w14:paraId="460D304D" w14:textId="77777777" w:rsidR="00520FE2" w:rsidRDefault="005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7A4A91" w:rsidRPr="003D29EA" w:rsidRDefault="00E43A00" w:rsidP="003D29EA">
    <w:pPr>
      <w:pStyle w:val="addressfooter"/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7A4A91" w:rsidRPr="007751C7" w:rsidRDefault="00E43A00" w:rsidP="007F42B5">
    <w:pPr>
      <w:pStyle w:val="addressfooter"/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D5BF" w14:textId="77777777" w:rsidR="00520FE2" w:rsidRDefault="00520FE2">
      <w:r>
        <w:separator/>
      </w:r>
    </w:p>
  </w:footnote>
  <w:footnote w:type="continuationSeparator" w:id="0">
    <w:p w14:paraId="7F3F97FA" w14:textId="77777777" w:rsidR="00520FE2" w:rsidRDefault="0052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7A4A91" w:rsidRDefault="00520FE2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7A4A91" w:rsidRDefault="00520FE2" w:rsidP="000D2546">
    <w:pPr>
      <w:pStyle w:val="addressfooter"/>
      <w:ind w:left="0"/>
    </w:pPr>
  </w:p>
  <w:p w14:paraId="4EDB65EE" w14:textId="77777777" w:rsidR="007A4A91" w:rsidRDefault="00E43A00" w:rsidP="00787F43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7"/>
    <w:rsid w:val="00007BC5"/>
    <w:rsid w:val="00017A9D"/>
    <w:rsid w:val="00027F4C"/>
    <w:rsid w:val="00037CE8"/>
    <w:rsid w:val="00037D41"/>
    <w:rsid w:val="00077FED"/>
    <w:rsid w:val="000A1F28"/>
    <w:rsid w:val="000B7C95"/>
    <w:rsid w:val="000D01F4"/>
    <w:rsid w:val="000D2B79"/>
    <w:rsid w:val="000D509F"/>
    <w:rsid w:val="00116326"/>
    <w:rsid w:val="00123F70"/>
    <w:rsid w:val="00161918"/>
    <w:rsid w:val="0016305D"/>
    <w:rsid w:val="0016710E"/>
    <w:rsid w:val="001A4AF7"/>
    <w:rsid w:val="001B326C"/>
    <w:rsid w:val="001C38FA"/>
    <w:rsid w:val="001D3434"/>
    <w:rsid w:val="001E7154"/>
    <w:rsid w:val="00206742"/>
    <w:rsid w:val="00262A78"/>
    <w:rsid w:val="002C01EE"/>
    <w:rsid w:val="002C7788"/>
    <w:rsid w:val="00303941"/>
    <w:rsid w:val="00303EFF"/>
    <w:rsid w:val="003051FE"/>
    <w:rsid w:val="0035514F"/>
    <w:rsid w:val="003565CC"/>
    <w:rsid w:val="00356E58"/>
    <w:rsid w:val="003674E0"/>
    <w:rsid w:val="00384B5B"/>
    <w:rsid w:val="003B124F"/>
    <w:rsid w:val="003B7448"/>
    <w:rsid w:val="003E443D"/>
    <w:rsid w:val="00422598"/>
    <w:rsid w:val="00437DC5"/>
    <w:rsid w:val="0049080D"/>
    <w:rsid w:val="004A0EB3"/>
    <w:rsid w:val="004A34B3"/>
    <w:rsid w:val="004C1741"/>
    <w:rsid w:val="004E0F4E"/>
    <w:rsid w:val="00520FE2"/>
    <w:rsid w:val="00535B02"/>
    <w:rsid w:val="0054146C"/>
    <w:rsid w:val="00542F5E"/>
    <w:rsid w:val="005A036D"/>
    <w:rsid w:val="005A40CB"/>
    <w:rsid w:val="005D01D2"/>
    <w:rsid w:val="005F59F4"/>
    <w:rsid w:val="00600FF3"/>
    <w:rsid w:val="00612E10"/>
    <w:rsid w:val="00616231"/>
    <w:rsid w:val="00637774"/>
    <w:rsid w:val="0069369A"/>
    <w:rsid w:val="0070684C"/>
    <w:rsid w:val="00711DB2"/>
    <w:rsid w:val="00755912"/>
    <w:rsid w:val="007931C6"/>
    <w:rsid w:val="007B5CF8"/>
    <w:rsid w:val="007C2ABF"/>
    <w:rsid w:val="007D61AA"/>
    <w:rsid w:val="007F47A1"/>
    <w:rsid w:val="008405C3"/>
    <w:rsid w:val="00870552"/>
    <w:rsid w:val="00871489"/>
    <w:rsid w:val="00884AE6"/>
    <w:rsid w:val="008A698A"/>
    <w:rsid w:val="008C370A"/>
    <w:rsid w:val="008E0ECC"/>
    <w:rsid w:val="00931CE9"/>
    <w:rsid w:val="00964946"/>
    <w:rsid w:val="00967926"/>
    <w:rsid w:val="00975970"/>
    <w:rsid w:val="00985A0F"/>
    <w:rsid w:val="0099692B"/>
    <w:rsid w:val="009A2A89"/>
    <w:rsid w:val="009A7521"/>
    <w:rsid w:val="009B2927"/>
    <w:rsid w:val="009F0654"/>
    <w:rsid w:val="00A12099"/>
    <w:rsid w:val="00A22437"/>
    <w:rsid w:val="00A429C8"/>
    <w:rsid w:val="00A72104"/>
    <w:rsid w:val="00A840E5"/>
    <w:rsid w:val="00A874BB"/>
    <w:rsid w:val="00A97EA0"/>
    <w:rsid w:val="00AB28D3"/>
    <w:rsid w:val="00AB62F1"/>
    <w:rsid w:val="00AC3349"/>
    <w:rsid w:val="00AE0CC1"/>
    <w:rsid w:val="00B20922"/>
    <w:rsid w:val="00B24762"/>
    <w:rsid w:val="00B25F5C"/>
    <w:rsid w:val="00B56427"/>
    <w:rsid w:val="00B57777"/>
    <w:rsid w:val="00B641CD"/>
    <w:rsid w:val="00B76080"/>
    <w:rsid w:val="00BC3382"/>
    <w:rsid w:val="00BD727F"/>
    <w:rsid w:val="00BE66CF"/>
    <w:rsid w:val="00BF2371"/>
    <w:rsid w:val="00C004DD"/>
    <w:rsid w:val="00C21F3E"/>
    <w:rsid w:val="00C4585B"/>
    <w:rsid w:val="00C63F6F"/>
    <w:rsid w:val="00C6747A"/>
    <w:rsid w:val="00C97CCF"/>
    <w:rsid w:val="00CA3F15"/>
    <w:rsid w:val="00CB36DC"/>
    <w:rsid w:val="00CE61CB"/>
    <w:rsid w:val="00D00204"/>
    <w:rsid w:val="00D13E28"/>
    <w:rsid w:val="00D30537"/>
    <w:rsid w:val="00D36DC7"/>
    <w:rsid w:val="00D52EAB"/>
    <w:rsid w:val="00D6213B"/>
    <w:rsid w:val="00D717C9"/>
    <w:rsid w:val="00D867D2"/>
    <w:rsid w:val="00D97E20"/>
    <w:rsid w:val="00DB020B"/>
    <w:rsid w:val="00DB1454"/>
    <w:rsid w:val="00DC3CE1"/>
    <w:rsid w:val="00DE1633"/>
    <w:rsid w:val="00DF1B37"/>
    <w:rsid w:val="00DF7C3C"/>
    <w:rsid w:val="00E2779B"/>
    <w:rsid w:val="00E43A00"/>
    <w:rsid w:val="00E74200"/>
    <w:rsid w:val="00E87D0B"/>
    <w:rsid w:val="00E94E3D"/>
    <w:rsid w:val="00EA2C64"/>
    <w:rsid w:val="00EA404D"/>
    <w:rsid w:val="00EB3324"/>
    <w:rsid w:val="00EC7484"/>
    <w:rsid w:val="00ED046C"/>
    <w:rsid w:val="00F139F5"/>
    <w:rsid w:val="00F3615F"/>
    <w:rsid w:val="00F418A2"/>
    <w:rsid w:val="00F515D3"/>
    <w:rsid w:val="00F54783"/>
    <w:rsid w:val="00F845E1"/>
    <w:rsid w:val="00F935C2"/>
    <w:rsid w:val="00FE05A8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03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B8B57-E6E2-431B-9346-FD2572DE5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 Gurak</cp:lastModifiedBy>
  <cp:revision>4</cp:revision>
  <dcterms:created xsi:type="dcterms:W3CDTF">2021-10-05T07:22:00Z</dcterms:created>
  <dcterms:modified xsi:type="dcterms:W3CDTF">2021-10-05T08:18:00Z</dcterms:modified>
</cp:coreProperties>
</file>