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730AF" w14:textId="77777777" w:rsidR="002F171C" w:rsidRDefault="002F171C" w:rsidP="00F9288D">
      <w:pPr>
        <w:tabs>
          <w:tab w:val="left" w:pos="8647"/>
        </w:tabs>
        <w:rPr>
          <w:b/>
          <w:bCs/>
          <w:sz w:val="28"/>
          <w:szCs w:val="28"/>
          <w:lang w:val="en-US"/>
        </w:rPr>
      </w:pPr>
    </w:p>
    <w:p w14:paraId="0F5944EB" w14:textId="77777777" w:rsidR="002F171C" w:rsidRDefault="002F171C" w:rsidP="00F9288D">
      <w:pPr>
        <w:tabs>
          <w:tab w:val="left" w:pos="8647"/>
        </w:tabs>
        <w:rPr>
          <w:b/>
          <w:bCs/>
          <w:sz w:val="28"/>
          <w:szCs w:val="28"/>
          <w:lang w:val="en-US"/>
        </w:rPr>
      </w:pPr>
    </w:p>
    <w:p w14:paraId="4AB54452" w14:textId="77777777" w:rsidR="002F171C" w:rsidRDefault="002F171C" w:rsidP="00F9288D">
      <w:pPr>
        <w:tabs>
          <w:tab w:val="left" w:pos="8647"/>
        </w:tabs>
        <w:rPr>
          <w:b/>
          <w:bCs/>
          <w:sz w:val="28"/>
          <w:szCs w:val="28"/>
          <w:lang w:val="en-US"/>
        </w:rPr>
      </w:pPr>
    </w:p>
    <w:p w14:paraId="4665D562" w14:textId="6EB5ACDB" w:rsidR="00A42778" w:rsidRPr="00754D22" w:rsidRDefault="0052142B" w:rsidP="00F9288D">
      <w:pPr>
        <w:tabs>
          <w:tab w:val="left" w:pos="8647"/>
        </w:tabs>
        <w:rPr>
          <w:b/>
          <w:bCs/>
          <w:sz w:val="28"/>
          <w:szCs w:val="28"/>
          <w:lang w:val="en-US"/>
        </w:rPr>
      </w:pPr>
      <w:r>
        <w:rPr>
          <w:b/>
          <w:bCs/>
          <w:sz w:val="28"/>
          <w:szCs w:val="28"/>
          <w:lang w:val="en-US"/>
        </w:rPr>
        <w:t xml:space="preserve">Law firm </w:t>
      </w:r>
      <w:r w:rsidR="003B21CD" w:rsidRPr="00754D22">
        <w:rPr>
          <w:b/>
          <w:bCs/>
          <w:sz w:val="28"/>
          <w:szCs w:val="28"/>
          <w:lang w:val="en-US"/>
        </w:rPr>
        <w:t xml:space="preserve">CMS </w:t>
      </w:r>
      <w:r w:rsidR="00974C13" w:rsidRPr="00754D22">
        <w:rPr>
          <w:b/>
          <w:bCs/>
          <w:sz w:val="28"/>
          <w:szCs w:val="28"/>
          <w:lang w:val="en-US"/>
        </w:rPr>
        <w:t>will relocate</w:t>
      </w:r>
      <w:r w:rsidR="00DB6C8B" w:rsidRPr="00754D22">
        <w:rPr>
          <w:b/>
          <w:bCs/>
          <w:sz w:val="28"/>
          <w:szCs w:val="28"/>
          <w:lang w:val="en-US"/>
        </w:rPr>
        <w:t xml:space="preserve"> its Warsaw office </w:t>
      </w:r>
      <w:r w:rsidR="00974C13" w:rsidRPr="00754D22">
        <w:rPr>
          <w:b/>
          <w:bCs/>
          <w:sz w:val="28"/>
          <w:szCs w:val="28"/>
          <w:lang w:val="en-US"/>
        </w:rPr>
        <w:t xml:space="preserve">to </w:t>
      </w:r>
      <w:proofErr w:type="spellStart"/>
      <w:r w:rsidR="003B21CD" w:rsidRPr="00754D22">
        <w:rPr>
          <w:b/>
          <w:bCs/>
          <w:sz w:val="28"/>
          <w:szCs w:val="28"/>
          <w:lang w:val="en-US"/>
        </w:rPr>
        <w:t>Varso</w:t>
      </w:r>
      <w:proofErr w:type="spellEnd"/>
      <w:r w:rsidR="003B21CD" w:rsidRPr="00754D22">
        <w:rPr>
          <w:b/>
          <w:bCs/>
          <w:sz w:val="28"/>
          <w:szCs w:val="28"/>
          <w:lang w:val="en-US"/>
        </w:rPr>
        <w:t xml:space="preserve"> Tower</w:t>
      </w:r>
      <w:r w:rsidR="00974C13" w:rsidRPr="00754D22">
        <w:rPr>
          <w:b/>
          <w:bCs/>
          <w:sz w:val="28"/>
          <w:szCs w:val="28"/>
          <w:lang w:val="en-US"/>
        </w:rPr>
        <w:t xml:space="preserve">. </w:t>
      </w:r>
      <w:r w:rsidR="001805AE" w:rsidRPr="00754D22">
        <w:rPr>
          <w:b/>
          <w:bCs/>
          <w:sz w:val="28"/>
          <w:szCs w:val="28"/>
          <w:lang w:val="en-US"/>
        </w:rPr>
        <w:t xml:space="preserve">It will be </w:t>
      </w:r>
      <w:r w:rsidR="00F57EEE" w:rsidRPr="00754D22">
        <w:rPr>
          <w:b/>
          <w:bCs/>
          <w:sz w:val="28"/>
          <w:szCs w:val="28"/>
          <w:lang w:val="en-US"/>
        </w:rPr>
        <w:t xml:space="preserve">the highest located </w:t>
      </w:r>
      <w:r w:rsidR="001805AE" w:rsidRPr="00754D22">
        <w:rPr>
          <w:b/>
          <w:bCs/>
          <w:sz w:val="28"/>
          <w:szCs w:val="28"/>
          <w:lang w:val="en-US"/>
        </w:rPr>
        <w:t xml:space="preserve">office </w:t>
      </w:r>
      <w:r w:rsidR="00F57EEE" w:rsidRPr="00754D22">
        <w:rPr>
          <w:b/>
          <w:bCs/>
          <w:sz w:val="28"/>
          <w:szCs w:val="28"/>
          <w:lang w:val="en-US"/>
        </w:rPr>
        <w:t xml:space="preserve">in the </w:t>
      </w:r>
      <w:r w:rsidR="00DB5B0A">
        <w:rPr>
          <w:b/>
          <w:bCs/>
          <w:sz w:val="28"/>
          <w:szCs w:val="28"/>
          <w:lang w:val="en-US"/>
        </w:rPr>
        <w:t>Poland</w:t>
      </w:r>
      <w:r w:rsidR="00F57EEE" w:rsidRPr="00754D22">
        <w:rPr>
          <w:b/>
          <w:bCs/>
          <w:sz w:val="28"/>
          <w:szCs w:val="28"/>
          <w:lang w:val="en-US"/>
        </w:rPr>
        <w:t xml:space="preserve"> </w:t>
      </w:r>
      <w:r w:rsidR="001805AE" w:rsidRPr="00754D22">
        <w:rPr>
          <w:b/>
          <w:bCs/>
          <w:sz w:val="28"/>
          <w:szCs w:val="28"/>
          <w:lang w:val="en-US"/>
        </w:rPr>
        <w:t>and the second largest CMS office in Europe after London</w:t>
      </w:r>
    </w:p>
    <w:p w14:paraId="4BB7ED37" w14:textId="77777777" w:rsidR="003B21CD" w:rsidRPr="00754D22" w:rsidRDefault="003B21CD">
      <w:pPr>
        <w:rPr>
          <w:lang w:val="en-US"/>
        </w:rPr>
      </w:pPr>
    </w:p>
    <w:p w14:paraId="6A142966" w14:textId="4C3F52ED" w:rsidR="00A42778" w:rsidRPr="00754D22" w:rsidRDefault="00974C13">
      <w:pPr>
        <w:rPr>
          <w:b/>
          <w:bCs/>
          <w:lang w:val="en-US"/>
        </w:rPr>
      </w:pPr>
      <w:r w:rsidRPr="00754D22">
        <w:rPr>
          <w:b/>
          <w:bCs/>
          <w:lang w:val="en-US"/>
        </w:rPr>
        <w:t xml:space="preserve">International law firm </w:t>
      </w:r>
      <w:r w:rsidR="003B21CD" w:rsidRPr="00754D22">
        <w:rPr>
          <w:b/>
          <w:bCs/>
          <w:lang w:val="en-US"/>
        </w:rPr>
        <w:t xml:space="preserve">CMS </w:t>
      </w:r>
      <w:r w:rsidRPr="00754D22">
        <w:rPr>
          <w:b/>
          <w:bCs/>
          <w:lang w:val="en-US"/>
        </w:rPr>
        <w:t xml:space="preserve">will move to a new office </w:t>
      </w:r>
      <w:r w:rsidR="00116609" w:rsidRPr="00754D22">
        <w:rPr>
          <w:b/>
          <w:bCs/>
          <w:lang w:val="en-US"/>
        </w:rPr>
        <w:t xml:space="preserve">located in </w:t>
      </w:r>
      <w:proofErr w:type="spellStart"/>
      <w:r w:rsidRPr="00754D22">
        <w:rPr>
          <w:b/>
          <w:bCs/>
          <w:lang w:val="en-US"/>
        </w:rPr>
        <w:t>Varso</w:t>
      </w:r>
      <w:proofErr w:type="spellEnd"/>
      <w:r w:rsidRPr="00754D22">
        <w:rPr>
          <w:b/>
          <w:bCs/>
          <w:lang w:val="en-US"/>
        </w:rPr>
        <w:t xml:space="preserve"> Tower - the highest office building in the European Union. The law firm </w:t>
      </w:r>
      <w:r w:rsidR="005B7A9B" w:rsidRPr="00754D22">
        <w:rPr>
          <w:b/>
          <w:bCs/>
          <w:lang w:val="en-US"/>
        </w:rPr>
        <w:t xml:space="preserve">has signed a lease for 7,000 sq m </w:t>
      </w:r>
      <w:r w:rsidR="00DB5B0A">
        <w:rPr>
          <w:b/>
          <w:bCs/>
          <w:lang w:val="en-US"/>
        </w:rPr>
        <w:t>in</w:t>
      </w:r>
      <w:r w:rsidR="006B1ED8" w:rsidRPr="00754D22">
        <w:rPr>
          <w:b/>
          <w:bCs/>
          <w:lang w:val="en-US"/>
        </w:rPr>
        <w:t xml:space="preserve"> the </w:t>
      </w:r>
      <w:proofErr w:type="spellStart"/>
      <w:r w:rsidR="003B21CD" w:rsidRPr="00754D22">
        <w:rPr>
          <w:b/>
          <w:bCs/>
          <w:lang w:val="en-US"/>
        </w:rPr>
        <w:t>Varso</w:t>
      </w:r>
      <w:proofErr w:type="spellEnd"/>
      <w:r w:rsidR="003B21CD" w:rsidRPr="00754D22">
        <w:rPr>
          <w:b/>
          <w:bCs/>
          <w:lang w:val="en-US"/>
        </w:rPr>
        <w:t xml:space="preserve"> Tower</w:t>
      </w:r>
      <w:r w:rsidR="00DB5B0A">
        <w:rPr>
          <w:b/>
          <w:bCs/>
          <w:lang w:val="en-US"/>
        </w:rPr>
        <w:t xml:space="preserve">, developed by HB </w:t>
      </w:r>
      <w:proofErr w:type="spellStart"/>
      <w:r w:rsidR="00DB5B0A">
        <w:rPr>
          <w:b/>
          <w:bCs/>
          <w:lang w:val="en-US"/>
        </w:rPr>
        <w:t>Reavis</w:t>
      </w:r>
      <w:proofErr w:type="spellEnd"/>
      <w:r w:rsidR="00DB6C8B" w:rsidRPr="00754D22">
        <w:rPr>
          <w:b/>
          <w:bCs/>
          <w:lang w:val="en-US"/>
        </w:rPr>
        <w:t xml:space="preserve">. </w:t>
      </w:r>
      <w:r w:rsidR="005B7A9B" w:rsidRPr="00754D22">
        <w:rPr>
          <w:b/>
          <w:bCs/>
          <w:lang w:val="en-US"/>
        </w:rPr>
        <w:t xml:space="preserve">On </w:t>
      </w:r>
      <w:r w:rsidR="00DC0855" w:rsidRPr="00754D22">
        <w:rPr>
          <w:b/>
          <w:bCs/>
          <w:lang w:val="en-US"/>
        </w:rPr>
        <w:t xml:space="preserve">five </w:t>
      </w:r>
      <w:r w:rsidRPr="00754D22">
        <w:rPr>
          <w:b/>
          <w:bCs/>
          <w:lang w:val="en-US"/>
        </w:rPr>
        <w:t xml:space="preserve">floors </w:t>
      </w:r>
      <w:r w:rsidR="003B21CD" w:rsidRPr="00754D22">
        <w:rPr>
          <w:b/>
          <w:bCs/>
          <w:lang w:val="en-US"/>
        </w:rPr>
        <w:t xml:space="preserve">connected by a staircase, </w:t>
      </w:r>
      <w:r w:rsidRPr="00754D22">
        <w:rPr>
          <w:b/>
          <w:bCs/>
          <w:lang w:val="en-US"/>
        </w:rPr>
        <w:t xml:space="preserve">the CMS team will </w:t>
      </w:r>
      <w:r w:rsidR="00A446F1">
        <w:rPr>
          <w:b/>
          <w:bCs/>
          <w:lang w:val="en-US"/>
        </w:rPr>
        <w:t>occupy</w:t>
      </w:r>
      <w:r w:rsidRPr="00754D22">
        <w:rPr>
          <w:b/>
          <w:bCs/>
          <w:lang w:val="en-US"/>
        </w:rPr>
        <w:t xml:space="preserve"> modern space </w:t>
      </w:r>
      <w:r w:rsidR="003B21CD" w:rsidRPr="00754D22">
        <w:rPr>
          <w:b/>
          <w:bCs/>
          <w:lang w:val="en-US"/>
        </w:rPr>
        <w:t xml:space="preserve">to collaborate and </w:t>
      </w:r>
      <w:r w:rsidR="00116609" w:rsidRPr="00754D22">
        <w:rPr>
          <w:b/>
          <w:bCs/>
          <w:lang w:val="en-US"/>
        </w:rPr>
        <w:t xml:space="preserve">develop relationships </w:t>
      </w:r>
      <w:r w:rsidR="00AA139D" w:rsidRPr="00754D22">
        <w:rPr>
          <w:b/>
          <w:bCs/>
          <w:lang w:val="en-US"/>
        </w:rPr>
        <w:t xml:space="preserve">within the team and with </w:t>
      </w:r>
      <w:r w:rsidR="00116609" w:rsidRPr="00754D22">
        <w:rPr>
          <w:b/>
          <w:bCs/>
          <w:lang w:val="en-US"/>
        </w:rPr>
        <w:t xml:space="preserve">the firm's </w:t>
      </w:r>
      <w:r w:rsidR="00AA139D" w:rsidRPr="00754D22">
        <w:rPr>
          <w:b/>
          <w:bCs/>
          <w:lang w:val="en-US"/>
        </w:rPr>
        <w:t xml:space="preserve">clients. </w:t>
      </w:r>
      <w:r w:rsidR="003B21CD" w:rsidRPr="00754D22">
        <w:rPr>
          <w:b/>
          <w:bCs/>
          <w:lang w:val="en-US"/>
        </w:rPr>
        <w:t xml:space="preserve">The firm </w:t>
      </w:r>
      <w:r w:rsidR="00116609" w:rsidRPr="00754D22">
        <w:rPr>
          <w:b/>
          <w:bCs/>
          <w:lang w:val="en-US"/>
        </w:rPr>
        <w:t xml:space="preserve">will occupy </w:t>
      </w:r>
      <w:r w:rsidR="003B21CD" w:rsidRPr="00754D22">
        <w:rPr>
          <w:b/>
          <w:bCs/>
          <w:lang w:val="en-US"/>
        </w:rPr>
        <w:t xml:space="preserve">floors 39 to </w:t>
      </w:r>
      <w:r w:rsidR="007535A0" w:rsidRPr="00754D22">
        <w:rPr>
          <w:b/>
          <w:bCs/>
          <w:lang w:val="en-US"/>
        </w:rPr>
        <w:t>43</w:t>
      </w:r>
      <w:r w:rsidR="003B21CD" w:rsidRPr="00754D22">
        <w:rPr>
          <w:b/>
          <w:bCs/>
          <w:lang w:val="en-US"/>
        </w:rPr>
        <w:t xml:space="preserve">, including an </w:t>
      </w:r>
      <w:r w:rsidR="004E51CD" w:rsidRPr="00754D22">
        <w:rPr>
          <w:b/>
          <w:bCs/>
          <w:lang w:val="en-US"/>
        </w:rPr>
        <w:t xml:space="preserve">over </w:t>
      </w:r>
      <w:r w:rsidR="005D0267" w:rsidRPr="00754D22">
        <w:rPr>
          <w:b/>
          <w:bCs/>
          <w:lang w:val="en-US"/>
        </w:rPr>
        <w:t>4</w:t>
      </w:r>
      <w:r w:rsidR="005D0267">
        <w:rPr>
          <w:b/>
          <w:bCs/>
          <w:lang w:val="en-US"/>
        </w:rPr>
        <w:t>5</w:t>
      </w:r>
      <w:r w:rsidR="005D0267" w:rsidRPr="00754D22">
        <w:rPr>
          <w:b/>
          <w:bCs/>
          <w:lang w:val="en-US"/>
        </w:rPr>
        <w:t>0</w:t>
      </w:r>
      <w:r w:rsidR="00DC0855" w:rsidRPr="00754D22">
        <w:rPr>
          <w:b/>
          <w:bCs/>
          <w:lang w:val="en-US"/>
        </w:rPr>
        <w:t xml:space="preserve">-square-metre </w:t>
      </w:r>
      <w:r w:rsidR="005D0267">
        <w:rPr>
          <w:b/>
          <w:bCs/>
          <w:lang w:val="en-US"/>
        </w:rPr>
        <w:t xml:space="preserve">private </w:t>
      </w:r>
      <w:r w:rsidR="003B21CD" w:rsidRPr="00754D22">
        <w:rPr>
          <w:b/>
          <w:bCs/>
          <w:lang w:val="en-US"/>
        </w:rPr>
        <w:t xml:space="preserve">terrace located at </w:t>
      </w:r>
      <w:r w:rsidR="00754D22">
        <w:rPr>
          <w:b/>
          <w:bCs/>
          <w:lang w:val="en-US"/>
        </w:rPr>
        <w:t>the</w:t>
      </w:r>
      <w:r w:rsidR="003B21CD" w:rsidRPr="00754D22">
        <w:rPr>
          <w:b/>
          <w:bCs/>
          <w:lang w:val="en-US"/>
        </w:rPr>
        <w:t xml:space="preserve"> height of 177 </w:t>
      </w:r>
      <w:proofErr w:type="spellStart"/>
      <w:r w:rsidR="003B21CD" w:rsidRPr="00754D22">
        <w:rPr>
          <w:b/>
          <w:bCs/>
          <w:lang w:val="en-US"/>
        </w:rPr>
        <w:t>metres</w:t>
      </w:r>
      <w:proofErr w:type="spellEnd"/>
      <w:r w:rsidR="003B21CD" w:rsidRPr="00754D22">
        <w:rPr>
          <w:b/>
          <w:bCs/>
          <w:lang w:val="en-US"/>
        </w:rPr>
        <w:t xml:space="preserve">. CMS is </w:t>
      </w:r>
      <w:r w:rsidR="00F649CD">
        <w:rPr>
          <w:b/>
          <w:bCs/>
          <w:lang w:val="en-US"/>
        </w:rPr>
        <w:t>advised</w:t>
      </w:r>
      <w:r w:rsidR="00F649CD" w:rsidRPr="00754D22">
        <w:rPr>
          <w:b/>
          <w:bCs/>
          <w:lang w:val="en-US"/>
        </w:rPr>
        <w:t xml:space="preserve"> </w:t>
      </w:r>
      <w:r w:rsidR="003B21CD" w:rsidRPr="00754D22">
        <w:rPr>
          <w:b/>
          <w:bCs/>
          <w:lang w:val="en-US"/>
        </w:rPr>
        <w:t xml:space="preserve">by JLL in the </w:t>
      </w:r>
      <w:r w:rsidR="00E62564" w:rsidRPr="00754D22">
        <w:rPr>
          <w:b/>
          <w:bCs/>
          <w:lang w:val="en-US"/>
        </w:rPr>
        <w:t xml:space="preserve">site search and </w:t>
      </w:r>
      <w:r w:rsidR="003B21CD" w:rsidRPr="00754D22">
        <w:rPr>
          <w:b/>
          <w:bCs/>
          <w:lang w:val="en-US"/>
        </w:rPr>
        <w:t>lease transaction process</w:t>
      </w:r>
      <w:r w:rsidR="00441BD6">
        <w:rPr>
          <w:b/>
          <w:bCs/>
          <w:lang w:val="en-US"/>
        </w:rPr>
        <w:t>.</w:t>
      </w:r>
      <w:r w:rsidR="006B1ED8" w:rsidRPr="00754D22">
        <w:rPr>
          <w:b/>
          <w:bCs/>
          <w:lang w:val="en-US"/>
        </w:rPr>
        <w:t xml:space="preserve"> </w:t>
      </w:r>
      <w:proofErr w:type="spellStart"/>
      <w:r w:rsidR="003B21CD" w:rsidRPr="00754D22">
        <w:rPr>
          <w:b/>
          <w:bCs/>
          <w:lang w:val="en-US"/>
        </w:rPr>
        <w:t>Trzop</w:t>
      </w:r>
      <w:proofErr w:type="spellEnd"/>
      <w:r w:rsidR="003B21CD" w:rsidRPr="00754D22">
        <w:rPr>
          <w:b/>
          <w:bCs/>
          <w:lang w:val="en-US"/>
        </w:rPr>
        <w:t xml:space="preserve"> </w:t>
      </w:r>
      <w:proofErr w:type="spellStart"/>
      <w:r w:rsidR="003B21CD" w:rsidRPr="00754D22">
        <w:rPr>
          <w:b/>
          <w:bCs/>
          <w:lang w:val="en-US"/>
        </w:rPr>
        <w:t>Architekci</w:t>
      </w:r>
      <w:proofErr w:type="spellEnd"/>
      <w:r w:rsidR="003B21CD" w:rsidRPr="00754D22">
        <w:rPr>
          <w:b/>
          <w:bCs/>
          <w:lang w:val="en-US"/>
        </w:rPr>
        <w:t xml:space="preserve"> </w:t>
      </w:r>
      <w:r w:rsidR="005B7A9B" w:rsidRPr="00754D22">
        <w:rPr>
          <w:b/>
          <w:bCs/>
          <w:lang w:val="en-US"/>
        </w:rPr>
        <w:t xml:space="preserve">is </w:t>
      </w:r>
      <w:r w:rsidR="003B21CD" w:rsidRPr="00754D22">
        <w:rPr>
          <w:b/>
          <w:bCs/>
          <w:lang w:val="en-US"/>
        </w:rPr>
        <w:t xml:space="preserve">responsible for the office design. </w:t>
      </w:r>
      <w:r w:rsidR="00754D22" w:rsidRPr="00754D22">
        <w:rPr>
          <w:b/>
          <w:bCs/>
          <w:lang w:val="en-US"/>
        </w:rPr>
        <w:t>JLL is also advising on the design of all the functionalities that make up the new working environment and coordinating the project.</w:t>
      </w:r>
    </w:p>
    <w:p w14:paraId="228526C4" w14:textId="77777777" w:rsidR="003B21CD" w:rsidRPr="00754D22" w:rsidRDefault="003B21CD" w:rsidP="003B21CD">
      <w:pPr>
        <w:rPr>
          <w:b/>
          <w:bCs/>
          <w:lang w:val="en-US"/>
        </w:rPr>
      </w:pPr>
    </w:p>
    <w:p w14:paraId="692CF894" w14:textId="0D858175" w:rsidR="00A42778" w:rsidRPr="00754D22" w:rsidRDefault="006B3F4F">
      <w:pPr>
        <w:rPr>
          <w:lang w:val="en-US"/>
        </w:rPr>
      </w:pPr>
      <w:r w:rsidRPr="006B3F4F">
        <w:rPr>
          <w:lang w:val="en-US"/>
        </w:rPr>
        <w:t>A</w:t>
      </w:r>
      <w:r w:rsidR="0052142B">
        <w:rPr>
          <w:lang w:val="en-US"/>
        </w:rPr>
        <w:t>n</w:t>
      </w:r>
      <w:r w:rsidRPr="006B3F4F">
        <w:rPr>
          <w:lang w:val="en-US"/>
        </w:rPr>
        <w:t xml:space="preserve"> international law firm with more than 70 offices in over 40 countries across the world and more than 5,000 lawyers worldwide, CMS has had a presence in Poland since 1995, where it currently employs around 300 </w:t>
      </w:r>
      <w:r w:rsidR="00441BD6">
        <w:rPr>
          <w:lang w:val="en-US"/>
        </w:rPr>
        <w:t>people</w:t>
      </w:r>
      <w:r>
        <w:rPr>
          <w:lang w:val="en-US"/>
        </w:rPr>
        <w:t xml:space="preserve"> </w:t>
      </w:r>
      <w:r w:rsidR="00F57EEE" w:rsidRPr="00754D22">
        <w:rPr>
          <w:lang w:val="en-US"/>
        </w:rPr>
        <w:t>and is the second</w:t>
      </w:r>
      <w:r w:rsidR="00754D22">
        <w:rPr>
          <w:lang w:val="en-US"/>
        </w:rPr>
        <w:t>-</w:t>
      </w:r>
      <w:r w:rsidR="00F57EEE" w:rsidRPr="00754D22">
        <w:rPr>
          <w:lang w:val="en-US"/>
        </w:rPr>
        <w:t xml:space="preserve">largest law firm in </w:t>
      </w:r>
      <w:r>
        <w:rPr>
          <w:lang w:val="en-US"/>
        </w:rPr>
        <w:t>the country</w:t>
      </w:r>
      <w:r w:rsidR="00E62564" w:rsidRPr="00754D22">
        <w:rPr>
          <w:lang w:val="en-US"/>
        </w:rPr>
        <w:t xml:space="preserve">. Its </w:t>
      </w:r>
      <w:r w:rsidR="006B1ED8" w:rsidRPr="00754D22">
        <w:rPr>
          <w:lang w:val="en-US"/>
        </w:rPr>
        <w:t xml:space="preserve">decision to lease a new office in </w:t>
      </w:r>
      <w:r w:rsidR="00441BD6">
        <w:rPr>
          <w:lang w:val="en-US"/>
        </w:rPr>
        <w:t>this prime</w:t>
      </w:r>
      <w:r w:rsidR="006B1ED8" w:rsidRPr="00754D22">
        <w:rPr>
          <w:lang w:val="en-US"/>
        </w:rPr>
        <w:t xml:space="preserve"> </w:t>
      </w:r>
      <w:r w:rsidR="00FE761B" w:rsidRPr="00754D22">
        <w:rPr>
          <w:lang w:val="en-US"/>
        </w:rPr>
        <w:t xml:space="preserve">location, </w:t>
      </w:r>
      <w:r w:rsidR="006B1ED8" w:rsidRPr="00754D22">
        <w:rPr>
          <w:lang w:val="en-US"/>
        </w:rPr>
        <w:t xml:space="preserve">and the announcement that </w:t>
      </w:r>
      <w:r w:rsidR="006A7FB5" w:rsidRPr="00754D22">
        <w:rPr>
          <w:lang w:val="en-US"/>
        </w:rPr>
        <w:t xml:space="preserve">it will </w:t>
      </w:r>
      <w:r w:rsidR="006B1ED8" w:rsidRPr="00754D22">
        <w:rPr>
          <w:lang w:val="en-US"/>
        </w:rPr>
        <w:t xml:space="preserve">design </w:t>
      </w:r>
      <w:r w:rsidR="006A7FB5" w:rsidRPr="00754D22">
        <w:rPr>
          <w:lang w:val="en-US"/>
        </w:rPr>
        <w:t xml:space="preserve">all its functionalities and </w:t>
      </w:r>
      <w:r w:rsidR="0091372F" w:rsidRPr="00754D22">
        <w:rPr>
          <w:lang w:val="en-US"/>
        </w:rPr>
        <w:t xml:space="preserve">décor to a </w:t>
      </w:r>
      <w:r w:rsidR="006A7FB5" w:rsidRPr="00754D22">
        <w:rPr>
          <w:lang w:val="en-US"/>
        </w:rPr>
        <w:t xml:space="preserve">level not seen before in the legal services industry, </w:t>
      </w:r>
      <w:r w:rsidR="003170D3" w:rsidRPr="00754D22">
        <w:rPr>
          <w:lang w:val="en-US"/>
        </w:rPr>
        <w:t xml:space="preserve">is a model of innovation in the law firm environment and </w:t>
      </w:r>
      <w:r w:rsidR="006A7FB5" w:rsidRPr="00754D22">
        <w:rPr>
          <w:lang w:val="en-US"/>
        </w:rPr>
        <w:t>an important stimulus for the office market</w:t>
      </w:r>
      <w:r w:rsidR="003170D3" w:rsidRPr="00754D22">
        <w:rPr>
          <w:lang w:val="en-US"/>
        </w:rPr>
        <w:t xml:space="preserve">. </w:t>
      </w:r>
    </w:p>
    <w:p w14:paraId="7D493BA0" w14:textId="77777777" w:rsidR="003E2674" w:rsidRPr="00754D22" w:rsidRDefault="003E2674" w:rsidP="003B21CD">
      <w:pPr>
        <w:rPr>
          <w:lang w:val="en-US"/>
        </w:rPr>
      </w:pPr>
    </w:p>
    <w:p w14:paraId="7D815E9C" w14:textId="2B0D577B" w:rsidR="00A42778" w:rsidRPr="00754D22" w:rsidRDefault="00754D22">
      <w:pPr>
        <w:ind w:left="708"/>
        <w:rPr>
          <w:lang w:val="en-US"/>
        </w:rPr>
      </w:pPr>
      <w:r>
        <w:rPr>
          <w:lang w:val="en-US"/>
        </w:rPr>
        <w:t>“</w:t>
      </w:r>
      <w:r w:rsidR="003E2674" w:rsidRPr="00754D22">
        <w:rPr>
          <w:lang w:val="en-US"/>
        </w:rPr>
        <w:t xml:space="preserve">The greatest asset of </w:t>
      </w:r>
      <w:r w:rsidR="006A7FB5" w:rsidRPr="00754D22">
        <w:rPr>
          <w:lang w:val="en-US"/>
        </w:rPr>
        <w:t xml:space="preserve">any </w:t>
      </w:r>
      <w:proofErr w:type="spellStart"/>
      <w:r w:rsidR="003E2674" w:rsidRPr="00754D22">
        <w:rPr>
          <w:lang w:val="en-US"/>
        </w:rPr>
        <w:t>organisation</w:t>
      </w:r>
      <w:proofErr w:type="spellEnd"/>
      <w:r w:rsidR="003E2674" w:rsidRPr="00754D22">
        <w:rPr>
          <w:lang w:val="en-US"/>
        </w:rPr>
        <w:t xml:space="preserve"> are the people who make it up. It is our team that builds the </w:t>
      </w:r>
      <w:r w:rsidR="005D0267">
        <w:rPr>
          <w:lang w:val="en-US"/>
        </w:rPr>
        <w:t>firm</w:t>
      </w:r>
      <w:r w:rsidR="005D0267" w:rsidRPr="00754D22">
        <w:rPr>
          <w:lang w:val="en-US"/>
        </w:rPr>
        <w:t xml:space="preserve">'s </w:t>
      </w:r>
      <w:r w:rsidR="003E2674" w:rsidRPr="00754D22">
        <w:rPr>
          <w:lang w:val="en-US"/>
        </w:rPr>
        <w:t xml:space="preserve">position in the market. </w:t>
      </w:r>
      <w:r w:rsidR="00116609" w:rsidRPr="00754D22">
        <w:rPr>
          <w:lang w:val="en-US"/>
        </w:rPr>
        <w:t xml:space="preserve">Strengthening our </w:t>
      </w:r>
      <w:proofErr w:type="spellStart"/>
      <w:r w:rsidR="003E2674" w:rsidRPr="00754D22">
        <w:rPr>
          <w:lang w:val="en-US"/>
        </w:rPr>
        <w:t>organisational</w:t>
      </w:r>
      <w:proofErr w:type="spellEnd"/>
      <w:r w:rsidR="003E2674" w:rsidRPr="00754D22">
        <w:rPr>
          <w:lang w:val="en-US"/>
        </w:rPr>
        <w:t xml:space="preserve"> culture</w:t>
      </w:r>
      <w:r w:rsidR="00974C13" w:rsidRPr="00754D22">
        <w:rPr>
          <w:lang w:val="en-US"/>
        </w:rPr>
        <w:t xml:space="preserve">, </w:t>
      </w:r>
      <w:r w:rsidR="00116609" w:rsidRPr="00754D22">
        <w:rPr>
          <w:lang w:val="en-US"/>
        </w:rPr>
        <w:t xml:space="preserve">at the </w:t>
      </w:r>
      <w:proofErr w:type="spellStart"/>
      <w:r w:rsidR="00116609" w:rsidRPr="00754D22">
        <w:rPr>
          <w:lang w:val="en-US"/>
        </w:rPr>
        <w:t>centre</w:t>
      </w:r>
      <w:proofErr w:type="spellEnd"/>
      <w:r w:rsidR="00116609" w:rsidRPr="00754D22">
        <w:rPr>
          <w:lang w:val="en-US"/>
        </w:rPr>
        <w:t xml:space="preserve"> of which is </w:t>
      </w:r>
      <w:r w:rsidR="00974C13" w:rsidRPr="00754D22">
        <w:rPr>
          <w:lang w:val="en-US"/>
        </w:rPr>
        <w:t xml:space="preserve">the </w:t>
      </w:r>
      <w:r w:rsidR="00116609" w:rsidRPr="00754D22">
        <w:rPr>
          <w:lang w:val="en-US"/>
        </w:rPr>
        <w:t xml:space="preserve">creation of development opportunities </w:t>
      </w:r>
      <w:r w:rsidR="0091372F" w:rsidRPr="00754D22">
        <w:rPr>
          <w:lang w:val="en-US"/>
        </w:rPr>
        <w:t xml:space="preserve">for our </w:t>
      </w:r>
      <w:r w:rsidR="007A0A87" w:rsidRPr="00754D22">
        <w:rPr>
          <w:lang w:val="en-US"/>
        </w:rPr>
        <w:t>team</w:t>
      </w:r>
      <w:r w:rsidR="00974C13" w:rsidRPr="00754D22">
        <w:rPr>
          <w:lang w:val="en-US"/>
        </w:rPr>
        <w:t xml:space="preserve">, is the best possible way </w:t>
      </w:r>
      <w:r w:rsidR="00B97C3C" w:rsidRPr="00754D22">
        <w:rPr>
          <w:lang w:val="en-US"/>
        </w:rPr>
        <w:t xml:space="preserve">to increase value for our clients. </w:t>
      </w:r>
      <w:r w:rsidR="003E2674" w:rsidRPr="00754D22">
        <w:rPr>
          <w:lang w:val="en-US"/>
        </w:rPr>
        <w:t xml:space="preserve">When planning the move to the new office, we decided to choose </w:t>
      </w:r>
      <w:r w:rsidR="003C2573" w:rsidRPr="00754D22">
        <w:rPr>
          <w:lang w:val="en-US"/>
        </w:rPr>
        <w:t xml:space="preserve">the best </w:t>
      </w:r>
      <w:r w:rsidR="003E2674" w:rsidRPr="00754D22">
        <w:rPr>
          <w:lang w:val="en-US"/>
        </w:rPr>
        <w:t xml:space="preserve">building on the </w:t>
      </w:r>
      <w:r w:rsidR="003C2573" w:rsidRPr="00754D22">
        <w:rPr>
          <w:lang w:val="en-US"/>
        </w:rPr>
        <w:t xml:space="preserve">market and </w:t>
      </w:r>
      <w:r w:rsidR="003E2674" w:rsidRPr="00754D22">
        <w:rPr>
          <w:lang w:val="en-US"/>
        </w:rPr>
        <w:t xml:space="preserve">to work with partners </w:t>
      </w:r>
      <w:r w:rsidR="003C2573" w:rsidRPr="00754D22">
        <w:rPr>
          <w:lang w:val="en-US"/>
        </w:rPr>
        <w:t>who will provide us with the highest possible standard of design</w:t>
      </w:r>
      <w:r w:rsidR="005D0267">
        <w:rPr>
          <w:lang w:val="en-US"/>
        </w:rPr>
        <w:t xml:space="preserve"> and services</w:t>
      </w:r>
      <w:r w:rsidR="003C2573" w:rsidRPr="00754D22">
        <w:rPr>
          <w:lang w:val="en-US"/>
        </w:rPr>
        <w:t xml:space="preserve">. </w:t>
      </w:r>
      <w:r w:rsidR="00B97C3C" w:rsidRPr="00754D22">
        <w:rPr>
          <w:lang w:val="en-US"/>
        </w:rPr>
        <w:t xml:space="preserve">Together, </w:t>
      </w:r>
      <w:r w:rsidR="003E2674" w:rsidRPr="00754D22">
        <w:rPr>
          <w:lang w:val="en-US"/>
        </w:rPr>
        <w:t xml:space="preserve">we will create a </w:t>
      </w:r>
      <w:proofErr w:type="spellStart"/>
      <w:r w:rsidR="003E2674" w:rsidRPr="00754D22">
        <w:rPr>
          <w:i/>
          <w:iCs/>
          <w:lang w:val="en-US"/>
        </w:rPr>
        <w:t>cultureplace</w:t>
      </w:r>
      <w:proofErr w:type="spellEnd"/>
      <w:r w:rsidR="003E2674" w:rsidRPr="00754D22">
        <w:rPr>
          <w:i/>
          <w:iCs/>
          <w:lang w:val="en-US"/>
        </w:rPr>
        <w:t xml:space="preserve"> </w:t>
      </w:r>
      <w:r w:rsidR="003E2674" w:rsidRPr="00754D22">
        <w:rPr>
          <w:lang w:val="en-US"/>
        </w:rPr>
        <w:t xml:space="preserve">- a space </w:t>
      </w:r>
      <w:r w:rsidR="00974C13" w:rsidRPr="00754D22">
        <w:rPr>
          <w:lang w:val="en-US"/>
        </w:rPr>
        <w:t>for developing relationships within the team and with our clients</w:t>
      </w:r>
      <w:r w:rsidR="0091372F" w:rsidRPr="00754D22">
        <w:rPr>
          <w:lang w:val="en-US"/>
        </w:rPr>
        <w:t xml:space="preserve">, not just a </w:t>
      </w:r>
      <w:r w:rsidR="0091372F" w:rsidRPr="00754D22">
        <w:rPr>
          <w:i/>
          <w:iCs/>
          <w:lang w:val="en-US"/>
        </w:rPr>
        <w:t>workplace</w:t>
      </w:r>
      <w:r w:rsidR="0091372F" w:rsidRPr="00754D22">
        <w:rPr>
          <w:lang w:val="en-US"/>
        </w:rPr>
        <w:t>,</w:t>
      </w:r>
      <w:r w:rsidR="00974C13" w:rsidRPr="00754D22">
        <w:rPr>
          <w:lang w:val="en-US"/>
        </w:rPr>
        <w:t xml:space="preserve">" says </w:t>
      </w:r>
      <w:r w:rsidR="00974C13" w:rsidRPr="00754D22">
        <w:rPr>
          <w:b/>
          <w:bCs/>
          <w:lang w:val="en-US"/>
        </w:rPr>
        <w:t xml:space="preserve">Andrzej </w:t>
      </w:r>
      <w:proofErr w:type="spellStart"/>
      <w:r w:rsidR="00974C13" w:rsidRPr="00754D22">
        <w:rPr>
          <w:b/>
          <w:bCs/>
          <w:lang w:val="en-US"/>
        </w:rPr>
        <w:t>Pośniak</w:t>
      </w:r>
      <w:proofErr w:type="spellEnd"/>
      <w:r w:rsidR="00974C13" w:rsidRPr="00754D22">
        <w:rPr>
          <w:b/>
          <w:bCs/>
          <w:lang w:val="en-US"/>
        </w:rPr>
        <w:t xml:space="preserve">, Managing Partner of CMS </w:t>
      </w:r>
      <w:r w:rsidR="00B54492" w:rsidRPr="00754D22">
        <w:rPr>
          <w:b/>
          <w:bCs/>
          <w:lang w:val="en-US"/>
        </w:rPr>
        <w:t xml:space="preserve">law firm in Poland </w:t>
      </w:r>
    </w:p>
    <w:p w14:paraId="67177FAE" w14:textId="77777777" w:rsidR="003B21CD" w:rsidRPr="00754D22" w:rsidRDefault="003B21CD" w:rsidP="003B21CD">
      <w:pPr>
        <w:rPr>
          <w:b/>
          <w:bCs/>
          <w:lang w:val="en-US"/>
        </w:rPr>
      </w:pPr>
    </w:p>
    <w:p w14:paraId="0B8A1D8A" w14:textId="345D2D68" w:rsidR="00A42778" w:rsidRPr="00754D22" w:rsidRDefault="007535A0">
      <w:pPr>
        <w:rPr>
          <w:lang w:val="en-US"/>
        </w:rPr>
      </w:pPr>
      <w:r w:rsidRPr="00754D22">
        <w:rPr>
          <w:lang w:val="en-US"/>
        </w:rPr>
        <w:t xml:space="preserve">CMS has decided to lease 7,000 sqm of top-class office space in the highest building in the </w:t>
      </w:r>
      <w:r w:rsidR="00F61599" w:rsidRPr="00754D22">
        <w:rPr>
          <w:lang w:val="en-US"/>
        </w:rPr>
        <w:t>EU</w:t>
      </w:r>
      <w:r w:rsidR="005B449B" w:rsidRPr="00754D22">
        <w:rPr>
          <w:lang w:val="en-US"/>
        </w:rPr>
        <w:t xml:space="preserve">. </w:t>
      </w:r>
      <w:r w:rsidR="00754D22" w:rsidRPr="00754D22">
        <w:rPr>
          <w:lang w:val="en-US"/>
        </w:rPr>
        <w:t xml:space="preserve">According to the date of signing the agreement, it is the highest located office in </w:t>
      </w:r>
      <w:r w:rsidR="00DB5B0A">
        <w:rPr>
          <w:lang w:val="en-US"/>
        </w:rPr>
        <w:t>Poland</w:t>
      </w:r>
      <w:r w:rsidR="007A0A87" w:rsidRPr="00754D22">
        <w:rPr>
          <w:lang w:val="en-US"/>
        </w:rPr>
        <w:t xml:space="preserve">. </w:t>
      </w:r>
      <w:r w:rsidRPr="00754D22">
        <w:rPr>
          <w:lang w:val="en-US"/>
        </w:rPr>
        <w:t xml:space="preserve">The firm will occupy space between the 39th and 43rd floors. </w:t>
      </w:r>
      <w:r w:rsidR="00974C13" w:rsidRPr="00754D22">
        <w:rPr>
          <w:lang w:val="en-US"/>
        </w:rPr>
        <w:t xml:space="preserve">The office space </w:t>
      </w:r>
      <w:r w:rsidR="00845219" w:rsidRPr="00754D22">
        <w:rPr>
          <w:lang w:val="en-US"/>
        </w:rPr>
        <w:t xml:space="preserve">will </w:t>
      </w:r>
      <w:r w:rsidR="00974C13" w:rsidRPr="00754D22">
        <w:rPr>
          <w:lang w:val="en-US"/>
        </w:rPr>
        <w:t xml:space="preserve">support </w:t>
      </w:r>
      <w:r w:rsidRPr="00754D22">
        <w:rPr>
          <w:lang w:val="en-US"/>
        </w:rPr>
        <w:t>CMS</w:t>
      </w:r>
      <w:r w:rsidR="004A7080">
        <w:rPr>
          <w:lang w:val="en-US"/>
        </w:rPr>
        <w:t>’s</w:t>
      </w:r>
      <w:r w:rsidRPr="00754D22">
        <w:rPr>
          <w:lang w:val="en-US"/>
        </w:rPr>
        <w:t xml:space="preserve"> </w:t>
      </w:r>
      <w:proofErr w:type="spellStart"/>
      <w:r w:rsidR="00974C13" w:rsidRPr="00754D22">
        <w:rPr>
          <w:lang w:val="en-US"/>
        </w:rPr>
        <w:t>organisational</w:t>
      </w:r>
      <w:proofErr w:type="spellEnd"/>
      <w:r w:rsidR="00974C13" w:rsidRPr="00754D22">
        <w:rPr>
          <w:lang w:val="en-US"/>
        </w:rPr>
        <w:t xml:space="preserve"> culture</w:t>
      </w:r>
      <w:r w:rsidRPr="00754D22">
        <w:rPr>
          <w:lang w:val="en-US"/>
        </w:rPr>
        <w:t xml:space="preserve">, </w:t>
      </w:r>
      <w:r w:rsidR="00F85298" w:rsidRPr="00754D22">
        <w:rPr>
          <w:lang w:val="en-US"/>
        </w:rPr>
        <w:t xml:space="preserve">so </w:t>
      </w:r>
      <w:r w:rsidRPr="00754D22">
        <w:rPr>
          <w:lang w:val="en-US"/>
        </w:rPr>
        <w:t xml:space="preserve">all floors will be connected by a specially designed staircase, around which there will be spacious communal areas </w:t>
      </w:r>
      <w:r w:rsidR="00116609" w:rsidRPr="00754D22">
        <w:rPr>
          <w:lang w:val="en-US"/>
        </w:rPr>
        <w:t xml:space="preserve">for </w:t>
      </w:r>
      <w:r w:rsidRPr="00754D22">
        <w:rPr>
          <w:lang w:val="en-US"/>
        </w:rPr>
        <w:t>formal and informal meetings</w:t>
      </w:r>
      <w:r w:rsidR="00F85298" w:rsidRPr="00754D22">
        <w:rPr>
          <w:lang w:val="en-US"/>
        </w:rPr>
        <w:t xml:space="preserve">. A unique part of the office is the </w:t>
      </w:r>
      <w:r w:rsidR="00656780" w:rsidRPr="00754D22">
        <w:rPr>
          <w:lang w:val="en-US"/>
        </w:rPr>
        <w:t xml:space="preserve">over </w:t>
      </w:r>
      <w:r w:rsidR="005D1B6B" w:rsidRPr="00754D22">
        <w:rPr>
          <w:lang w:val="en-US"/>
        </w:rPr>
        <w:t>4</w:t>
      </w:r>
      <w:r w:rsidR="005D0267">
        <w:rPr>
          <w:lang w:val="en-US"/>
        </w:rPr>
        <w:t>5</w:t>
      </w:r>
      <w:r w:rsidR="005D1B6B" w:rsidRPr="00754D22">
        <w:rPr>
          <w:lang w:val="en-US"/>
        </w:rPr>
        <w:t xml:space="preserve">0 </w:t>
      </w:r>
      <w:r w:rsidR="005D0267">
        <w:rPr>
          <w:lang w:val="en-US"/>
        </w:rPr>
        <w:t>sqm</w:t>
      </w:r>
      <w:r w:rsidR="005D1B6B" w:rsidRPr="00754D22">
        <w:rPr>
          <w:lang w:val="en-US"/>
        </w:rPr>
        <w:t xml:space="preserve"> terrace located at the height of 177 </w:t>
      </w:r>
      <w:proofErr w:type="spellStart"/>
      <w:r w:rsidR="005D1B6B" w:rsidRPr="00754D22">
        <w:rPr>
          <w:lang w:val="en-US"/>
        </w:rPr>
        <w:t>metres</w:t>
      </w:r>
      <w:proofErr w:type="spellEnd"/>
      <w:r w:rsidR="005D1B6B" w:rsidRPr="00754D22">
        <w:rPr>
          <w:lang w:val="en-US"/>
        </w:rPr>
        <w:t>.</w:t>
      </w:r>
    </w:p>
    <w:p w14:paraId="4C9BFD1E" w14:textId="77777777" w:rsidR="005D1B6B" w:rsidRPr="00754D22" w:rsidRDefault="005D1B6B" w:rsidP="003B21CD">
      <w:pPr>
        <w:rPr>
          <w:lang w:val="en-US"/>
        </w:rPr>
      </w:pPr>
    </w:p>
    <w:p w14:paraId="174A3467" w14:textId="66699015" w:rsidR="00A42778" w:rsidRPr="00754D22" w:rsidRDefault="00754D22">
      <w:pPr>
        <w:ind w:left="708"/>
        <w:rPr>
          <w:lang w:val="en-US"/>
        </w:rPr>
      </w:pPr>
      <w:r w:rsidRPr="00754D22">
        <w:rPr>
          <w:lang w:val="en-US"/>
        </w:rPr>
        <w:lastRenderedPageBreak/>
        <w:t>„</w:t>
      </w:r>
      <w:r w:rsidR="00974C13" w:rsidRPr="00754D22">
        <w:rPr>
          <w:lang w:val="en-US"/>
        </w:rPr>
        <w:t>We have ma</w:t>
      </w:r>
      <w:r w:rsidR="004A7080">
        <w:rPr>
          <w:lang w:val="en-US"/>
        </w:rPr>
        <w:t>d</w:t>
      </w:r>
      <w:r w:rsidR="00974C13" w:rsidRPr="00754D22">
        <w:rPr>
          <w:lang w:val="en-US"/>
        </w:rPr>
        <w:t xml:space="preserve">e </w:t>
      </w:r>
      <w:r w:rsidR="00F57EEE" w:rsidRPr="00754D22">
        <w:rPr>
          <w:lang w:val="en-US"/>
        </w:rPr>
        <w:t xml:space="preserve">an ambitious </w:t>
      </w:r>
      <w:r w:rsidR="00974C13" w:rsidRPr="00754D22">
        <w:rPr>
          <w:lang w:val="en-US"/>
        </w:rPr>
        <w:t xml:space="preserve">move </w:t>
      </w:r>
      <w:r w:rsidR="001F539E" w:rsidRPr="00754D22">
        <w:rPr>
          <w:lang w:val="en-US"/>
        </w:rPr>
        <w:t xml:space="preserve">and </w:t>
      </w:r>
      <w:r w:rsidR="00F57EEE" w:rsidRPr="00754D22">
        <w:rPr>
          <w:lang w:val="en-US"/>
        </w:rPr>
        <w:t xml:space="preserve">are looking to the future. We want to invest in innovation and attract the best talent in the legal services market. </w:t>
      </w:r>
      <w:r w:rsidR="00974C13" w:rsidRPr="00754D22">
        <w:rPr>
          <w:lang w:val="en-US"/>
        </w:rPr>
        <w:t xml:space="preserve">Until now, we rented an office of 4,500 sqm, and we decided to go for almost twice as much space. However, given the goal of providing the best conditions for growth, we planned an office that will provide comfortable </w:t>
      </w:r>
      <w:r w:rsidR="00DC0855" w:rsidRPr="00754D22">
        <w:rPr>
          <w:lang w:val="en-US"/>
        </w:rPr>
        <w:t>common</w:t>
      </w:r>
      <w:r w:rsidR="00974C13" w:rsidRPr="00754D22">
        <w:rPr>
          <w:lang w:val="en-US"/>
        </w:rPr>
        <w:t xml:space="preserve"> spaces for the </w:t>
      </w:r>
      <w:r w:rsidR="00845219" w:rsidRPr="00754D22">
        <w:rPr>
          <w:lang w:val="en-US"/>
        </w:rPr>
        <w:t xml:space="preserve">entire </w:t>
      </w:r>
      <w:r w:rsidR="00293492" w:rsidRPr="00754D22">
        <w:rPr>
          <w:lang w:val="en-US"/>
        </w:rPr>
        <w:t xml:space="preserve">CMS </w:t>
      </w:r>
      <w:r w:rsidR="00845219" w:rsidRPr="00754D22">
        <w:rPr>
          <w:lang w:val="en-US"/>
        </w:rPr>
        <w:t xml:space="preserve">team of </w:t>
      </w:r>
      <w:r w:rsidR="005D0267">
        <w:rPr>
          <w:lang w:val="en-US"/>
        </w:rPr>
        <w:t>more than</w:t>
      </w:r>
      <w:r w:rsidR="005D0267" w:rsidRPr="00754D22">
        <w:rPr>
          <w:lang w:val="en-US"/>
        </w:rPr>
        <w:t xml:space="preserve"> </w:t>
      </w:r>
      <w:r w:rsidR="00974C13" w:rsidRPr="00754D22">
        <w:rPr>
          <w:lang w:val="en-US"/>
        </w:rPr>
        <w:t xml:space="preserve">300 </w:t>
      </w:r>
      <w:r w:rsidR="00845219" w:rsidRPr="00754D22">
        <w:rPr>
          <w:lang w:val="en-US"/>
        </w:rPr>
        <w:t>people</w:t>
      </w:r>
      <w:r w:rsidR="00710AF1" w:rsidRPr="00754D22">
        <w:rPr>
          <w:lang w:val="en-US"/>
        </w:rPr>
        <w:t xml:space="preserve">. We want it to be one vibrant organism which </w:t>
      </w:r>
      <w:proofErr w:type="gramStart"/>
      <w:r w:rsidR="00710AF1" w:rsidRPr="00754D22">
        <w:rPr>
          <w:lang w:val="en-US"/>
        </w:rPr>
        <w:t>takes into account</w:t>
      </w:r>
      <w:proofErr w:type="gramEnd"/>
      <w:r w:rsidR="00710AF1" w:rsidRPr="00754D22">
        <w:rPr>
          <w:lang w:val="en-US"/>
        </w:rPr>
        <w:t xml:space="preserve"> our style of work </w:t>
      </w:r>
      <w:r w:rsidR="003170D3" w:rsidRPr="00754D22">
        <w:rPr>
          <w:lang w:val="en-US"/>
        </w:rPr>
        <w:t>and our culture,</w:t>
      </w:r>
      <w:r w:rsidR="00974C13" w:rsidRPr="00754D22">
        <w:rPr>
          <w:lang w:val="en-US"/>
        </w:rPr>
        <w:t xml:space="preserve">' </w:t>
      </w:r>
      <w:proofErr w:type="spellStart"/>
      <w:r w:rsidR="00974C13" w:rsidRPr="00754D22">
        <w:rPr>
          <w:lang w:val="en-US"/>
        </w:rPr>
        <w:t>emphasises</w:t>
      </w:r>
      <w:proofErr w:type="spellEnd"/>
      <w:r w:rsidR="00974C13" w:rsidRPr="00754D22">
        <w:rPr>
          <w:lang w:val="en-US"/>
        </w:rPr>
        <w:t xml:space="preserve"> </w:t>
      </w:r>
      <w:r w:rsidR="00974C13" w:rsidRPr="00754D22">
        <w:rPr>
          <w:b/>
          <w:bCs/>
          <w:lang w:val="en-US"/>
        </w:rPr>
        <w:t xml:space="preserve">Andrzej </w:t>
      </w:r>
      <w:proofErr w:type="spellStart"/>
      <w:r w:rsidR="00974C13" w:rsidRPr="00754D22">
        <w:rPr>
          <w:b/>
          <w:bCs/>
          <w:lang w:val="en-US"/>
        </w:rPr>
        <w:t>Pośniak</w:t>
      </w:r>
      <w:proofErr w:type="spellEnd"/>
      <w:r w:rsidR="00974C13" w:rsidRPr="00754D22">
        <w:rPr>
          <w:lang w:val="en-US"/>
        </w:rPr>
        <w:t>.</w:t>
      </w:r>
    </w:p>
    <w:p w14:paraId="14C9185B" w14:textId="1EC100B7" w:rsidR="007535A0" w:rsidRDefault="007535A0" w:rsidP="003B21CD">
      <w:pPr>
        <w:rPr>
          <w:lang w:val="en-US"/>
        </w:rPr>
      </w:pPr>
    </w:p>
    <w:p w14:paraId="46A743D1" w14:textId="11F0528E" w:rsidR="00E46F5A" w:rsidRDefault="00F30AF6" w:rsidP="00E46F5A">
      <w:pPr>
        <w:rPr>
          <w:lang w:val="en-US"/>
        </w:rPr>
      </w:pPr>
      <w:proofErr w:type="spellStart"/>
      <w:r w:rsidRPr="00F30AF6">
        <w:rPr>
          <w:lang w:val="en-US"/>
        </w:rPr>
        <w:t>Varso</w:t>
      </w:r>
      <w:proofErr w:type="spellEnd"/>
      <w:r w:rsidRPr="00F30AF6">
        <w:rPr>
          <w:lang w:val="en-US"/>
        </w:rPr>
        <w:t xml:space="preserve"> Tower is the final showpiece of </w:t>
      </w:r>
      <w:proofErr w:type="spellStart"/>
      <w:r w:rsidRPr="00F30AF6">
        <w:rPr>
          <w:lang w:val="en-US"/>
        </w:rPr>
        <w:t>Varso</w:t>
      </w:r>
      <w:proofErr w:type="spellEnd"/>
      <w:r w:rsidRPr="00F30AF6">
        <w:rPr>
          <w:lang w:val="en-US"/>
        </w:rPr>
        <w:t xml:space="preserve"> Place mixed-use development by HB </w:t>
      </w:r>
      <w:proofErr w:type="spellStart"/>
      <w:r w:rsidRPr="00F30AF6">
        <w:rPr>
          <w:lang w:val="en-US"/>
        </w:rPr>
        <w:t>Reavis</w:t>
      </w:r>
      <w:proofErr w:type="spellEnd"/>
      <w:r w:rsidRPr="00F30AF6">
        <w:rPr>
          <w:lang w:val="en-US"/>
        </w:rPr>
        <w:t xml:space="preserve"> consisting of offices, a hotel, an innovation </w:t>
      </w:r>
      <w:r w:rsidR="000C4C21" w:rsidRPr="00F30AF6">
        <w:rPr>
          <w:lang w:val="en-US"/>
        </w:rPr>
        <w:t>hub,</w:t>
      </w:r>
      <w:r w:rsidRPr="00F30AF6">
        <w:rPr>
          <w:lang w:val="en-US"/>
        </w:rPr>
        <w:t xml:space="preserve"> and retail ground floor. Designed by Foster + Partners studio the skyscraper is the tallest building in the European Union. It is situated in the heart of Warsaw near the Warsaw Central Station. Construction is to be completed in 2022.</w:t>
      </w:r>
    </w:p>
    <w:p w14:paraId="2277B33B" w14:textId="77777777" w:rsidR="00F30AF6" w:rsidRPr="00E46F5A" w:rsidRDefault="00F30AF6" w:rsidP="00E46F5A">
      <w:pPr>
        <w:rPr>
          <w:lang w:val="en-US"/>
        </w:rPr>
      </w:pPr>
    </w:p>
    <w:p w14:paraId="6D452174" w14:textId="3EC5623D" w:rsidR="00DB5B0A" w:rsidRDefault="00E46F5A" w:rsidP="005958C4">
      <w:pPr>
        <w:ind w:left="708"/>
        <w:rPr>
          <w:lang w:val="en-US"/>
        </w:rPr>
      </w:pPr>
      <w:r>
        <w:rPr>
          <w:lang w:val="en-US"/>
        </w:rPr>
        <w:t>“</w:t>
      </w:r>
      <w:r w:rsidR="00F30AF6" w:rsidRPr="00F30AF6">
        <w:rPr>
          <w:lang w:val="en-US"/>
        </w:rPr>
        <w:t xml:space="preserve">CMS's decision to move its office to </w:t>
      </w:r>
      <w:proofErr w:type="spellStart"/>
      <w:r w:rsidR="00F30AF6" w:rsidRPr="00F30AF6">
        <w:rPr>
          <w:lang w:val="en-US"/>
        </w:rPr>
        <w:t>Varso</w:t>
      </w:r>
      <w:proofErr w:type="spellEnd"/>
      <w:r w:rsidR="00F30AF6" w:rsidRPr="00F30AF6">
        <w:rPr>
          <w:lang w:val="en-US"/>
        </w:rPr>
        <w:t xml:space="preserve"> Tower proves that leading organizations regard offices, their comfort and quality, to be an important element in attracting new talents and maintaining a motivated team. It is especially true in industries where relationships and teamwork are key. We are very glad that CMS chose our </w:t>
      </w:r>
      <w:proofErr w:type="spellStart"/>
      <w:r w:rsidR="00F30AF6" w:rsidRPr="00F30AF6">
        <w:rPr>
          <w:lang w:val="en-US"/>
        </w:rPr>
        <w:t>Varso</w:t>
      </w:r>
      <w:proofErr w:type="spellEnd"/>
      <w:r w:rsidR="00F30AF6" w:rsidRPr="00F30AF6">
        <w:rPr>
          <w:lang w:val="en-US"/>
        </w:rPr>
        <w:t xml:space="preserve"> Tower</w:t>
      </w:r>
      <w:r w:rsidR="009747B0">
        <w:rPr>
          <w:lang w:val="en-US"/>
        </w:rPr>
        <w:t xml:space="preserve"> </w:t>
      </w:r>
      <w:r w:rsidR="00F30AF6" w:rsidRPr="00F30AF6">
        <w:rPr>
          <w:lang w:val="en-US"/>
        </w:rPr>
        <w:t>- a well-connected and friendly place known for its focus on sustainability and user wellbeing. Such a centrally located workplace means easy access to work and meetings as well as many amenities available nearby</w:t>
      </w:r>
      <w:r w:rsidR="00F649CD">
        <w:rPr>
          <w:lang w:val="en-US"/>
        </w:rPr>
        <w:t>,</w:t>
      </w:r>
      <w:r>
        <w:rPr>
          <w:lang w:val="en-US"/>
        </w:rPr>
        <w:t xml:space="preserve">” adds </w:t>
      </w:r>
      <w:r w:rsidRPr="005958C4">
        <w:rPr>
          <w:b/>
          <w:bCs/>
          <w:lang w:val="en-US"/>
        </w:rPr>
        <w:t xml:space="preserve">Marcin </w:t>
      </w:r>
      <w:proofErr w:type="spellStart"/>
      <w:r w:rsidRPr="005958C4">
        <w:rPr>
          <w:b/>
          <w:bCs/>
          <w:lang w:val="en-US"/>
        </w:rPr>
        <w:t>Klammer</w:t>
      </w:r>
      <w:proofErr w:type="spellEnd"/>
      <w:r w:rsidRPr="005958C4">
        <w:rPr>
          <w:b/>
          <w:bCs/>
          <w:lang w:val="en-US"/>
        </w:rPr>
        <w:t xml:space="preserve">, President of the Management Board of HB </w:t>
      </w:r>
      <w:proofErr w:type="spellStart"/>
      <w:r w:rsidRPr="005958C4">
        <w:rPr>
          <w:b/>
          <w:bCs/>
          <w:lang w:val="en-US"/>
        </w:rPr>
        <w:t>Reavis</w:t>
      </w:r>
      <w:proofErr w:type="spellEnd"/>
      <w:r w:rsidRPr="005958C4">
        <w:rPr>
          <w:b/>
          <w:bCs/>
          <w:lang w:val="en-US"/>
        </w:rPr>
        <w:t xml:space="preserve"> in Poland.</w:t>
      </w:r>
    </w:p>
    <w:p w14:paraId="67FDCB33" w14:textId="77777777" w:rsidR="00DB5B0A" w:rsidRPr="00754D22" w:rsidRDefault="00DB5B0A" w:rsidP="003B21CD">
      <w:pPr>
        <w:rPr>
          <w:lang w:val="en-US"/>
        </w:rPr>
      </w:pPr>
    </w:p>
    <w:p w14:paraId="1FCB031E" w14:textId="500561A1" w:rsidR="00754D22" w:rsidRDefault="000C4C21" w:rsidP="003B21CD">
      <w:pPr>
        <w:rPr>
          <w:lang w:val="en-US"/>
        </w:rPr>
      </w:pPr>
      <w:r w:rsidRPr="000C4C21">
        <w:rPr>
          <w:lang w:val="en-US"/>
        </w:rPr>
        <w:t>Creating a work</w:t>
      </w:r>
      <w:r>
        <w:rPr>
          <w:lang w:val="en-US"/>
        </w:rPr>
        <w:t xml:space="preserve">place </w:t>
      </w:r>
      <w:r w:rsidRPr="000C4C21">
        <w:rPr>
          <w:lang w:val="en-US"/>
        </w:rPr>
        <w:t xml:space="preserve">to meet CMS's aspirations requires a holistic site selection and an innovative approach to space creation. The firm is </w:t>
      </w:r>
      <w:r>
        <w:rPr>
          <w:lang w:val="en-US"/>
        </w:rPr>
        <w:t>advised</w:t>
      </w:r>
      <w:r w:rsidRPr="000C4C21">
        <w:rPr>
          <w:lang w:val="en-US"/>
        </w:rPr>
        <w:t xml:space="preserve"> in this by JLL. The consulting agency is responsible for negotiating the contract terms, workplace advisory and finding optimal solutions for the office's functions that would fit in with the firm's culture. In addition, JLL coordinates the implementation of the detailed design project.</w:t>
      </w:r>
    </w:p>
    <w:p w14:paraId="72F7F274" w14:textId="77777777" w:rsidR="000C4C21" w:rsidRPr="00754D22" w:rsidRDefault="000C4C21" w:rsidP="003B21CD">
      <w:pPr>
        <w:rPr>
          <w:lang w:val="en-US"/>
        </w:rPr>
      </w:pPr>
    </w:p>
    <w:p w14:paraId="36B14552" w14:textId="00D752EC" w:rsidR="00A42778" w:rsidRPr="00754D22" w:rsidRDefault="00754D22">
      <w:pPr>
        <w:ind w:left="708"/>
        <w:rPr>
          <w:lang w:val="en-US"/>
        </w:rPr>
      </w:pPr>
      <w:r>
        <w:rPr>
          <w:lang w:val="en-US"/>
        </w:rPr>
        <w:t>“</w:t>
      </w:r>
      <w:r w:rsidR="000C4C21" w:rsidRPr="000C4C21">
        <w:rPr>
          <w:lang w:val="en-US"/>
        </w:rPr>
        <w:t xml:space="preserve">The lease transaction between CMS and HB </w:t>
      </w:r>
      <w:proofErr w:type="spellStart"/>
      <w:r w:rsidR="000C4C21" w:rsidRPr="000C4C21">
        <w:rPr>
          <w:lang w:val="en-US"/>
        </w:rPr>
        <w:t>Reavis</w:t>
      </w:r>
      <w:proofErr w:type="spellEnd"/>
      <w:r w:rsidR="000C4C21" w:rsidRPr="000C4C21">
        <w:rPr>
          <w:lang w:val="en-US"/>
        </w:rPr>
        <w:t xml:space="preserve"> marks the next stage in the development of the office market in Poland. CMS's approach to redefining a work environment is built around people’s needs and was done with the team's participation. It will be a benchmark for many companies who are about to decide on a workplace strategy that supports their employees in achieving their career goals. It is also a great example of how complex the process of creating a new work environment is – from </w:t>
      </w:r>
      <w:proofErr w:type="spellStart"/>
      <w:r w:rsidR="000C4C21" w:rsidRPr="000C4C21">
        <w:rPr>
          <w:lang w:val="en-US"/>
        </w:rPr>
        <w:t>analysing</w:t>
      </w:r>
      <w:proofErr w:type="spellEnd"/>
      <w:r w:rsidR="000C4C21" w:rsidRPr="000C4C21">
        <w:rPr>
          <w:lang w:val="en-US"/>
        </w:rPr>
        <w:t xml:space="preserve"> the specifics of the </w:t>
      </w:r>
      <w:proofErr w:type="spellStart"/>
      <w:r w:rsidR="000C4C21" w:rsidRPr="000C4C21">
        <w:rPr>
          <w:lang w:val="en-US"/>
        </w:rPr>
        <w:t>organisation</w:t>
      </w:r>
      <w:proofErr w:type="spellEnd"/>
      <w:r w:rsidR="000C4C21" w:rsidRPr="000C4C21">
        <w:rPr>
          <w:lang w:val="en-US"/>
        </w:rPr>
        <w:t xml:space="preserve"> and its long-term development plans; through change management, to designing and developing the space. Of all the buildings we </w:t>
      </w:r>
      <w:proofErr w:type="spellStart"/>
      <w:r w:rsidR="000C4C21" w:rsidRPr="000C4C21">
        <w:rPr>
          <w:lang w:val="en-US"/>
        </w:rPr>
        <w:t>analysed</w:t>
      </w:r>
      <w:proofErr w:type="spellEnd"/>
      <w:r w:rsidR="000C4C21" w:rsidRPr="000C4C21">
        <w:rPr>
          <w:lang w:val="en-US"/>
        </w:rPr>
        <w:t xml:space="preserve">, </w:t>
      </w:r>
      <w:proofErr w:type="spellStart"/>
      <w:r w:rsidR="000C4C21" w:rsidRPr="000C4C21">
        <w:rPr>
          <w:lang w:val="en-US"/>
        </w:rPr>
        <w:t>Varso</w:t>
      </w:r>
      <w:proofErr w:type="spellEnd"/>
      <w:r w:rsidR="000C4C21" w:rsidRPr="000C4C21">
        <w:rPr>
          <w:lang w:val="en-US"/>
        </w:rPr>
        <w:t xml:space="preserve"> Tower offers the most opportunities to shape a space that supports the creation of a company culture and matches the vision of CMS. For our client nurturing relationships is a crucial part of business, as all parties involved have seen during the transaction process</w:t>
      </w:r>
      <w:r w:rsidR="00F649CD">
        <w:rPr>
          <w:lang w:val="en-US"/>
        </w:rPr>
        <w:t>,</w:t>
      </w:r>
      <w:r w:rsidR="00974C13" w:rsidRPr="00754D22">
        <w:rPr>
          <w:lang w:val="en-US"/>
        </w:rPr>
        <w:t xml:space="preserve">" </w:t>
      </w:r>
      <w:r w:rsidR="003B21CD" w:rsidRPr="00754D22">
        <w:rPr>
          <w:lang w:val="en-US"/>
        </w:rPr>
        <w:t xml:space="preserve">says </w:t>
      </w:r>
      <w:r w:rsidR="00F649CD" w:rsidRPr="00F649CD">
        <w:rPr>
          <w:b/>
          <w:bCs/>
          <w:lang w:val="en-US"/>
        </w:rPr>
        <w:t xml:space="preserve">Ida </w:t>
      </w:r>
      <w:proofErr w:type="spellStart"/>
      <w:r w:rsidR="00F649CD" w:rsidRPr="00F649CD">
        <w:rPr>
          <w:b/>
          <w:bCs/>
          <w:lang w:val="en-US"/>
        </w:rPr>
        <w:t>Stankiewicz</w:t>
      </w:r>
      <w:proofErr w:type="spellEnd"/>
      <w:r w:rsidR="00F649CD" w:rsidRPr="00F649CD">
        <w:rPr>
          <w:b/>
          <w:bCs/>
          <w:lang w:val="en-US"/>
        </w:rPr>
        <w:t>, Senior Director, Tenant Representation, JLL</w:t>
      </w:r>
      <w:r w:rsidR="003B21CD" w:rsidRPr="00754D22">
        <w:rPr>
          <w:lang w:val="en-US"/>
        </w:rPr>
        <w:t>.</w:t>
      </w:r>
    </w:p>
    <w:p w14:paraId="49BD2EA2" w14:textId="77777777" w:rsidR="003B21CD" w:rsidRPr="00754D22" w:rsidRDefault="003B21CD" w:rsidP="003B21CD">
      <w:pPr>
        <w:rPr>
          <w:lang w:val="en-US"/>
        </w:rPr>
      </w:pPr>
    </w:p>
    <w:p w14:paraId="79B2E081" w14:textId="2C8A485B" w:rsidR="00A42778" w:rsidRPr="00754D22" w:rsidRDefault="00974C13">
      <w:pPr>
        <w:rPr>
          <w:lang w:val="en-US"/>
        </w:rPr>
      </w:pPr>
      <w:r w:rsidRPr="00754D22">
        <w:rPr>
          <w:lang w:val="en-US"/>
        </w:rPr>
        <w:lastRenderedPageBreak/>
        <w:t>JLL'</w:t>
      </w:r>
      <w:r w:rsidR="003B21CD" w:rsidRPr="00754D22">
        <w:rPr>
          <w:lang w:val="en-US"/>
        </w:rPr>
        <w:t>s work</w:t>
      </w:r>
      <w:r w:rsidR="00F649CD">
        <w:rPr>
          <w:lang w:val="en-US"/>
        </w:rPr>
        <w:t xml:space="preserve">place </w:t>
      </w:r>
      <w:r w:rsidRPr="00754D22">
        <w:rPr>
          <w:lang w:val="en-US"/>
        </w:rPr>
        <w:t xml:space="preserve">experts are </w:t>
      </w:r>
      <w:r w:rsidR="00F649CD">
        <w:rPr>
          <w:lang w:val="en-US"/>
        </w:rPr>
        <w:t>advising</w:t>
      </w:r>
      <w:r w:rsidR="00F649CD" w:rsidRPr="00754D22">
        <w:rPr>
          <w:lang w:val="en-US"/>
        </w:rPr>
        <w:t xml:space="preserve"> </w:t>
      </w:r>
      <w:r w:rsidR="003B21CD" w:rsidRPr="00754D22">
        <w:rPr>
          <w:lang w:val="en-US"/>
        </w:rPr>
        <w:t>CMS in the process of finally defining the necessary functions and solutions needed by the law firm's employees and business partners.</w:t>
      </w:r>
      <w:r w:rsidR="00DC0855" w:rsidRPr="00754D22">
        <w:rPr>
          <w:lang w:val="en-US"/>
        </w:rPr>
        <w:t xml:space="preserve"> The CMS law firm plans to move into the new space in late 2022/early 2023.</w:t>
      </w:r>
    </w:p>
    <w:p w14:paraId="4A853FD0" w14:textId="77777777" w:rsidR="00DC0855" w:rsidRPr="00754D22" w:rsidRDefault="00DC0855" w:rsidP="00DC0855">
      <w:pPr>
        <w:rPr>
          <w:lang w:val="en-US"/>
        </w:rPr>
      </w:pPr>
    </w:p>
    <w:p w14:paraId="74EDFB21" w14:textId="246C7FAD" w:rsidR="00A42778" w:rsidRDefault="00754D22">
      <w:pPr>
        <w:ind w:left="708"/>
        <w:rPr>
          <w:lang w:val="en-US"/>
        </w:rPr>
      </w:pPr>
      <w:r>
        <w:rPr>
          <w:lang w:val="en-US"/>
        </w:rPr>
        <w:t>“</w:t>
      </w:r>
      <w:r w:rsidR="00974C13" w:rsidRPr="00754D22">
        <w:rPr>
          <w:lang w:val="en-US"/>
        </w:rPr>
        <w:t xml:space="preserve">We are proud to be part of such a unique project for one of the largest law firms in Poland and the world. The CMS office in </w:t>
      </w:r>
      <w:proofErr w:type="spellStart"/>
      <w:r w:rsidR="00974C13" w:rsidRPr="00754D22">
        <w:rPr>
          <w:lang w:val="en-US"/>
        </w:rPr>
        <w:t>Varso</w:t>
      </w:r>
      <w:proofErr w:type="spellEnd"/>
      <w:r w:rsidR="00974C13" w:rsidRPr="00754D22">
        <w:rPr>
          <w:lang w:val="en-US"/>
        </w:rPr>
        <w:t xml:space="preserve"> Tower will be one of the highest located offices in Poland, and visitors and employees will enjoy access to the largest and highest located office tenant's terrace. The view from the office windows is undoubtedly impressive, best exemplified by the fact that there is a clock placed on the Palace of Culture </w:t>
      </w:r>
      <w:r w:rsidR="000C4C21">
        <w:rPr>
          <w:lang w:val="en-US"/>
        </w:rPr>
        <w:t xml:space="preserve">and Science </w:t>
      </w:r>
      <w:r w:rsidR="00974C13" w:rsidRPr="00754D22">
        <w:rPr>
          <w:lang w:val="en-US"/>
        </w:rPr>
        <w:t>at the eye level of a visitor entering the reception area,</w:t>
      </w:r>
      <w:r>
        <w:rPr>
          <w:lang w:val="en-US"/>
        </w:rPr>
        <w:t>”</w:t>
      </w:r>
      <w:r w:rsidR="00974C13" w:rsidRPr="00754D22">
        <w:rPr>
          <w:lang w:val="en-US"/>
        </w:rPr>
        <w:t xml:space="preserve"> notes </w:t>
      </w:r>
      <w:r w:rsidR="00974C13" w:rsidRPr="00754D22">
        <w:rPr>
          <w:b/>
          <w:bCs/>
          <w:lang w:val="en-US"/>
        </w:rPr>
        <w:t xml:space="preserve">Bartosz </w:t>
      </w:r>
      <w:proofErr w:type="spellStart"/>
      <w:r w:rsidR="00974C13" w:rsidRPr="00754D22">
        <w:rPr>
          <w:b/>
          <w:bCs/>
          <w:lang w:val="en-US"/>
        </w:rPr>
        <w:t>Trzop</w:t>
      </w:r>
      <w:proofErr w:type="spellEnd"/>
      <w:r w:rsidR="00974C13" w:rsidRPr="00754D22">
        <w:rPr>
          <w:b/>
          <w:bCs/>
          <w:lang w:val="en-US"/>
        </w:rPr>
        <w:t xml:space="preserve">, founder and CEO of </w:t>
      </w:r>
      <w:proofErr w:type="spellStart"/>
      <w:r w:rsidR="00974C13" w:rsidRPr="00754D22">
        <w:rPr>
          <w:b/>
          <w:bCs/>
          <w:lang w:val="en-US"/>
        </w:rPr>
        <w:t>Trzop</w:t>
      </w:r>
      <w:proofErr w:type="spellEnd"/>
      <w:r w:rsidR="00974C13" w:rsidRPr="00754D22">
        <w:rPr>
          <w:b/>
          <w:bCs/>
          <w:lang w:val="en-US"/>
        </w:rPr>
        <w:t xml:space="preserve"> </w:t>
      </w:r>
      <w:proofErr w:type="spellStart"/>
      <w:r w:rsidR="00974C13" w:rsidRPr="00754D22">
        <w:rPr>
          <w:b/>
          <w:bCs/>
          <w:lang w:val="en-US"/>
        </w:rPr>
        <w:t>Architekci</w:t>
      </w:r>
      <w:proofErr w:type="spellEnd"/>
      <w:r w:rsidR="00974C13" w:rsidRPr="00754D22">
        <w:rPr>
          <w:b/>
          <w:bCs/>
          <w:lang w:val="en-US"/>
        </w:rPr>
        <w:t xml:space="preserve"> architectural studio</w:t>
      </w:r>
      <w:r w:rsidR="00974C13" w:rsidRPr="00754D22">
        <w:rPr>
          <w:lang w:val="en-US"/>
        </w:rPr>
        <w:t>.</w:t>
      </w:r>
    </w:p>
    <w:p w14:paraId="61622816" w14:textId="0DA8BF98" w:rsidR="00CB393C" w:rsidRDefault="00CB393C">
      <w:pPr>
        <w:ind w:left="708"/>
        <w:rPr>
          <w:lang w:val="en-US"/>
        </w:rPr>
      </w:pPr>
    </w:p>
    <w:p w14:paraId="1DCAD767" w14:textId="327C48D1" w:rsidR="00CB393C" w:rsidRPr="00754D22" w:rsidRDefault="00CB393C" w:rsidP="00CB393C">
      <w:pPr>
        <w:rPr>
          <w:lang w:val="en-US"/>
        </w:rPr>
      </w:pPr>
      <w:r>
        <w:rPr>
          <w:noProof/>
          <w:lang w:val="en-US"/>
        </w:rPr>
        <mc:AlternateContent>
          <mc:Choice Requires="wps">
            <w:drawing>
              <wp:anchor distT="0" distB="0" distL="114300" distR="114300" simplePos="0" relativeHeight="251659264" behindDoc="0" locked="0" layoutInCell="1" allowOverlap="1" wp14:anchorId="65024F0B" wp14:editId="7814FA59">
                <wp:simplePos x="0" y="0"/>
                <wp:positionH relativeFrom="column">
                  <wp:posOffset>-721</wp:posOffset>
                </wp:positionH>
                <wp:positionV relativeFrom="paragraph">
                  <wp:posOffset>83132</wp:posOffset>
                </wp:positionV>
                <wp:extent cx="5874637" cy="0"/>
                <wp:effectExtent l="0" t="0" r="5715" b="12700"/>
                <wp:wrapNone/>
                <wp:docPr id="2" name="Łącznik prosty 2"/>
                <wp:cNvGraphicFramePr/>
                <a:graphic xmlns:a="http://schemas.openxmlformats.org/drawingml/2006/main">
                  <a:graphicData uri="http://schemas.microsoft.com/office/word/2010/wordprocessingShape">
                    <wps:wsp>
                      <wps:cNvCnPr/>
                      <wps:spPr>
                        <a:xfrm>
                          <a:off x="0" y="0"/>
                          <a:ext cx="58746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7C19AB"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6.55pt" to="46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" strokecolor="black [3213]" strokeweight=".5pt">
                <v:stroke joinstyle="miter"/>
              </v:line>
            </w:pict>
          </mc:Fallback>
        </mc:AlternateContent>
      </w:r>
    </w:p>
    <w:p w14:paraId="3A9C85D4" w14:textId="04891B58" w:rsidR="002F171C" w:rsidRDefault="002F171C" w:rsidP="002F171C">
      <w:pPr>
        <w:rPr>
          <w:b/>
          <w:bCs/>
          <w:lang w:val="en-US"/>
        </w:rPr>
      </w:pPr>
      <w:r>
        <w:rPr>
          <w:b/>
          <w:bCs/>
          <w:lang w:val="en-US"/>
        </w:rPr>
        <w:t>About CMS</w:t>
      </w:r>
    </w:p>
    <w:p w14:paraId="05376A0A" w14:textId="77777777" w:rsidR="002F171C" w:rsidRPr="002F171C" w:rsidRDefault="002F171C" w:rsidP="002F171C">
      <w:pPr>
        <w:rPr>
          <w:lang w:val="en-US"/>
        </w:rPr>
      </w:pPr>
      <w:r w:rsidRPr="002F171C">
        <w:rPr>
          <w:lang w:val="en-US"/>
        </w:rPr>
        <w:t xml:space="preserve">Founded in 1999, CMS is an integrated, multi-jurisdictional </w:t>
      </w:r>
      <w:proofErr w:type="spellStart"/>
      <w:r w:rsidRPr="002F171C">
        <w:rPr>
          <w:lang w:val="en-US"/>
        </w:rPr>
        <w:t>organisation</w:t>
      </w:r>
      <w:proofErr w:type="spellEnd"/>
      <w:r w:rsidRPr="002F171C">
        <w:rPr>
          <w:lang w:val="en-US"/>
        </w:rPr>
        <w:t xml:space="preserve"> of law firms that offers full-service legal and tax advice. With more than 70 offices in over 40 countries across the world and more than 5,000 lawyers, CMS has long-standing expertise both in advising in its local jurisdictions and across borders. From major multinationals and mid-caps to enterprising start-ups, CMS provides the technical </w:t>
      </w:r>
      <w:proofErr w:type="spellStart"/>
      <w:r w:rsidRPr="002F171C">
        <w:rPr>
          <w:lang w:val="en-US"/>
        </w:rPr>
        <w:t>rigour</w:t>
      </w:r>
      <w:proofErr w:type="spellEnd"/>
      <w:r w:rsidRPr="002F171C">
        <w:rPr>
          <w:lang w:val="en-US"/>
        </w:rPr>
        <w:t xml:space="preserve">, strategic </w:t>
      </w:r>
      <w:proofErr w:type="gramStart"/>
      <w:r w:rsidRPr="002F171C">
        <w:rPr>
          <w:lang w:val="en-US"/>
        </w:rPr>
        <w:t>excellence</w:t>
      </w:r>
      <w:proofErr w:type="gramEnd"/>
      <w:r w:rsidRPr="002F171C">
        <w:rPr>
          <w:lang w:val="en-US"/>
        </w:rPr>
        <w:t xml:space="preserve"> and long-term partnership to keep each client ahead in its chosen markets.</w:t>
      </w:r>
    </w:p>
    <w:p w14:paraId="39EBC72B" w14:textId="77777777" w:rsidR="002F171C" w:rsidRPr="002F171C" w:rsidRDefault="002F171C" w:rsidP="002F171C">
      <w:pPr>
        <w:rPr>
          <w:lang w:val="en-US"/>
        </w:rPr>
      </w:pPr>
    </w:p>
    <w:p w14:paraId="254485AE" w14:textId="77777777" w:rsidR="002F171C" w:rsidRPr="002F171C" w:rsidRDefault="002F171C" w:rsidP="002F171C">
      <w:pPr>
        <w:rPr>
          <w:lang w:val="en-US"/>
        </w:rPr>
      </w:pPr>
      <w:r w:rsidRPr="002F171C">
        <w:rPr>
          <w:lang w:val="en-US"/>
        </w:rPr>
        <w:t>The CMS member firms provide a wide range of expertise across 19 practice areas and sectors, including Corporate/M&amp;A, Energy &amp; Climate Change, Infrastructure &amp; Projects, Funds, Life Sciences &amp; Healthcare, TMC, Tax, Banking &amp; Finance, Commercial, Competition &amp; EU, Dispute Resolution, Employment &amp; Pensions, Intellectual Property and Real Estate.</w:t>
      </w:r>
    </w:p>
    <w:p w14:paraId="50C91B82" w14:textId="77777777" w:rsidR="002F171C" w:rsidRPr="002F171C" w:rsidRDefault="002F171C" w:rsidP="002F171C">
      <w:pPr>
        <w:rPr>
          <w:lang w:val="en-US"/>
        </w:rPr>
      </w:pPr>
    </w:p>
    <w:p w14:paraId="1AEAA5C9" w14:textId="4E312603" w:rsidR="002F171C" w:rsidRPr="002F171C" w:rsidRDefault="002F171C" w:rsidP="002F171C">
      <w:pPr>
        <w:rPr>
          <w:lang w:val="en-US"/>
        </w:rPr>
      </w:pPr>
      <w:r w:rsidRPr="002F171C">
        <w:rPr>
          <w:lang w:val="en-US"/>
        </w:rPr>
        <w:t xml:space="preserve">CMS is one of the largest and most experienced law firms in Poland, where it has operated for 25 years. Our offices in Warsaw and </w:t>
      </w:r>
      <w:proofErr w:type="spellStart"/>
      <w:r w:rsidRPr="002F171C">
        <w:rPr>
          <w:lang w:val="en-US"/>
        </w:rPr>
        <w:t>Poznań</w:t>
      </w:r>
      <w:proofErr w:type="spellEnd"/>
      <w:r w:rsidRPr="002F171C">
        <w:rPr>
          <w:lang w:val="en-US"/>
        </w:rPr>
        <w:t xml:space="preserve"> employ over 180 lawyers who advise clients operating in all sectors of the economy.</w:t>
      </w:r>
    </w:p>
    <w:p w14:paraId="688D6EFC" w14:textId="77777777" w:rsidR="002F171C" w:rsidRDefault="002F171C" w:rsidP="002F171C">
      <w:pPr>
        <w:rPr>
          <w:b/>
          <w:bCs/>
          <w:lang w:val="en-US"/>
        </w:rPr>
      </w:pPr>
    </w:p>
    <w:p w14:paraId="5BB60F59" w14:textId="21C6F40E" w:rsidR="002F171C" w:rsidRPr="002F171C" w:rsidRDefault="002F171C" w:rsidP="002F171C">
      <w:pPr>
        <w:rPr>
          <w:b/>
          <w:bCs/>
          <w:lang w:val="en-US"/>
        </w:rPr>
      </w:pPr>
      <w:r w:rsidRPr="002F171C">
        <w:rPr>
          <w:b/>
          <w:bCs/>
          <w:lang w:val="en-US"/>
        </w:rPr>
        <w:t>About JLL</w:t>
      </w:r>
    </w:p>
    <w:p w14:paraId="656F53A0" w14:textId="53656DF7" w:rsidR="002F171C" w:rsidRDefault="002F171C" w:rsidP="002F171C">
      <w:pPr>
        <w:rPr>
          <w:lang w:val="en-US"/>
        </w:rPr>
      </w:pPr>
      <w:r w:rsidRPr="002F171C">
        <w:rPr>
          <w:lang w:val="en-US"/>
        </w:rPr>
        <w:t xml:space="preserve">JLL (NYSE: JLL) is a leading professional services firm that specializes in real estate and investment management. JLL shapes the future of real estate for a better world by using the most advanced technology to create rewarding opportunities, amazing spaces and sustainable real estate solutions for our customers, our </w:t>
      </w:r>
      <w:proofErr w:type="gramStart"/>
      <w:r w:rsidRPr="002F171C">
        <w:rPr>
          <w:lang w:val="en-US"/>
        </w:rPr>
        <w:t>people</w:t>
      </w:r>
      <w:proofErr w:type="gramEnd"/>
      <w:r w:rsidRPr="002F171C">
        <w:rPr>
          <w:lang w:val="en-US"/>
        </w:rPr>
        <w:t xml:space="preserve"> and our communities. JLL is a Fortune 500 company with annual revenue of $16.6 billion in 2020, operations in over 80 countries and a global workforce of more than 92,000 as of June 30, 2021. JLL is the brand name, and a registered trademark, of Jones Lang LaSalle Incorporated. For further information, visit </w:t>
      </w:r>
      <w:hyperlink r:id="rId6" w:history="1">
        <w:r w:rsidRPr="007C5628">
          <w:rPr>
            <w:rStyle w:val="Hipercze"/>
            <w:lang w:val="en-US"/>
          </w:rPr>
          <w:t>www.jll.pl</w:t>
        </w:r>
      </w:hyperlink>
      <w:r w:rsidRPr="002F171C">
        <w:rPr>
          <w:lang w:val="en-US"/>
        </w:rPr>
        <w:t>.</w:t>
      </w:r>
    </w:p>
    <w:p w14:paraId="7D0F42A8" w14:textId="77777777" w:rsidR="002F171C" w:rsidRPr="002F171C" w:rsidRDefault="002F171C" w:rsidP="002F171C">
      <w:pPr>
        <w:rPr>
          <w:lang w:val="en-US"/>
        </w:rPr>
      </w:pPr>
    </w:p>
    <w:p w14:paraId="32A48F9C" w14:textId="32E57983" w:rsidR="002F171C" w:rsidRPr="002F171C" w:rsidRDefault="002F171C">
      <w:pPr>
        <w:rPr>
          <w:b/>
          <w:bCs/>
          <w:lang w:val="en-US"/>
        </w:rPr>
      </w:pPr>
      <w:r>
        <w:rPr>
          <w:noProof/>
          <w:lang w:val="en-US"/>
        </w:rPr>
        <mc:AlternateContent>
          <mc:Choice Requires="wps">
            <w:drawing>
              <wp:anchor distT="0" distB="0" distL="114300" distR="114300" simplePos="0" relativeHeight="251661312" behindDoc="0" locked="0" layoutInCell="1" allowOverlap="1" wp14:anchorId="28736D49" wp14:editId="6F344310">
                <wp:simplePos x="0" y="0"/>
                <wp:positionH relativeFrom="column">
                  <wp:posOffset>0</wp:posOffset>
                </wp:positionH>
                <wp:positionV relativeFrom="paragraph">
                  <wp:posOffset>0</wp:posOffset>
                </wp:positionV>
                <wp:extent cx="5874637" cy="0"/>
                <wp:effectExtent l="0" t="0" r="5715" b="12700"/>
                <wp:wrapNone/>
                <wp:docPr id="3" name="Łącznik prosty 3"/>
                <wp:cNvGraphicFramePr/>
                <a:graphic xmlns:a="http://schemas.openxmlformats.org/drawingml/2006/main">
                  <a:graphicData uri="http://schemas.microsoft.com/office/word/2010/wordprocessingShape">
                    <wps:wsp>
                      <wps:cNvCnPr/>
                      <wps:spPr>
                        <a:xfrm>
                          <a:off x="0" y="0"/>
                          <a:ext cx="58746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0D9A38" id="Łącznik prosty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62.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" strokecolor="black [3213]" strokeweight=".5pt">
                <v:stroke joinstyle="miter"/>
              </v:line>
            </w:pict>
          </mc:Fallback>
        </mc:AlternateContent>
      </w:r>
    </w:p>
    <w:p w14:paraId="68C828C2" w14:textId="7AE808BF" w:rsidR="003B21CD" w:rsidRPr="00A21D0F" w:rsidRDefault="00CB393C">
      <w:pPr>
        <w:rPr>
          <w:b/>
          <w:bCs/>
        </w:rPr>
      </w:pPr>
      <w:r w:rsidRPr="00A21D0F">
        <w:rPr>
          <w:b/>
          <w:bCs/>
        </w:rPr>
        <w:t xml:space="preserve">Media </w:t>
      </w:r>
      <w:proofErr w:type="spellStart"/>
      <w:r w:rsidRPr="00A21D0F">
        <w:rPr>
          <w:b/>
          <w:bCs/>
        </w:rPr>
        <w:t>contacts</w:t>
      </w:r>
      <w:proofErr w:type="spellEnd"/>
      <w:r w:rsidRPr="00A21D0F">
        <w:rPr>
          <w:b/>
          <w:bCs/>
        </w:rPr>
        <w:t>:</w:t>
      </w:r>
    </w:p>
    <w:p w14:paraId="02C8E6A6" w14:textId="607BE20A" w:rsidR="00CB393C" w:rsidRPr="00A21D0F" w:rsidRDefault="00CB393C">
      <w:r w:rsidRPr="00A21D0F">
        <w:t xml:space="preserve">Katarzyna </w:t>
      </w:r>
      <w:proofErr w:type="spellStart"/>
      <w:r w:rsidRPr="00A21D0F">
        <w:t>Forycka</w:t>
      </w:r>
      <w:proofErr w:type="spellEnd"/>
    </w:p>
    <w:p w14:paraId="7A2634CE" w14:textId="77777777" w:rsidR="00CB393C" w:rsidRDefault="00CB393C" w:rsidP="00CB393C">
      <w:r w:rsidRPr="00CB393C">
        <w:t>PR &amp; BD Manager</w:t>
      </w:r>
    </w:p>
    <w:p w14:paraId="5CA6FF9C" w14:textId="77777777" w:rsidR="00A21D0F" w:rsidRPr="00DB5B0A" w:rsidRDefault="00CB393C" w:rsidP="00CB393C">
      <w:pPr>
        <w:rPr>
          <w:lang w:val="en-US"/>
        </w:rPr>
      </w:pPr>
      <w:r w:rsidRPr="00DB5B0A">
        <w:rPr>
          <w:lang w:val="en-US"/>
        </w:rPr>
        <w:lastRenderedPageBreak/>
        <w:t xml:space="preserve">CMS </w:t>
      </w:r>
    </w:p>
    <w:p w14:paraId="5FF7B169" w14:textId="74683430" w:rsidR="00CB393C" w:rsidRPr="00DB5B0A" w:rsidRDefault="00A21D0F" w:rsidP="00CB393C">
      <w:pPr>
        <w:rPr>
          <w:lang w:val="en-US"/>
        </w:rPr>
      </w:pPr>
      <w:r w:rsidRPr="00DB5B0A">
        <w:rPr>
          <w:lang w:val="en-US"/>
        </w:rPr>
        <w:t>T</w:t>
      </w:r>
      <w:r w:rsidR="00CB393C" w:rsidRPr="00DB5B0A">
        <w:rPr>
          <w:lang w:val="en-US"/>
        </w:rPr>
        <w:t xml:space="preserve"> +48 22 520 84 70</w:t>
      </w:r>
    </w:p>
    <w:p w14:paraId="3C5DFE68" w14:textId="77777777" w:rsidR="00CB393C" w:rsidRPr="00CB393C" w:rsidRDefault="00CB393C" w:rsidP="00CB393C">
      <w:pPr>
        <w:rPr>
          <w:lang w:val="en-US"/>
        </w:rPr>
      </w:pPr>
      <w:r w:rsidRPr="00CB393C">
        <w:rPr>
          <w:lang w:val="en-US"/>
        </w:rPr>
        <w:t>M +48 502 184 322</w:t>
      </w:r>
    </w:p>
    <w:p w14:paraId="0B9B830F" w14:textId="3899E4B5" w:rsidR="00CB393C" w:rsidRDefault="00CB393C" w:rsidP="00CB393C">
      <w:pPr>
        <w:rPr>
          <w:lang w:val="en-US"/>
        </w:rPr>
      </w:pPr>
      <w:r w:rsidRPr="00CB393C">
        <w:rPr>
          <w:lang w:val="en-US"/>
        </w:rPr>
        <w:t xml:space="preserve">E </w:t>
      </w:r>
      <w:hyperlink r:id="rId7" w:history="1">
        <w:r w:rsidRPr="00EC2F74">
          <w:rPr>
            <w:rStyle w:val="Hipercze"/>
            <w:lang w:val="en-US"/>
          </w:rPr>
          <w:t>katarzyna.forycka@cms-cmno.com</w:t>
        </w:r>
      </w:hyperlink>
    </w:p>
    <w:p w14:paraId="315B1978" w14:textId="02E7D085" w:rsidR="00CB393C" w:rsidRDefault="00CB393C" w:rsidP="00CB393C">
      <w:pPr>
        <w:rPr>
          <w:lang w:val="en-US"/>
        </w:rPr>
      </w:pPr>
    </w:p>
    <w:p w14:paraId="12372CDA" w14:textId="64E8D470" w:rsidR="00CB393C" w:rsidRDefault="00CB393C" w:rsidP="00CB393C">
      <w:pPr>
        <w:rPr>
          <w:lang w:val="en-US"/>
        </w:rPr>
      </w:pPr>
      <w:proofErr w:type="spellStart"/>
      <w:r>
        <w:rPr>
          <w:lang w:val="en-US"/>
        </w:rPr>
        <w:t>Paweł</w:t>
      </w:r>
      <w:proofErr w:type="spellEnd"/>
      <w:r>
        <w:rPr>
          <w:lang w:val="en-US"/>
        </w:rPr>
        <w:t xml:space="preserve"> </w:t>
      </w:r>
      <w:proofErr w:type="spellStart"/>
      <w:r>
        <w:rPr>
          <w:lang w:val="en-US"/>
        </w:rPr>
        <w:t>Luty</w:t>
      </w:r>
      <w:proofErr w:type="spellEnd"/>
    </w:p>
    <w:p w14:paraId="532ABD3B" w14:textId="0AE6690A" w:rsidR="00CB393C" w:rsidRDefault="00CB393C" w:rsidP="00CB393C">
      <w:pPr>
        <w:rPr>
          <w:lang w:val="en-US"/>
        </w:rPr>
      </w:pPr>
      <w:r>
        <w:rPr>
          <w:lang w:val="en-US"/>
        </w:rPr>
        <w:t>Senior Consultant</w:t>
      </w:r>
    </w:p>
    <w:p w14:paraId="44584F0B" w14:textId="274C7715" w:rsidR="00CB393C" w:rsidRDefault="00CB393C" w:rsidP="00CB393C">
      <w:pPr>
        <w:rPr>
          <w:lang w:val="en-US"/>
        </w:rPr>
      </w:pPr>
      <w:proofErr w:type="spellStart"/>
      <w:r>
        <w:rPr>
          <w:lang w:val="en-US"/>
        </w:rPr>
        <w:t>Linkleaders</w:t>
      </w:r>
      <w:proofErr w:type="spellEnd"/>
    </w:p>
    <w:p w14:paraId="3B811A19" w14:textId="1BC20C96" w:rsidR="00CB393C" w:rsidRDefault="00CB393C" w:rsidP="00CB393C">
      <w:pPr>
        <w:rPr>
          <w:lang w:val="en-US"/>
        </w:rPr>
      </w:pPr>
      <w:r>
        <w:rPr>
          <w:lang w:val="en-US"/>
        </w:rPr>
        <w:t>M +48 533 890 507</w:t>
      </w:r>
    </w:p>
    <w:p w14:paraId="1B5CFDC3" w14:textId="6906C3A0" w:rsidR="00CB393C" w:rsidRPr="00754D22" w:rsidRDefault="00CB393C" w:rsidP="00CB393C">
      <w:pPr>
        <w:rPr>
          <w:lang w:val="en-US"/>
        </w:rPr>
      </w:pPr>
      <w:r>
        <w:rPr>
          <w:lang w:val="en-US"/>
        </w:rPr>
        <w:t xml:space="preserve">E </w:t>
      </w:r>
      <w:hyperlink r:id="rId8" w:history="1">
        <w:r w:rsidRPr="00CB393C">
          <w:rPr>
            <w:rStyle w:val="Hipercze"/>
            <w:lang w:val="en-US"/>
          </w:rPr>
          <w:t>pawel.luty@linkleaders.pl</w:t>
        </w:r>
      </w:hyperlink>
    </w:p>
    <w:sectPr w:rsidR="00CB393C" w:rsidRPr="00754D2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9A00D" w14:textId="77777777" w:rsidR="002871A1" w:rsidRDefault="002871A1" w:rsidP="006A7FB5">
      <w:r>
        <w:separator/>
      </w:r>
    </w:p>
  </w:endnote>
  <w:endnote w:type="continuationSeparator" w:id="0">
    <w:p w14:paraId="2E5A50BB" w14:textId="77777777" w:rsidR="002871A1" w:rsidRDefault="002871A1" w:rsidP="006A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19D51" w14:textId="77777777" w:rsidR="002871A1" w:rsidRDefault="002871A1" w:rsidP="006A7FB5">
      <w:r>
        <w:separator/>
      </w:r>
    </w:p>
  </w:footnote>
  <w:footnote w:type="continuationSeparator" w:id="0">
    <w:p w14:paraId="51183EBF" w14:textId="77777777" w:rsidR="002871A1" w:rsidRDefault="002871A1" w:rsidP="006A7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73F7" w14:textId="51363CC4" w:rsidR="00245401" w:rsidRDefault="00CB393C">
    <w:pPr>
      <w:pStyle w:val="Nagwek"/>
    </w:pPr>
    <w:r>
      <w:rPr>
        <w:noProof/>
      </w:rPr>
      <w:drawing>
        <wp:inline distT="0" distB="0" distL="0" distR="0" wp14:anchorId="28C608DD" wp14:editId="16F0C193">
          <wp:extent cx="5760720" cy="997585"/>
          <wp:effectExtent l="0" t="0" r="508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9975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1CD"/>
    <w:rsid w:val="00073328"/>
    <w:rsid w:val="000B68A3"/>
    <w:rsid w:val="000C4C21"/>
    <w:rsid w:val="000F40D2"/>
    <w:rsid w:val="000F6DC7"/>
    <w:rsid w:val="00107E43"/>
    <w:rsid w:val="00116609"/>
    <w:rsid w:val="001805AE"/>
    <w:rsid w:val="001F539E"/>
    <w:rsid w:val="001F5472"/>
    <w:rsid w:val="0020333D"/>
    <w:rsid w:val="00212CDE"/>
    <w:rsid w:val="00215588"/>
    <w:rsid w:val="002177DC"/>
    <w:rsid w:val="00245401"/>
    <w:rsid w:val="002871A1"/>
    <w:rsid w:val="00293492"/>
    <w:rsid w:val="002E1F30"/>
    <w:rsid w:val="002F171C"/>
    <w:rsid w:val="003170D3"/>
    <w:rsid w:val="00370DC4"/>
    <w:rsid w:val="003920AE"/>
    <w:rsid w:val="003B21CD"/>
    <w:rsid w:val="003C2573"/>
    <w:rsid w:val="003D14C5"/>
    <w:rsid w:val="003E2674"/>
    <w:rsid w:val="004100A9"/>
    <w:rsid w:val="004158CE"/>
    <w:rsid w:val="00441BD6"/>
    <w:rsid w:val="004A7080"/>
    <w:rsid w:val="004E51CD"/>
    <w:rsid w:val="004F3E36"/>
    <w:rsid w:val="00503F98"/>
    <w:rsid w:val="0052142B"/>
    <w:rsid w:val="005958C4"/>
    <w:rsid w:val="005B449B"/>
    <w:rsid w:val="005B7A9B"/>
    <w:rsid w:val="005D0267"/>
    <w:rsid w:val="005D1B6B"/>
    <w:rsid w:val="005D22B6"/>
    <w:rsid w:val="00606B37"/>
    <w:rsid w:val="00656780"/>
    <w:rsid w:val="006A7FB5"/>
    <w:rsid w:val="006B1ED8"/>
    <w:rsid w:val="006B3F4F"/>
    <w:rsid w:val="00710AF1"/>
    <w:rsid w:val="00743701"/>
    <w:rsid w:val="007535A0"/>
    <w:rsid w:val="00754D22"/>
    <w:rsid w:val="00761836"/>
    <w:rsid w:val="007A0A87"/>
    <w:rsid w:val="007F109B"/>
    <w:rsid w:val="007F3144"/>
    <w:rsid w:val="00845219"/>
    <w:rsid w:val="008608A3"/>
    <w:rsid w:val="008865D2"/>
    <w:rsid w:val="00903F8B"/>
    <w:rsid w:val="0091372F"/>
    <w:rsid w:val="009148DF"/>
    <w:rsid w:val="00944AE4"/>
    <w:rsid w:val="009747B0"/>
    <w:rsid w:val="00974C13"/>
    <w:rsid w:val="0097567E"/>
    <w:rsid w:val="00A04843"/>
    <w:rsid w:val="00A21D0F"/>
    <w:rsid w:val="00A42778"/>
    <w:rsid w:val="00A446F1"/>
    <w:rsid w:val="00A529E0"/>
    <w:rsid w:val="00AA139D"/>
    <w:rsid w:val="00AB66C8"/>
    <w:rsid w:val="00AE7237"/>
    <w:rsid w:val="00B51AA6"/>
    <w:rsid w:val="00B54492"/>
    <w:rsid w:val="00B97C3C"/>
    <w:rsid w:val="00BC74CF"/>
    <w:rsid w:val="00C164E3"/>
    <w:rsid w:val="00C26730"/>
    <w:rsid w:val="00C60EB4"/>
    <w:rsid w:val="00CB393C"/>
    <w:rsid w:val="00D10A15"/>
    <w:rsid w:val="00D16122"/>
    <w:rsid w:val="00D820C5"/>
    <w:rsid w:val="00DB5B0A"/>
    <w:rsid w:val="00DB6C8B"/>
    <w:rsid w:val="00DC0855"/>
    <w:rsid w:val="00E264B3"/>
    <w:rsid w:val="00E46F5A"/>
    <w:rsid w:val="00E62564"/>
    <w:rsid w:val="00E64545"/>
    <w:rsid w:val="00F30AF6"/>
    <w:rsid w:val="00F57EEE"/>
    <w:rsid w:val="00F61599"/>
    <w:rsid w:val="00F649CD"/>
    <w:rsid w:val="00F85298"/>
    <w:rsid w:val="00F9288D"/>
    <w:rsid w:val="00FE4E86"/>
    <w:rsid w:val="00FE76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7877A"/>
  <w15:chartTrackingRefBased/>
  <w15:docId w15:val="{5850E008-7A5E-AB42-AEC5-32F84B53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B7A9B"/>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B7A9B"/>
    <w:rPr>
      <w:rFonts w:ascii="Times New Roman" w:hAnsi="Times New Roman" w:cs="Times New Roman"/>
      <w:sz w:val="18"/>
      <w:szCs w:val="18"/>
    </w:rPr>
  </w:style>
  <w:style w:type="paragraph" w:styleId="Tekstprzypisukocowego">
    <w:name w:val="endnote text"/>
    <w:basedOn w:val="Normalny"/>
    <w:link w:val="TekstprzypisukocowegoZnak"/>
    <w:uiPriority w:val="99"/>
    <w:semiHidden/>
    <w:unhideWhenUsed/>
    <w:rsid w:val="006A7FB5"/>
    <w:rPr>
      <w:sz w:val="20"/>
      <w:szCs w:val="20"/>
    </w:rPr>
  </w:style>
  <w:style w:type="character" w:customStyle="1" w:styleId="TekstprzypisukocowegoZnak">
    <w:name w:val="Tekst przypisu końcowego Znak"/>
    <w:basedOn w:val="Domylnaczcionkaakapitu"/>
    <w:link w:val="Tekstprzypisukocowego"/>
    <w:uiPriority w:val="99"/>
    <w:semiHidden/>
    <w:rsid w:val="006A7FB5"/>
    <w:rPr>
      <w:sz w:val="20"/>
      <w:szCs w:val="20"/>
    </w:rPr>
  </w:style>
  <w:style w:type="character" w:styleId="Odwoanieprzypisukocowego">
    <w:name w:val="endnote reference"/>
    <w:basedOn w:val="Domylnaczcionkaakapitu"/>
    <w:uiPriority w:val="99"/>
    <w:semiHidden/>
    <w:unhideWhenUsed/>
    <w:rsid w:val="006A7FB5"/>
    <w:rPr>
      <w:vertAlign w:val="superscript"/>
    </w:rPr>
  </w:style>
  <w:style w:type="character" w:styleId="Odwoaniedokomentarza">
    <w:name w:val="annotation reference"/>
    <w:basedOn w:val="Domylnaczcionkaakapitu"/>
    <w:uiPriority w:val="99"/>
    <w:semiHidden/>
    <w:unhideWhenUsed/>
    <w:rsid w:val="00B97C3C"/>
    <w:rPr>
      <w:sz w:val="16"/>
      <w:szCs w:val="16"/>
    </w:rPr>
  </w:style>
  <w:style w:type="paragraph" w:styleId="Tekstkomentarza">
    <w:name w:val="annotation text"/>
    <w:basedOn w:val="Normalny"/>
    <w:link w:val="TekstkomentarzaZnak"/>
    <w:uiPriority w:val="99"/>
    <w:semiHidden/>
    <w:unhideWhenUsed/>
    <w:rsid w:val="00B97C3C"/>
    <w:rPr>
      <w:sz w:val="20"/>
      <w:szCs w:val="20"/>
    </w:rPr>
  </w:style>
  <w:style w:type="character" w:customStyle="1" w:styleId="TekstkomentarzaZnak">
    <w:name w:val="Tekst komentarza Znak"/>
    <w:basedOn w:val="Domylnaczcionkaakapitu"/>
    <w:link w:val="Tekstkomentarza"/>
    <w:uiPriority w:val="99"/>
    <w:semiHidden/>
    <w:rsid w:val="00B97C3C"/>
    <w:rPr>
      <w:sz w:val="20"/>
      <w:szCs w:val="20"/>
    </w:rPr>
  </w:style>
  <w:style w:type="paragraph" w:styleId="Tematkomentarza">
    <w:name w:val="annotation subject"/>
    <w:basedOn w:val="Tekstkomentarza"/>
    <w:next w:val="Tekstkomentarza"/>
    <w:link w:val="TematkomentarzaZnak"/>
    <w:uiPriority w:val="99"/>
    <w:semiHidden/>
    <w:unhideWhenUsed/>
    <w:rsid w:val="00B97C3C"/>
    <w:rPr>
      <w:b/>
      <w:bCs/>
    </w:rPr>
  </w:style>
  <w:style w:type="character" w:customStyle="1" w:styleId="TematkomentarzaZnak">
    <w:name w:val="Temat komentarza Znak"/>
    <w:basedOn w:val="TekstkomentarzaZnak"/>
    <w:link w:val="Tematkomentarza"/>
    <w:uiPriority w:val="99"/>
    <w:semiHidden/>
    <w:rsid w:val="00B97C3C"/>
    <w:rPr>
      <w:b/>
      <w:bCs/>
      <w:sz w:val="20"/>
      <w:szCs w:val="20"/>
    </w:rPr>
  </w:style>
  <w:style w:type="paragraph" w:styleId="Poprawka">
    <w:name w:val="Revision"/>
    <w:hidden/>
    <w:uiPriority w:val="99"/>
    <w:semiHidden/>
    <w:rsid w:val="004E51CD"/>
    <w:pPr>
      <w:jc w:val="left"/>
    </w:pPr>
  </w:style>
  <w:style w:type="paragraph" w:styleId="Nagwek">
    <w:name w:val="header"/>
    <w:basedOn w:val="Normalny"/>
    <w:link w:val="NagwekZnak"/>
    <w:uiPriority w:val="99"/>
    <w:unhideWhenUsed/>
    <w:rsid w:val="00245401"/>
    <w:pPr>
      <w:tabs>
        <w:tab w:val="center" w:pos="4536"/>
        <w:tab w:val="right" w:pos="9072"/>
      </w:tabs>
    </w:pPr>
  </w:style>
  <w:style w:type="character" w:customStyle="1" w:styleId="NagwekZnak">
    <w:name w:val="Nagłówek Znak"/>
    <w:basedOn w:val="Domylnaczcionkaakapitu"/>
    <w:link w:val="Nagwek"/>
    <w:uiPriority w:val="99"/>
    <w:rsid w:val="00245401"/>
  </w:style>
  <w:style w:type="paragraph" w:styleId="Stopka">
    <w:name w:val="footer"/>
    <w:basedOn w:val="Normalny"/>
    <w:link w:val="StopkaZnak"/>
    <w:uiPriority w:val="99"/>
    <w:unhideWhenUsed/>
    <w:rsid w:val="00245401"/>
    <w:pPr>
      <w:tabs>
        <w:tab w:val="center" w:pos="4536"/>
        <w:tab w:val="right" w:pos="9072"/>
      </w:tabs>
    </w:pPr>
  </w:style>
  <w:style w:type="character" w:customStyle="1" w:styleId="StopkaZnak">
    <w:name w:val="Stopka Znak"/>
    <w:basedOn w:val="Domylnaczcionkaakapitu"/>
    <w:link w:val="Stopka"/>
    <w:uiPriority w:val="99"/>
    <w:rsid w:val="00245401"/>
  </w:style>
  <w:style w:type="character" w:styleId="Hipercze">
    <w:name w:val="Hyperlink"/>
    <w:basedOn w:val="Domylnaczcionkaakapitu"/>
    <w:uiPriority w:val="99"/>
    <w:unhideWhenUsed/>
    <w:rsid w:val="00CB393C"/>
    <w:rPr>
      <w:color w:val="0563C1" w:themeColor="hyperlink"/>
      <w:u w:val="single"/>
    </w:rPr>
  </w:style>
  <w:style w:type="character" w:styleId="Nierozpoznanawzmianka">
    <w:name w:val="Unresolved Mention"/>
    <w:basedOn w:val="Domylnaczcionkaakapitu"/>
    <w:uiPriority w:val="99"/>
    <w:semiHidden/>
    <w:unhideWhenUsed/>
    <w:rsid w:val="00CB3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23752">
      <w:bodyDiv w:val="1"/>
      <w:marLeft w:val="0"/>
      <w:marRight w:val="0"/>
      <w:marTop w:val="0"/>
      <w:marBottom w:val="0"/>
      <w:divBdr>
        <w:top w:val="none" w:sz="0" w:space="0" w:color="auto"/>
        <w:left w:val="none" w:sz="0" w:space="0" w:color="auto"/>
        <w:bottom w:val="none" w:sz="0" w:space="0" w:color="auto"/>
        <w:right w:val="none" w:sz="0" w:space="0" w:color="auto"/>
      </w:divBdr>
    </w:div>
    <w:div w:id="1291866124">
      <w:bodyDiv w:val="1"/>
      <w:marLeft w:val="0"/>
      <w:marRight w:val="0"/>
      <w:marTop w:val="0"/>
      <w:marBottom w:val="0"/>
      <w:divBdr>
        <w:top w:val="none" w:sz="0" w:space="0" w:color="auto"/>
        <w:left w:val="none" w:sz="0" w:space="0" w:color="auto"/>
        <w:bottom w:val="none" w:sz="0" w:space="0" w:color="auto"/>
        <w:right w:val="none" w:sz="0" w:space="0" w:color="auto"/>
      </w:divBdr>
    </w:div>
    <w:div w:id="135306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el.luty@linkleaders.pl" TargetMode="External"/><Relationship Id="rId3" Type="http://schemas.openxmlformats.org/officeDocument/2006/relationships/webSettings" Target="webSettings.xml"/><Relationship Id="rId7" Type="http://schemas.openxmlformats.org/officeDocument/2006/relationships/hyperlink" Target="mailto:katarzyna.forycka@cms-cmn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ll.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1253</Words>
  <Characters>7519</Characters>
  <Application>Microsoft Office Word</Application>
  <DocSecurity>0</DocSecurity>
  <Lines>62</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2021-10-05T03:25:00Z</dcterms:created>
  <dcterms:modified xsi:type="dcterms:W3CDTF">2021-10-05T15:41:00Z</dcterms:modified>
</cp:coreProperties>
</file>