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B97D" w14:textId="77777777" w:rsidR="00CE0035" w:rsidRDefault="00CE0035" w:rsidP="00BD31DA">
      <w:pPr>
        <w:ind w:right="-613"/>
        <w:jc w:val="center"/>
        <w:rPr>
          <w:rFonts w:ascii="Palatino Linotype" w:hAnsi="Palatino Linotype"/>
          <w:b/>
          <w:sz w:val="32"/>
          <w:szCs w:val="32"/>
        </w:rPr>
      </w:pPr>
    </w:p>
    <w:p w14:paraId="46D2956C" w14:textId="259FCBD7" w:rsidR="00BD31DA" w:rsidRDefault="002523AB" w:rsidP="00BD31DA">
      <w:pPr>
        <w:ind w:right="-613"/>
        <w:jc w:val="center"/>
        <w:rPr>
          <w:rFonts w:ascii="Palatino Linotype" w:hAnsi="Palatino Linotype"/>
          <w:b/>
          <w:sz w:val="32"/>
          <w:szCs w:val="32"/>
        </w:rPr>
      </w:pPr>
      <w:r w:rsidRPr="0042420E">
        <w:rPr>
          <w:rFonts w:ascii="Palatino Linotype" w:hAnsi="Palatino Linotype"/>
          <w:b/>
          <w:sz w:val="32"/>
          <w:szCs w:val="32"/>
        </w:rPr>
        <w:t>NOVA CAMPANHA DE MÉLANGE À</w:t>
      </w:r>
      <w:r w:rsidR="00CC536B">
        <w:rPr>
          <w:rFonts w:ascii="Palatino Linotype" w:hAnsi="Palatino Linotype"/>
          <w:b/>
          <w:sz w:val="32"/>
          <w:szCs w:val="32"/>
        </w:rPr>
        <w:t xml:space="preserve"> 3</w:t>
      </w:r>
    </w:p>
    <w:p w14:paraId="36839161" w14:textId="57ED5494" w:rsidR="00CC536B" w:rsidRDefault="00CC536B" w:rsidP="002523AB">
      <w:pPr>
        <w:ind w:right="-613"/>
        <w:jc w:val="center"/>
        <w:rPr>
          <w:rFonts w:ascii="Palatino Linotype" w:hAnsi="Palatino Linotype"/>
          <w:b/>
          <w:sz w:val="32"/>
          <w:szCs w:val="32"/>
        </w:rPr>
      </w:pPr>
      <w:r w:rsidRPr="0042420E">
        <w:rPr>
          <w:rFonts w:ascii="Palatino Linotype" w:hAnsi="Palatino Linotype"/>
          <w:b/>
          <w:sz w:val="32"/>
          <w:szCs w:val="32"/>
        </w:rPr>
        <w:t>“VAI PARA ALÉM DO ÓBVIO”</w:t>
      </w:r>
    </w:p>
    <w:p w14:paraId="29A0E8A1" w14:textId="19413CA2" w:rsidR="0042420E" w:rsidRDefault="0042420E" w:rsidP="00EF2E48">
      <w:pPr>
        <w:ind w:right="-613"/>
        <w:rPr>
          <w:rFonts w:ascii="Palatino Linotype" w:hAnsi="Palatino Linotype"/>
          <w:b/>
          <w:sz w:val="32"/>
          <w:szCs w:val="32"/>
        </w:rPr>
      </w:pPr>
    </w:p>
    <w:p w14:paraId="5B57957A" w14:textId="378E1058" w:rsidR="00966623" w:rsidRDefault="0042420E" w:rsidP="00D53C64">
      <w:pPr>
        <w:ind w:right="-613"/>
        <w:jc w:val="both"/>
        <w:rPr>
          <w:rFonts w:ascii="Palatino Linotype" w:hAnsi="Palatino Linotype"/>
          <w:b/>
        </w:rPr>
      </w:pPr>
      <w:r w:rsidRPr="00EF2E48">
        <w:rPr>
          <w:rFonts w:ascii="Palatino Linotype" w:hAnsi="Palatino Linotype"/>
          <w:b/>
        </w:rPr>
        <w:t>Press Release</w:t>
      </w:r>
      <w:r w:rsidR="00BD31DA">
        <w:rPr>
          <w:rFonts w:ascii="Palatino Linotype" w:hAnsi="Palatino Linotype"/>
          <w:b/>
        </w:rPr>
        <w:t>,</w:t>
      </w:r>
      <w:r w:rsidRPr="00EF2E48">
        <w:rPr>
          <w:rFonts w:ascii="Palatino Linotype" w:hAnsi="Palatino Linotype"/>
          <w:b/>
        </w:rPr>
        <w:t xml:space="preserve"> </w:t>
      </w:r>
      <w:r w:rsidR="00BE6AE8">
        <w:rPr>
          <w:rFonts w:ascii="Palatino Linotype" w:hAnsi="Palatino Linotype"/>
          <w:b/>
        </w:rPr>
        <w:t>11</w:t>
      </w:r>
      <w:r>
        <w:rPr>
          <w:rFonts w:ascii="Palatino Linotype" w:hAnsi="Palatino Linotype"/>
          <w:b/>
        </w:rPr>
        <w:t xml:space="preserve"> de outubro de 2021</w:t>
      </w:r>
      <w:r w:rsidRPr="00EF2E48">
        <w:rPr>
          <w:rFonts w:ascii="Palatino Linotype" w:hAnsi="Palatino Linotype"/>
          <w:b/>
        </w:rPr>
        <w:t xml:space="preserve"> –</w:t>
      </w:r>
      <w:r w:rsidR="00353AEA">
        <w:rPr>
          <w:rFonts w:ascii="Palatino Linotype" w:hAnsi="Palatino Linotype"/>
          <w:b/>
        </w:rPr>
        <w:t xml:space="preserve"> </w:t>
      </w:r>
      <w:r w:rsidR="00D72953">
        <w:rPr>
          <w:rFonts w:ascii="Palatino Linotype" w:hAnsi="Palatino Linotype"/>
          <w:b/>
        </w:rPr>
        <w:t>S</w:t>
      </w:r>
      <w:r w:rsidR="00966623">
        <w:rPr>
          <w:rFonts w:ascii="Palatino Linotype" w:hAnsi="Palatino Linotype"/>
          <w:b/>
        </w:rPr>
        <w:t xml:space="preserve">ob </w:t>
      </w:r>
      <w:r w:rsidR="00CC536B">
        <w:rPr>
          <w:rFonts w:ascii="Palatino Linotype" w:hAnsi="Palatino Linotype"/>
          <w:b/>
        </w:rPr>
        <w:t xml:space="preserve">o mote </w:t>
      </w:r>
      <w:r w:rsidR="00CC536B" w:rsidRPr="007764D4">
        <w:rPr>
          <w:rFonts w:ascii="Palatino Linotype" w:hAnsi="Palatino Linotype"/>
          <w:b/>
        </w:rPr>
        <w:t xml:space="preserve">‘Vai </w:t>
      </w:r>
      <w:r w:rsidR="007764D4" w:rsidRPr="007764D4">
        <w:rPr>
          <w:rFonts w:ascii="Palatino Linotype" w:hAnsi="Palatino Linotype"/>
          <w:b/>
        </w:rPr>
        <w:t xml:space="preserve">para </w:t>
      </w:r>
      <w:r w:rsidR="00CC536B" w:rsidRPr="007764D4">
        <w:rPr>
          <w:rFonts w:ascii="Palatino Linotype" w:hAnsi="Palatino Linotype"/>
          <w:b/>
        </w:rPr>
        <w:t>além do Óbvio’</w:t>
      </w:r>
      <w:r w:rsidR="001B4F37">
        <w:rPr>
          <w:rFonts w:ascii="Palatino Linotype" w:hAnsi="Palatino Linotype"/>
          <w:b/>
        </w:rPr>
        <w:t xml:space="preserve">, </w:t>
      </w:r>
      <w:r w:rsidR="00D72953" w:rsidRPr="007764D4">
        <w:rPr>
          <w:rFonts w:ascii="Palatino Linotype" w:hAnsi="Palatino Linotype"/>
          <w:b/>
        </w:rPr>
        <w:t>a marca</w:t>
      </w:r>
      <w:r w:rsidR="007764D4" w:rsidRPr="007764D4">
        <w:rPr>
          <w:rFonts w:ascii="Palatino Linotype" w:hAnsi="Palatino Linotype"/>
          <w:b/>
        </w:rPr>
        <w:t xml:space="preserve"> </w:t>
      </w:r>
      <w:r w:rsidR="00361ACB">
        <w:rPr>
          <w:rFonts w:ascii="Palatino Linotype" w:hAnsi="Palatino Linotype"/>
          <w:b/>
        </w:rPr>
        <w:t xml:space="preserve">Mélange à </w:t>
      </w:r>
      <w:r w:rsidR="00E57D2C">
        <w:rPr>
          <w:rFonts w:ascii="Palatino Linotype" w:hAnsi="Palatino Linotype"/>
          <w:b/>
        </w:rPr>
        <w:t xml:space="preserve">3 </w:t>
      </w:r>
      <w:r w:rsidR="00353AEA">
        <w:rPr>
          <w:rFonts w:ascii="Palatino Linotype" w:hAnsi="Palatino Linotype"/>
          <w:b/>
        </w:rPr>
        <w:t xml:space="preserve">acaba de lançar uma campanha de comunicação para </w:t>
      </w:r>
      <w:r w:rsidR="00966623">
        <w:rPr>
          <w:rFonts w:ascii="Palatino Linotype" w:hAnsi="Palatino Linotype"/>
          <w:b/>
        </w:rPr>
        <w:t>desafia</w:t>
      </w:r>
      <w:r w:rsidR="00353AEA">
        <w:rPr>
          <w:rFonts w:ascii="Palatino Linotype" w:hAnsi="Palatino Linotype"/>
          <w:b/>
        </w:rPr>
        <w:t>r</w:t>
      </w:r>
      <w:r w:rsidR="00966623">
        <w:rPr>
          <w:rFonts w:ascii="Palatino Linotype" w:hAnsi="Palatino Linotype"/>
          <w:b/>
        </w:rPr>
        <w:t xml:space="preserve"> os consumidores a sair do convencional, num convite à descoberta, aventura e experimentação</w:t>
      </w:r>
      <w:r w:rsidR="00D72953">
        <w:rPr>
          <w:rFonts w:ascii="Palatino Linotype" w:hAnsi="Palatino Linotype"/>
          <w:b/>
        </w:rPr>
        <w:t xml:space="preserve">. </w:t>
      </w:r>
    </w:p>
    <w:p w14:paraId="211F02F7" w14:textId="77777777" w:rsidR="00966623" w:rsidRDefault="00966623" w:rsidP="00D53C64">
      <w:pPr>
        <w:ind w:right="-613"/>
        <w:jc w:val="both"/>
        <w:rPr>
          <w:rFonts w:ascii="Palatino Linotype" w:hAnsi="Palatino Linotype"/>
          <w:b/>
        </w:rPr>
      </w:pPr>
    </w:p>
    <w:p w14:paraId="1841D25D" w14:textId="21046A24" w:rsidR="00583C21" w:rsidRPr="00583C21" w:rsidRDefault="0042783E" w:rsidP="00583C21">
      <w:pPr>
        <w:ind w:right="-613"/>
        <w:jc w:val="both"/>
        <w:rPr>
          <w:rFonts w:ascii="Palatino Linotype" w:hAnsi="Palatino Linotype"/>
          <w:bCs/>
          <w:dstrike/>
        </w:rPr>
      </w:pPr>
      <w:r w:rsidRPr="0042783E">
        <w:rPr>
          <w:rFonts w:ascii="Palatino Linotype" w:hAnsi="Palatino Linotype"/>
          <w:bCs/>
        </w:rPr>
        <w:t>Transmitindo a</w:t>
      </w:r>
      <w:r>
        <w:rPr>
          <w:rFonts w:ascii="Palatino Linotype" w:hAnsi="Palatino Linotype"/>
          <w:bCs/>
        </w:rPr>
        <w:t xml:space="preserve"> </w:t>
      </w:r>
      <w:r w:rsidRPr="0042783E">
        <w:rPr>
          <w:rFonts w:ascii="Palatino Linotype" w:hAnsi="Palatino Linotype"/>
          <w:bCs/>
        </w:rPr>
        <w:t xml:space="preserve">modernidade de Carvalhais,  marca  </w:t>
      </w:r>
      <w:r w:rsidR="00361ACB">
        <w:rPr>
          <w:rFonts w:ascii="Palatino Linotype" w:hAnsi="Palatino Linotype"/>
          <w:bCs/>
        </w:rPr>
        <w:t xml:space="preserve">historicamente </w:t>
      </w:r>
      <w:r w:rsidRPr="0042783E">
        <w:rPr>
          <w:rFonts w:ascii="Palatino Linotype" w:hAnsi="Palatino Linotype"/>
          <w:bCs/>
        </w:rPr>
        <w:t>pioneira</w:t>
      </w:r>
      <w:r>
        <w:rPr>
          <w:rFonts w:ascii="Palatino Linotype" w:hAnsi="Palatino Linotype"/>
          <w:bCs/>
        </w:rPr>
        <w:t xml:space="preserve"> </w:t>
      </w:r>
      <w:r w:rsidRPr="0042783E">
        <w:rPr>
          <w:rFonts w:ascii="Palatino Linotype" w:hAnsi="Palatino Linotype"/>
          <w:bCs/>
        </w:rPr>
        <w:t xml:space="preserve">e  com  caráter </w:t>
      </w:r>
      <w:r w:rsidRPr="007764D4">
        <w:rPr>
          <w:rFonts w:ascii="Palatino Linotype" w:hAnsi="Palatino Linotype"/>
          <w:bCs/>
        </w:rPr>
        <w:t xml:space="preserve">experimentalista, </w:t>
      </w:r>
      <w:r w:rsidR="00CC536B" w:rsidRPr="007764D4">
        <w:rPr>
          <w:rFonts w:ascii="Palatino Linotype" w:hAnsi="Palatino Linotype"/>
          <w:bCs/>
        </w:rPr>
        <w:t xml:space="preserve">Mélange à 3 é </w:t>
      </w:r>
      <w:r w:rsidR="00583C21" w:rsidRPr="007764D4">
        <w:rPr>
          <w:rFonts w:ascii="Palatino Linotype" w:hAnsi="Palatino Linotype"/>
          <w:bCs/>
        </w:rPr>
        <w:t xml:space="preserve">uma mistura de ideias, talento e ousadia, às quais se juntaram três castas – Tinta Roriz, Touriga Nacional e Alfrocheiro – para obter um vinho </w:t>
      </w:r>
      <w:r w:rsidR="00A47FA0" w:rsidRPr="007764D4">
        <w:rPr>
          <w:rFonts w:ascii="Palatino Linotype" w:hAnsi="Palatino Linotype"/>
          <w:bCs/>
        </w:rPr>
        <w:t xml:space="preserve">tinto </w:t>
      </w:r>
      <w:r w:rsidR="00583C21" w:rsidRPr="007764D4">
        <w:rPr>
          <w:rFonts w:ascii="Palatino Linotype" w:hAnsi="Palatino Linotype"/>
          <w:bCs/>
        </w:rPr>
        <w:t>irreverente e divertido.</w:t>
      </w:r>
      <w:r w:rsidR="00583C21" w:rsidRPr="00583C21">
        <w:rPr>
          <w:rFonts w:ascii="Palatino Linotype" w:hAnsi="Palatino Linotype"/>
          <w:bCs/>
        </w:rPr>
        <w:t xml:space="preserve"> </w:t>
      </w:r>
    </w:p>
    <w:p w14:paraId="4BE44F3D" w14:textId="77777777" w:rsidR="001B4F37" w:rsidRDefault="001B4F37" w:rsidP="00D53C64">
      <w:pPr>
        <w:ind w:right="-613"/>
        <w:jc w:val="both"/>
        <w:rPr>
          <w:rFonts w:ascii="Palatino Linotype" w:hAnsi="Palatino Linotype"/>
          <w:bCs/>
        </w:rPr>
      </w:pPr>
    </w:p>
    <w:p w14:paraId="10A1E7F6" w14:textId="30EA2096" w:rsidR="00E422E8" w:rsidRPr="00E422E8" w:rsidRDefault="000A46CC" w:rsidP="00E422E8">
      <w:pPr>
        <w:ind w:right="-613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É</w:t>
      </w:r>
      <w:r w:rsidR="001B4F37">
        <w:rPr>
          <w:rFonts w:ascii="Palatino Linotype" w:hAnsi="Palatino Linotype"/>
          <w:bCs/>
        </w:rPr>
        <w:t xml:space="preserve"> </w:t>
      </w:r>
      <w:r w:rsidR="008D39DB">
        <w:rPr>
          <w:rFonts w:ascii="Palatino Linotype" w:hAnsi="Palatino Linotype"/>
          <w:bCs/>
        </w:rPr>
        <w:t xml:space="preserve">também </w:t>
      </w:r>
      <w:r w:rsidR="001B4F37">
        <w:rPr>
          <w:rFonts w:ascii="Palatino Linotype" w:hAnsi="Palatino Linotype"/>
          <w:bCs/>
        </w:rPr>
        <w:t>este o desafio lançado n</w:t>
      </w:r>
      <w:r>
        <w:rPr>
          <w:rFonts w:ascii="Palatino Linotype" w:hAnsi="Palatino Linotype"/>
          <w:bCs/>
        </w:rPr>
        <w:t>a nova</w:t>
      </w:r>
      <w:r w:rsidR="001B4F37">
        <w:rPr>
          <w:rFonts w:ascii="Palatino Linotype" w:hAnsi="Palatino Linotype"/>
          <w:bCs/>
        </w:rPr>
        <w:t xml:space="preserve"> campanha</w:t>
      </w:r>
      <w:r>
        <w:rPr>
          <w:rFonts w:ascii="Palatino Linotype" w:hAnsi="Palatino Linotype"/>
          <w:bCs/>
        </w:rPr>
        <w:t xml:space="preserve">, que arranca hoje, e </w:t>
      </w:r>
      <w:r w:rsidR="005B5B68">
        <w:rPr>
          <w:rFonts w:ascii="Palatino Linotype" w:hAnsi="Palatino Linotype"/>
          <w:bCs/>
        </w:rPr>
        <w:t xml:space="preserve">que procura reforçar </w:t>
      </w:r>
      <w:r w:rsidR="00F14427">
        <w:rPr>
          <w:rFonts w:ascii="Palatino Linotype" w:hAnsi="Palatino Linotype"/>
          <w:bCs/>
        </w:rPr>
        <w:t xml:space="preserve">o </w:t>
      </w:r>
      <w:r w:rsidR="005B5B68">
        <w:rPr>
          <w:rFonts w:ascii="Palatino Linotype" w:hAnsi="Palatino Linotype"/>
          <w:bCs/>
        </w:rPr>
        <w:t xml:space="preserve">posicionamento </w:t>
      </w:r>
      <w:r w:rsidR="0042783E">
        <w:rPr>
          <w:rFonts w:ascii="Palatino Linotype" w:hAnsi="Palatino Linotype"/>
          <w:bCs/>
        </w:rPr>
        <w:t>descontraído</w:t>
      </w:r>
      <w:r>
        <w:rPr>
          <w:rFonts w:ascii="Palatino Linotype" w:hAnsi="Palatino Linotype"/>
          <w:bCs/>
        </w:rPr>
        <w:t xml:space="preserve"> d</w:t>
      </w:r>
      <w:r w:rsidR="00F14427">
        <w:rPr>
          <w:rFonts w:ascii="Palatino Linotype" w:hAnsi="Palatino Linotype"/>
          <w:bCs/>
        </w:rPr>
        <w:t xml:space="preserve">e Mélange à 3. </w:t>
      </w:r>
      <w:r w:rsidR="00E422E8" w:rsidRPr="00E422E8">
        <w:rPr>
          <w:rFonts w:ascii="Palatino Linotype" w:hAnsi="Palatino Linotype"/>
          <w:bCs/>
          <w:i/>
          <w:iCs/>
        </w:rPr>
        <w:t xml:space="preserve">“Com esta campanha, que assenta num conceito irreverente alinhado com o perfil moderno e ousado da marca, queremos dar um </w:t>
      </w:r>
      <w:r w:rsidR="006814F5">
        <w:rPr>
          <w:rFonts w:ascii="Palatino Linotype" w:hAnsi="Palatino Linotype"/>
          <w:bCs/>
          <w:i/>
          <w:iCs/>
        </w:rPr>
        <w:t xml:space="preserve">passo </w:t>
      </w:r>
      <w:r w:rsidR="004F285E">
        <w:rPr>
          <w:rFonts w:ascii="Palatino Linotype" w:hAnsi="Palatino Linotype"/>
          <w:bCs/>
          <w:i/>
          <w:iCs/>
        </w:rPr>
        <w:t>à frente</w:t>
      </w:r>
      <w:r w:rsidR="00E422E8" w:rsidRPr="00E422E8">
        <w:rPr>
          <w:rFonts w:ascii="Palatino Linotype" w:hAnsi="Palatino Linotype"/>
          <w:bCs/>
          <w:i/>
          <w:iCs/>
        </w:rPr>
        <w:t xml:space="preserve"> </w:t>
      </w:r>
      <w:r w:rsidR="00833743">
        <w:rPr>
          <w:rFonts w:ascii="Palatino Linotype" w:hAnsi="Palatino Linotype"/>
          <w:bCs/>
          <w:i/>
          <w:iCs/>
        </w:rPr>
        <w:t>n</w:t>
      </w:r>
      <w:r w:rsidR="000C5B26">
        <w:rPr>
          <w:rFonts w:ascii="Palatino Linotype" w:hAnsi="Palatino Linotype"/>
          <w:bCs/>
          <w:i/>
          <w:iCs/>
        </w:rPr>
        <w:t xml:space="preserve">o posicionamento </w:t>
      </w:r>
      <w:r w:rsidR="00833743">
        <w:rPr>
          <w:rFonts w:ascii="Palatino Linotype" w:hAnsi="Palatino Linotype"/>
          <w:bCs/>
          <w:i/>
          <w:iCs/>
        </w:rPr>
        <w:t>dos vinhos do Dão</w:t>
      </w:r>
      <w:r w:rsidR="00E422E8" w:rsidRPr="00E422E8">
        <w:rPr>
          <w:rFonts w:ascii="Palatino Linotype" w:hAnsi="Palatino Linotype"/>
          <w:bCs/>
          <w:i/>
          <w:iCs/>
        </w:rPr>
        <w:t>”,</w:t>
      </w:r>
      <w:r w:rsidR="00E422E8">
        <w:rPr>
          <w:rFonts w:ascii="Palatino Linotype" w:hAnsi="Palatino Linotype"/>
          <w:bCs/>
        </w:rPr>
        <w:t xml:space="preserve"> explica João Gomes da Silva, Administrador da Sogrape. </w:t>
      </w:r>
      <w:r w:rsidR="00E422E8" w:rsidRPr="00E422E8">
        <w:rPr>
          <w:rFonts w:ascii="Palatino Linotype" w:hAnsi="Palatino Linotype"/>
          <w:bCs/>
          <w:i/>
          <w:iCs/>
        </w:rPr>
        <w:t xml:space="preserve">“Procurando </w:t>
      </w:r>
      <w:r w:rsidR="00D93C4D">
        <w:rPr>
          <w:rFonts w:ascii="Palatino Linotype" w:hAnsi="Palatino Linotype"/>
          <w:bCs/>
          <w:i/>
          <w:iCs/>
        </w:rPr>
        <w:t>conquistar</w:t>
      </w:r>
      <w:r w:rsidR="00E422E8" w:rsidRPr="00E422E8">
        <w:rPr>
          <w:rFonts w:ascii="Palatino Linotype" w:hAnsi="Palatino Linotype"/>
          <w:bCs/>
          <w:i/>
          <w:iCs/>
        </w:rPr>
        <w:t xml:space="preserve"> novos consumidores para a marca</w:t>
      </w:r>
      <w:r w:rsidR="00E422E8">
        <w:rPr>
          <w:rFonts w:ascii="Palatino Linotype" w:hAnsi="Palatino Linotype"/>
          <w:bCs/>
          <w:i/>
          <w:iCs/>
        </w:rPr>
        <w:t xml:space="preserve"> num convite para conhecer e experimentar </w:t>
      </w:r>
      <w:r w:rsidR="009102DF">
        <w:rPr>
          <w:rFonts w:ascii="Palatino Linotype" w:hAnsi="Palatino Linotype"/>
          <w:bCs/>
          <w:i/>
          <w:iCs/>
        </w:rPr>
        <w:t>Mélange à 3</w:t>
      </w:r>
      <w:r w:rsidR="00330459">
        <w:rPr>
          <w:rFonts w:ascii="Palatino Linotype" w:hAnsi="Palatino Linotype"/>
          <w:bCs/>
          <w:i/>
          <w:iCs/>
        </w:rPr>
        <w:t>,</w:t>
      </w:r>
      <w:r w:rsidR="00992EB5">
        <w:rPr>
          <w:rFonts w:ascii="Palatino Linotype" w:hAnsi="Palatino Linotype"/>
          <w:bCs/>
          <w:i/>
          <w:iCs/>
        </w:rPr>
        <w:t xml:space="preserve"> desafiamos</w:t>
      </w:r>
      <w:r w:rsidR="00E422E8" w:rsidRPr="00E422E8">
        <w:rPr>
          <w:rFonts w:ascii="Palatino Linotype" w:hAnsi="Palatino Linotype"/>
          <w:bCs/>
          <w:i/>
          <w:iCs/>
        </w:rPr>
        <w:t xml:space="preserve"> </w:t>
      </w:r>
      <w:r w:rsidR="00E422E8">
        <w:rPr>
          <w:rFonts w:ascii="Palatino Linotype" w:hAnsi="Palatino Linotype"/>
          <w:bCs/>
          <w:i/>
          <w:iCs/>
        </w:rPr>
        <w:t>os portugueses</w:t>
      </w:r>
      <w:r w:rsidR="00E422E8" w:rsidRPr="00E422E8">
        <w:rPr>
          <w:rFonts w:ascii="Palatino Linotype" w:hAnsi="Palatino Linotype"/>
          <w:bCs/>
          <w:i/>
          <w:iCs/>
        </w:rPr>
        <w:t xml:space="preserve"> a </w:t>
      </w:r>
      <w:r w:rsidR="003143D3">
        <w:rPr>
          <w:rFonts w:ascii="Palatino Linotype" w:hAnsi="Palatino Linotype"/>
          <w:bCs/>
          <w:i/>
          <w:iCs/>
        </w:rPr>
        <w:t>sair do convencional em</w:t>
      </w:r>
      <w:r w:rsidR="00D93C4D">
        <w:rPr>
          <w:rFonts w:ascii="Palatino Linotype" w:hAnsi="Palatino Linotype"/>
          <w:bCs/>
          <w:i/>
          <w:iCs/>
        </w:rPr>
        <w:t xml:space="preserve"> diferentes</w:t>
      </w:r>
      <w:r w:rsidR="00E422E8" w:rsidRPr="00E422E8">
        <w:rPr>
          <w:rFonts w:ascii="Palatino Linotype" w:hAnsi="Palatino Linotype"/>
          <w:bCs/>
          <w:i/>
          <w:iCs/>
        </w:rPr>
        <w:t xml:space="preserve"> situações</w:t>
      </w:r>
      <w:r w:rsidR="00D93C4D">
        <w:rPr>
          <w:rFonts w:ascii="Palatino Linotype" w:hAnsi="Palatino Linotype"/>
          <w:bCs/>
          <w:i/>
          <w:iCs/>
        </w:rPr>
        <w:t xml:space="preserve"> do seu dia a dia</w:t>
      </w:r>
      <w:r w:rsidR="00E422E8" w:rsidRPr="00E422E8">
        <w:rPr>
          <w:rFonts w:ascii="Palatino Linotype" w:hAnsi="Palatino Linotype"/>
          <w:bCs/>
          <w:i/>
          <w:iCs/>
        </w:rPr>
        <w:t>,</w:t>
      </w:r>
      <w:r w:rsidR="00833743">
        <w:rPr>
          <w:rFonts w:ascii="Palatino Linotype" w:hAnsi="Palatino Linotype"/>
          <w:bCs/>
          <w:i/>
          <w:iCs/>
        </w:rPr>
        <w:t xml:space="preserve"> incluindo trocar</w:t>
      </w:r>
      <w:r w:rsidR="00F0710A">
        <w:rPr>
          <w:rFonts w:ascii="Palatino Linotype" w:hAnsi="Palatino Linotype"/>
          <w:bCs/>
          <w:i/>
          <w:iCs/>
        </w:rPr>
        <w:t xml:space="preserve"> um vinho mais </w:t>
      </w:r>
      <w:r w:rsidR="00833743">
        <w:rPr>
          <w:rFonts w:ascii="Palatino Linotype" w:hAnsi="Palatino Linotype"/>
          <w:bCs/>
          <w:i/>
          <w:iCs/>
        </w:rPr>
        <w:t>previsíve</w:t>
      </w:r>
      <w:r w:rsidR="00F0710A">
        <w:rPr>
          <w:rFonts w:ascii="Palatino Linotype" w:hAnsi="Palatino Linotype"/>
          <w:bCs/>
          <w:i/>
          <w:iCs/>
        </w:rPr>
        <w:t>l</w:t>
      </w:r>
      <w:r w:rsidR="00833743">
        <w:rPr>
          <w:rFonts w:ascii="Palatino Linotype" w:hAnsi="Palatino Linotype"/>
          <w:bCs/>
          <w:i/>
          <w:iCs/>
        </w:rPr>
        <w:t xml:space="preserve"> por </w:t>
      </w:r>
      <w:r w:rsidR="00F0710A">
        <w:rPr>
          <w:rFonts w:ascii="Palatino Linotype" w:hAnsi="Palatino Linotype"/>
          <w:bCs/>
          <w:i/>
          <w:iCs/>
        </w:rPr>
        <w:t>aquele</w:t>
      </w:r>
      <w:r w:rsidR="00833743">
        <w:rPr>
          <w:rFonts w:ascii="Palatino Linotype" w:hAnsi="Palatino Linotype"/>
          <w:bCs/>
          <w:i/>
          <w:iCs/>
        </w:rPr>
        <w:t xml:space="preserve"> que poder</w:t>
      </w:r>
      <w:r w:rsidR="00F0710A">
        <w:rPr>
          <w:rFonts w:ascii="Palatino Linotype" w:hAnsi="Palatino Linotype"/>
          <w:bCs/>
          <w:i/>
          <w:iCs/>
        </w:rPr>
        <w:t>á</w:t>
      </w:r>
      <w:r w:rsidR="00833743">
        <w:rPr>
          <w:rFonts w:ascii="Palatino Linotype" w:hAnsi="Palatino Linotype"/>
          <w:bCs/>
          <w:i/>
          <w:iCs/>
        </w:rPr>
        <w:t xml:space="preserve"> surpreender </w:t>
      </w:r>
      <w:r w:rsidR="00F0710A">
        <w:rPr>
          <w:rFonts w:ascii="Palatino Linotype" w:hAnsi="Palatino Linotype"/>
          <w:bCs/>
          <w:i/>
          <w:iCs/>
        </w:rPr>
        <w:t>mais n</w:t>
      </w:r>
      <w:r w:rsidR="00E422E8" w:rsidRPr="00E422E8">
        <w:rPr>
          <w:rFonts w:ascii="Palatino Linotype" w:hAnsi="Palatino Linotype"/>
          <w:bCs/>
          <w:i/>
          <w:iCs/>
        </w:rPr>
        <w:t>um janta</w:t>
      </w:r>
      <w:r w:rsidR="00E422E8">
        <w:rPr>
          <w:rFonts w:ascii="Palatino Linotype" w:hAnsi="Palatino Linotype"/>
          <w:bCs/>
          <w:i/>
          <w:iCs/>
        </w:rPr>
        <w:t xml:space="preserve">r </w:t>
      </w:r>
      <w:r w:rsidR="00D93C4D">
        <w:rPr>
          <w:rFonts w:ascii="Palatino Linotype" w:hAnsi="Palatino Linotype"/>
          <w:bCs/>
          <w:i/>
          <w:iCs/>
        </w:rPr>
        <w:t>co</w:t>
      </w:r>
      <w:r w:rsidR="001010F7">
        <w:rPr>
          <w:rFonts w:ascii="Palatino Linotype" w:hAnsi="Palatino Linotype"/>
          <w:bCs/>
          <w:i/>
          <w:iCs/>
        </w:rPr>
        <w:t xml:space="preserve">m </w:t>
      </w:r>
      <w:r w:rsidR="00E422E8">
        <w:rPr>
          <w:rFonts w:ascii="Palatino Linotype" w:hAnsi="Palatino Linotype"/>
          <w:bCs/>
          <w:i/>
          <w:iCs/>
        </w:rPr>
        <w:t xml:space="preserve"> amigos”, </w:t>
      </w:r>
      <w:r w:rsidR="00E422E8" w:rsidRPr="00E422E8">
        <w:rPr>
          <w:rFonts w:ascii="Palatino Linotype" w:hAnsi="Palatino Linotype"/>
          <w:bCs/>
        </w:rPr>
        <w:t xml:space="preserve">conclui. </w:t>
      </w:r>
    </w:p>
    <w:p w14:paraId="7EC88E91" w14:textId="77777777" w:rsidR="000A46CC" w:rsidRDefault="000A46CC" w:rsidP="00D53C64">
      <w:pPr>
        <w:ind w:right="-613"/>
        <w:jc w:val="both"/>
        <w:rPr>
          <w:rFonts w:ascii="Palatino Linotype" w:hAnsi="Palatino Linotype"/>
          <w:bCs/>
        </w:rPr>
      </w:pPr>
    </w:p>
    <w:p w14:paraId="60DA69BE" w14:textId="7774AE03" w:rsidR="000259B5" w:rsidRDefault="00AE4FC6" w:rsidP="00D53C64">
      <w:pPr>
        <w:ind w:right="-613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A nova </w:t>
      </w:r>
      <w:r w:rsidR="001B4F37" w:rsidRPr="001B4F37">
        <w:rPr>
          <w:rFonts w:ascii="Palatino Linotype" w:hAnsi="Palatino Linotype"/>
          <w:bCs/>
        </w:rPr>
        <w:t>campanha</w:t>
      </w:r>
      <w:r>
        <w:rPr>
          <w:rFonts w:ascii="Palatino Linotype" w:hAnsi="Palatino Linotype"/>
          <w:bCs/>
        </w:rPr>
        <w:t>, da autoria da FUEL,</w:t>
      </w:r>
      <w:r w:rsidR="001B4F37" w:rsidRPr="001B4F37">
        <w:rPr>
          <w:rFonts w:ascii="Palatino Linotype" w:hAnsi="Palatino Linotype"/>
          <w:bCs/>
        </w:rPr>
        <w:t xml:space="preserve"> vai estar </w:t>
      </w:r>
      <w:r w:rsidRPr="00AE4FC6">
        <w:rPr>
          <w:rFonts w:ascii="Palatino Linotype" w:hAnsi="Palatino Linotype"/>
          <w:bCs/>
        </w:rPr>
        <w:t>no ar</w:t>
      </w:r>
      <w:r>
        <w:rPr>
          <w:rFonts w:ascii="Palatino Linotype" w:hAnsi="Palatino Linotype"/>
          <w:bCs/>
        </w:rPr>
        <w:t xml:space="preserve"> até 30 de novembro, </w:t>
      </w:r>
      <w:r w:rsidR="00250E6D">
        <w:rPr>
          <w:rFonts w:ascii="Palatino Linotype" w:hAnsi="Palatino Linotype"/>
          <w:bCs/>
        </w:rPr>
        <w:t xml:space="preserve">com presença </w:t>
      </w:r>
      <w:r w:rsidR="001B4F37">
        <w:rPr>
          <w:rFonts w:ascii="Palatino Linotype" w:hAnsi="Palatino Linotype"/>
          <w:bCs/>
        </w:rPr>
        <w:t>em</w:t>
      </w:r>
      <w:r w:rsidR="001B4F37" w:rsidRPr="005E319C">
        <w:rPr>
          <w:rFonts w:ascii="Palatino Linotype" w:hAnsi="Palatino Linotype"/>
          <w:bCs/>
        </w:rPr>
        <w:t xml:space="preserve"> digital</w:t>
      </w:r>
      <w:r w:rsidR="005B5B68">
        <w:rPr>
          <w:rFonts w:ascii="Palatino Linotype" w:hAnsi="Palatino Linotype"/>
          <w:bCs/>
        </w:rPr>
        <w:t xml:space="preserve">, </w:t>
      </w:r>
      <w:r w:rsidR="001B4F37" w:rsidRPr="005E319C">
        <w:rPr>
          <w:rFonts w:ascii="Palatino Linotype" w:hAnsi="Palatino Linotype"/>
          <w:bCs/>
        </w:rPr>
        <w:t>mupi</w:t>
      </w:r>
      <w:r w:rsidR="001B4F37">
        <w:rPr>
          <w:rFonts w:ascii="Palatino Linotype" w:hAnsi="Palatino Linotype"/>
          <w:bCs/>
        </w:rPr>
        <w:t>s</w:t>
      </w:r>
      <w:r w:rsidR="001B4F37" w:rsidRPr="005E319C">
        <w:rPr>
          <w:rFonts w:ascii="Palatino Linotype" w:hAnsi="Palatino Linotype"/>
          <w:bCs/>
        </w:rPr>
        <w:t xml:space="preserve"> e ponto de venda</w:t>
      </w:r>
      <w:r w:rsidR="005B5B68">
        <w:rPr>
          <w:rFonts w:ascii="Palatino Linotype" w:hAnsi="Palatino Linotype"/>
          <w:bCs/>
        </w:rPr>
        <w:t xml:space="preserve"> e também com um passatempo </w:t>
      </w:r>
      <w:r w:rsidR="000259B5">
        <w:rPr>
          <w:rFonts w:ascii="Palatino Linotype" w:hAnsi="Palatino Linotype"/>
          <w:bCs/>
        </w:rPr>
        <w:t>a decorrer em simultâneo</w:t>
      </w:r>
      <w:r w:rsidR="007764D4">
        <w:rPr>
          <w:rFonts w:ascii="Palatino Linotype" w:hAnsi="Palatino Linotype"/>
          <w:bCs/>
        </w:rPr>
        <w:t xml:space="preserve">. </w:t>
      </w:r>
    </w:p>
    <w:p w14:paraId="715BE539" w14:textId="2A3E63A0" w:rsidR="000259B5" w:rsidRDefault="000259B5" w:rsidP="00D53C64">
      <w:pPr>
        <w:ind w:right="-613"/>
        <w:jc w:val="both"/>
        <w:rPr>
          <w:rFonts w:ascii="Palatino Linotype" w:hAnsi="Palatino Linotype"/>
          <w:bCs/>
        </w:rPr>
      </w:pPr>
    </w:p>
    <w:p w14:paraId="107A47BD" w14:textId="23E95A7F" w:rsidR="005B5B68" w:rsidRDefault="000259B5" w:rsidP="00D53C64">
      <w:pPr>
        <w:ind w:right="-613"/>
        <w:jc w:val="both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 xml:space="preserve">Para participar e </w:t>
      </w:r>
      <w:r w:rsidR="005B5B68">
        <w:rPr>
          <w:rFonts w:ascii="Palatino Linotype" w:hAnsi="Palatino Linotype"/>
          <w:bCs/>
        </w:rPr>
        <w:t>habilitar-se a ganhar uma de três scooters</w:t>
      </w:r>
      <w:r>
        <w:rPr>
          <w:rFonts w:ascii="Palatino Linotype" w:hAnsi="Palatino Linotype"/>
          <w:bCs/>
        </w:rPr>
        <w:t xml:space="preserve"> Piaggio,</w:t>
      </w:r>
      <w:r w:rsidR="008D39DB">
        <w:rPr>
          <w:rFonts w:ascii="Palatino Linotype" w:hAnsi="Palatino Linotype"/>
          <w:bCs/>
        </w:rPr>
        <w:t xml:space="preserve"> basta desafiar dois amigos para uma fotografia com Mélange à 3 num cenário “Para Além do Óbvio”. As participações têm de ser submetidas no site </w:t>
      </w:r>
      <w:hyperlink r:id="rId10" w:history="1">
        <w:r w:rsidR="008D39DB">
          <w:rPr>
            <w:rStyle w:val="Hyperlink"/>
            <w:rFonts w:ascii="Palatino Linotype" w:eastAsia="Times New Roman" w:hAnsi="Palatino Linotype"/>
          </w:rPr>
          <w:t>https://premiosparaalemdoobvio.pt/</w:t>
        </w:r>
      </w:hyperlink>
      <w:r w:rsidR="008D39DB">
        <w:rPr>
          <w:rFonts w:ascii="Palatino Linotype" w:hAnsi="Palatino Linotype"/>
          <w:bCs/>
        </w:rPr>
        <w:t xml:space="preserve">, juntamente com um comprovativo de compra de uma garrafa de Mélange à 3. </w:t>
      </w:r>
    </w:p>
    <w:sectPr w:rsidR="005B5B68" w:rsidSect="00EF2E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701" w:bottom="1417" w:left="1701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8E25" w14:textId="77777777" w:rsidR="001B5075" w:rsidRDefault="001B5075" w:rsidP="00990EE1">
      <w:r>
        <w:separator/>
      </w:r>
    </w:p>
  </w:endnote>
  <w:endnote w:type="continuationSeparator" w:id="0">
    <w:p w14:paraId="1B8E2503" w14:textId="77777777" w:rsidR="001B5075" w:rsidRDefault="001B5075" w:rsidP="0099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47F2" w14:textId="77777777" w:rsidR="004F285E" w:rsidRDefault="004F2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2FF6" w14:textId="1E0D5E33" w:rsidR="00EF2E48" w:rsidRPr="00EF2E48" w:rsidRDefault="00EF2E48" w:rsidP="00EF2E48">
    <w:pPr>
      <w:pBdr>
        <w:top w:val="single" w:sz="8" w:space="1" w:color="A6A6A6"/>
      </w:pBdr>
      <w:tabs>
        <w:tab w:val="center" w:pos="4252"/>
        <w:tab w:val="right" w:pos="8504"/>
      </w:tabs>
      <w:rPr>
        <w:rFonts w:ascii="Palatino Linotype" w:hAnsi="Palatino Linotype"/>
        <w:sz w:val="14"/>
        <w:szCs w:val="16"/>
      </w:rPr>
    </w:pPr>
    <w:r w:rsidRPr="00EF2E48">
      <w:rPr>
        <w:rFonts w:ascii="Palatino Linotype" w:hAnsi="Palatino Linotype"/>
        <w:sz w:val="14"/>
        <w:szCs w:val="16"/>
      </w:rPr>
      <w:t>Para mais informações, por favor contate:</w:t>
    </w:r>
    <w:r w:rsidRPr="00EF2E48">
      <w:rPr>
        <w:rFonts w:ascii="Palatino Linotype" w:hAnsi="Palatino Linotype"/>
      </w:rPr>
      <w:t xml:space="preserve"> </w:t>
    </w:r>
  </w:p>
  <w:p w14:paraId="44D085AB" w14:textId="77777777" w:rsidR="0042420E" w:rsidRPr="006D411E" w:rsidRDefault="0042420E" w:rsidP="0042420E">
    <w:pPr>
      <w:pStyle w:val="Footer"/>
      <w:tabs>
        <w:tab w:val="clear" w:pos="8504"/>
        <w:tab w:val="right" w:pos="9026"/>
      </w:tabs>
      <w:rPr>
        <w:rFonts w:ascii="Palatino Linotype" w:hAnsi="Palatino Linotype"/>
        <w:sz w:val="14"/>
        <w:szCs w:val="14"/>
        <w:lang w:val="en-GB"/>
      </w:rPr>
    </w:pPr>
    <w:r w:rsidRPr="006D411E">
      <w:rPr>
        <w:rFonts w:ascii="Palatino Linotype" w:hAnsi="Palatino Linotype"/>
        <w:noProof/>
        <w:sz w:val="14"/>
        <w:szCs w:val="14"/>
        <w:lang w:val="en-GB"/>
      </w:rPr>
      <w:drawing>
        <wp:anchor distT="0" distB="0" distL="114300" distR="114300" simplePos="0" relativeHeight="251675648" behindDoc="1" locked="0" layoutInCell="1" allowOverlap="1" wp14:anchorId="4A4D1AF6" wp14:editId="0B102816">
          <wp:simplePos x="0" y="0"/>
          <wp:positionH relativeFrom="column">
            <wp:posOffset>4160047</wp:posOffset>
          </wp:positionH>
          <wp:positionV relativeFrom="paragraph">
            <wp:posOffset>14605</wp:posOffset>
          </wp:positionV>
          <wp:extent cx="1219835" cy="718185"/>
          <wp:effectExtent l="0" t="0" r="0" b="5715"/>
          <wp:wrapTight wrapText="bothSides">
            <wp:wrapPolygon edited="0">
              <wp:start x="0" y="0"/>
              <wp:lineTo x="0" y="21199"/>
              <wp:lineTo x="21251" y="21199"/>
              <wp:lineTo x="21251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411E">
      <w:rPr>
        <w:rFonts w:ascii="Palatino Linotype" w:hAnsi="Palatino Linotype"/>
        <w:sz w:val="14"/>
        <w:szCs w:val="14"/>
        <w:lang w:val="en-GB"/>
      </w:rPr>
      <w:t xml:space="preserve">LIFT Consulting – Helena Rocha </w:t>
    </w:r>
    <w:r w:rsidRPr="006D411E">
      <w:rPr>
        <w:rFonts w:ascii="Palatino Linotype" w:hAnsi="Palatino Linotype"/>
        <w:sz w:val="14"/>
        <w:szCs w:val="14"/>
        <w:lang w:val="en-GB"/>
      </w:rPr>
      <w:br/>
      <w:t xml:space="preserve">Email: </w:t>
    </w:r>
    <w:hyperlink r:id="rId2" w:history="1">
      <w:r w:rsidRPr="006D411E">
        <w:rPr>
          <w:rFonts w:ascii="Palatino Linotype" w:hAnsi="Palatino Linotype"/>
          <w:sz w:val="14"/>
          <w:szCs w:val="14"/>
          <w:lang w:val="en-GB"/>
        </w:rPr>
        <w:t>helena.rocha@lift.com.pt</w:t>
      </w:r>
    </w:hyperlink>
    <w:r w:rsidRPr="006D411E">
      <w:rPr>
        <w:rFonts w:ascii="Palatino Linotype" w:hAnsi="Palatino Linotype"/>
        <w:sz w:val="14"/>
        <w:szCs w:val="14"/>
        <w:lang w:val="en-GB"/>
      </w:rPr>
      <w:t xml:space="preserve"> </w:t>
    </w:r>
  </w:p>
  <w:p w14:paraId="0EA4CD10" w14:textId="77777777" w:rsidR="0042420E" w:rsidRPr="00EF2E48" w:rsidRDefault="0042420E" w:rsidP="0042420E">
    <w:pPr>
      <w:pStyle w:val="Footer"/>
      <w:tabs>
        <w:tab w:val="clear" w:pos="8504"/>
        <w:tab w:val="right" w:pos="9026"/>
      </w:tabs>
      <w:rPr>
        <w:rFonts w:ascii="Palatino Linotype" w:hAnsi="Palatino Linotype"/>
        <w:sz w:val="14"/>
        <w:szCs w:val="14"/>
        <w:lang w:val="fr-FR"/>
      </w:rPr>
    </w:pPr>
    <w:r w:rsidRPr="00EF2E48">
      <w:rPr>
        <w:rFonts w:ascii="Palatino Linotype" w:hAnsi="Palatino Linotype"/>
        <w:sz w:val="14"/>
        <w:szCs w:val="14"/>
        <w:lang w:val="fr-FR"/>
      </w:rPr>
      <w:t xml:space="preserve">Tel.: </w:t>
    </w:r>
    <w:r>
      <w:rPr>
        <w:rFonts w:ascii="Palatino Linotype" w:hAnsi="Palatino Linotype"/>
        <w:sz w:val="14"/>
        <w:szCs w:val="14"/>
        <w:lang w:val="fr-FR"/>
      </w:rPr>
      <w:t>917 178 962</w:t>
    </w:r>
  </w:p>
  <w:p w14:paraId="04C48C55" w14:textId="635B8D6B" w:rsidR="00EF2E48" w:rsidRPr="007E65CB" w:rsidRDefault="001B5075" w:rsidP="0042420E">
    <w:pPr>
      <w:pStyle w:val="Footer"/>
      <w:tabs>
        <w:tab w:val="clear" w:pos="8504"/>
        <w:tab w:val="right" w:pos="9026"/>
      </w:tabs>
      <w:rPr>
        <w:sz w:val="14"/>
        <w:szCs w:val="14"/>
        <w:lang w:val="en-US"/>
      </w:rPr>
    </w:pPr>
    <w:hyperlink r:id="rId3" w:history="1">
      <w:r w:rsidR="0042420E" w:rsidRPr="00EF2E48">
        <w:rPr>
          <w:rStyle w:val="Hyperlink"/>
          <w:rFonts w:ascii="Palatino Linotype" w:hAnsi="Palatino Linotype"/>
          <w:sz w:val="14"/>
          <w:szCs w:val="14"/>
          <w:lang w:val="fr-FR"/>
        </w:rPr>
        <w:t>www.sogrape.com</w:t>
      </w:r>
    </w:hyperlink>
    <w:r w:rsidR="00EF2E48" w:rsidRPr="007E65CB">
      <w:rPr>
        <w:sz w:val="18"/>
        <w:szCs w:val="16"/>
        <w:lang w:val="en-US"/>
      </w:rPr>
      <w:tab/>
    </w:r>
    <w:r w:rsidR="00EF2E48" w:rsidRPr="007E65CB">
      <w:rPr>
        <w:sz w:val="18"/>
        <w:szCs w:val="16"/>
        <w:lang w:val="en-US"/>
      </w:rPr>
      <w:tab/>
      <w:t xml:space="preserve">       </w:t>
    </w:r>
  </w:p>
  <w:p w14:paraId="63AE65DD" w14:textId="590BE189" w:rsidR="00990EE1" w:rsidRDefault="00EF2E48">
    <w:pPr>
      <w:pStyle w:val="Footer"/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73C37C" wp14:editId="37D81A57">
              <wp:simplePos x="0" y="0"/>
              <wp:positionH relativeFrom="column">
                <wp:posOffset>-57046</wp:posOffset>
              </wp:positionH>
              <wp:positionV relativeFrom="paragraph">
                <wp:posOffset>270178</wp:posOffset>
              </wp:positionV>
              <wp:extent cx="1465362" cy="262255"/>
              <wp:effectExtent l="0" t="0" r="1905" b="444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362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B5DBE" w14:textId="77777777" w:rsidR="00EF2E48" w:rsidRPr="00EF2E48" w:rsidRDefault="00EF2E48" w:rsidP="00EF2E48">
                          <w:pPr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EF2E48">
                            <w:rPr>
                              <w:rFonts w:ascii="Palatino Linotype" w:hAnsi="Palatino Linotype"/>
                              <w:sz w:val="18"/>
                            </w:rPr>
                            <w:t>Seja responsável. Beba com moderação.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3C37C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-4.5pt;margin-top:21.25pt;width:115.4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" stroked="f">
              <v:textbox>
                <w:txbxContent>
                  <w:p w14:paraId="4B3B5DBE" w14:textId="77777777" w:rsidR="00EF2E48" w:rsidRPr="00EF2E48" w:rsidRDefault="00EF2E48" w:rsidP="00EF2E48">
                    <w:pPr>
                      <w:rPr>
                        <w:rFonts w:ascii="Palatino Linotype" w:hAnsi="Palatino Linotype"/>
                        <w:sz w:val="18"/>
                      </w:rPr>
                    </w:pPr>
                    <w:r w:rsidRPr="00EF2E48">
                      <w:rPr>
                        <w:rFonts w:ascii="Palatino Linotype" w:hAnsi="Palatino Linotype"/>
                        <w:sz w:val="18"/>
                      </w:rPr>
                      <w:t>Seja responsável. Beba com moderação.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03484517" wp14:editId="627278AD">
          <wp:simplePos x="0" y="0"/>
          <wp:positionH relativeFrom="column">
            <wp:posOffset>4445</wp:posOffset>
          </wp:positionH>
          <wp:positionV relativeFrom="paragraph">
            <wp:posOffset>54610</wp:posOffset>
          </wp:positionV>
          <wp:extent cx="688975" cy="196850"/>
          <wp:effectExtent l="0" t="0" r="0" b="0"/>
          <wp:wrapTight wrapText="bothSides">
            <wp:wrapPolygon edited="0">
              <wp:start x="0" y="0"/>
              <wp:lineTo x="0" y="18813"/>
              <wp:lineTo x="20903" y="18813"/>
              <wp:lineTo x="2090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9B05" w14:textId="77777777" w:rsidR="004F285E" w:rsidRDefault="004F2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B44B" w14:textId="77777777" w:rsidR="001B5075" w:rsidRDefault="001B5075" w:rsidP="00990EE1">
      <w:r>
        <w:separator/>
      </w:r>
    </w:p>
  </w:footnote>
  <w:footnote w:type="continuationSeparator" w:id="0">
    <w:p w14:paraId="1953B9FD" w14:textId="77777777" w:rsidR="001B5075" w:rsidRDefault="001B5075" w:rsidP="0099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C983" w14:textId="77777777" w:rsidR="004F285E" w:rsidRDefault="004F2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94F2" w14:textId="7F08C3AA" w:rsidR="00990EE1" w:rsidRPr="0042420E" w:rsidRDefault="00CE0035" w:rsidP="00CE0035">
    <w:pPr>
      <w:pStyle w:val="Header"/>
      <w:jc w:val="center"/>
    </w:pPr>
    <w:r>
      <w:rPr>
        <w:noProof/>
      </w:rPr>
      <w:drawing>
        <wp:inline distT="0" distB="0" distL="0" distR="0" wp14:anchorId="0E4746B3" wp14:editId="29822BB7">
          <wp:extent cx="2847110" cy="868045"/>
          <wp:effectExtent l="0" t="0" r="0" b="825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8942" cy="87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76AC" w14:textId="77777777" w:rsidR="004F285E" w:rsidRDefault="004F2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7E3C"/>
    <w:multiLevelType w:val="hybridMultilevel"/>
    <w:tmpl w:val="A97C9F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B1"/>
    <w:rsid w:val="000259B5"/>
    <w:rsid w:val="00040B7F"/>
    <w:rsid w:val="000603C0"/>
    <w:rsid w:val="00066D68"/>
    <w:rsid w:val="000A46CC"/>
    <w:rsid w:val="000B1C00"/>
    <w:rsid w:val="000C3BDC"/>
    <w:rsid w:val="000C5B26"/>
    <w:rsid w:val="001010F7"/>
    <w:rsid w:val="00127B54"/>
    <w:rsid w:val="001B4F37"/>
    <w:rsid w:val="001B5075"/>
    <w:rsid w:val="001E2994"/>
    <w:rsid w:val="001F14BE"/>
    <w:rsid w:val="00250E6D"/>
    <w:rsid w:val="002523AB"/>
    <w:rsid w:val="00292E0C"/>
    <w:rsid w:val="00294517"/>
    <w:rsid w:val="003143D3"/>
    <w:rsid w:val="00330459"/>
    <w:rsid w:val="00331D6D"/>
    <w:rsid w:val="00353AEA"/>
    <w:rsid w:val="003609AF"/>
    <w:rsid w:val="00361ACB"/>
    <w:rsid w:val="00396245"/>
    <w:rsid w:val="003C3CB1"/>
    <w:rsid w:val="003E35BC"/>
    <w:rsid w:val="003F770E"/>
    <w:rsid w:val="00405761"/>
    <w:rsid w:val="00413268"/>
    <w:rsid w:val="0042420E"/>
    <w:rsid w:val="0042783E"/>
    <w:rsid w:val="004318F7"/>
    <w:rsid w:val="004442A0"/>
    <w:rsid w:val="00463B97"/>
    <w:rsid w:val="004A1D6E"/>
    <w:rsid w:val="004F285E"/>
    <w:rsid w:val="004F2C22"/>
    <w:rsid w:val="0055680A"/>
    <w:rsid w:val="00581582"/>
    <w:rsid w:val="00583C21"/>
    <w:rsid w:val="005868BB"/>
    <w:rsid w:val="005A7F1E"/>
    <w:rsid w:val="005B52D5"/>
    <w:rsid w:val="005B5B68"/>
    <w:rsid w:val="005C261F"/>
    <w:rsid w:val="00606AB1"/>
    <w:rsid w:val="00623006"/>
    <w:rsid w:val="0066007E"/>
    <w:rsid w:val="0067089F"/>
    <w:rsid w:val="00676C7E"/>
    <w:rsid w:val="006814F5"/>
    <w:rsid w:val="006913D8"/>
    <w:rsid w:val="006A513F"/>
    <w:rsid w:val="006B2188"/>
    <w:rsid w:val="006B22E9"/>
    <w:rsid w:val="007764D4"/>
    <w:rsid w:val="0078100A"/>
    <w:rsid w:val="00784545"/>
    <w:rsid w:val="007E7F91"/>
    <w:rsid w:val="00806817"/>
    <w:rsid w:val="00833743"/>
    <w:rsid w:val="008563BA"/>
    <w:rsid w:val="00883187"/>
    <w:rsid w:val="008D39DB"/>
    <w:rsid w:val="008D5A7B"/>
    <w:rsid w:val="009102DF"/>
    <w:rsid w:val="0093411E"/>
    <w:rsid w:val="00966623"/>
    <w:rsid w:val="00990EE1"/>
    <w:rsid w:val="00992EB5"/>
    <w:rsid w:val="009A047D"/>
    <w:rsid w:val="009B0BB5"/>
    <w:rsid w:val="00A15545"/>
    <w:rsid w:val="00A4244F"/>
    <w:rsid w:val="00A4405D"/>
    <w:rsid w:val="00A47FA0"/>
    <w:rsid w:val="00A62036"/>
    <w:rsid w:val="00A86270"/>
    <w:rsid w:val="00AE4FC6"/>
    <w:rsid w:val="00B24E98"/>
    <w:rsid w:val="00BD31DA"/>
    <w:rsid w:val="00BE6834"/>
    <w:rsid w:val="00BE6AE8"/>
    <w:rsid w:val="00C10C00"/>
    <w:rsid w:val="00C160DA"/>
    <w:rsid w:val="00C24435"/>
    <w:rsid w:val="00C922BC"/>
    <w:rsid w:val="00CA5CBB"/>
    <w:rsid w:val="00CC536B"/>
    <w:rsid w:val="00CE0035"/>
    <w:rsid w:val="00D13A5D"/>
    <w:rsid w:val="00D20464"/>
    <w:rsid w:val="00D52A99"/>
    <w:rsid w:val="00D53C64"/>
    <w:rsid w:val="00D5708C"/>
    <w:rsid w:val="00D72953"/>
    <w:rsid w:val="00D93C4D"/>
    <w:rsid w:val="00E132B3"/>
    <w:rsid w:val="00E245F7"/>
    <w:rsid w:val="00E37760"/>
    <w:rsid w:val="00E41CC2"/>
    <w:rsid w:val="00E422E8"/>
    <w:rsid w:val="00E45F1B"/>
    <w:rsid w:val="00E57D2C"/>
    <w:rsid w:val="00EA4ABC"/>
    <w:rsid w:val="00EB4F9E"/>
    <w:rsid w:val="00ED6F95"/>
    <w:rsid w:val="00EF2E48"/>
    <w:rsid w:val="00F01DF2"/>
    <w:rsid w:val="00F0710A"/>
    <w:rsid w:val="00F14427"/>
    <w:rsid w:val="00F652F7"/>
    <w:rsid w:val="00F81BFF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AA7E3"/>
  <w15:chartTrackingRefBased/>
  <w15:docId w15:val="{4BD9D503-663D-4839-975E-BFFDB3FB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B1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EE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EE1"/>
    <w:rPr>
      <w:rFonts w:ascii="Calibri" w:hAnsi="Calibri" w:cs="Calibri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990EE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EE1"/>
    <w:rPr>
      <w:rFonts w:ascii="Calibri" w:hAnsi="Calibri" w:cs="Calibri"/>
      <w:lang w:eastAsia="pt-PT"/>
    </w:rPr>
  </w:style>
  <w:style w:type="character" w:styleId="Hyperlink">
    <w:name w:val="Hyperlink"/>
    <w:basedOn w:val="DefaultParagraphFont"/>
    <w:uiPriority w:val="99"/>
    <w:unhideWhenUsed/>
    <w:rsid w:val="00990E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0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536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86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8BB"/>
    <w:rPr>
      <w:rFonts w:ascii="Calibri" w:hAnsi="Calibri" w:cs="Calibri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8BB"/>
    <w:rPr>
      <w:rFonts w:ascii="Calibri" w:hAnsi="Calibri" w:cs="Calibri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ur02.safelinks.protection.outlook.com/?url=https%3A%2F%2Fpremiosparaalemdoobvio.pt%2F&amp;data=04%7C01%7CJanine.Alves%40sogrape.pt%7C5057b0df0b7d4c4bf0a908d984e8c77a%7Cd14bc22742e9426c86cc0f1efb561a07%7C0%7C0%7C637686957574470034%7CUnknown%7CTWFpbGZsb3d8eyJWIjoiMC4wLjAwMDAiLCJQIjoiV2luMzIiLCJBTiI6Ik1haWwiLCJXVCI6Mn0%3D%7C1000&amp;sdata=Gyaq8cTiO5YRS%2FajbcMDETE8m4FGR9s2YCjaGEXRp98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grape.com" TargetMode="External"/><Relationship Id="rId2" Type="http://schemas.openxmlformats.org/officeDocument/2006/relationships/hyperlink" Target="mailto:helena.rocha@lift.com.p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80A7315-9DF9-4CD2-B3A7-D210F794A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28B67-69A4-43A6-815D-62F34D088E0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A4ACED8-BA90-4ACF-9928-7DFB759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Vaz</dc:creator>
  <cp:keywords/>
  <dc:description/>
  <cp:lastModifiedBy>Janine Alves</cp:lastModifiedBy>
  <cp:revision>8</cp:revision>
  <dcterms:created xsi:type="dcterms:W3CDTF">2021-10-08T13:08:00Z</dcterms:created>
  <dcterms:modified xsi:type="dcterms:W3CDTF">2021-10-08T13:38:00Z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1eda69-e03a-4156-b495-51c634f6687d_Enabled">
    <vt:lpwstr>True</vt:lpwstr>
  </property>
  <property fmtid="{D5CDD505-2E9C-101B-9397-08002B2CF9AE}" pid="3" name="MSIP_Label_ff1eda69-e03a-4156-b495-51c634f6687d_SiteId">
    <vt:lpwstr>d14bc227-42e9-426c-86cc-0f1efb561a07</vt:lpwstr>
  </property>
  <property fmtid="{D5CDD505-2E9C-101B-9397-08002B2CF9AE}" pid="4" name="MSIP_Label_ff1eda69-e03a-4156-b495-51c634f6687d_Owner">
    <vt:lpwstr>Ines.Vaz@sogrape.pt</vt:lpwstr>
  </property>
  <property fmtid="{D5CDD505-2E9C-101B-9397-08002B2CF9AE}" pid="5" name="MSIP_Label_ff1eda69-e03a-4156-b495-51c634f6687d_SetDate">
    <vt:lpwstr>2021-02-17T18:04:17.1883089Z</vt:lpwstr>
  </property>
  <property fmtid="{D5CDD505-2E9C-101B-9397-08002B2CF9AE}" pid="6" name="MSIP_Label_ff1eda69-e03a-4156-b495-51c634f6687d_Name">
    <vt:lpwstr>General</vt:lpwstr>
  </property>
  <property fmtid="{D5CDD505-2E9C-101B-9397-08002B2CF9AE}" pid="7" name="MSIP_Label_ff1eda69-e03a-4156-b495-51c634f6687d_Application">
    <vt:lpwstr>Microsoft Azure Information Protection</vt:lpwstr>
  </property>
  <property fmtid="{D5CDD505-2E9C-101B-9397-08002B2CF9AE}" pid="8" name="MSIP_Label_ff1eda69-e03a-4156-b495-51c634f6687d_ActionId">
    <vt:lpwstr>5583e417-a4f0-4e54-a166-8e03d3c7c4c5</vt:lpwstr>
  </property>
  <property fmtid="{D5CDD505-2E9C-101B-9397-08002B2CF9AE}" pid="9" name="MSIP_Label_ff1eda69-e03a-4156-b495-51c634f6687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_AdHocReviewCycleID">
    <vt:i4>-932426262</vt:i4>
  </property>
  <property fmtid="{D5CDD505-2E9C-101B-9397-08002B2CF9AE}" pid="12" name="_NewReviewCycle">
    <vt:lpwstr/>
  </property>
  <property fmtid="{D5CDD505-2E9C-101B-9397-08002B2CF9AE}" pid="13" name="_EmailSubject">
    <vt:lpwstr>PR - Campanha de Meios e Passatempo Mélange à 3</vt:lpwstr>
  </property>
  <property fmtid="{D5CDD505-2E9C-101B-9397-08002B2CF9AE}" pid="14" name="_AuthorEmail">
    <vt:lpwstr>Janine.Alves@sogrape.pt</vt:lpwstr>
  </property>
  <property fmtid="{D5CDD505-2E9C-101B-9397-08002B2CF9AE}" pid="15" name="_AuthorEmailDisplayName">
    <vt:lpwstr>Janine Alves</vt:lpwstr>
  </property>
  <property fmtid="{D5CDD505-2E9C-101B-9397-08002B2CF9AE}" pid="16" name="ContentTypeId">
    <vt:lpwstr>0x0101002A08E8E5ACE0A64A98BB2AB5DDAE0F33</vt:lpwstr>
  </property>
  <property fmtid="{D5CDD505-2E9C-101B-9397-08002B2CF9AE}" pid="17" name="_PreviousAdHocReviewCycleID">
    <vt:i4>-1025271095</vt:i4>
  </property>
</Properties>
</file>