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0485" w14:textId="77777777" w:rsidR="00A53876" w:rsidRDefault="00A53876">
      <w:pPr>
        <w:rPr>
          <w:color w:val="000000"/>
          <w:sz w:val="27"/>
          <w:szCs w:val="27"/>
        </w:rPr>
      </w:pPr>
      <w:r w:rsidRPr="00A53876">
        <w:rPr>
          <w:b/>
          <w:bCs/>
          <w:color w:val="000000"/>
          <w:sz w:val="28"/>
          <w:szCs w:val="28"/>
        </w:rPr>
        <w:t>Loda Halama – Solo Impresje- wieczór tańca w MIK</w:t>
      </w:r>
      <w:r>
        <w:rPr>
          <w:color w:val="000000"/>
          <w:sz w:val="27"/>
          <w:szCs w:val="27"/>
        </w:rPr>
        <w:br/>
      </w:r>
      <w:r>
        <w:rPr>
          <w:color w:val="000000"/>
          <w:sz w:val="27"/>
          <w:szCs w:val="27"/>
        </w:rPr>
        <w:br/>
      </w:r>
      <w:r w:rsidRPr="00A53876">
        <w:rPr>
          <w:b/>
          <w:bCs/>
          <w:color w:val="000000"/>
          <w:sz w:val="27"/>
          <w:szCs w:val="27"/>
        </w:rPr>
        <w:t xml:space="preserve">Już 4 listopada </w:t>
      </w:r>
      <w:r>
        <w:rPr>
          <w:b/>
          <w:bCs/>
          <w:color w:val="000000"/>
          <w:sz w:val="27"/>
          <w:szCs w:val="27"/>
        </w:rPr>
        <w:t xml:space="preserve">o godz. 19:00 </w:t>
      </w:r>
      <w:r w:rsidRPr="00A53876">
        <w:rPr>
          <w:b/>
          <w:bCs/>
          <w:color w:val="000000"/>
          <w:sz w:val="27"/>
          <w:szCs w:val="27"/>
        </w:rPr>
        <w:t>w Mazowieckim Instytucie Kultury odbędzie się pokaz choreograficzny w stylu Lindy Hop i flamenco. W pokazie "Loda Halama solo impresje" Dominiki Jarosz zostały wykorzystane wspomnienia Lody Halamy z książki "Moje nogi i ja". Będzie można także usłyszeć jeden z przedwojennych przebojów napisanych specjalnie dla Lody, "A ja mam nogi", we współczesnej aranżacji kompozytora i pianisty Jakuba Pałysa.</w:t>
      </w:r>
      <w:r w:rsidRPr="00A53876">
        <w:rPr>
          <w:b/>
          <w:bCs/>
          <w:color w:val="000000"/>
          <w:sz w:val="27"/>
          <w:szCs w:val="27"/>
        </w:rPr>
        <w:br/>
      </w:r>
      <w:r>
        <w:rPr>
          <w:color w:val="000000"/>
          <w:sz w:val="27"/>
          <w:szCs w:val="27"/>
        </w:rPr>
        <w:br/>
        <w:t>"Dzięki projektowi mogłam poznać tancerkę, która w przedwojennej Warszawie zyskała niezwykłe uznanie. Rzesze warszawiaków ciągnęło do teatru właśnie dla niej. Czym czarowała Warszawę Loda Halama? Do legendy przeszły jej nogi, ale należy pamiętać, że przede wszystkim była to artystka wszechstronna. Szeroki wachlarz umiejętności tanecznych, wokalnych i talent aktorski sprawił, że to właśnie z jej legendą, chciałam się w tym projekcie zmierzyć".</w:t>
      </w:r>
    </w:p>
    <w:p w14:paraId="59A66C5C" w14:textId="02A39F96" w:rsidR="009F630F" w:rsidRDefault="00A53876">
      <w:r>
        <w:rPr>
          <w:color w:val="000000"/>
          <w:sz w:val="27"/>
          <w:szCs w:val="27"/>
        </w:rPr>
        <w:t>- mówi Dominika Jarosz (autorka projektu, performerka, wokalistka, tancerka, kompozytorka, freelancerka). </w:t>
      </w:r>
      <w:r>
        <w:rPr>
          <w:color w:val="000000"/>
          <w:sz w:val="27"/>
          <w:szCs w:val="27"/>
        </w:rPr>
        <w:br/>
      </w:r>
      <w:r>
        <w:rPr>
          <w:color w:val="000000"/>
          <w:sz w:val="27"/>
          <w:szCs w:val="27"/>
        </w:rPr>
        <w:br/>
        <w:t>Projekt powstał dzięki półrocznemu stypendium artystycznemu Miasta Stołecznego Warszawy na rok 2020. Pokaz składa się z kilku scen, w których pojawiają się choreografie w stylu Lindy Hop (tańca swingowego z lat 20. i 30. poprzedniego stulecia) do utworu zagranego przez orkiestrę Edwarda Czernego czy flamenco do utworu „Asturias” Isaaka Albeniza, inspirowane archiwalnymi filmami („Fredek uszczęśliwia świat”, „Prokurator Alicja Horn”) oraz zdjęciami Lody wykonanymi między innymi przez Benedykta Dorysa czy Maurice’a Seymoura. W pokazie zostały wykorzystane wspomnienia Lody z książki napisanej przez nią samą, „Moje nogi i ja”, dotyczące jej relacji z ojcem, z jej drugim mężem – Georgesem, oraz mężczyznami-artystami, których miała okazję spotkać na swojej drodze. </w:t>
      </w:r>
      <w:r>
        <w:rPr>
          <w:color w:val="000000"/>
          <w:sz w:val="27"/>
          <w:szCs w:val="27"/>
        </w:rPr>
        <w:br/>
      </w:r>
      <w:r>
        <w:rPr>
          <w:color w:val="000000"/>
          <w:sz w:val="27"/>
          <w:szCs w:val="27"/>
        </w:rPr>
        <w:br/>
      </w:r>
      <w:r>
        <w:rPr>
          <w:color w:val="000000"/>
          <w:sz w:val="27"/>
          <w:szCs w:val="27"/>
        </w:rPr>
        <w:t>„</w:t>
      </w:r>
      <w:r>
        <w:rPr>
          <w:color w:val="000000"/>
          <w:sz w:val="27"/>
          <w:szCs w:val="27"/>
        </w:rPr>
        <w:t>Poza muzyką oryginalną, pojawiają się w pokazie moje autorskie utwory, które wypłynęły spod moich palców w trakcie pracy nad projektem</w:t>
      </w:r>
      <w:r>
        <w:rPr>
          <w:color w:val="000000"/>
          <w:sz w:val="27"/>
          <w:szCs w:val="27"/>
        </w:rPr>
        <w:t>”</w:t>
      </w:r>
      <w:r>
        <w:rPr>
          <w:color w:val="000000"/>
          <w:sz w:val="27"/>
          <w:szCs w:val="27"/>
        </w:rPr>
        <w:t>.</w:t>
      </w:r>
      <w:r>
        <w:rPr>
          <w:color w:val="000000"/>
          <w:sz w:val="27"/>
          <w:szCs w:val="27"/>
        </w:rPr>
        <w:br/>
        <w:t>-mówi Dominika Jarosz  </w:t>
      </w:r>
      <w:r>
        <w:rPr>
          <w:color w:val="000000"/>
          <w:sz w:val="27"/>
          <w:szCs w:val="27"/>
        </w:rPr>
        <w:br/>
      </w:r>
      <w:r>
        <w:rPr>
          <w:color w:val="000000"/>
          <w:sz w:val="27"/>
          <w:szCs w:val="27"/>
        </w:rPr>
        <w:br/>
        <w:t xml:space="preserve">Będzie można usłyszeć również jeden z przedwojennych przebojów napisanych specjalnie dla Lody „A ja mam nogi” we współczesnej aranżacji kompozytora i pianisty Kuby Pałysa. W pokazie udział biorą: Dominika Jarosz (koncepcja pokazu, choreografia, muzyka oryginalna), Kuba Pałys, Katarzyna Tekielska </w:t>
      </w:r>
      <w:r>
        <w:rPr>
          <w:color w:val="000000"/>
          <w:sz w:val="27"/>
          <w:szCs w:val="27"/>
        </w:rPr>
        <w:lastRenderedPageBreak/>
        <w:t>(nagrania),  Paweł Głogowski, Maria Porzyc (projekcja); współpraca choreograficzna przy duecie: Filip Wencki  oraz Karolina Łucznik (konsultacje flamenco).</w:t>
      </w:r>
      <w:r>
        <w:rPr>
          <w:color w:val="000000"/>
          <w:sz w:val="27"/>
          <w:szCs w:val="27"/>
        </w:rPr>
        <w:br/>
        <w:t>Wstęp na wydarzenie jest wolny.</w:t>
      </w:r>
      <w:r>
        <w:rPr>
          <w:color w:val="000000"/>
          <w:sz w:val="27"/>
          <w:szCs w:val="27"/>
        </w:rPr>
        <w:br/>
      </w:r>
      <w:r>
        <w:rPr>
          <w:color w:val="000000"/>
          <w:sz w:val="27"/>
          <w:szCs w:val="27"/>
        </w:rPr>
        <w:br/>
      </w:r>
      <w:r w:rsidRPr="00A53876">
        <w:rPr>
          <w:color w:val="000000"/>
        </w:rPr>
        <w:t>Stypendium m. st. Warszawy „LODA HALAMA – tancerka, która zachwyciła Warszawę”.</w:t>
      </w:r>
      <w:r>
        <w:rPr>
          <w:color w:val="000000"/>
          <w:sz w:val="27"/>
          <w:szCs w:val="27"/>
        </w:rPr>
        <w:br/>
      </w:r>
      <w:r>
        <w:rPr>
          <w:color w:val="000000"/>
          <w:sz w:val="27"/>
          <w:szCs w:val="27"/>
        </w:rPr>
        <w:br/>
      </w:r>
    </w:p>
    <w:sectPr w:rsidR="009F6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45"/>
    <w:rsid w:val="00973F45"/>
    <w:rsid w:val="009F630F"/>
    <w:rsid w:val="00A5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2E86"/>
  <w15:chartTrackingRefBased/>
  <w15:docId w15:val="{545E98F1-52ED-4400-8018-F93F520D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2175</Characters>
  <Application>Microsoft Office Word</Application>
  <DocSecurity>0</DocSecurity>
  <Lines>18</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Denko</dc:creator>
  <cp:keywords/>
  <dc:description/>
  <cp:lastModifiedBy>Magdalena Denko</cp:lastModifiedBy>
  <cp:revision>2</cp:revision>
  <dcterms:created xsi:type="dcterms:W3CDTF">2021-10-29T09:19:00Z</dcterms:created>
  <dcterms:modified xsi:type="dcterms:W3CDTF">2021-10-29T09:24:00Z</dcterms:modified>
</cp:coreProperties>
</file>