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B42681" w14:textId="19A77F09" w:rsidR="006C125C" w:rsidRDefault="001251ED" w:rsidP="006C125C">
      <w:pPr>
        <w:shd w:val="clear" w:color="auto" w:fill="FFFFFF"/>
        <w:spacing w:after="220"/>
        <w:jc w:val="center"/>
        <w:rPr>
          <w:rFonts w:ascii="Arial" w:eastAsia="Times New Roman" w:hAnsi="Arial" w:cs="Arial"/>
          <w:b/>
          <w:bCs/>
          <w:color w:val="000000"/>
          <w:sz w:val="28"/>
          <w:szCs w:val="28"/>
          <w:lang w:eastAsia="pt-PT"/>
        </w:rPr>
      </w:pPr>
      <w:r>
        <w:rPr>
          <w:rFonts w:ascii="Arial" w:eastAsia="Times New Roman" w:hAnsi="Arial" w:cs="Arial"/>
          <w:b/>
          <w:bCs/>
          <w:color w:val="000000"/>
          <w:sz w:val="28"/>
          <w:szCs w:val="28"/>
          <w:lang w:eastAsia="pt-PT"/>
        </w:rPr>
        <w:t>“</w:t>
      </w:r>
      <w:r w:rsidR="000624B7" w:rsidRPr="001251ED">
        <w:rPr>
          <w:rFonts w:ascii="Arial" w:eastAsia="Times New Roman" w:hAnsi="Arial" w:cs="Arial"/>
          <w:b/>
          <w:bCs/>
          <w:color w:val="000000"/>
          <w:sz w:val="28"/>
          <w:szCs w:val="28"/>
          <w:lang w:eastAsia="pt-PT"/>
        </w:rPr>
        <w:t>COUSTEAU</w:t>
      </w:r>
      <w:r w:rsidR="00C175BD">
        <w:rPr>
          <w:rFonts w:ascii="Arial" w:eastAsia="Times New Roman" w:hAnsi="Arial" w:cs="Arial"/>
          <w:b/>
          <w:bCs/>
          <w:color w:val="000000"/>
          <w:sz w:val="28"/>
          <w:szCs w:val="28"/>
          <w:lang w:eastAsia="pt-PT"/>
        </w:rPr>
        <w:t xml:space="preserve"> PASSADO E FUTURO</w:t>
      </w:r>
      <w:r>
        <w:rPr>
          <w:rFonts w:ascii="Arial" w:eastAsia="Times New Roman" w:hAnsi="Arial" w:cs="Arial"/>
          <w:b/>
          <w:bCs/>
          <w:color w:val="000000"/>
          <w:sz w:val="28"/>
          <w:szCs w:val="28"/>
          <w:lang w:eastAsia="pt-PT"/>
        </w:rPr>
        <w:t>”</w:t>
      </w:r>
      <w:r w:rsidR="000624B7" w:rsidRPr="006C125C">
        <w:rPr>
          <w:rFonts w:ascii="Arial" w:eastAsia="Times New Roman" w:hAnsi="Arial" w:cs="Arial"/>
          <w:b/>
          <w:bCs/>
          <w:color w:val="000000"/>
          <w:sz w:val="28"/>
          <w:szCs w:val="28"/>
          <w:lang w:eastAsia="pt-PT"/>
        </w:rPr>
        <w:t>, O DOCUMENTÁRIO DA NATIONAL GEOGRAPHIC DOCUMENTARY FILMS ACLAMADO PELA CRÍTICA, SERÁ TRANSMITIDO EM EXCLUSIVO NO DISNEY+ NO DIA 24 DE NOVEMBRO</w:t>
      </w:r>
    </w:p>
    <w:p w14:paraId="07E9D3A7" w14:textId="413C3F0C" w:rsidR="00C175BD" w:rsidRPr="002D07BA" w:rsidRDefault="00C175BD" w:rsidP="006C125C">
      <w:pPr>
        <w:shd w:val="clear" w:color="auto" w:fill="FFFFFF"/>
        <w:spacing w:after="220"/>
        <w:jc w:val="center"/>
        <w:rPr>
          <w:rFonts w:ascii="Calibri" w:eastAsia="Times New Roman" w:hAnsi="Calibri" w:cs="Calibri"/>
          <w:color w:val="000000"/>
          <w:lang w:eastAsia="pt-PT"/>
        </w:rPr>
      </w:pPr>
      <w:r>
        <w:rPr>
          <w:rFonts w:ascii="Calibri" w:eastAsia="Times New Roman" w:hAnsi="Calibri" w:cs="Calibri"/>
          <w:noProof/>
          <w:color w:val="000000"/>
          <w:lang w:val="en-US"/>
        </w:rPr>
        <w:drawing>
          <wp:inline distT="0" distB="0" distL="0" distR="0" wp14:anchorId="54144D62" wp14:editId="5DE3B2F7">
            <wp:extent cx="3431295" cy="42684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5400" cy="4273577"/>
                    </a:xfrm>
                    <a:prstGeom prst="rect">
                      <a:avLst/>
                    </a:prstGeom>
                    <a:noFill/>
                  </pic:spPr>
                </pic:pic>
              </a:graphicData>
            </a:graphic>
          </wp:inline>
        </w:drawing>
      </w:r>
    </w:p>
    <w:p w14:paraId="0C35DC7D" w14:textId="2C775E2A" w:rsidR="006C125C" w:rsidRPr="002D07BA" w:rsidRDefault="000624B7" w:rsidP="006C125C">
      <w:pPr>
        <w:shd w:val="clear" w:color="auto" w:fill="FFFFFF"/>
        <w:spacing w:after="220"/>
        <w:jc w:val="center"/>
        <w:rPr>
          <w:rFonts w:ascii="Calibri" w:eastAsia="Times New Roman" w:hAnsi="Calibri" w:cs="Calibri"/>
          <w:color w:val="000000"/>
          <w:lang w:eastAsia="pt-PT"/>
        </w:rPr>
      </w:pPr>
      <w:r w:rsidRPr="006C125C">
        <w:rPr>
          <w:rFonts w:ascii="Arial" w:eastAsia="Times New Roman" w:hAnsi="Arial" w:cs="Arial"/>
          <w:b/>
          <w:bCs/>
          <w:color w:val="000000"/>
          <w:lang w:eastAsia="pt-PT"/>
        </w:rPr>
        <w:t xml:space="preserve">O </w:t>
      </w:r>
      <w:r w:rsidRPr="00A408DE">
        <w:rPr>
          <w:rFonts w:ascii="Arial" w:eastAsia="Times New Roman" w:hAnsi="Arial" w:cs="Arial"/>
          <w:b/>
          <w:bCs/>
          <w:color w:val="000000"/>
          <w:lang w:eastAsia="pt-PT"/>
        </w:rPr>
        <w:t>documentário realizado por Liz Garbus, nomeada para Óscar</w:t>
      </w:r>
      <w:r w:rsidRPr="00A408DE">
        <w:rPr>
          <w:rFonts w:ascii="Arial" w:eastAsia="Times New Roman" w:hAnsi="Arial" w:cs="Arial"/>
          <w:color w:val="000000"/>
          <w:shd w:val="clear" w:color="auto" w:fill="FFFFFF"/>
          <w:lang w:eastAsia="pt-PT"/>
        </w:rPr>
        <w:t>®</w:t>
      </w:r>
      <w:r w:rsidRPr="00A408DE">
        <w:rPr>
          <w:rFonts w:ascii="Arial" w:eastAsia="Times New Roman" w:hAnsi="Arial" w:cs="Arial"/>
          <w:b/>
          <w:bCs/>
          <w:color w:val="000000"/>
          <w:lang w:eastAsia="pt-PT"/>
        </w:rPr>
        <w:t xml:space="preserve">, </w:t>
      </w:r>
      <w:r w:rsidR="00A408DE" w:rsidRPr="00A408DE">
        <w:rPr>
          <w:rFonts w:ascii="Arial" w:eastAsia="Times New Roman" w:hAnsi="Arial" w:cs="Arial"/>
          <w:b/>
          <w:bCs/>
          <w:color w:val="201F1E"/>
          <w:lang w:eastAsia="pt-PT"/>
        </w:rPr>
        <w:t>conta a história</w:t>
      </w:r>
      <w:r w:rsidRPr="006C125C">
        <w:rPr>
          <w:rFonts w:ascii="Arial" w:eastAsia="Times New Roman" w:hAnsi="Arial" w:cs="Arial"/>
          <w:b/>
          <w:bCs/>
          <w:color w:val="201F1E"/>
          <w:lang w:eastAsia="pt-PT"/>
        </w:rPr>
        <w:t xml:space="preserve"> </w:t>
      </w:r>
      <w:r w:rsidR="00A408DE">
        <w:rPr>
          <w:rFonts w:ascii="Arial" w:eastAsia="Times New Roman" w:hAnsi="Arial" w:cs="Arial"/>
          <w:b/>
          <w:bCs/>
          <w:color w:val="201F1E"/>
          <w:lang w:eastAsia="pt-PT"/>
        </w:rPr>
        <w:t>d</w:t>
      </w:r>
      <w:r w:rsidRPr="006C125C">
        <w:rPr>
          <w:rFonts w:ascii="Arial" w:eastAsia="Times New Roman" w:hAnsi="Arial" w:cs="Arial"/>
          <w:b/>
          <w:bCs/>
          <w:color w:val="201F1E"/>
          <w:lang w:eastAsia="pt-PT"/>
        </w:rPr>
        <w:t>o emblemático ambientalista e realizador</w:t>
      </w:r>
    </w:p>
    <w:p w14:paraId="09585D10" w14:textId="77777777" w:rsidR="006C125C" w:rsidRPr="002D07BA" w:rsidRDefault="000624B7" w:rsidP="006C125C">
      <w:pPr>
        <w:jc w:val="center"/>
        <w:rPr>
          <w:rFonts w:ascii="Calibri" w:eastAsia="Times New Roman" w:hAnsi="Calibri" w:cs="Calibri"/>
          <w:color w:val="000000"/>
          <w:lang w:eastAsia="pt-PT"/>
        </w:rPr>
      </w:pPr>
      <w:r w:rsidRPr="006C125C">
        <w:rPr>
          <w:rFonts w:ascii="Arial" w:eastAsia="Times New Roman" w:hAnsi="Arial" w:cs="Arial"/>
          <w:color w:val="000000"/>
          <w:sz w:val="20"/>
          <w:szCs w:val="20"/>
          <w:shd w:val="clear" w:color="auto" w:fill="FFFFFF"/>
          <w:lang w:eastAsia="pt-PT"/>
        </w:rPr>
        <w:t>“Necessário... um alerta para o rápido aquecimento do Planeta"</w:t>
      </w:r>
    </w:p>
    <w:p w14:paraId="1DF6E463" w14:textId="77777777" w:rsidR="006C125C" w:rsidRPr="002D07BA" w:rsidRDefault="000624B7" w:rsidP="006C125C">
      <w:pPr>
        <w:ind w:left="720"/>
        <w:jc w:val="center"/>
        <w:rPr>
          <w:rFonts w:ascii="Calibri" w:eastAsia="Times New Roman" w:hAnsi="Calibri" w:cs="Calibri"/>
          <w:color w:val="000000"/>
          <w:lang w:eastAsia="pt-PT"/>
        </w:rPr>
      </w:pPr>
      <w:r w:rsidRPr="006C125C">
        <w:rPr>
          <w:rFonts w:ascii="Arial" w:eastAsia="Times New Roman" w:hAnsi="Arial" w:cs="Arial"/>
          <w:b/>
          <w:bCs/>
          <w:i/>
          <w:iCs/>
          <w:color w:val="000000"/>
          <w:sz w:val="20"/>
          <w:szCs w:val="20"/>
          <w:shd w:val="clear" w:color="auto" w:fill="FFFFFF"/>
          <w:lang w:eastAsia="pt-PT"/>
        </w:rPr>
        <w:t>— The Washington Post</w:t>
      </w:r>
    </w:p>
    <w:p w14:paraId="23A47EF0" w14:textId="0C1C3CBD" w:rsidR="006C125C" w:rsidRPr="002D07BA" w:rsidRDefault="006C125C" w:rsidP="006C125C">
      <w:pPr>
        <w:shd w:val="clear" w:color="auto" w:fill="FFFFFF"/>
        <w:jc w:val="center"/>
        <w:rPr>
          <w:rFonts w:ascii="Calibri" w:eastAsia="Times New Roman" w:hAnsi="Calibri" w:cs="Calibri"/>
          <w:color w:val="000000"/>
          <w:lang w:eastAsia="pt-PT"/>
        </w:rPr>
      </w:pPr>
    </w:p>
    <w:p w14:paraId="78A66FE9" w14:textId="77777777" w:rsidR="006C125C" w:rsidRPr="002D07BA" w:rsidRDefault="000624B7" w:rsidP="006C125C">
      <w:pPr>
        <w:shd w:val="clear" w:color="auto" w:fill="FFFFFF"/>
        <w:jc w:val="center"/>
        <w:rPr>
          <w:rFonts w:ascii="Calibri" w:eastAsia="Times New Roman" w:hAnsi="Calibri" w:cs="Calibri"/>
          <w:color w:val="000000"/>
          <w:lang w:eastAsia="pt-PT"/>
        </w:rPr>
      </w:pPr>
      <w:r w:rsidRPr="006C125C">
        <w:rPr>
          <w:rFonts w:ascii="Arial" w:eastAsia="Times New Roman" w:hAnsi="Arial" w:cs="Arial"/>
          <w:color w:val="201F1E"/>
          <w:sz w:val="20"/>
          <w:szCs w:val="20"/>
          <w:shd w:val="clear" w:color="auto" w:fill="FFFFFF"/>
          <w:lang w:eastAsia="pt-PT"/>
        </w:rPr>
        <w:t>"Esmagador... extraordinariamente comovente."</w:t>
      </w:r>
    </w:p>
    <w:p w14:paraId="24203CBA" w14:textId="77777777" w:rsidR="006C125C" w:rsidRPr="002D07BA" w:rsidRDefault="000624B7" w:rsidP="006C125C">
      <w:pPr>
        <w:shd w:val="clear" w:color="auto" w:fill="FFFFFF"/>
        <w:jc w:val="center"/>
        <w:rPr>
          <w:rFonts w:ascii="Calibri" w:eastAsia="Times New Roman" w:hAnsi="Calibri" w:cs="Calibri"/>
          <w:color w:val="000000"/>
          <w:lang w:eastAsia="pt-PT"/>
        </w:rPr>
      </w:pPr>
      <w:r w:rsidRPr="006C125C">
        <w:rPr>
          <w:rFonts w:ascii="Arial" w:eastAsia="Times New Roman" w:hAnsi="Arial" w:cs="Arial"/>
          <w:b/>
          <w:bCs/>
          <w:i/>
          <w:iCs/>
          <w:color w:val="201F1E"/>
          <w:sz w:val="20"/>
          <w:szCs w:val="20"/>
          <w:shd w:val="clear" w:color="auto" w:fill="FFFFFF"/>
          <w:lang w:eastAsia="pt-PT"/>
        </w:rPr>
        <w:t>— Variety</w:t>
      </w:r>
    </w:p>
    <w:p w14:paraId="03C66173" w14:textId="3252D8F5" w:rsidR="006C125C" w:rsidRPr="002D07BA" w:rsidRDefault="006C125C" w:rsidP="006C125C">
      <w:pPr>
        <w:shd w:val="clear" w:color="auto" w:fill="FFFFFF"/>
        <w:jc w:val="center"/>
        <w:rPr>
          <w:rFonts w:ascii="Calibri" w:eastAsia="Times New Roman" w:hAnsi="Calibri" w:cs="Calibri"/>
          <w:color w:val="000000"/>
          <w:lang w:eastAsia="pt-PT"/>
        </w:rPr>
      </w:pPr>
    </w:p>
    <w:p w14:paraId="6C951CE4" w14:textId="65E9ACBD" w:rsidR="006C125C" w:rsidRPr="002D07BA" w:rsidRDefault="000624B7" w:rsidP="006C125C">
      <w:pPr>
        <w:jc w:val="center"/>
        <w:rPr>
          <w:rFonts w:ascii="Calibri" w:eastAsia="Times New Roman" w:hAnsi="Calibri" w:cs="Calibri"/>
          <w:color w:val="000000"/>
          <w:lang w:eastAsia="pt-PT"/>
        </w:rPr>
      </w:pPr>
      <w:r w:rsidRPr="006C125C">
        <w:rPr>
          <w:rFonts w:ascii="Arial" w:eastAsia="Times New Roman" w:hAnsi="Arial" w:cs="Arial"/>
          <w:color w:val="201F1E"/>
          <w:sz w:val="20"/>
          <w:szCs w:val="20"/>
          <w:shd w:val="clear" w:color="auto" w:fill="FFFFFF"/>
          <w:lang w:eastAsia="pt-PT"/>
        </w:rPr>
        <w:t xml:space="preserve">“Um exemplo inspirador de </w:t>
      </w:r>
      <w:r w:rsidR="002D07BA">
        <w:rPr>
          <w:rFonts w:ascii="Arial" w:eastAsia="Times New Roman" w:hAnsi="Arial" w:cs="Arial"/>
          <w:color w:val="201F1E"/>
          <w:sz w:val="20"/>
          <w:szCs w:val="20"/>
          <w:shd w:val="clear" w:color="auto" w:fill="FFFFFF"/>
          <w:lang w:eastAsia="pt-PT"/>
        </w:rPr>
        <w:t>dedicação</w:t>
      </w:r>
      <w:r w:rsidRPr="006C125C">
        <w:rPr>
          <w:rFonts w:ascii="Arial" w:eastAsia="Times New Roman" w:hAnsi="Arial" w:cs="Arial"/>
          <w:color w:val="201F1E"/>
          <w:sz w:val="20"/>
          <w:szCs w:val="20"/>
          <w:shd w:val="clear" w:color="auto" w:fill="FFFFFF"/>
          <w:lang w:eastAsia="pt-PT"/>
        </w:rPr>
        <w:t xml:space="preserve"> </w:t>
      </w:r>
      <w:r w:rsidR="002D07BA">
        <w:rPr>
          <w:rFonts w:ascii="Arial" w:eastAsia="Times New Roman" w:hAnsi="Arial" w:cs="Arial"/>
          <w:color w:val="201F1E"/>
          <w:sz w:val="20"/>
          <w:szCs w:val="20"/>
          <w:shd w:val="clear" w:color="auto" w:fill="FFFFFF"/>
          <w:lang w:eastAsia="pt-PT"/>
        </w:rPr>
        <w:t>aliada a</w:t>
      </w:r>
      <w:r w:rsidRPr="006C125C">
        <w:rPr>
          <w:rFonts w:ascii="Arial" w:eastAsia="Times New Roman" w:hAnsi="Arial" w:cs="Arial"/>
          <w:color w:val="201F1E"/>
          <w:sz w:val="20"/>
          <w:szCs w:val="20"/>
          <w:shd w:val="clear" w:color="auto" w:fill="FFFFFF"/>
          <w:lang w:eastAsia="pt-PT"/>
        </w:rPr>
        <w:t xml:space="preserve"> um propósito nobre.”</w:t>
      </w:r>
    </w:p>
    <w:p w14:paraId="2F8245CC" w14:textId="77777777" w:rsidR="006C125C" w:rsidRPr="002D07BA" w:rsidRDefault="000624B7" w:rsidP="006C125C">
      <w:pPr>
        <w:jc w:val="center"/>
        <w:rPr>
          <w:rFonts w:ascii="Calibri" w:eastAsia="Times New Roman" w:hAnsi="Calibri" w:cs="Calibri"/>
          <w:color w:val="000000"/>
          <w:lang w:eastAsia="pt-PT"/>
        </w:rPr>
      </w:pPr>
      <w:r w:rsidRPr="006C125C">
        <w:rPr>
          <w:rFonts w:ascii="Arial" w:eastAsia="Times New Roman" w:hAnsi="Arial" w:cs="Arial"/>
          <w:b/>
          <w:bCs/>
          <w:i/>
          <w:iCs/>
          <w:color w:val="201F1E"/>
          <w:sz w:val="20"/>
          <w:szCs w:val="20"/>
          <w:shd w:val="clear" w:color="auto" w:fill="FFFFFF"/>
          <w:lang w:eastAsia="pt-PT"/>
        </w:rPr>
        <w:t>— The New York Times</w:t>
      </w:r>
    </w:p>
    <w:p w14:paraId="33BC7D66" w14:textId="2F59EE9F" w:rsidR="006C125C" w:rsidRPr="002D07BA" w:rsidRDefault="006C125C" w:rsidP="006C125C">
      <w:pPr>
        <w:jc w:val="center"/>
        <w:rPr>
          <w:rFonts w:ascii="Calibri" w:eastAsia="Times New Roman" w:hAnsi="Calibri" w:cs="Calibri"/>
          <w:color w:val="000000"/>
          <w:lang w:eastAsia="pt-PT"/>
        </w:rPr>
      </w:pPr>
    </w:p>
    <w:p w14:paraId="6123872C" w14:textId="77777777" w:rsidR="006C125C" w:rsidRPr="002D07BA" w:rsidRDefault="000624B7" w:rsidP="006C125C">
      <w:pPr>
        <w:jc w:val="center"/>
        <w:rPr>
          <w:rFonts w:ascii="Calibri" w:eastAsia="Times New Roman" w:hAnsi="Calibri" w:cs="Calibri"/>
          <w:color w:val="000000"/>
          <w:lang w:eastAsia="pt-PT"/>
        </w:rPr>
      </w:pPr>
      <w:r w:rsidRPr="006C125C">
        <w:rPr>
          <w:rFonts w:ascii="Arial" w:eastAsia="Times New Roman" w:hAnsi="Arial" w:cs="Arial"/>
          <w:color w:val="201F1E"/>
          <w:sz w:val="20"/>
          <w:szCs w:val="20"/>
          <w:shd w:val="clear" w:color="auto" w:fill="FFFFFF"/>
          <w:lang w:eastAsia="pt-PT"/>
        </w:rPr>
        <w:t>"Envolvente... inesperado... uma experiência impressionante.”</w:t>
      </w:r>
    </w:p>
    <w:p w14:paraId="2B058A03" w14:textId="77777777" w:rsidR="006C125C" w:rsidRPr="006C125C" w:rsidRDefault="000624B7" w:rsidP="006C125C">
      <w:pPr>
        <w:jc w:val="center"/>
        <w:rPr>
          <w:rFonts w:ascii="Calibri" w:eastAsia="Times New Roman" w:hAnsi="Calibri" w:cs="Calibri"/>
          <w:color w:val="000000"/>
          <w:lang w:val="en-US" w:eastAsia="pt-PT"/>
        </w:rPr>
      </w:pPr>
      <w:r w:rsidRPr="006C125C">
        <w:rPr>
          <w:rFonts w:ascii="Arial" w:eastAsia="Times New Roman" w:hAnsi="Arial" w:cs="Arial"/>
          <w:b/>
          <w:bCs/>
          <w:i/>
          <w:iCs/>
          <w:color w:val="201F1E"/>
          <w:sz w:val="20"/>
          <w:szCs w:val="20"/>
          <w:shd w:val="clear" w:color="auto" w:fill="FFFFFF"/>
          <w:lang w:eastAsia="pt-PT"/>
        </w:rPr>
        <w:t>— San Francisco Chronicle</w:t>
      </w:r>
    </w:p>
    <w:p w14:paraId="0E8C6591" w14:textId="28240568" w:rsidR="006C125C" w:rsidRPr="006C125C" w:rsidRDefault="006C125C" w:rsidP="006C125C">
      <w:pPr>
        <w:shd w:val="clear" w:color="auto" w:fill="FFFFFF"/>
        <w:jc w:val="center"/>
        <w:rPr>
          <w:rFonts w:ascii="Calibri" w:eastAsia="Times New Roman" w:hAnsi="Calibri" w:cs="Calibri"/>
          <w:color w:val="000000"/>
          <w:lang w:val="en-US" w:eastAsia="pt-PT"/>
        </w:rPr>
      </w:pPr>
    </w:p>
    <w:bookmarkStart w:id="0" w:name="_GoBack"/>
    <w:p w14:paraId="4F7C2CE7" w14:textId="4C7060B4" w:rsidR="006C125C" w:rsidRPr="006C125C" w:rsidRDefault="000624B7" w:rsidP="00DE1051">
      <w:pPr>
        <w:shd w:val="clear" w:color="auto" w:fill="FFFFFF"/>
        <w:jc w:val="center"/>
        <w:rPr>
          <w:rFonts w:ascii="Calibri" w:eastAsia="Times New Roman" w:hAnsi="Calibri" w:cs="Calibri"/>
          <w:color w:val="000000"/>
          <w:lang w:val="en-US" w:eastAsia="pt-PT"/>
        </w:rPr>
      </w:pPr>
      <w:r>
        <w:fldChar w:fldCharType="begin"/>
      </w:r>
      <w:r>
        <w:instrText xml:space="preserve"> INCLUDEPICTURE  \d "cid:image005.jpg@01D7DB97.6B6AE070" \* MERGEFORMATINET </w:instrText>
      </w:r>
      <w:r>
        <w:fldChar w:fldCharType="separate"/>
      </w:r>
      <w:r w:rsidR="0050267A">
        <w:fldChar w:fldCharType="begin"/>
      </w:r>
      <w:r w:rsidR="0050267A">
        <w:instrText xml:space="preserve"> INCLUDEPICTURE  \d "cid:image005.jpg@01D7DB97.6B6AE070" \* MERGEFORMATINET </w:instrText>
      </w:r>
      <w:r w:rsidR="0050267A">
        <w:fldChar w:fldCharType="separate"/>
      </w:r>
      <w:r w:rsidR="00A408DE">
        <w:fldChar w:fldCharType="begin"/>
      </w:r>
      <w:r w:rsidR="00A408DE">
        <w:instrText xml:space="preserve"> INCLUDEPICTURE  \d "cid:image005.jpg@01D7DB97.6B6AE070" \* MERGEFORMATINET </w:instrText>
      </w:r>
      <w:r w:rsidR="00A408DE">
        <w:fldChar w:fldCharType="separate"/>
      </w:r>
      <w:r w:rsidR="00083169">
        <w:fldChar w:fldCharType="begin"/>
      </w:r>
      <w:r w:rsidR="00083169">
        <w:instrText xml:space="preserve"> </w:instrText>
      </w:r>
      <w:r w:rsidR="00083169">
        <w:instrText>INCLUDEPICTURE  \d "cid:image005.jpg@01D7DB97.6B6AE070" \* MERGEFORMATINET</w:instrText>
      </w:r>
      <w:r w:rsidR="00083169">
        <w:instrText xml:space="preserve"> </w:instrText>
      </w:r>
      <w:r w:rsidR="00083169">
        <w:fldChar w:fldCharType="separate"/>
      </w:r>
      <w:r w:rsidR="00083169">
        <w:pict w14:anchorId="6B5E0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pt;height:.5pt">
            <v:imagedata r:id="rId7"/>
          </v:shape>
        </w:pict>
      </w:r>
      <w:r w:rsidR="00083169">
        <w:fldChar w:fldCharType="end"/>
      </w:r>
      <w:r w:rsidR="00A408DE">
        <w:fldChar w:fldCharType="end"/>
      </w:r>
      <w:r w:rsidR="0050267A">
        <w:fldChar w:fldCharType="end"/>
      </w:r>
      <w:r>
        <w:fldChar w:fldCharType="end"/>
      </w:r>
      <w:bookmarkEnd w:id="0"/>
    </w:p>
    <w:p w14:paraId="69D377E1" w14:textId="5DE8CC83" w:rsidR="006C125C" w:rsidRPr="000624B7" w:rsidRDefault="000624B7" w:rsidP="000624B7">
      <w:pPr>
        <w:shd w:val="clear" w:color="auto" w:fill="FFFFFF"/>
        <w:spacing w:after="220"/>
        <w:jc w:val="both"/>
        <w:rPr>
          <w:rFonts w:ascii="Calibri" w:eastAsia="Times New Roman" w:hAnsi="Calibri" w:cs="Calibri"/>
          <w:color w:val="000000"/>
          <w:lang w:eastAsia="pt-PT"/>
        </w:rPr>
      </w:pPr>
      <w:r w:rsidRPr="000624B7">
        <w:rPr>
          <w:rFonts w:ascii="Arial" w:eastAsia="Times New Roman" w:hAnsi="Arial" w:cs="Arial"/>
          <w:color w:val="000000"/>
          <w:lang w:eastAsia="pt-PT"/>
        </w:rPr>
        <w:t xml:space="preserve">O Disney+ </w:t>
      </w:r>
      <w:r w:rsidR="00656FCE">
        <w:rPr>
          <w:rFonts w:ascii="Arial" w:eastAsia="Times New Roman" w:hAnsi="Arial" w:cs="Arial"/>
          <w:color w:val="000000"/>
          <w:lang w:eastAsia="pt-PT"/>
        </w:rPr>
        <w:t>acaba de anunciar</w:t>
      </w:r>
      <w:r w:rsidR="00C175BD">
        <w:rPr>
          <w:rFonts w:ascii="Arial" w:eastAsia="Times New Roman" w:hAnsi="Arial" w:cs="Arial"/>
          <w:color w:val="000000"/>
          <w:lang w:eastAsia="pt-PT"/>
        </w:rPr>
        <w:t xml:space="preserve"> que a estreia de “</w:t>
      </w:r>
      <w:r w:rsidRPr="000624B7">
        <w:rPr>
          <w:rFonts w:ascii="Arial" w:eastAsia="Times New Roman" w:hAnsi="Arial" w:cs="Arial"/>
          <w:color w:val="000000"/>
          <w:lang w:eastAsia="pt-PT"/>
        </w:rPr>
        <w:t>Cousteau</w:t>
      </w:r>
      <w:r w:rsidR="00C175BD">
        <w:rPr>
          <w:rFonts w:ascii="Arial" w:eastAsia="Times New Roman" w:hAnsi="Arial" w:cs="Arial"/>
          <w:color w:val="000000"/>
          <w:lang w:eastAsia="pt-PT"/>
        </w:rPr>
        <w:t xml:space="preserve"> Passado e Futuro</w:t>
      </w:r>
      <w:r w:rsidRPr="000624B7">
        <w:rPr>
          <w:rFonts w:ascii="Arial" w:eastAsia="Times New Roman" w:hAnsi="Arial" w:cs="Arial"/>
          <w:color w:val="000000"/>
          <w:lang w:eastAsia="pt-PT"/>
        </w:rPr>
        <w:t xml:space="preserve">”, o filme-documentário da National Geographic </w:t>
      </w:r>
      <w:r w:rsidR="002D07BA" w:rsidRPr="000624B7">
        <w:rPr>
          <w:rFonts w:ascii="Arial" w:eastAsia="Times New Roman" w:hAnsi="Arial" w:cs="Arial"/>
          <w:color w:val="000000"/>
          <w:lang w:eastAsia="pt-PT"/>
        </w:rPr>
        <w:t xml:space="preserve">aclamado pela crítica </w:t>
      </w:r>
      <w:r w:rsidRPr="000624B7">
        <w:rPr>
          <w:rFonts w:ascii="Arial" w:eastAsia="Times New Roman" w:hAnsi="Arial" w:cs="Arial"/>
          <w:color w:val="000000"/>
          <w:lang w:eastAsia="pt-PT"/>
        </w:rPr>
        <w:t>sobre o emblemático explorador francês</w:t>
      </w:r>
      <w:r w:rsidR="002D07BA" w:rsidRPr="000624B7">
        <w:rPr>
          <w:rFonts w:ascii="Arial" w:eastAsia="Times New Roman" w:hAnsi="Arial" w:cs="Arial"/>
          <w:color w:val="000000"/>
          <w:lang w:eastAsia="pt-PT"/>
        </w:rPr>
        <w:t>,</w:t>
      </w:r>
      <w:r w:rsidRPr="000624B7">
        <w:rPr>
          <w:rFonts w:ascii="Arial" w:eastAsia="Times New Roman" w:hAnsi="Arial" w:cs="Arial"/>
          <w:color w:val="000000"/>
          <w:lang w:eastAsia="pt-PT"/>
        </w:rPr>
        <w:t xml:space="preserve"> da autoria da realizadora Liz Garbus, nomeada para um Óscar, do produtor Dan Cogan, e da Story Syndicate, terá lugar no dia 24 de novembro, quarta-feira, em exclusivo neste </w:t>
      </w:r>
      <w:r w:rsidRPr="00A408DE">
        <w:rPr>
          <w:rFonts w:ascii="Arial" w:eastAsia="Times New Roman" w:hAnsi="Arial" w:cs="Arial"/>
          <w:color w:val="000000"/>
          <w:lang w:eastAsia="pt-PT"/>
        </w:rPr>
        <w:t>serviço</w:t>
      </w:r>
      <w:r w:rsidRPr="000624B7">
        <w:rPr>
          <w:rFonts w:ascii="Arial" w:eastAsia="Times New Roman" w:hAnsi="Arial" w:cs="Arial"/>
          <w:color w:val="000000"/>
          <w:lang w:eastAsia="pt-PT"/>
        </w:rPr>
        <w:t xml:space="preserve">. </w:t>
      </w:r>
    </w:p>
    <w:p w14:paraId="70AACF7F" w14:textId="7F923870" w:rsidR="006C125C" w:rsidRPr="000624B7" w:rsidRDefault="000624B7" w:rsidP="000624B7">
      <w:pPr>
        <w:shd w:val="clear" w:color="auto" w:fill="FFFFFF"/>
        <w:spacing w:after="220"/>
        <w:jc w:val="both"/>
        <w:rPr>
          <w:rFonts w:ascii="Calibri" w:eastAsia="Times New Roman" w:hAnsi="Calibri" w:cs="Calibri"/>
          <w:color w:val="000000"/>
          <w:lang w:eastAsia="pt-PT"/>
        </w:rPr>
      </w:pPr>
      <w:r w:rsidRPr="000624B7">
        <w:rPr>
          <w:rFonts w:ascii="Arial" w:eastAsia="Times New Roman" w:hAnsi="Arial" w:cs="Arial"/>
          <w:color w:val="000000"/>
          <w:lang w:eastAsia="pt-PT"/>
        </w:rPr>
        <w:lastRenderedPageBreak/>
        <w:t xml:space="preserve">A estreia mundial do filme teve lugar na edição de 2021 do Festival de Cinema de Telluride, e, depois disso, recebeu o Prémio Grierson na </w:t>
      </w:r>
      <w:r w:rsidR="00BE26AC">
        <w:rPr>
          <w:rFonts w:ascii="Arial" w:eastAsia="Times New Roman" w:hAnsi="Arial" w:cs="Arial"/>
          <w:color w:val="000000"/>
          <w:lang w:eastAsia="pt-PT"/>
        </w:rPr>
        <w:t>categoria de</w:t>
      </w:r>
      <w:r w:rsidRPr="000624B7">
        <w:rPr>
          <w:rFonts w:ascii="Arial" w:eastAsia="Times New Roman" w:hAnsi="Arial" w:cs="Arial"/>
          <w:color w:val="000000"/>
          <w:lang w:eastAsia="pt-PT"/>
        </w:rPr>
        <w:t xml:space="preserve"> Melhor Documentário</w:t>
      </w:r>
      <w:r w:rsidR="00BE26AC">
        <w:rPr>
          <w:rFonts w:ascii="Arial" w:eastAsia="Times New Roman" w:hAnsi="Arial" w:cs="Arial"/>
          <w:color w:val="000000"/>
          <w:lang w:eastAsia="pt-PT"/>
        </w:rPr>
        <w:t>,</w:t>
      </w:r>
      <w:r w:rsidRPr="000624B7">
        <w:rPr>
          <w:rFonts w:ascii="Arial" w:eastAsia="Times New Roman" w:hAnsi="Arial" w:cs="Arial"/>
          <w:color w:val="000000"/>
          <w:lang w:eastAsia="pt-PT"/>
        </w:rPr>
        <w:t xml:space="preserve"> na edição de 2021 do Festival de Cinema de Londres BFI. Recebeu ainda o prémio Critics' Choice Documentary Award</w:t>
      </w:r>
      <w:r w:rsidR="002D07BA" w:rsidRPr="000624B7">
        <w:rPr>
          <w:rFonts w:ascii="Arial" w:eastAsia="Times New Roman" w:hAnsi="Arial" w:cs="Arial"/>
          <w:color w:val="000000"/>
          <w:lang w:eastAsia="pt-PT"/>
        </w:rPr>
        <w:t>,</w:t>
      </w:r>
      <w:r w:rsidRPr="000624B7">
        <w:rPr>
          <w:rFonts w:ascii="Arial" w:eastAsia="Times New Roman" w:hAnsi="Arial" w:cs="Arial"/>
          <w:color w:val="000000"/>
          <w:lang w:eastAsia="pt-PT"/>
        </w:rPr>
        <w:t xml:space="preserve"> na categoria de Melhor Documentário de Ciência/Natureza. A estreia de “</w:t>
      </w:r>
      <w:r w:rsidR="00C175BD" w:rsidRPr="000624B7">
        <w:rPr>
          <w:rFonts w:ascii="Arial" w:eastAsia="Times New Roman" w:hAnsi="Arial" w:cs="Arial"/>
          <w:color w:val="000000"/>
          <w:lang w:eastAsia="pt-PT"/>
        </w:rPr>
        <w:t>Cousteau</w:t>
      </w:r>
      <w:r w:rsidR="00C175BD">
        <w:rPr>
          <w:rFonts w:ascii="Arial" w:eastAsia="Times New Roman" w:hAnsi="Arial" w:cs="Arial"/>
          <w:color w:val="000000"/>
          <w:lang w:eastAsia="pt-PT"/>
        </w:rPr>
        <w:t xml:space="preserve"> Passado e Futuro</w:t>
      </w:r>
      <w:r w:rsidRPr="000624B7">
        <w:rPr>
          <w:rFonts w:ascii="Arial" w:eastAsia="Times New Roman" w:hAnsi="Arial" w:cs="Arial"/>
          <w:color w:val="000000"/>
          <w:lang w:eastAsia="pt-PT"/>
        </w:rPr>
        <w:t xml:space="preserve">” no cinema deu-se a 22 de </w:t>
      </w:r>
      <w:r w:rsidRPr="00A408DE">
        <w:rPr>
          <w:rFonts w:ascii="Arial" w:eastAsia="Times New Roman" w:hAnsi="Arial" w:cs="Arial"/>
          <w:color w:val="000000"/>
          <w:lang w:eastAsia="pt-PT"/>
        </w:rPr>
        <w:t>outubro</w:t>
      </w:r>
      <w:r w:rsidR="00E920B7" w:rsidRPr="00A408DE">
        <w:rPr>
          <w:rFonts w:ascii="Arial" w:eastAsia="Times New Roman" w:hAnsi="Arial" w:cs="Arial"/>
          <w:color w:val="000000"/>
          <w:lang w:eastAsia="pt-PT"/>
        </w:rPr>
        <w:t xml:space="preserve"> com</w:t>
      </w:r>
      <w:r w:rsidRPr="00A408DE">
        <w:rPr>
          <w:rFonts w:ascii="Arial" w:eastAsia="Times New Roman" w:hAnsi="Arial" w:cs="Arial"/>
          <w:color w:val="000000"/>
          <w:lang w:eastAsia="pt-PT"/>
        </w:rPr>
        <w:t xml:space="preserve"> </w:t>
      </w:r>
      <w:r w:rsidR="00130930" w:rsidRPr="00A408DE">
        <w:rPr>
          <w:rFonts w:ascii="Arial" w:eastAsia="Times New Roman" w:hAnsi="Arial" w:cs="Arial"/>
          <w:color w:val="000000"/>
          <w:lang w:eastAsia="pt-PT"/>
        </w:rPr>
        <w:t>aclama</w:t>
      </w:r>
      <w:r w:rsidR="00E920B7" w:rsidRPr="00A408DE">
        <w:rPr>
          <w:rFonts w:ascii="Arial" w:eastAsia="Times New Roman" w:hAnsi="Arial" w:cs="Arial"/>
          <w:color w:val="000000"/>
          <w:lang w:eastAsia="pt-PT"/>
        </w:rPr>
        <w:t>ção d</w:t>
      </w:r>
      <w:r w:rsidR="00130930" w:rsidRPr="00A408DE">
        <w:rPr>
          <w:rFonts w:ascii="Arial" w:eastAsia="Times New Roman" w:hAnsi="Arial" w:cs="Arial"/>
          <w:color w:val="000000"/>
          <w:lang w:eastAsia="pt-PT"/>
        </w:rPr>
        <w:t>a crítica</w:t>
      </w:r>
      <w:r w:rsidRPr="00A408DE">
        <w:rPr>
          <w:rFonts w:ascii="Arial" w:eastAsia="Times New Roman" w:hAnsi="Arial" w:cs="Arial"/>
          <w:color w:val="000000"/>
          <w:lang w:eastAsia="pt-PT"/>
        </w:rPr>
        <w:t>.</w:t>
      </w:r>
    </w:p>
    <w:p w14:paraId="63E73664" w14:textId="4FDB4D76" w:rsidR="006C125C" w:rsidRPr="000624B7" w:rsidRDefault="000624B7" w:rsidP="000624B7">
      <w:pPr>
        <w:shd w:val="clear" w:color="auto" w:fill="FFFFFF"/>
        <w:spacing w:after="220"/>
        <w:jc w:val="both"/>
        <w:rPr>
          <w:rFonts w:ascii="Calibri" w:eastAsia="Times New Roman" w:hAnsi="Calibri" w:cs="Calibri"/>
          <w:color w:val="000000"/>
          <w:lang w:eastAsia="pt-PT"/>
        </w:rPr>
      </w:pPr>
      <w:r w:rsidRPr="000624B7">
        <w:rPr>
          <w:rFonts w:ascii="Arial" w:eastAsia="Times New Roman" w:hAnsi="Arial" w:cs="Arial"/>
          <w:color w:val="000000"/>
          <w:lang w:eastAsia="pt-PT"/>
        </w:rPr>
        <w:t xml:space="preserve">O Capitão Jacques-Yves Cousteau foi um dos mais importantes exploradores do século XX. Foi um realizador e aventureiro muito admirado, que documentou as maravilhas exóticas que se escondem no oceano através de equipamentos inovadores. Do seu legado faz parte um filme vencedor de uma Palma de Ouro no Festival de Cinema de Cannes, dois Óscares® e dois programas de televisão emblemáticos e de longa duração, “The Undersea World of Jacques Cousteau” e “The Cousteau Odyssey”. O seu trabalho tornou-se no epíteto da sua vida no mar e no seu famoso barco, o Calypso. Foi autor de mais de 50 livros sobre a sua vida subaquática e inventou o Aqua-Lung, </w:t>
      </w:r>
      <w:r w:rsidR="00E920B7">
        <w:rPr>
          <w:rFonts w:ascii="Arial" w:eastAsia="Times New Roman" w:hAnsi="Arial" w:cs="Arial"/>
          <w:color w:val="000000"/>
          <w:lang w:eastAsia="pt-PT"/>
        </w:rPr>
        <w:t xml:space="preserve">promovendo a </w:t>
      </w:r>
      <w:r w:rsidR="00E920B7" w:rsidRPr="00A408DE">
        <w:rPr>
          <w:rFonts w:ascii="Arial" w:eastAsia="Times New Roman" w:hAnsi="Arial" w:cs="Arial"/>
          <w:color w:val="000000"/>
          <w:lang w:eastAsia="pt-PT"/>
        </w:rPr>
        <w:t>evolução</w:t>
      </w:r>
      <w:r w:rsidR="0050267A" w:rsidRPr="00A408DE">
        <w:rPr>
          <w:rFonts w:ascii="Arial" w:eastAsia="Times New Roman" w:hAnsi="Arial" w:cs="Arial"/>
          <w:color w:val="000000"/>
          <w:lang w:eastAsia="pt-PT"/>
        </w:rPr>
        <w:t xml:space="preserve"> </w:t>
      </w:r>
      <w:r w:rsidR="00E920B7" w:rsidRPr="00A408DE">
        <w:rPr>
          <w:rFonts w:ascii="Arial" w:eastAsia="Times New Roman" w:hAnsi="Arial" w:cs="Arial"/>
          <w:color w:val="000000"/>
          <w:lang w:eastAsia="pt-PT"/>
        </w:rPr>
        <w:t>d</w:t>
      </w:r>
      <w:r w:rsidR="00C8466A" w:rsidRPr="00A408DE">
        <w:rPr>
          <w:rFonts w:ascii="Arial" w:eastAsia="Times New Roman" w:hAnsi="Arial" w:cs="Arial"/>
          <w:color w:val="000000"/>
          <w:lang w:eastAsia="pt-PT"/>
        </w:rPr>
        <w:t>a prática de</w:t>
      </w:r>
      <w:r w:rsidRPr="00A408DE">
        <w:rPr>
          <w:rFonts w:ascii="Arial" w:eastAsia="Times New Roman" w:hAnsi="Arial" w:cs="Arial"/>
          <w:color w:val="000000"/>
          <w:lang w:eastAsia="pt-PT"/>
        </w:rPr>
        <w:t xml:space="preserve"> mergulho. Foi, contud</w:t>
      </w:r>
      <w:r w:rsidRPr="000624B7">
        <w:rPr>
          <w:rFonts w:ascii="Arial" w:eastAsia="Times New Roman" w:hAnsi="Arial" w:cs="Arial"/>
          <w:color w:val="000000"/>
          <w:lang w:eastAsia="pt-PT"/>
        </w:rPr>
        <w:t>o, como ambientalista que Cousteau mais impact</w:t>
      </w:r>
      <w:r w:rsidR="002D07BA" w:rsidRPr="000624B7">
        <w:rPr>
          <w:rFonts w:ascii="Arial" w:eastAsia="Times New Roman" w:hAnsi="Arial" w:cs="Arial"/>
          <w:color w:val="000000"/>
          <w:lang w:eastAsia="pt-PT"/>
        </w:rPr>
        <w:t>ou</w:t>
      </w:r>
      <w:r w:rsidRPr="000624B7">
        <w:rPr>
          <w:rFonts w:ascii="Arial" w:eastAsia="Times New Roman" w:hAnsi="Arial" w:cs="Arial"/>
          <w:color w:val="000000"/>
          <w:lang w:eastAsia="pt-PT"/>
        </w:rPr>
        <w:t xml:space="preserve"> a longo prazo, alertando o mundo para o aquecimento dos oceanos muitas décadas antes de a crise climática chegar à capa dos jornais. Foi decisivo na proteção da Antártida, participou na primeira Cimeira da Terra e, de facto, o contributo de Cousteau relativamente às medidas necessárias para a proteção do Planeta continua a inspirar gerações.</w:t>
      </w:r>
    </w:p>
    <w:p w14:paraId="381E92E3" w14:textId="7648684C" w:rsidR="006C125C" w:rsidRPr="000624B7" w:rsidRDefault="000624B7" w:rsidP="000624B7">
      <w:pPr>
        <w:shd w:val="clear" w:color="auto" w:fill="FFFFFF"/>
        <w:spacing w:after="240"/>
        <w:jc w:val="both"/>
        <w:rPr>
          <w:rFonts w:ascii="Calibri" w:eastAsia="Times New Roman" w:hAnsi="Calibri" w:cs="Calibri"/>
          <w:color w:val="000000"/>
          <w:lang w:eastAsia="pt-PT"/>
        </w:rPr>
      </w:pPr>
      <w:r w:rsidRPr="000624B7">
        <w:rPr>
          <w:rFonts w:ascii="Arial" w:eastAsia="Times New Roman" w:hAnsi="Arial" w:cs="Arial"/>
          <w:color w:val="000000"/>
          <w:lang w:eastAsia="pt-PT"/>
        </w:rPr>
        <w:t xml:space="preserve">Na criação deste filme, Liz </w:t>
      </w:r>
      <w:r w:rsidRPr="00A408DE">
        <w:rPr>
          <w:rFonts w:ascii="Arial" w:eastAsia="Times New Roman" w:hAnsi="Arial" w:cs="Arial"/>
          <w:color w:val="000000"/>
          <w:lang w:eastAsia="pt-PT"/>
        </w:rPr>
        <w:t xml:space="preserve">Garbus </w:t>
      </w:r>
      <w:r w:rsidR="008F279F" w:rsidRPr="00A408DE">
        <w:rPr>
          <w:rFonts w:ascii="Arial" w:eastAsia="Times New Roman" w:hAnsi="Arial" w:cs="Arial"/>
          <w:color w:val="000000"/>
          <w:lang w:eastAsia="pt-PT"/>
        </w:rPr>
        <w:t>recorreu a</w:t>
      </w:r>
      <w:r w:rsidRPr="00A408DE">
        <w:rPr>
          <w:rFonts w:ascii="Arial" w:eastAsia="Times New Roman" w:hAnsi="Arial" w:cs="Arial"/>
          <w:color w:val="000000"/>
          <w:lang w:eastAsia="pt-PT"/>
        </w:rPr>
        <w:t xml:space="preserve"> 550 horas de material de arquivo e imagens quase nunca vistas para deixar </w:t>
      </w:r>
      <w:r w:rsidR="00827F55" w:rsidRPr="00A408DE">
        <w:rPr>
          <w:rFonts w:ascii="Arial" w:eastAsia="Times New Roman" w:hAnsi="Arial" w:cs="Arial"/>
          <w:color w:val="000000"/>
          <w:lang w:eastAsia="pt-PT"/>
        </w:rPr>
        <w:t xml:space="preserve">que </w:t>
      </w:r>
      <w:r w:rsidRPr="00A408DE">
        <w:rPr>
          <w:rFonts w:ascii="Arial" w:eastAsia="Times New Roman" w:hAnsi="Arial" w:cs="Arial"/>
          <w:color w:val="000000"/>
          <w:lang w:eastAsia="pt-PT"/>
        </w:rPr>
        <w:t xml:space="preserve">os filmes, as palavras e as </w:t>
      </w:r>
      <w:r w:rsidR="00827F55" w:rsidRPr="00A408DE">
        <w:rPr>
          <w:rFonts w:ascii="Arial" w:eastAsia="Times New Roman" w:hAnsi="Arial" w:cs="Arial"/>
          <w:color w:val="000000"/>
          <w:lang w:eastAsia="pt-PT"/>
        </w:rPr>
        <w:t xml:space="preserve">recordações </w:t>
      </w:r>
      <w:r w:rsidRPr="00A408DE">
        <w:rPr>
          <w:rFonts w:ascii="Arial" w:eastAsia="Times New Roman" w:hAnsi="Arial" w:cs="Arial"/>
          <w:color w:val="000000"/>
          <w:lang w:eastAsia="pt-PT"/>
        </w:rPr>
        <w:t xml:space="preserve">de Cousteau </w:t>
      </w:r>
      <w:r w:rsidR="00827F55" w:rsidRPr="00A408DE">
        <w:rPr>
          <w:rFonts w:ascii="Arial" w:eastAsia="Times New Roman" w:hAnsi="Arial" w:cs="Arial"/>
          <w:color w:val="000000"/>
          <w:lang w:eastAsia="pt-PT"/>
        </w:rPr>
        <w:t xml:space="preserve">contassem, </w:t>
      </w:r>
      <w:r w:rsidRPr="00A408DE">
        <w:rPr>
          <w:rFonts w:ascii="Arial" w:eastAsia="Times New Roman" w:hAnsi="Arial" w:cs="Arial"/>
          <w:color w:val="000000"/>
          <w:lang w:eastAsia="pt-PT"/>
        </w:rPr>
        <w:t>por si</w:t>
      </w:r>
      <w:r w:rsidR="00827F55" w:rsidRPr="00A408DE">
        <w:rPr>
          <w:rFonts w:ascii="Arial" w:eastAsia="Times New Roman" w:hAnsi="Arial" w:cs="Arial"/>
          <w:color w:val="000000"/>
          <w:lang w:eastAsia="pt-PT"/>
        </w:rPr>
        <w:t>, a sua história</w:t>
      </w:r>
      <w:r w:rsidRPr="00A408DE">
        <w:rPr>
          <w:rFonts w:ascii="Arial" w:eastAsia="Times New Roman" w:hAnsi="Arial" w:cs="Arial"/>
          <w:color w:val="000000"/>
          <w:lang w:eastAsia="pt-PT"/>
        </w:rPr>
        <w:t xml:space="preserve">. “Becoming Cousteau” </w:t>
      </w:r>
      <w:r w:rsidR="00827F55" w:rsidRPr="00A408DE">
        <w:rPr>
          <w:rFonts w:ascii="Arial" w:eastAsia="Times New Roman" w:hAnsi="Arial" w:cs="Arial"/>
          <w:color w:val="000000"/>
          <w:lang w:eastAsia="pt-PT"/>
        </w:rPr>
        <w:t>centra-se n</w:t>
      </w:r>
      <w:r w:rsidRPr="00A408DE">
        <w:rPr>
          <w:rFonts w:ascii="Arial" w:eastAsia="Times New Roman" w:hAnsi="Arial" w:cs="Arial"/>
          <w:color w:val="000000"/>
          <w:lang w:eastAsia="pt-PT"/>
        </w:rPr>
        <w:t>o homem</w:t>
      </w:r>
      <w:r w:rsidRPr="000624B7">
        <w:rPr>
          <w:rFonts w:ascii="Arial" w:eastAsia="Times New Roman" w:hAnsi="Arial" w:cs="Arial"/>
          <w:color w:val="000000"/>
          <w:lang w:eastAsia="pt-PT"/>
        </w:rPr>
        <w:t xml:space="preserve"> sobre quem a maioria das pessoas, ainda que tenham crescido a adorá-lo, pouco sabe. Começou por procurar petrolíferas que patrocinassem as suas aventuras à volta do mundo, e foi mais tarde que tomou consciência e se tornou no primeiro e mais importante defensor da preservação dos oceanos. Ainda que a sua vida familiar se tenha pautado por alguma instabilidade e tenha sido marcada por grandes perdas, Cousteau manteve-se fiel ao seu grande amor — o mar.</w:t>
      </w:r>
    </w:p>
    <w:p w14:paraId="07F5F246" w14:textId="27736691" w:rsidR="006C125C" w:rsidRPr="000624B7" w:rsidRDefault="000624B7" w:rsidP="000624B7">
      <w:pPr>
        <w:shd w:val="clear" w:color="auto" w:fill="FFFFFF"/>
        <w:spacing w:after="240"/>
        <w:jc w:val="both"/>
        <w:rPr>
          <w:rFonts w:ascii="Calibri" w:eastAsia="Times New Roman" w:hAnsi="Calibri" w:cs="Calibri"/>
          <w:color w:val="000000"/>
          <w:lang w:eastAsia="pt-PT"/>
        </w:rPr>
      </w:pPr>
      <w:r w:rsidRPr="000624B7">
        <w:rPr>
          <w:rFonts w:ascii="Arial" w:eastAsia="Times New Roman" w:hAnsi="Arial" w:cs="Arial"/>
          <w:color w:val="000000"/>
          <w:shd w:val="clear" w:color="auto" w:fill="FFFFFF"/>
          <w:lang w:eastAsia="pt-PT"/>
        </w:rPr>
        <w:t xml:space="preserve">“Jacques Cousteau foi um aventureiro e inventor que se tornou num </w:t>
      </w:r>
      <w:r w:rsidR="00CE5A9C" w:rsidRPr="000624B7">
        <w:rPr>
          <w:rFonts w:ascii="Arial" w:eastAsia="Times New Roman" w:hAnsi="Arial" w:cs="Arial"/>
          <w:color w:val="000000"/>
          <w:shd w:val="clear" w:color="auto" w:fill="FFFFFF"/>
          <w:lang w:eastAsia="pt-PT"/>
        </w:rPr>
        <w:t>fervoroso</w:t>
      </w:r>
      <w:r w:rsidRPr="000624B7">
        <w:rPr>
          <w:rFonts w:ascii="Arial" w:eastAsia="Times New Roman" w:hAnsi="Arial" w:cs="Arial"/>
          <w:color w:val="000000"/>
          <w:shd w:val="clear" w:color="auto" w:fill="FFFFFF"/>
          <w:lang w:eastAsia="pt-PT"/>
        </w:rPr>
        <w:t xml:space="preserve"> ambientalista </w:t>
      </w:r>
      <w:r w:rsidR="00CE5A9C">
        <w:rPr>
          <w:rFonts w:ascii="Arial" w:eastAsia="Times New Roman" w:hAnsi="Arial" w:cs="Arial"/>
          <w:color w:val="000000"/>
          <w:shd w:val="clear" w:color="auto" w:fill="FFFFFF"/>
          <w:lang w:eastAsia="pt-PT"/>
        </w:rPr>
        <w:t>numa fase mais avançada da</w:t>
      </w:r>
      <w:r w:rsidRPr="000624B7">
        <w:rPr>
          <w:rFonts w:ascii="Arial" w:eastAsia="Times New Roman" w:hAnsi="Arial" w:cs="Arial"/>
          <w:color w:val="000000"/>
          <w:shd w:val="clear" w:color="auto" w:fill="FFFFFF"/>
          <w:lang w:eastAsia="pt-PT"/>
        </w:rPr>
        <w:t xml:space="preserve"> vida”, disse a realizadora Liz Garbus. “Não nasceu protetor dos </w:t>
      </w:r>
      <w:r w:rsidR="002D07BA" w:rsidRPr="000624B7">
        <w:rPr>
          <w:rFonts w:ascii="Arial" w:eastAsia="Times New Roman" w:hAnsi="Arial" w:cs="Arial"/>
          <w:color w:val="000000"/>
          <w:shd w:val="clear" w:color="auto" w:fill="FFFFFF"/>
          <w:lang w:eastAsia="pt-PT"/>
        </w:rPr>
        <w:t>oceanos</w:t>
      </w:r>
      <w:r w:rsidRPr="000624B7">
        <w:rPr>
          <w:rFonts w:ascii="Arial" w:eastAsia="Times New Roman" w:hAnsi="Arial" w:cs="Arial"/>
          <w:color w:val="000000"/>
          <w:shd w:val="clear" w:color="auto" w:fill="FFFFFF"/>
          <w:lang w:eastAsia="pt-PT"/>
        </w:rPr>
        <w:t xml:space="preserve"> — foi algo que aprendeu a valorizar à medida que se apercebia das alterações ao mundo subaquático que aconteciam mesmo à sua frente. Espero que a vida incrivelmente interessante e épica de Cousteau nos mostre o quanto todos nós podemos evoluir na vida e</w:t>
      </w:r>
      <w:r w:rsidR="00CE5A9C">
        <w:rPr>
          <w:rFonts w:ascii="Arial" w:eastAsia="Times New Roman" w:hAnsi="Arial" w:cs="Arial"/>
          <w:color w:val="000000"/>
          <w:shd w:val="clear" w:color="auto" w:fill="FFFFFF"/>
          <w:lang w:eastAsia="pt-PT"/>
        </w:rPr>
        <w:t xml:space="preserve"> na nossa atitude em </w:t>
      </w:r>
      <w:r w:rsidR="00CE5A9C" w:rsidRPr="00A408DE">
        <w:rPr>
          <w:rFonts w:ascii="Arial" w:eastAsia="Times New Roman" w:hAnsi="Arial" w:cs="Arial"/>
          <w:color w:val="000000"/>
          <w:shd w:val="clear" w:color="auto" w:fill="FFFFFF"/>
          <w:lang w:eastAsia="pt-PT"/>
        </w:rPr>
        <w:t>relação ao</w:t>
      </w:r>
      <w:r w:rsidRPr="00A408DE">
        <w:rPr>
          <w:rFonts w:ascii="Arial" w:eastAsia="Times New Roman" w:hAnsi="Arial" w:cs="Arial"/>
          <w:color w:val="000000"/>
          <w:shd w:val="clear" w:color="auto" w:fill="FFFFFF"/>
          <w:lang w:eastAsia="pt-PT"/>
        </w:rPr>
        <w:t xml:space="preserve"> nosso lugar na Terra. Cousteau é um verdade</w:t>
      </w:r>
      <w:r w:rsidRPr="000624B7">
        <w:rPr>
          <w:rFonts w:ascii="Arial" w:eastAsia="Times New Roman" w:hAnsi="Arial" w:cs="Arial"/>
          <w:color w:val="000000"/>
          <w:shd w:val="clear" w:color="auto" w:fill="FFFFFF"/>
          <w:lang w:eastAsia="pt-PT"/>
        </w:rPr>
        <w:t>iro herói da nossa era, e a sua história de vida orienta-nos no caminho para um futuro melhor.”</w:t>
      </w:r>
    </w:p>
    <w:p w14:paraId="015C18D0" w14:textId="6B9F504F" w:rsidR="006C125C" w:rsidRPr="000624B7" w:rsidRDefault="000624B7" w:rsidP="000624B7">
      <w:pPr>
        <w:shd w:val="clear" w:color="auto" w:fill="FFFFFF"/>
        <w:spacing w:after="240"/>
        <w:jc w:val="both"/>
        <w:rPr>
          <w:rFonts w:ascii="Calibri" w:eastAsia="Times New Roman" w:hAnsi="Calibri" w:cs="Calibri"/>
          <w:color w:val="000000"/>
          <w:lang w:eastAsia="pt-PT"/>
        </w:rPr>
      </w:pPr>
      <w:r w:rsidRPr="000624B7">
        <w:rPr>
          <w:rFonts w:ascii="Arial" w:eastAsia="Times New Roman" w:hAnsi="Arial" w:cs="Arial"/>
          <w:color w:val="000000"/>
          <w:lang w:eastAsia="pt-PT"/>
        </w:rPr>
        <w:t xml:space="preserve">Mais de 100 horas de </w:t>
      </w:r>
      <w:r w:rsidR="00615689">
        <w:rPr>
          <w:rFonts w:ascii="Arial" w:eastAsia="Times New Roman" w:hAnsi="Arial" w:cs="Arial"/>
          <w:color w:val="000000"/>
          <w:lang w:eastAsia="pt-PT"/>
        </w:rPr>
        <w:t xml:space="preserve">registos </w:t>
      </w:r>
      <w:r w:rsidRPr="000624B7">
        <w:rPr>
          <w:rFonts w:ascii="Arial" w:eastAsia="Times New Roman" w:hAnsi="Arial" w:cs="Arial"/>
          <w:color w:val="000000"/>
          <w:lang w:eastAsia="pt-PT"/>
        </w:rPr>
        <w:t xml:space="preserve">áudio, entrevistas e observações de colaboradores e membros da equipa serviram de complemento a </w:t>
      </w:r>
      <w:r w:rsidR="00B1138B" w:rsidRPr="00A408DE">
        <w:rPr>
          <w:rFonts w:ascii="Arial" w:eastAsia="Times New Roman" w:hAnsi="Arial" w:cs="Arial"/>
          <w:color w:val="000000"/>
          <w:lang w:eastAsia="pt-PT"/>
        </w:rPr>
        <w:t>este olhar atento sobre</w:t>
      </w:r>
      <w:r w:rsidRPr="00A408DE">
        <w:rPr>
          <w:rFonts w:ascii="Arial" w:eastAsia="Times New Roman" w:hAnsi="Arial" w:cs="Arial"/>
          <w:color w:val="000000"/>
          <w:lang w:eastAsia="pt-PT"/>
        </w:rPr>
        <w:t xml:space="preserve"> Cousteau. No documentário, há também registos da sua</w:t>
      </w:r>
      <w:r w:rsidRPr="000624B7">
        <w:rPr>
          <w:rFonts w:ascii="Arial" w:eastAsia="Times New Roman" w:hAnsi="Arial" w:cs="Arial"/>
          <w:color w:val="000000"/>
          <w:lang w:eastAsia="pt-PT"/>
        </w:rPr>
        <w:t xml:space="preserve"> primeira mulher e colaboradora, Simone Melchior (conhecida a bordo do Calypso como a “The Shepherdess”), das experiências da sua família, da sua segunda mulher, Francine Triplet, da criação da The Cousteau Society (Sociedade Cousteau) e do trabalho fundamental que fazem, e do caminho que fez até se tornar numa </w:t>
      </w:r>
      <w:r w:rsidRPr="000624B7">
        <w:rPr>
          <w:rFonts w:ascii="Arial" w:eastAsia="Times New Roman" w:hAnsi="Arial" w:cs="Arial"/>
          <w:color w:val="000000"/>
          <w:lang w:eastAsia="pt-PT"/>
        </w:rPr>
        <w:lastRenderedPageBreak/>
        <w:t xml:space="preserve">das mais importantes vozes ambientalistas do século XX, </w:t>
      </w:r>
      <w:r w:rsidRPr="00A408DE">
        <w:rPr>
          <w:rFonts w:ascii="Arial" w:eastAsia="Times New Roman" w:hAnsi="Arial" w:cs="Arial"/>
          <w:color w:val="000000"/>
          <w:lang w:eastAsia="pt-PT"/>
        </w:rPr>
        <w:t>cujas</w:t>
      </w:r>
      <w:r w:rsidRPr="000624B7">
        <w:rPr>
          <w:rFonts w:ascii="Arial" w:eastAsia="Times New Roman" w:hAnsi="Arial" w:cs="Arial"/>
          <w:color w:val="000000"/>
          <w:lang w:eastAsia="pt-PT"/>
        </w:rPr>
        <w:t xml:space="preserve"> palavras e imagens são hoje mais imprescindíveis do que nunca.</w:t>
      </w:r>
    </w:p>
    <w:p w14:paraId="45308B93" w14:textId="767B85A1" w:rsidR="006C125C" w:rsidRPr="000624B7" w:rsidRDefault="000624B7" w:rsidP="000624B7">
      <w:pPr>
        <w:shd w:val="clear" w:color="auto" w:fill="FFFFFF"/>
        <w:jc w:val="both"/>
        <w:rPr>
          <w:rFonts w:ascii="Arial" w:eastAsia="Times New Roman" w:hAnsi="Arial" w:cs="Arial"/>
          <w:color w:val="000000"/>
          <w:shd w:val="clear" w:color="auto" w:fill="FFFFFF"/>
          <w:lang w:eastAsia="pt-PT"/>
        </w:rPr>
      </w:pPr>
      <w:r w:rsidRPr="000624B7">
        <w:rPr>
          <w:rFonts w:ascii="Arial" w:eastAsia="Times New Roman" w:hAnsi="Arial" w:cs="Arial"/>
          <w:color w:val="000000"/>
          <w:shd w:val="clear" w:color="auto" w:fill="FFFFFF"/>
          <w:lang w:eastAsia="pt-PT"/>
        </w:rPr>
        <w:t>“Becoming Cousteau” é produzido por Dan Cogan (ICARUS, “The Apollo”) — vencedor de Óscar® e de Emmy® —</w:t>
      </w:r>
      <w:r w:rsidR="00B1138B">
        <w:rPr>
          <w:rFonts w:ascii="Arial" w:eastAsia="Times New Roman" w:hAnsi="Arial" w:cs="Arial"/>
          <w:color w:val="000000"/>
          <w:shd w:val="clear" w:color="auto" w:fill="FFFFFF"/>
          <w:lang w:eastAsia="pt-PT"/>
        </w:rPr>
        <w:t>,</w:t>
      </w:r>
      <w:r w:rsidRPr="000624B7">
        <w:rPr>
          <w:rFonts w:ascii="Arial" w:eastAsia="Times New Roman" w:hAnsi="Arial" w:cs="Arial"/>
          <w:color w:val="000000"/>
          <w:shd w:val="clear" w:color="auto" w:fill="FFFFFF"/>
          <w:lang w:eastAsia="pt-PT"/>
        </w:rPr>
        <w:t xml:space="preserve"> Mridu Chandra (“Out In the Night”, “Electoral Dysfunction”, “Cured”), pelo vencedor de Óscar Evan Hayes ("Free Solo") e pela Story Syndicate, uma produtora de televisão e cinema de Nova Iorque fundada por Liz Garbus e Dan Cogan em 2019. A produtora é especializada em conteúdo </w:t>
      </w:r>
      <w:r w:rsidRPr="00A408DE">
        <w:rPr>
          <w:rFonts w:ascii="Arial" w:eastAsia="Times New Roman" w:hAnsi="Arial" w:cs="Arial"/>
          <w:i/>
          <w:iCs/>
          <w:color w:val="000000"/>
          <w:shd w:val="clear" w:color="auto" w:fill="FFFFFF"/>
          <w:lang w:eastAsia="pt-PT"/>
        </w:rPr>
        <w:t>premium</w:t>
      </w:r>
      <w:r w:rsidRPr="000624B7">
        <w:rPr>
          <w:rFonts w:ascii="Arial" w:eastAsia="Times New Roman" w:hAnsi="Arial" w:cs="Arial"/>
          <w:color w:val="000000"/>
          <w:shd w:val="clear" w:color="auto" w:fill="FFFFFF"/>
          <w:lang w:eastAsia="pt-PT"/>
        </w:rPr>
        <w:t xml:space="preserve"> de não-ficção e, atualmente, tem mais de 21 filmes e séries em desenvolvimento e produção em plataformas de distribuição </w:t>
      </w:r>
      <w:r w:rsidRPr="00A408DE">
        <w:rPr>
          <w:rFonts w:ascii="Arial" w:eastAsia="Times New Roman" w:hAnsi="Arial" w:cs="Arial"/>
          <w:i/>
          <w:iCs/>
          <w:color w:val="000000"/>
          <w:shd w:val="clear" w:color="auto" w:fill="FFFFFF"/>
          <w:lang w:eastAsia="pt-PT"/>
        </w:rPr>
        <w:t>premium</w:t>
      </w:r>
      <w:r w:rsidRPr="000624B7">
        <w:rPr>
          <w:rFonts w:ascii="Arial" w:eastAsia="Times New Roman" w:hAnsi="Arial" w:cs="Arial"/>
          <w:color w:val="000000"/>
          <w:shd w:val="clear" w:color="auto" w:fill="FFFFFF"/>
          <w:lang w:eastAsia="pt-PT"/>
        </w:rPr>
        <w:t>, incluindo a National Geographic, a Hulu, a Netflix, a HBO, a Apple, a Amazon, a FX, a Discovery, entre outras.</w:t>
      </w:r>
    </w:p>
    <w:p w14:paraId="08F8291E" w14:textId="77777777" w:rsidR="00F449D7" w:rsidRPr="000624B7" w:rsidRDefault="00F449D7" w:rsidP="000624B7">
      <w:pPr>
        <w:shd w:val="clear" w:color="auto" w:fill="FFFFFF"/>
        <w:jc w:val="both"/>
        <w:rPr>
          <w:rFonts w:ascii="Calibri" w:eastAsia="Times New Roman" w:hAnsi="Calibri" w:cs="Calibri"/>
          <w:color w:val="000000"/>
          <w:lang w:eastAsia="pt-PT"/>
        </w:rPr>
      </w:pPr>
    </w:p>
    <w:p w14:paraId="72676017" w14:textId="608C6E39" w:rsidR="006C125C" w:rsidRPr="00A408DE" w:rsidRDefault="000624B7" w:rsidP="000624B7">
      <w:pPr>
        <w:jc w:val="both"/>
        <w:rPr>
          <w:rFonts w:ascii="Calibri" w:eastAsia="Times New Roman" w:hAnsi="Calibri" w:cs="Calibri"/>
          <w:color w:val="000000"/>
          <w:lang w:eastAsia="pt-PT"/>
        </w:rPr>
      </w:pPr>
      <w:r w:rsidRPr="000624B7">
        <w:rPr>
          <w:rFonts w:ascii="Arial" w:eastAsia="Times New Roman" w:hAnsi="Arial" w:cs="Arial"/>
          <w:color w:val="000000"/>
          <w:lang w:eastAsia="pt-PT"/>
        </w:rPr>
        <w:t>A National Geographic Documentary Films lançou anteriormente o filme “Free Solo”, vencedor de Óscar®, de BAFTA e sete vezes vencedor de Emmy®, bem como "The Cave", um filme nom</w:t>
      </w:r>
      <w:r w:rsidR="00C072C1">
        <w:rPr>
          <w:rFonts w:ascii="Arial" w:eastAsia="Times New Roman" w:hAnsi="Arial" w:cs="Arial"/>
          <w:color w:val="000000"/>
          <w:lang w:eastAsia="pt-PT"/>
        </w:rPr>
        <w:t>e</w:t>
      </w:r>
      <w:r w:rsidRPr="000624B7">
        <w:rPr>
          <w:rFonts w:ascii="Arial" w:eastAsia="Times New Roman" w:hAnsi="Arial" w:cs="Arial"/>
          <w:color w:val="000000"/>
          <w:lang w:eastAsia="pt-PT"/>
        </w:rPr>
        <w:t xml:space="preserve">ado para Óscar®. Da mesma marca, </w:t>
      </w:r>
      <w:r w:rsidR="008B6FF8">
        <w:rPr>
          <w:rFonts w:ascii="Arial" w:eastAsia="Times New Roman" w:hAnsi="Arial" w:cs="Arial"/>
          <w:color w:val="000000"/>
          <w:lang w:eastAsia="pt-PT"/>
        </w:rPr>
        <w:t xml:space="preserve">entre </w:t>
      </w:r>
      <w:r w:rsidRPr="000624B7">
        <w:rPr>
          <w:rFonts w:ascii="Arial" w:eastAsia="Times New Roman" w:hAnsi="Arial" w:cs="Arial"/>
          <w:color w:val="000000"/>
          <w:lang w:eastAsia="pt-PT"/>
        </w:rPr>
        <w:t xml:space="preserve"> outros filmes aclamados pela crítica, </w:t>
      </w:r>
      <w:r w:rsidR="008B6FF8">
        <w:rPr>
          <w:rFonts w:ascii="Arial" w:eastAsia="Times New Roman" w:hAnsi="Arial" w:cs="Arial"/>
          <w:color w:val="000000"/>
          <w:lang w:eastAsia="pt-PT"/>
        </w:rPr>
        <w:t>encont</w:t>
      </w:r>
      <w:r w:rsidR="00A408DE">
        <w:rPr>
          <w:rFonts w:ascii="Arial" w:eastAsia="Times New Roman" w:hAnsi="Arial" w:cs="Arial"/>
          <w:color w:val="000000"/>
          <w:lang w:eastAsia="pt-PT"/>
        </w:rPr>
        <w:t>r</w:t>
      </w:r>
      <w:r w:rsidR="008B6FF8">
        <w:rPr>
          <w:rFonts w:ascii="Arial" w:eastAsia="Times New Roman" w:hAnsi="Arial" w:cs="Arial"/>
          <w:color w:val="000000"/>
          <w:lang w:eastAsia="pt-PT"/>
        </w:rPr>
        <w:t>am-se</w:t>
      </w:r>
      <w:r w:rsidR="008B6FF8" w:rsidRPr="000624B7">
        <w:rPr>
          <w:rFonts w:ascii="Arial" w:eastAsia="Times New Roman" w:hAnsi="Arial" w:cs="Arial"/>
          <w:color w:val="000000"/>
          <w:lang w:eastAsia="pt-PT"/>
        </w:rPr>
        <w:t xml:space="preserve"> </w:t>
      </w:r>
      <w:r w:rsidRPr="000624B7">
        <w:rPr>
          <w:rFonts w:ascii="Arial" w:eastAsia="Times New Roman" w:hAnsi="Arial" w:cs="Arial"/>
          <w:color w:val="000000"/>
          <w:lang w:eastAsia="pt-PT"/>
        </w:rPr>
        <w:t>“Rebuilding Paradise”, de Ron Howard, “Science Fair” e “Sea of Shadows”, ambos vencedores do prémio Sundance Audience Award</w:t>
      </w:r>
      <w:r w:rsidR="008B6FF8">
        <w:rPr>
          <w:rFonts w:ascii="Arial" w:eastAsia="Times New Roman" w:hAnsi="Arial" w:cs="Arial"/>
          <w:color w:val="000000"/>
          <w:lang w:eastAsia="pt-PT"/>
        </w:rPr>
        <w:t>;</w:t>
      </w:r>
      <w:r w:rsidRPr="000624B7">
        <w:rPr>
          <w:rFonts w:ascii="Arial" w:eastAsia="Times New Roman" w:hAnsi="Arial" w:cs="Arial"/>
          <w:color w:val="000000"/>
          <w:lang w:eastAsia="pt-PT"/>
        </w:rPr>
        <w:t xml:space="preserve"> “LA 92” e “Jane”, ambos vencedores de Emmy® e incluídos nos 15 principais documentários considerados para Óscar em 2017</w:t>
      </w:r>
      <w:r w:rsidR="008B6FF8">
        <w:rPr>
          <w:rFonts w:ascii="Arial" w:eastAsia="Times New Roman" w:hAnsi="Arial" w:cs="Arial"/>
          <w:color w:val="000000"/>
          <w:lang w:eastAsia="pt-PT"/>
        </w:rPr>
        <w:t>; e</w:t>
      </w:r>
      <w:r w:rsidR="00A408DE">
        <w:rPr>
          <w:rFonts w:ascii="Arial" w:eastAsia="Times New Roman" w:hAnsi="Arial" w:cs="Arial"/>
          <w:color w:val="000000"/>
          <w:lang w:eastAsia="pt-PT"/>
        </w:rPr>
        <w:t xml:space="preserve"> </w:t>
      </w:r>
      <w:r w:rsidR="008B6FF8" w:rsidRPr="00A408DE">
        <w:rPr>
          <w:rFonts w:ascii="Arial" w:eastAsia="Times New Roman" w:hAnsi="Arial" w:cs="Arial"/>
          <w:color w:val="000000"/>
          <w:lang w:eastAsia="pt-PT"/>
        </w:rPr>
        <w:t xml:space="preserve">“Hell on Earth: The Fall of Syria and the Rise of ISIS”, </w:t>
      </w:r>
      <w:r w:rsidRPr="000624B7">
        <w:rPr>
          <w:rFonts w:ascii="Arial" w:eastAsia="Times New Roman" w:hAnsi="Arial" w:cs="Arial"/>
          <w:color w:val="000000"/>
          <w:lang w:eastAsia="pt-PT"/>
        </w:rPr>
        <w:t>vencedor</w:t>
      </w:r>
      <w:r w:rsidRPr="00A408DE">
        <w:rPr>
          <w:rFonts w:ascii="Arial" w:eastAsia="Times New Roman" w:hAnsi="Arial" w:cs="Arial"/>
          <w:color w:val="000000"/>
          <w:lang w:eastAsia="pt-PT"/>
        </w:rPr>
        <w:t xml:space="preserve"> do prémio Dupont</w:t>
      </w:r>
      <w:r w:rsidR="00A408DE">
        <w:rPr>
          <w:rFonts w:ascii="Arial" w:eastAsia="Times New Roman" w:hAnsi="Arial" w:cs="Arial"/>
          <w:color w:val="000000"/>
          <w:lang w:eastAsia="pt-PT"/>
        </w:rPr>
        <w:t>.</w:t>
      </w:r>
      <w:r w:rsidRPr="00A408DE">
        <w:rPr>
          <w:rFonts w:ascii="Arial" w:eastAsia="Times New Roman" w:hAnsi="Arial" w:cs="Arial"/>
          <w:color w:val="000000"/>
          <w:lang w:eastAsia="pt-PT"/>
        </w:rPr>
        <w:t xml:space="preserve"> </w:t>
      </w:r>
    </w:p>
    <w:p w14:paraId="7515271A" w14:textId="35DE03EF" w:rsidR="008F1E5E" w:rsidRDefault="008F1E5E"/>
    <w:p w14:paraId="4A074FEA" w14:textId="77777777" w:rsidR="00DE1051" w:rsidRDefault="00DE1051" w:rsidP="00DE1051"/>
    <w:p w14:paraId="7F012715" w14:textId="731D670D" w:rsidR="00DE1051" w:rsidRPr="00DE1051" w:rsidRDefault="00DE1051" w:rsidP="00DE1051">
      <w:pPr>
        <w:rPr>
          <w:rFonts w:ascii="Arial" w:eastAsia="Times New Roman" w:hAnsi="Arial" w:cs="Arial"/>
          <w:b/>
          <w:color w:val="000000"/>
          <w:sz w:val="22"/>
          <w:szCs w:val="22"/>
          <w:lang w:eastAsia="pt-PT"/>
        </w:rPr>
      </w:pPr>
      <w:r w:rsidRPr="00DE1051">
        <w:rPr>
          <w:rFonts w:ascii="Arial" w:eastAsia="Times New Roman" w:hAnsi="Arial" w:cs="Arial"/>
          <w:b/>
          <w:color w:val="000000"/>
          <w:sz w:val="22"/>
          <w:szCs w:val="22"/>
          <w:lang w:eastAsia="pt-PT"/>
        </w:rPr>
        <w:t>Sobre o Disney+</w:t>
      </w:r>
    </w:p>
    <w:p w14:paraId="6A455626" w14:textId="77777777" w:rsidR="00DE1051" w:rsidRPr="00DE1051" w:rsidRDefault="00DE1051" w:rsidP="00DE1051">
      <w:pPr>
        <w:rPr>
          <w:rFonts w:ascii="Arial" w:eastAsia="Times New Roman" w:hAnsi="Arial" w:cs="Arial"/>
          <w:color w:val="000000"/>
          <w:sz w:val="20"/>
          <w:szCs w:val="20"/>
          <w:lang w:eastAsia="pt-PT"/>
        </w:rPr>
      </w:pPr>
      <w:r w:rsidRPr="00DE1051">
        <w:rPr>
          <w:rFonts w:ascii="Arial" w:eastAsia="Times New Roman" w:hAnsi="Arial" w:cs="Arial"/>
          <w:color w:val="000000"/>
          <w:sz w:val="20"/>
          <w:szCs w:val="20"/>
          <w:lang w:eastAsia="pt-PT"/>
        </w:rPr>
        <w:t>O Disney+ é o serviço de streaming dedicado a filmes e programas da Disney, Pixar, Marvel, Star Wars, National Geographic e muito mais, juntos, pela primeira vez. Pertencente ao segmento “Direct-to-Consumer &amp; International” da The Walt Disney Company, o Disney+ está disponível na maioria dos dispositivos ligados à internet e oferece programação sem anúncios e com uma grande variedade de filmes originais, documentários, séries de animação live-action e curtas metragens. Além do acesso sem precedentes ao incrível catálogo de entretenimento cinematográfico e televisivo da Disney, o serviço é o espaço de streaming exclusivo para filmes lançados pelos Walt Disney Studios a partir de 2020. Visite DisneyPlus.com para subscrever e/ou saber mais sobre o serviço.</w:t>
      </w:r>
    </w:p>
    <w:p w14:paraId="0106E406" w14:textId="77777777" w:rsidR="00DE1051" w:rsidRPr="00DE1051" w:rsidRDefault="00DE1051" w:rsidP="00DE1051">
      <w:pPr>
        <w:rPr>
          <w:rFonts w:ascii="Arial" w:eastAsia="Times New Roman" w:hAnsi="Arial" w:cs="Arial"/>
          <w:color w:val="000000"/>
          <w:sz w:val="22"/>
          <w:szCs w:val="22"/>
          <w:lang w:eastAsia="pt-PT"/>
        </w:rPr>
      </w:pPr>
    </w:p>
    <w:p w14:paraId="00666318" w14:textId="4993B460" w:rsidR="00DE1051" w:rsidRPr="00DE1051" w:rsidRDefault="00DE1051" w:rsidP="00DE1051">
      <w:pPr>
        <w:rPr>
          <w:rFonts w:ascii="Arial" w:eastAsia="Times New Roman" w:hAnsi="Arial" w:cs="Arial"/>
          <w:b/>
          <w:color w:val="000000"/>
          <w:sz w:val="20"/>
          <w:szCs w:val="20"/>
          <w:lang w:eastAsia="pt-PT"/>
        </w:rPr>
      </w:pPr>
      <w:r w:rsidRPr="00DE1051">
        <w:rPr>
          <w:rFonts w:ascii="Arial" w:eastAsia="Times New Roman" w:hAnsi="Arial" w:cs="Arial"/>
          <w:b/>
          <w:color w:val="000000"/>
          <w:sz w:val="20"/>
          <w:szCs w:val="20"/>
          <w:lang w:eastAsia="pt-PT"/>
        </w:rPr>
        <w:t>Para mais informações contacte:</w:t>
      </w:r>
    </w:p>
    <w:p w14:paraId="427BB206" w14:textId="77777777" w:rsidR="00DE1051" w:rsidRPr="00DE1051" w:rsidRDefault="00DE1051" w:rsidP="00DE1051">
      <w:pPr>
        <w:rPr>
          <w:rFonts w:ascii="Arial" w:eastAsia="Times New Roman" w:hAnsi="Arial" w:cs="Arial"/>
          <w:b/>
          <w:color w:val="000000"/>
          <w:sz w:val="20"/>
          <w:szCs w:val="20"/>
          <w:lang w:eastAsia="pt-PT"/>
        </w:rPr>
      </w:pPr>
    </w:p>
    <w:p w14:paraId="72F449F0" w14:textId="77777777" w:rsidR="00DE1051" w:rsidRPr="00DE1051" w:rsidRDefault="00DE1051" w:rsidP="00DE1051">
      <w:pPr>
        <w:rPr>
          <w:rFonts w:ascii="Arial" w:eastAsia="Times New Roman" w:hAnsi="Arial" w:cs="Arial"/>
          <w:b/>
          <w:color w:val="000000"/>
          <w:sz w:val="20"/>
          <w:szCs w:val="20"/>
          <w:lang w:eastAsia="pt-PT"/>
        </w:rPr>
      </w:pPr>
      <w:r w:rsidRPr="00DE1051">
        <w:rPr>
          <w:rFonts w:ascii="Arial" w:eastAsia="Times New Roman" w:hAnsi="Arial" w:cs="Arial"/>
          <w:b/>
          <w:color w:val="000000"/>
          <w:sz w:val="20"/>
          <w:szCs w:val="20"/>
          <w:lang w:eastAsia="pt-PT"/>
        </w:rPr>
        <w:t>Margarida Morais</w:t>
      </w:r>
    </w:p>
    <w:p w14:paraId="20C566B3" w14:textId="77777777" w:rsidR="00DE1051" w:rsidRPr="00DE1051" w:rsidRDefault="00DE1051" w:rsidP="00DE1051">
      <w:pPr>
        <w:rPr>
          <w:rFonts w:ascii="Arial" w:eastAsia="Times New Roman" w:hAnsi="Arial" w:cs="Arial"/>
          <w:color w:val="000000"/>
          <w:sz w:val="20"/>
          <w:szCs w:val="20"/>
          <w:lang w:eastAsia="pt-PT"/>
        </w:rPr>
      </w:pPr>
      <w:r w:rsidRPr="00DE1051">
        <w:rPr>
          <w:rFonts w:ascii="Arial" w:eastAsia="Times New Roman" w:hAnsi="Arial" w:cs="Arial"/>
          <w:color w:val="000000"/>
          <w:sz w:val="20"/>
          <w:szCs w:val="20"/>
          <w:lang w:eastAsia="pt-PT"/>
        </w:rPr>
        <w:t>PR &amp; Comms Senior Manager</w:t>
      </w:r>
    </w:p>
    <w:p w14:paraId="50019B65" w14:textId="49E077FC" w:rsidR="00DE1051" w:rsidRPr="00DE1051" w:rsidRDefault="00DE1051" w:rsidP="00DE1051">
      <w:pPr>
        <w:rPr>
          <w:rFonts w:ascii="Arial" w:eastAsia="Times New Roman" w:hAnsi="Arial" w:cs="Arial"/>
          <w:color w:val="000000"/>
          <w:sz w:val="20"/>
          <w:szCs w:val="20"/>
          <w:lang w:eastAsia="pt-PT"/>
        </w:rPr>
      </w:pPr>
      <w:hyperlink r:id="rId8" w:history="1">
        <w:r w:rsidRPr="00B42025">
          <w:rPr>
            <w:rStyle w:val="Hyperlink"/>
            <w:rFonts w:ascii="Arial" w:eastAsia="Times New Roman" w:hAnsi="Arial" w:cs="Arial"/>
            <w:sz w:val="20"/>
            <w:szCs w:val="20"/>
            <w:lang w:eastAsia="pt-PT"/>
          </w:rPr>
          <w:t>margarida.morais@disney.com</w:t>
        </w:r>
      </w:hyperlink>
      <w:r>
        <w:rPr>
          <w:rFonts w:ascii="Arial" w:eastAsia="Times New Roman" w:hAnsi="Arial" w:cs="Arial"/>
          <w:color w:val="000000"/>
          <w:sz w:val="20"/>
          <w:szCs w:val="20"/>
          <w:lang w:eastAsia="pt-PT"/>
        </w:rPr>
        <w:t xml:space="preserve"> </w:t>
      </w:r>
      <w:r w:rsidRPr="00DE1051">
        <w:rPr>
          <w:rFonts w:ascii="Arial" w:eastAsia="Times New Roman" w:hAnsi="Arial" w:cs="Arial"/>
          <w:color w:val="000000"/>
          <w:sz w:val="20"/>
          <w:szCs w:val="20"/>
          <w:lang w:eastAsia="pt-PT"/>
        </w:rPr>
        <w:t xml:space="preserve"> </w:t>
      </w:r>
    </w:p>
    <w:p w14:paraId="68B35EA3" w14:textId="77777777" w:rsidR="00DE1051" w:rsidRPr="00DE1051" w:rsidRDefault="00DE1051" w:rsidP="00DE1051">
      <w:pPr>
        <w:rPr>
          <w:rFonts w:ascii="Arial" w:eastAsia="Times New Roman" w:hAnsi="Arial" w:cs="Arial"/>
          <w:color w:val="000000"/>
          <w:sz w:val="20"/>
          <w:szCs w:val="20"/>
          <w:lang w:eastAsia="pt-PT"/>
        </w:rPr>
      </w:pPr>
    </w:p>
    <w:p w14:paraId="4442711A" w14:textId="77777777" w:rsidR="00DE1051" w:rsidRPr="00DE1051" w:rsidRDefault="00DE1051" w:rsidP="00DE1051">
      <w:pPr>
        <w:rPr>
          <w:rFonts w:ascii="Arial" w:eastAsia="Times New Roman" w:hAnsi="Arial" w:cs="Arial"/>
          <w:b/>
          <w:color w:val="000000"/>
          <w:sz w:val="20"/>
          <w:szCs w:val="20"/>
          <w:lang w:eastAsia="pt-PT"/>
        </w:rPr>
      </w:pPr>
      <w:r w:rsidRPr="00DE1051">
        <w:rPr>
          <w:rFonts w:ascii="Arial" w:eastAsia="Times New Roman" w:hAnsi="Arial" w:cs="Arial"/>
          <w:b/>
          <w:color w:val="000000"/>
          <w:sz w:val="20"/>
          <w:szCs w:val="20"/>
          <w:lang w:eastAsia="pt-PT"/>
        </w:rPr>
        <w:t>Margarida Troni</w:t>
      </w:r>
    </w:p>
    <w:p w14:paraId="43F9BCC6" w14:textId="77777777" w:rsidR="00DE1051" w:rsidRPr="00DE1051" w:rsidRDefault="00DE1051" w:rsidP="00DE1051">
      <w:pPr>
        <w:rPr>
          <w:rFonts w:ascii="Arial" w:eastAsia="Times New Roman" w:hAnsi="Arial" w:cs="Arial"/>
          <w:color w:val="000000"/>
          <w:sz w:val="20"/>
          <w:szCs w:val="20"/>
          <w:lang w:eastAsia="pt-PT"/>
        </w:rPr>
      </w:pPr>
      <w:r w:rsidRPr="00DE1051">
        <w:rPr>
          <w:rFonts w:ascii="Arial" w:eastAsia="Times New Roman" w:hAnsi="Arial" w:cs="Arial"/>
          <w:color w:val="000000"/>
          <w:sz w:val="20"/>
          <w:szCs w:val="20"/>
          <w:lang w:eastAsia="pt-PT"/>
        </w:rPr>
        <w:t>PR Supervisor</w:t>
      </w:r>
    </w:p>
    <w:p w14:paraId="2149B8F9" w14:textId="39BCBA9D" w:rsidR="00DE1051" w:rsidRPr="00DE1051" w:rsidRDefault="00DE1051" w:rsidP="00DE1051">
      <w:pPr>
        <w:rPr>
          <w:rFonts w:ascii="Arial" w:eastAsia="Times New Roman" w:hAnsi="Arial" w:cs="Arial"/>
          <w:color w:val="000000"/>
          <w:sz w:val="20"/>
          <w:szCs w:val="20"/>
          <w:lang w:eastAsia="pt-PT"/>
        </w:rPr>
      </w:pPr>
      <w:hyperlink r:id="rId9" w:history="1">
        <w:r w:rsidRPr="00B42025">
          <w:rPr>
            <w:rStyle w:val="Hyperlink"/>
            <w:rFonts w:ascii="Arial" w:eastAsia="Times New Roman" w:hAnsi="Arial" w:cs="Arial"/>
            <w:sz w:val="20"/>
            <w:szCs w:val="20"/>
            <w:lang w:eastAsia="pt-PT"/>
          </w:rPr>
          <w:t>margarida.troni@disney.com</w:t>
        </w:r>
      </w:hyperlink>
      <w:r>
        <w:rPr>
          <w:rFonts w:ascii="Arial" w:eastAsia="Times New Roman" w:hAnsi="Arial" w:cs="Arial"/>
          <w:color w:val="000000"/>
          <w:sz w:val="20"/>
          <w:szCs w:val="20"/>
          <w:lang w:eastAsia="pt-PT"/>
        </w:rPr>
        <w:t xml:space="preserve"> </w:t>
      </w:r>
    </w:p>
    <w:sectPr w:rsidR="00DE1051" w:rsidRPr="00DE1051" w:rsidSect="000F3828">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2220A" w14:textId="77777777" w:rsidR="00083169" w:rsidRDefault="00083169" w:rsidP="00FC1083">
      <w:r>
        <w:separator/>
      </w:r>
    </w:p>
  </w:endnote>
  <w:endnote w:type="continuationSeparator" w:id="0">
    <w:p w14:paraId="2D4F105B" w14:textId="77777777" w:rsidR="00083169" w:rsidRDefault="00083169" w:rsidP="00FC10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FC9E61" w14:textId="77777777" w:rsidR="00083169" w:rsidRDefault="00083169" w:rsidP="00FC1083">
      <w:r>
        <w:separator/>
      </w:r>
    </w:p>
  </w:footnote>
  <w:footnote w:type="continuationSeparator" w:id="0">
    <w:p w14:paraId="4A2409D9" w14:textId="77777777" w:rsidR="00083169" w:rsidRDefault="00083169" w:rsidP="00FC108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5C"/>
    <w:rsid w:val="000624B7"/>
    <w:rsid w:val="00083169"/>
    <w:rsid w:val="000831E0"/>
    <w:rsid w:val="000F3828"/>
    <w:rsid w:val="001004D8"/>
    <w:rsid w:val="001251ED"/>
    <w:rsid w:val="00130930"/>
    <w:rsid w:val="002A16C9"/>
    <w:rsid w:val="002D07BA"/>
    <w:rsid w:val="003070F2"/>
    <w:rsid w:val="003A600A"/>
    <w:rsid w:val="0050267A"/>
    <w:rsid w:val="006018EF"/>
    <w:rsid w:val="00615689"/>
    <w:rsid w:val="00651582"/>
    <w:rsid w:val="00656FCE"/>
    <w:rsid w:val="006C125C"/>
    <w:rsid w:val="007A5348"/>
    <w:rsid w:val="00827F55"/>
    <w:rsid w:val="00855D7F"/>
    <w:rsid w:val="008B6FF8"/>
    <w:rsid w:val="008B7905"/>
    <w:rsid w:val="008F1E5E"/>
    <w:rsid w:val="008F279F"/>
    <w:rsid w:val="00A408DE"/>
    <w:rsid w:val="00B1138B"/>
    <w:rsid w:val="00BE26AC"/>
    <w:rsid w:val="00C072C1"/>
    <w:rsid w:val="00C1714D"/>
    <w:rsid w:val="00C175BD"/>
    <w:rsid w:val="00C17D95"/>
    <w:rsid w:val="00C8466A"/>
    <w:rsid w:val="00CE5A9C"/>
    <w:rsid w:val="00D55C4D"/>
    <w:rsid w:val="00DE1051"/>
    <w:rsid w:val="00E25EF4"/>
    <w:rsid w:val="00E920B7"/>
    <w:rsid w:val="00ED16D7"/>
    <w:rsid w:val="00F07E1C"/>
    <w:rsid w:val="00F15479"/>
    <w:rsid w:val="00F449D7"/>
    <w:rsid w:val="00FC1083"/>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9539FA"/>
  <w14:defaultImageDpi w14:val="32767"/>
  <w15:chartTrackingRefBased/>
  <w15:docId w15:val="{B88CD12F-B754-A84F-A642-CA4A87DB8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pt-P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6C125C"/>
  </w:style>
  <w:style w:type="paragraph" w:styleId="Revision">
    <w:name w:val="Revision"/>
    <w:hidden/>
    <w:uiPriority w:val="99"/>
    <w:semiHidden/>
    <w:rsid w:val="001251ED"/>
  </w:style>
  <w:style w:type="character" w:styleId="Hyperlink">
    <w:name w:val="Hyperlink"/>
    <w:basedOn w:val="DefaultParagraphFont"/>
    <w:uiPriority w:val="99"/>
    <w:unhideWhenUsed/>
    <w:rsid w:val="00DE1051"/>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garida.morais@disney.com" TargetMode="External"/><Relationship Id="rId3" Type="http://schemas.openxmlformats.org/officeDocument/2006/relationships/webSettings" Target="webSettings.xml"/><Relationship Id="rId7" Type="http://schemas.openxmlformats.org/officeDocument/2006/relationships/image" Target="cid:image005.jpg@01D7DB97.6B6AE070"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mailto:margarida.troni@disney.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3</Pages>
  <Words>1056</Words>
  <Characters>6020</Characters>
  <Application>Microsoft Office Word</Application>
  <DocSecurity>0</DocSecurity>
  <Lines>50</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Três Pontos Serviços Linguísticos</dc:creator>
  <cp:lastModifiedBy>Troni, Margarida X.</cp:lastModifiedBy>
  <cp:revision>3</cp:revision>
  <dcterms:created xsi:type="dcterms:W3CDTF">2021-11-18T12:30:00Z</dcterms:created>
  <dcterms:modified xsi:type="dcterms:W3CDTF">2021-11-18T12:41:00Z</dcterms:modified>
</cp:coreProperties>
</file>