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6DA03A" w14:textId="77777777" w:rsidR="0050572D" w:rsidRPr="000B3584" w:rsidRDefault="006C650C" w:rsidP="006C3457">
      <w:pPr>
        <w:pStyle w:val="PRtitle"/>
        <w:rPr>
          <w:lang w:val="pt-PT"/>
        </w:rPr>
      </w:pPr>
      <w:r w:rsidRPr="000B3584">
        <w:rPr>
          <w:lang w:val="pt-PT"/>
        </w:rPr>
        <w:t>Press Release</w:t>
      </w:r>
    </w:p>
    <w:p w14:paraId="0FA8AC90" w14:textId="78783AD7" w:rsidR="00E84FFA" w:rsidRPr="00C313C7" w:rsidRDefault="00640460" w:rsidP="002836C1">
      <w:pPr>
        <w:pStyle w:val="PRtextwhite"/>
        <w:tabs>
          <w:tab w:val="right" w:pos="8789"/>
        </w:tabs>
        <w:rPr>
          <w:lang w:val="pt-PT"/>
        </w:rPr>
      </w:pPr>
      <w:r>
        <w:rPr>
          <w:lang w:val="pt-PT"/>
        </w:rPr>
        <w:t>23</w:t>
      </w:r>
      <w:r w:rsidR="004238F1">
        <w:rPr>
          <w:lang w:val="pt-PT"/>
        </w:rPr>
        <w:t xml:space="preserve"> </w:t>
      </w:r>
      <w:r w:rsidR="006C650C">
        <w:rPr>
          <w:lang w:val="pt-PT"/>
        </w:rPr>
        <w:t xml:space="preserve">de </w:t>
      </w:r>
      <w:r w:rsidR="002F407F">
        <w:rPr>
          <w:lang w:val="pt-PT"/>
        </w:rPr>
        <w:t>novembro</w:t>
      </w:r>
      <w:r w:rsidR="00AB35F6">
        <w:rPr>
          <w:lang w:val="pt-PT"/>
        </w:rPr>
        <w:t xml:space="preserve"> </w:t>
      </w:r>
      <w:r w:rsidR="006C650C">
        <w:rPr>
          <w:lang w:val="pt-PT"/>
        </w:rPr>
        <w:t>de 202</w:t>
      </w:r>
      <w:r w:rsidR="005E7DB6">
        <w:rPr>
          <w:lang w:val="pt-PT"/>
        </w:rPr>
        <w:t>1</w:t>
      </w:r>
      <w:r w:rsidR="00ED2D9D" w:rsidRPr="00C313C7">
        <w:rPr>
          <w:lang w:val="pt-PT"/>
        </w:rPr>
        <w:tab/>
      </w:r>
    </w:p>
    <w:p w14:paraId="54F0BB78" w14:textId="77777777" w:rsidR="005D5A11" w:rsidRDefault="005D5A11" w:rsidP="009139A8">
      <w:pPr>
        <w:pStyle w:val="PRbasic"/>
        <w:jc w:val="center"/>
        <w:rPr>
          <w:sz w:val="24"/>
          <w:szCs w:val="28"/>
          <w:u w:val="single"/>
          <w:lang w:val="pt-PT"/>
        </w:rPr>
      </w:pPr>
    </w:p>
    <w:p w14:paraId="3254DC69" w14:textId="77777777" w:rsidR="009139A8" w:rsidRPr="006F304F" w:rsidRDefault="006C650C" w:rsidP="004073A4">
      <w:pPr>
        <w:pStyle w:val="PRbasic"/>
        <w:jc w:val="both"/>
        <w:rPr>
          <w:sz w:val="20"/>
          <w:szCs w:val="22"/>
          <w:lang w:val="pt-PT"/>
        </w:rPr>
      </w:pPr>
      <w:r w:rsidRPr="009139A8">
        <w:rPr>
          <w:lang w:val="pt-PT"/>
        </w:rPr>
        <w:t> </w:t>
      </w:r>
    </w:p>
    <w:p w14:paraId="7C987E9C" w14:textId="77777777" w:rsidR="009139A8" w:rsidRPr="006F304F" w:rsidRDefault="006C650C" w:rsidP="009139A8">
      <w:pPr>
        <w:pStyle w:val="PRbasic"/>
        <w:jc w:val="both"/>
        <w:rPr>
          <w:lang w:val="pt-PT"/>
        </w:rPr>
      </w:pPr>
      <w:r w:rsidRPr="006F304F">
        <w:rPr>
          <w:lang w:val="pt-PT"/>
        </w:rPr>
        <w:t> </w:t>
      </w:r>
    </w:p>
    <w:p w14:paraId="013E180B" w14:textId="77777777" w:rsidR="00910418" w:rsidRDefault="006C650C" w:rsidP="004073A4">
      <w:pPr>
        <w:spacing w:line="276" w:lineRule="auto"/>
        <w:jc w:val="center"/>
        <w:rPr>
          <w:rFonts w:ascii="Nestle Text TF AR Book" w:hAnsi="Nestle Text TF AR Book" w:cs="Nestle Text TF AR Book"/>
          <w:sz w:val="28"/>
          <w:u w:val="single"/>
          <w:lang w:val="pt-PT"/>
        </w:rPr>
      </w:pPr>
      <w:bookmarkStart w:id="0" w:name="_Hlk38027911"/>
      <w:r>
        <w:rPr>
          <w:rFonts w:ascii="Nestle Text TF AR Book" w:hAnsi="Nestle Text TF AR Book" w:cs="Nestle Text TF AR Book"/>
          <w:sz w:val="28"/>
          <w:u w:val="single"/>
          <w:lang w:val="pt-PT"/>
        </w:rPr>
        <w:t>P</w:t>
      </w:r>
      <w:r w:rsidR="005D6428" w:rsidRPr="00861FD9">
        <w:rPr>
          <w:rFonts w:ascii="Nestle Text TF AR Book" w:hAnsi="Nestle Text TF AR Book" w:cs="Nestle Text TF AR Book"/>
          <w:sz w:val="28"/>
          <w:u w:val="single"/>
          <w:lang w:val="pt-PT"/>
        </w:rPr>
        <w:t xml:space="preserve">ágina de Facebook </w:t>
      </w:r>
      <w:r w:rsidR="00D83B77">
        <w:rPr>
          <w:rFonts w:ascii="Nestle Text TF AR Book" w:hAnsi="Nestle Text TF AR Book" w:cs="Nestle Text TF AR Book"/>
          <w:sz w:val="28"/>
          <w:u w:val="single"/>
          <w:lang w:val="pt-PT"/>
        </w:rPr>
        <w:t>“</w:t>
      </w:r>
      <w:r w:rsidR="005D6428" w:rsidRPr="00861FD9">
        <w:rPr>
          <w:rFonts w:ascii="Nestle Text TF AR Book" w:hAnsi="Nestle Text TF AR Book" w:cs="Nestle Text TF AR Book"/>
          <w:sz w:val="28"/>
          <w:u w:val="single"/>
          <w:lang w:val="pt-PT"/>
        </w:rPr>
        <w:t>Mais Nutri-Score</w:t>
      </w:r>
      <w:r w:rsidR="00D83B77">
        <w:rPr>
          <w:rFonts w:ascii="Nestle Text TF AR Book" w:hAnsi="Nestle Text TF AR Book" w:cs="Nestle Text TF AR Book"/>
          <w:sz w:val="28"/>
          <w:u w:val="single"/>
          <w:lang w:val="pt-PT"/>
        </w:rPr>
        <w:t>“</w:t>
      </w:r>
    </w:p>
    <w:p w14:paraId="462D0ABA" w14:textId="77777777" w:rsidR="004073A4" w:rsidRPr="004073A4" w:rsidRDefault="006C650C" w:rsidP="004073A4">
      <w:pPr>
        <w:spacing w:line="276" w:lineRule="auto"/>
        <w:jc w:val="center"/>
        <w:rPr>
          <w:rFonts w:ascii="Nestle Text TF AR Book" w:hAnsi="Nestle Text TF AR Book" w:cs="Nestle Text TF AR Book"/>
          <w:sz w:val="28"/>
          <w:u w:val="single"/>
          <w:lang w:val="pt-PT"/>
        </w:rPr>
      </w:pPr>
      <w:r>
        <w:rPr>
          <w:rFonts w:ascii="Nestle Text TF AR Book" w:hAnsi="Nestle Text TF AR Book" w:cs="Nestle Text TF AR Book"/>
          <w:sz w:val="28"/>
          <w:u w:val="single"/>
          <w:lang w:val="pt-PT"/>
        </w:rPr>
        <w:t>para informar os consumidores portugueses</w:t>
      </w:r>
    </w:p>
    <w:bookmarkEnd w:id="0"/>
    <w:p w14:paraId="49016C45" w14:textId="44008CBF" w:rsidR="004073A4" w:rsidRPr="00995830" w:rsidRDefault="0012594F" w:rsidP="00995830">
      <w:pPr>
        <w:jc w:val="center"/>
        <w:rPr>
          <w:rFonts w:ascii="Nestle Text TF AR Book" w:hAnsi="Nestle Text TF AR Book" w:cs="Nestle Text TF AR Book"/>
          <w:b/>
          <w:color w:val="000000"/>
          <w:lang w:val="pt-PT"/>
        </w:rPr>
      </w:pPr>
      <w:r>
        <w:rPr>
          <w:rFonts w:ascii="Nestle Text TF AR Book" w:hAnsi="Nestle Text TF AR Book" w:cs="Nestle Text TF AR Book"/>
          <w:b/>
          <w:color w:val="000000"/>
          <w:sz w:val="32"/>
          <w:lang w:val="pt-PT"/>
        </w:rPr>
        <w:t>ALDI,</w:t>
      </w:r>
      <w:r w:rsidR="006C650C">
        <w:rPr>
          <w:rFonts w:ascii="Nestle Text TF AR Book" w:hAnsi="Nestle Text TF AR Book" w:cs="Nestle Text TF AR Book"/>
          <w:b/>
          <w:color w:val="000000"/>
          <w:sz w:val="32"/>
          <w:lang w:val="pt-PT"/>
        </w:rPr>
        <w:t xml:space="preserve"> A</w:t>
      </w:r>
      <w:r>
        <w:rPr>
          <w:rFonts w:ascii="Nestle Text TF AR Book" w:hAnsi="Nestle Text TF AR Book" w:cs="Nestle Text TF AR Book"/>
          <w:b/>
          <w:color w:val="000000"/>
          <w:sz w:val="32"/>
          <w:lang w:val="pt-PT"/>
        </w:rPr>
        <w:t>UCHAN</w:t>
      </w:r>
      <w:r w:rsidR="006C650C">
        <w:rPr>
          <w:rFonts w:ascii="Nestle Text TF AR Book" w:hAnsi="Nestle Text TF AR Book" w:cs="Nestle Text TF AR Book"/>
          <w:b/>
          <w:color w:val="000000"/>
          <w:sz w:val="32"/>
          <w:lang w:val="pt-PT"/>
        </w:rPr>
        <w:t xml:space="preserve">, </w:t>
      </w:r>
      <w:r>
        <w:rPr>
          <w:rFonts w:ascii="Nestle Text TF AR Book" w:hAnsi="Nestle Text TF AR Book" w:cs="Nestle Text TF AR Book"/>
          <w:b/>
          <w:color w:val="000000"/>
          <w:sz w:val="32"/>
          <w:lang w:val="pt-PT"/>
        </w:rPr>
        <w:t>DANONE</w:t>
      </w:r>
      <w:r w:rsidR="002567AC">
        <w:rPr>
          <w:rFonts w:ascii="Nestle Text TF AR Book" w:hAnsi="Nestle Text TF AR Book" w:cs="Nestle Text TF AR Book"/>
          <w:b/>
          <w:color w:val="000000"/>
          <w:sz w:val="32"/>
          <w:lang w:val="pt-PT"/>
        </w:rPr>
        <w:t>,</w:t>
      </w:r>
      <w:r w:rsidR="00E217BB">
        <w:rPr>
          <w:rFonts w:ascii="Nestle Text TF AR Book" w:hAnsi="Nestle Text TF AR Book" w:cs="Nestle Text TF AR Book"/>
          <w:b/>
          <w:color w:val="000000"/>
          <w:sz w:val="32"/>
          <w:lang w:val="pt-PT"/>
        </w:rPr>
        <w:t xml:space="preserve"> DECO PROTESTE</w:t>
      </w:r>
      <w:r w:rsidR="006C650C">
        <w:rPr>
          <w:rFonts w:ascii="Nestle Text TF AR Book" w:hAnsi="Nestle Text TF AR Book" w:cs="Nestle Text TF AR Book"/>
          <w:b/>
          <w:color w:val="000000"/>
          <w:sz w:val="32"/>
          <w:lang w:val="pt-PT"/>
        </w:rPr>
        <w:t xml:space="preserve"> </w:t>
      </w:r>
      <w:r w:rsidR="002567AC">
        <w:rPr>
          <w:rFonts w:ascii="Nestle Text TF AR Book" w:hAnsi="Nestle Text TF AR Book" w:cs="Nestle Text TF AR Book"/>
          <w:b/>
          <w:color w:val="000000"/>
          <w:sz w:val="32"/>
          <w:lang w:val="pt-PT"/>
        </w:rPr>
        <w:t xml:space="preserve">e </w:t>
      </w:r>
      <w:r>
        <w:rPr>
          <w:rFonts w:ascii="Nestle Text TF AR Book" w:hAnsi="Nestle Text TF AR Book" w:cs="Nestle Text TF AR Book"/>
          <w:b/>
          <w:color w:val="000000"/>
          <w:sz w:val="32"/>
          <w:lang w:val="pt-PT"/>
        </w:rPr>
        <w:t>NESTLÉ</w:t>
      </w:r>
      <w:r w:rsidDel="0012594F">
        <w:rPr>
          <w:rFonts w:ascii="Nestle Text TF AR Book" w:hAnsi="Nestle Text TF AR Book" w:cs="Nestle Text TF AR Book"/>
          <w:b/>
          <w:color w:val="000000"/>
          <w:sz w:val="32"/>
          <w:lang w:val="pt-PT"/>
        </w:rPr>
        <w:t xml:space="preserve"> </w:t>
      </w:r>
      <w:r w:rsidR="00B82BE6">
        <w:rPr>
          <w:rFonts w:ascii="Nestle Text TF AR Book" w:hAnsi="Nestle Text TF AR Book" w:cs="Nestle Text TF AR Book"/>
          <w:b/>
          <w:color w:val="000000"/>
          <w:sz w:val="32"/>
          <w:lang w:val="pt-PT"/>
        </w:rPr>
        <w:t>unidos na defesa d</w:t>
      </w:r>
      <w:r w:rsidR="00AA0551">
        <w:rPr>
          <w:rFonts w:ascii="Nestle Text TF AR Book" w:hAnsi="Nestle Text TF AR Book" w:cs="Nestle Text TF AR Book"/>
          <w:b/>
          <w:color w:val="000000"/>
          <w:sz w:val="32"/>
          <w:lang w:val="pt-PT"/>
        </w:rPr>
        <w:t xml:space="preserve">o rótulo nutricional </w:t>
      </w:r>
      <w:r w:rsidR="006C650C">
        <w:rPr>
          <w:rFonts w:ascii="Nestle Text TF AR Book" w:hAnsi="Nestle Text TF AR Book" w:cs="Nestle Text TF AR Book"/>
          <w:b/>
          <w:color w:val="000000"/>
          <w:sz w:val="32"/>
          <w:lang w:val="pt-PT"/>
        </w:rPr>
        <w:t xml:space="preserve">Nutri-Score </w:t>
      </w:r>
    </w:p>
    <w:p w14:paraId="56A36B2E" w14:textId="77777777" w:rsidR="004073A4" w:rsidRDefault="004073A4" w:rsidP="004073A4">
      <w:pPr>
        <w:jc w:val="center"/>
        <w:rPr>
          <w:rFonts w:ascii="Nestle Text TF Book" w:hAnsi="Nestle Text TF Book" w:cs="Arial"/>
          <w:b/>
          <w:color w:val="000000"/>
          <w:lang w:val="pt-PT"/>
        </w:rPr>
      </w:pPr>
    </w:p>
    <w:p w14:paraId="5653B4ED" w14:textId="77777777" w:rsidR="004073A4" w:rsidRDefault="006C650C" w:rsidP="004073A4">
      <w:pPr>
        <w:jc w:val="center"/>
        <w:rPr>
          <w:rFonts w:ascii="Nestle Text TF Book" w:hAnsi="Nestle Text TF Book" w:cs="Arial"/>
          <w:b/>
          <w:color w:val="000000"/>
          <w:lang w:val="pt-PT"/>
        </w:rPr>
      </w:pPr>
      <w:r>
        <w:rPr>
          <w:rFonts w:ascii="Nestle Text TF Book" w:hAnsi="Nestle Text TF Book" w:cs="Arial"/>
          <w:noProof/>
          <w:color w:val="000000"/>
          <w:lang w:val="fr-FR" w:eastAsia="fr-FR"/>
        </w:rPr>
        <w:drawing>
          <wp:anchor distT="0" distB="0" distL="114300" distR="114300" simplePos="0" relativeHeight="251658240" behindDoc="1" locked="0" layoutInCell="1" allowOverlap="1" wp14:anchorId="43BAD55A" wp14:editId="0BB54F5B">
            <wp:simplePos x="0" y="0"/>
            <wp:positionH relativeFrom="margin">
              <wp:align>left</wp:align>
            </wp:positionH>
            <wp:positionV relativeFrom="paragraph">
              <wp:posOffset>199390</wp:posOffset>
            </wp:positionV>
            <wp:extent cx="1998345" cy="1187450"/>
            <wp:effectExtent l="0" t="0" r="1905" b="0"/>
            <wp:wrapTight wrapText="bothSides">
              <wp:wrapPolygon edited="0">
                <wp:start x="0" y="0"/>
                <wp:lineTo x="0" y="21138"/>
                <wp:lineTo x="21415" y="21138"/>
                <wp:lineTo x="21415" y="0"/>
                <wp:lineTo x="0" y="0"/>
              </wp:wrapPolygon>
            </wp:wrapTight>
            <wp:docPr id="432080448" name="Picture 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354632" name="Picture 3" descr="Graphical user interface, text, application&#10;&#10;Description automatically generated"/>
                    <pic:cNvPicPr/>
                  </pic:nvPicPr>
                  <pic:blipFill>
                    <a:blip r:embed="rId11"/>
                    <a:srcRect l="7597" t="24420" r="7097" b="24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45" cy="118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50D38B" w14:textId="63E110EF" w:rsidR="00AA4A3E" w:rsidRDefault="00C67B88" w:rsidP="004073A4">
      <w:pPr>
        <w:spacing w:after="120"/>
        <w:jc w:val="both"/>
        <w:rPr>
          <w:rFonts w:ascii="Nestle Text TF Book" w:hAnsi="Nestle Text TF Book" w:cs="Arial"/>
          <w:color w:val="000000"/>
          <w:lang w:val="pt-PT"/>
        </w:rPr>
      </w:pPr>
      <w:r>
        <w:rPr>
          <w:rFonts w:ascii="Nestle Text TF Book" w:hAnsi="Nestle Text TF Book" w:cs="Arial"/>
          <w:color w:val="000000"/>
          <w:lang w:val="pt-PT"/>
        </w:rPr>
        <w:t xml:space="preserve">ALDI, </w:t>
      </w:r>
      <w:r w:rsidR="00A37FD7">
        <w:rPr>
          <w:rFonts w:ascii="Nestle Text TF Book" w:hAnsi="Nestle Text TF Book" w:cs="Arial"/>
          <w:color w:val="000000"/>
          <w:lang w:val="pt-PT"/>
        </w:rPr>
        <w:t>AUCHAN</w:t>
      </w:r>
      <w:r>
        <w:rPr>
          <w:rFonts w:ascii="Nestle Text TF Book" w:hAnsi="Nestle Text TF Book" w:cs="Arial"/>
          <w:color w:val="000000"/>
          <w:lang w:val="pt-PT"/>
        </w:rPr>
        <w:t>,</w:t>
      </w:r>
      <w:r w:rsidRPr="004073A4">
        <w:rPr>
          <w:rFonts w:ascii="Nestle Text TF Book" w:hAnsi="Nestle Text TF Book" w:cs="Arial"/>
          <w:color w:val="000000"/>
          <w:lang w:val="pt-PT"/>
        </w:rPr>
        <w:t xml:space="preserve"> D</w:t>
      </w:r>
      <w:r w:rsidR="00A37FD7">
        <w:rPr>
          <w:rFonts w:ascii="Nestle Text TF Book" w:hAnsi="Nestle Text TF Book" w:cs="Arial"/>
          <w:color w:val="000000"/>
          <w:lang w:val="pt-PT"/>
        </w:rPr>
        <w:t>ANONE</w:t>
      </w:r>
      <w:r>
        <w:rPr>
          <w:rFonts w:ascii="Nestle Text TF Book" w:hAnsi="Nestle Text TF Book" w:cs="Arial"/>
          <w:color w:val="000000"/>
          <w:lang w:val="pt-PT"/>
        </w:rPr>
        <w:t>, DECO PROTESTE e</w:t>
      </w:r>
      <w:r w:rsidRPr="004073A4">
        <w:rPr>
          <w:rFonts w:ascii="Nestle Text TF Book" w:hAnsi="Nestle Text TF Book" w:cs="Arial"/>
          <w:color w:val="000000"/>
          <w:lang w:val="pt-PT"/>
        </w:rPr>
        <w:t xml:space="preserve"> </w:t>
      </w:r>
      <w:r w:rsidR="00A37FD7">
        <w:rPr>
          <w:rFonts w:ascii="Nestle Text TF Book" w:hAnsi="Nestle Text TF Book" w:cs="Arial"/>
          <w:color w:val="000000"/>
          <w:lang w:val="pt-PT"/>
        </w:rPr>
        <w:t>NESTLÉ</w:t>
      </w:r>
      <w:r w:rsidR="002567AC">
        <w:rPr>
          <w:rFonts w:ascii="Nestle Text TF Book" w:hAnsi="Nestle Text TF Book" w:cs="Arial"/>
          <w:color w:val="000000"/>
          <w:lang w:val="pt-PT"/>
        </w:rPr>
        <w:t xml:space="preserve"> </w:t>
      </w:r>
      <w:r w:rsidR="005D6428">
        <w:rPr>
          <w:rFonts w:ascii="Nestle Text TF Book" w:hAnsi="Nestle Text TF Book" w:cs="Arial"/>
          <w:color w:val="000000"/>
          <w:lang w:val="pt-PT"/>
        </w:rPr>
        <w:t>uniram-se em prol da alimentação saudável e</w:t>
      </w:r>
      <w:r w:rsidR="00BC3502">
        <w:rPr>
          <w:rFonts w:ascii="Nestle Text TF Book" w:hAnsi="Nestle Text TF Book" w:cs="Arial"/>
          <w:color w:val="000000"/>
          <w:lang w:val="pt-PT"/>
        </w:rPr>
        <w:t xml:space="preserve"> </w:t>
      </w:r>
      <w:r w:rsidR="00931268">
        <w:rPr>
          <w:rFonts w:ascii="Nestle Text TF Book" w:hAnsi="Nestle Text TF Book" w:cs="Arial"/>
          <w:color w:val="000000"/>
          <w:lang w:val="pt-PT"/>
        </w:rPr>
        <w:t>do apoio</w:t>
      </w:r>
      <w:r w:rsidR="00BC3502">
        <w:rPr>
          <w:rFonts w:ascii="Nestle Text TF Book" w:hAnsi="Nestle Text TF Book" w:cs="Arial"/>
          <w:color w:val="000000"/>
          <w:lang w:val="pt-PT"/>
        </w:rPr>
        <w:t xml:space="preserve"> </w:t>
      </w:r>
      <w:r w:rsidR="00931268">
        <w:rPr>
          <w:rFonts w:ascii="Nestle Text TF Book" w:hAnsi="Nestle Text TF Book" w:cs="Arial"/>
          <w:color w:val="000000"/>
          <w:lang w:val="pt-PT"/>
        </w:rPr>
        <w:t>a</w:t>
      </w:r>
      <w:r w:rsidR="00BC3502">
        <w:rPr>
          <w:rFonts w:ascii="Nestle Text TF Book" w:hAnsi="Nestle Text TF Book" w:cs="Arial"/>
          <w:color w:val="000000"/>
          <w:lang w:val="pt-PT"/>
        </w:rPr>
        <w:t xml:space="preserve">o </w:t>
      </w:r>
      <w:r w:rsidR="00BC3502" w:rsidRPr="00BC3502">
        <w:rPr>
          <w:rFonts w:ascii="Nestle Text TF Book" w:hAnsi="Nestle Text TF Book" w:cs="Arial"/>
          <w:color w:val="000000"/>
          <w:lang w:val="pt-PT"/>
        </w:rPr>
        <w:t>Nutri-Score</w:t>
      </w:r>
      <w:r w:rsidR="00BC3502">
        <w:rPr>
          <w:rFonts w:ascii="Nestle Text TF Book" w:hAnsi="Nestle Text TF Book" w:cs="Arial"/>
          <w:color w:val="000000"/>
          <w:lang w:val="pt-PT"/>
        </w:rPr>
        <w:t xml:space="preserve">. </w:t>
      </w:r>
      <w:r w:rsidR="00BF00DD">
        <w:rPr>
          <w:rFonts w:ascii="Nestle Text TF Book" w:hAnsi="Nestle Text TF Book" w:cs="Arial"/>
          <w:color w:val="000000"/>
          <w:lang w:val="pt-PT"/>
        </w:rPr>
        <w:t>Para isso</w:t>
      </w:r>
      <w:r w:rsidR="00BC3502">
        <w:rPr>
          <w:rFonts w:ascii="Nestle Text TF Book" w:hAnsi="Nestle Text TF Book" w:cs="Arial"/>
          <w:color w:val="000000"/>
          <w:lang w:val="pt-PT"/>
        </w:rPr>
        <w:t xml:space="preserve">, </w:t>
      </w:r>
      <w:r w:rsidR="005D6428">
        <w:rPr>
          <w:rFonts w:ascii="Nestle Text TF Book" w:hAnsi="Nestle Text TF Book" w:cs="Arial"/>
          <w:color w:val="000000"/>
          <w:lang w:val="pt-PT"/>
        </w:rPr>
        <w:t>criaram a página de</w:t>
      </w:r>
      <w:r w:rsidR="00D83B77">
        <w:rPr>
          <w:rFonts w:ascii="Nestle Text TF Book" w:hAnsi="Nestle Text TF Book" w:cs="Arial"/>
          <w:color w:val="000000"/>
          <w:lang w:val="pt-PT"/>
        </w:rPr>
        <w:t xml:space="preserve"> Facebook “Mais Nutri-Score”</w:t>
      </w:r>
      <w:r w:rsidR="00BF00DD">
        <w:rPr>
          <w:rFonts w:ascii="Nestle Text TF Book" w:hAnsi="Nestle Text TF Book" w:cs="Arial"/>
          <w:color w:val="000000"/>
          <w:lang w:val="pt-PT"/>
        </w:rPr>
        <w:t xml:space="preserve">, cujo </w:t>
      </w:r>
      <w:r w:rsidR="005D6428">
        <w:rPr>
          <w:rFonts w:ascii="Nestle Text TF Book" w:hAnsi="Nestle Text TF Book" w:cs="Arial"/>
          <w:color w:val="000000"/>
          <w:lang w:val="pt-PT"/>
        </w:rPr>
        <w:t>objetivo</w:t>
      </w:r>
      <w:r w:rsidR="00BF00DD">
        <w:rPr>
          <w:rFonts w:ascii="Nestle Text TF Book" w:hAnsi="Nestle Text TF Book" w:cs="Arial"/>
          <w:color w:val="000000"/>
          <w:lang w:val="pt-PT"/>
        </w:rPr>
        <w:t xml:space="preserve"> </w:t>
      </w:r>
      <w:r w:rsidR="005D6428">
        <w:rPr>
          <w:rFonts w:ascii="Nestle Text TF Book" w:hAnsi="Nestle Text TF Book" w:cs="Arial"/>
          <w:color w:val="000000"/>
          <w:lang w:val="pt-PT"/>
        </w:rPr>
        <w:t xml:space="preserve">é divulgar </w:t>
      </w:r>
      <w:r w:rsidR="006C650C" w:rsidRPr="004073A4">
        <w:rPr>
          <w:rFonts w:ascii="Nestle Text TF Book" w:hAnsi="Nestle Text TF Book" w:cs="Arial"/>
          <w:color w:val="000000"/>
          <w:lang w:val="pt-PT"/>
        </w:rPr>
        <w:t xml:space="preserve">o </w:t>
      </w:r>
      <w:r w:rsidR="000B6CB4">
        <w:rPr>
          <w:rFonts w:ascii="Nestle Text TF Book" w:hAnsi="Nestle Text TF Book" w:cs="Arial"/>
          <w:color w:val="000000"/>
          <w:lang w:val="pt-PT"/>
        </w:rPr>
        <w:t xml:space="preserve">Nutri-Score, </w:t>
      </w:r>
      <w:r w:rsidR="006C650C" w:rsidRPr="004073A4">
        <w:rPr>
          <w:rFonts w:ascii="Nestle Text TF Book" w:hAnsi="Nestle Text TF Book" w:cs="Arial"/>
          <w:color w:val="000000"/>
          <w:lang w:val="pt-PT"/>
        </w:rPr>
        <w:t>sistema de informação nutricional que facilita a comparação de produtos alimentares</w:t>
      </w:r>
      <w:r w:rsidR="00C416F2">
        <w:rPr>
          <w:rFonts w:ascii="Nestle Text TF Book" w:hAnsi="Nestle Text TF Book" w:cs="Arial"/>
          <w:color w:val="000000"/>
          <w:lang w:val="pt-PT"/>
        </w:rPr>
        <w:t>,</w:t>
      </w:r>
      <w:r w:rsidR="006C650C" w:rsidRPr="004073A4">
        <w:rPr>
          <w:rFonts w:ascii="Nestle Text TF Book" w:hAnsi="Nestle Text TF Book" w:cs="Arial"/>
          <w:color w:val="000000"/>
          <w:lang w:val="pt-PT"/>
        </w:rPr>
        <w:t xml:space="preserve"> dentro da mesma categoria, contribuindo dessa forma para melhores escolhas alimentares. </w:t>
      </w:r>
    </w:p>
    <w:p w14:paraId="551E369E" w14:textId="50C20A97" w:rsidR="000B6CB4" w:rsidRDefault="006C650C" w:rsidP="004073A4">
      <w:pPr>
        <w:spacing w:after="120"/>
        <w:jc w:val="both"/>
        <w:rPr>
          <w:rFonts w:ascii="Nestle Text TF Book" w:hAnsi="Nestle Text TF Book" w:cs="Arial"/>
          <w:color w:val="000000"/>
          <w:lang w:val="pt-PT"/>
        </w:rPr>
      </w:pPr>
      <w:r>
        <w:rPr>
          <w:rFonts w:ascii="Nestle Text TF Book" w:hAnsi="Nestle Text TF Book" w:cs="Arial"/>
          <w:color w:val="000000"/>
          <w:lang w:val="pt-PT"/>
        </w:rPr>
        <w:t xml:space="preserve">As </w:t>
      </w:r>
      <w:r w:rsidR="00C416F2">
        <w:rPr>
          <w:rFonts w:ascii="Nestle Text TF Book" w:hAnsi="Nestle Text TF Book" w:cs="Arial"/>
          <w:color w:val="000000"/>
          <w:lang w:val="pt-PT"/>
        </w:rPr>
        <w:t>5</w:t>
      </w:r>
      <w:r>
        <w:rPr>
          <w:rFonts w:ascii="Nestle Text TF Book" w:hAnsi="Nestle Text TF Book" w:cs="Arial"/>
          <w:color w:val="000000"/>
          <w:lang w:val="pt-PT"/>
        </w:rPr>
        <w:t xml:space="preserve"> entidades estão empenhadas em que Portugal </w:t>
      </w:r>
      <w:r w:rsidR="002B01D4">
        <w:rPr>
          <w:rFonts w:ascii="Nestle Text TF Book" w:hAnsi="Nestle Text TF Book" w:cs="Arial"/>
          <w:color w:val="000000"/>
          <w:lang w:val="pt-PT"/>
        </w:rPr>
        <w:t xml:space="preserve">adote </w:t>
      </w:r>
      <w:r w:rsidR="007D6C6C">
        <w:rPr>
          <w:rFonts w:ascii="Nestle Text TF Book" w:hAnsi="Nestle Text TF Book" w:cs="Arial"/>
          <w:color w:val="000000"/>
          <w:lang w:val="pt-PT"/>
        </w:rPr>
        <w:t xml:space="preserve">também </w:t>
      </w:r>
      <w:r w:rsidR="002B01D4">
        <w:rPr>
          <w:rFonts w:ascii="Nestle Text TF Book" w:hAnsi="Nestle Text TF Book" w:cs="Arial"/>
          <w:color w:val="000000"/>
          <w:lang w:val="pt-PT"/>
        </w:rPr>
        <w:t xml:space="preserve">o </w:t>
      </w:r>
      <w:r w:rsidR="004073A4">
        <w:rPr>
          <w:rFonts w:ascii="Nestle Text TF Book" w:hAnsi="Nestle Text TF Book" w:cs="Arial"/>
          <w:color w:val="000000"/>
          <w:lang w:val="pt-PT"/>
        </w:rPr>
        <w:t>Nutri-Score nas embalagens dos produtos</w:t>
      </w:r>
      <w:r w:rsidR="00C67B88">
        <w:rPr>
          <w:rFonts w:ascii="Nestle Text TF Book" w:hAnsi="Nestle Text TF Book" w:cs="Arial"/>
          <w:color w:val="000000"/>
          <w:lang w:val="pt-PT"/>
        </w:rPr>
        <w:t xml:space="preserve"> tal como já acontece em 7 outros países da Europa</w:t>
      </w:r>
      <w:r w:rsidR="004073A4">
        <w:rPr>
          <w:rFonts w:ascii="Nestle Text TF Book" w:hAnsi="Nestle Text TF Book" w:cs="Arial"/>
          <w:color w:val="000000"/>
          <w:lang w:val="pt-PT"/>
        </w:rPr>
        <w:t xml:space="preserve">. </w:t>
      </w:r>
      <w:r>
        <w:rPr>
          <w:rFonts w:ascii="Nestle Text TF Book" w:hAnsi="Nestle Text TF Book" w:cs="Arial"/>
          <w:color w:val="000000"/>
          <w:lang w:val="pt-PT"/>
        </w:rPr>
        <w:t>O</w:t>
      </w:r>
      <w:r w:rsidR="004073A4">
        <w:rPr>
          <w:rFonts w:ascii="Nestle Text TF Book" w:hAnsi="Nestle Text TF Book" w:cs="Arial"/>
          <w:color w:val="000000"/>
          <w:lang w:val="pt-PT"/>
        </w:rPr>
        <w:t xml:space="preserve"> </w:t>
      </w:r>
      <w:r w:rsidR="004073A4" w:rsidRPr="0083692A">
        <w:rPr>
          <w:rFonts w:ascii="Nestle Text TF Book" w:hAnsi="Nestle Text TF Book" w:cs="Arial"/>
          <w:color w:val="000000"/>
          <w:lang w:val="pt-PT"/>
        </w:rPr>
        <w:t xml:space="preserve">rótulo nutricional </w:t>
      </w:r>
      <w:r w:rsidR="004073A4">
        <w:rPr>
          <w:rFonts w:ascii="Nestle Text TF Book" w:hAnsi="Nestle Text TF Book" w:cs="Arial"/>
          <w:color w:val="000000"/>
          <w:lang w:val="pt-PT"/>
        </w:rPr>
        <w:t xml:space="preserve">consiste num </w:t>
      </w:r>
      <w:r w:rsidR="004073A4" w:rsidRPr="0083692A">
        <w:rPr>
          <w:rFonts w:ascii="Nestle Text TF Book" w:hAnsi="Nestle Text TF Book" w:cs="Arial"/>
          <w:color w:val="000000"/>
          <w:lang w:val="pt-PT"/>
        </w:rPr>
        <w:t>código de cores</w:t>
      </w:r>
      <w:r w:rsidR="004073A4">
        <w:rPr>
          <w:rFonts w:ascii="Nestle Text TF Book" w:hAnsi="Nestle Text TF Book" w:cs="Arial"/>
          <w:color w:val="000000"/>
          <w:lang w:val="pt-PT"/>
        </w:rPr>
        <w:t xml:space="preserve"> e de letras, colocado na f</w:t>
      </w:r>
      <w:r w:rsidR="004073A4" w:rsidRPr="0083692A">
        <w:rPr>
          <w:rFonts w:ascii="Nestle Text TF Book" w:hAnsi="Nestle Text TF Book" w:cs="Arial"/>
          <w:color w:val="000000"/>
          <w:lang w:val="pt-PT"/>
        </w:rPr>
        <w:t>rente da</w:t>
      </w:r>
      <w:r w:rsidR="004073A4">
        <w:rPr>
          <w:rFonts w:ascii="Nestle Text TF Book" w:hAnsi="Nestle Text TF Book" w:cs="Arial"/>
          <w:color w:val="000000"/>
          <w:lang w:val="pt-PT"/>
        </w:rPr>
        <w:t>s</w:t>
      </w:r>
      <w:r w:rsidR="004073A4" w:rsidRPr="0083692A">
        <w:rPr>
          <w:rFonts w:ascii="Nestle Text TF Book" w:hAnsi="Nestle Text TF Book" w:cs="Arial"/>
          <w:color w:val="000000"/>
          <w:lang w:val="pt-PT"/>
        </w:rPr>
        <w:t xml:space="preserve"> embalag</w:t>
      </w:r>
      <w:r w:rsidR="004073A4">
        <w:rPr>
          <w:rFonts w:ascii="Nestle Text TF Book" w:hAnsi="Nestle Text TF Book" w:cs="Arial"/>
          <w:color w:val="000000"/>
          <w:lang w:val="pt-PT"/>
        </w:rPr>
        <w:t xml:space="preserve">ens, que ajuda os </w:t>
      </w:r>
      <w:r w:rsidR="004073A4" w:rsidRPr="0083692A">
        <w:rPr>
          <w:rFonts w:ascii="Nestle Text TF Book" w:hAnsi="Nestle Text TF Book" w:cs="Arial"/>
          <w:color w:val="000000"/>
          <w:lang w:val="pt-PT"/>
        </w:rPr>
        <w:t>consumidores a fazerem escolhas alimentares mais saudáveis</w:t>
      </w:r>
      <w:r w:rsidR="004073A4">
        <w:rPr>
          <w:rFonts w:ascii="Nestle Text TF Book" w:hAnsi="Nestle Text TF Book" w:cs="Arial"/>
          <w:color w:val="000000"/>
          <w:lang w:val="pt-PT"/>
        </w:rPr>
        <w:t>, baseadas nos níveis de classificação que vão de A</w:t>
      </w:r>
      <w:r w:rsidR="0018433C">
        <w:rPr>
          <w:rFonts w:ascii="Nestle Text TF Book" w:hAnsi="Nestle Text TF Book" w:cs="Arial"/>
          <w:color w:val="000000"/>
          <w:lang w:val="pt-PT"/>
        </w:rPr>
        <w:t xml:space="preserve"> </w:t>
      </w:r>
      <w:r w:rsidR="004073A4">
        <w:rPr>
          <w:rFonts w:ascii="Nestle Text TF Book" w:hAnsi="Nestle Text TF Book" w:cs="Arial"/>
          <w:color w:val="000000"/>
          <w:lang w:val="pt-PT"/>
        </w:rPr>
        <w:t>-</w:t>
      </w:r>
      <w:r w:rsidR="0018433C">
        <w:rPr>
          <w:rFonts w:ascii="Nestle Text TF Book" w:hAnsi="Nestle Text TF Book" w:cs="Arial"/>
          <w:color w:val="000000"/>
          <w:lang w:val="pt-PT"/>
        </w:rPr>
        <w:t xml:space="preserve"> </w:t>
      </w:r>
      <w:r w:rsidR="004073A4">
        <w:rPr>
          <w:rFonts w:ascii="Nestle Text TF Book" w:hAnsi="Nestle Text TF Book" w:cs="Arial"/>
          <w:color w:val="000000"/>
          <w:lang w:val="pt-PT"/>
        </w:rPr>
        <w:t>Verde</w:t>
      </w:r>
      <w:r w:rsidR="006B4B83">
        <w:rPr>
          <w:rFonts w:ascii="Nestle Text TF Book" w:hAnsi="Nestle Text TF Book" w:cs="Arial"/>
          <w:color w:val="000000"/>
          <w:lang w:val="pt-PT"/>
        </w:rPr>
        <w:t xml:space="preserve"> escuro</w:t>
      </w:r>
      <w:r w:rsidR="002A2423">
        <w:rPr>
          <w:rFonts w:ascii="Nestle Text TF Book" w:hAnsi="Nestle Text TF Book" w:cs="Arial"/>
          <w:color w:val="000000"/>
          <w:lang w:val="pt-PT"/>
        </w:rPr>
        <w:t xml:space="preserve"> </w:t>
      </w:r>
      <w:r w:rsidR="004073A4">
        <w:rPr>
          <w:rFonts w:ascii="Nestle Text TF Book" w:hAnsi="Nestle Text TF Book" w:cs="Arial"/>
          <w:color w:val="000000"/>
          <w:lang w:val="pt-PT"/>
        </w:rPr>
        <w:t>a E</w:t>
      </w:r>
      <w:r w:rsidR="0018433C">
        <w:rPr>
          <w:rFonts w:ascii="Nestle Text TF Book" w:hAnsi="Nestle Text TF Book" w:cs="Arial"/>
          <w:color w:val="000000"/>
          <w:lang w:val="pt-PT"/>
        </w:rPr>
        <w:t xml:space="preserve"> </w:t>
      </w:r>
      <w:r w:rsidR="004073A4">
        <w:rPr>
          <w:rFonts w:ascii="Nestle Text TF Book" w:hAnsi="Nestle Text TF Book" w:cs="Arial"/>
          <w:color w:val="000000"/>
          <w:lang w:val="pt-PT"/>
        </w:rPr>
        <w:t>-</w:t>
      </w:r>
      <w:r w:rsidR="0018433C">
        <w:rPr>
          <w:rFonts w:ascii="Nestle Text TF Book" w:hAnsi="Nestle Text TF Book" w:cs="Arial"/>
          <w:color w:val="000000"/>
          <w:lang w:val="pt-PT"/>
        </w:rPr>
        <w:t xml:space="preserve"> </w:t>
      </w:r>
      <w:r w:rsidR="004073A4">
        <w:rPr>
          <w:rFonts w:ascii="Nestle Text TF Book" w:hAnsi="Nestle Text TF Book" w:cs="Arial"/>
          <w:color w:val="000000"/>
          <w:lang w:val="pt-PT"/>
        </w:rPr>
        <w:t>Vermelh</w:t>
      </w:r>
      <w:r w:rsidR="002A2423">
        <w:rPr>
          <w:rFonts w:ascii="Nestle Text TF Book" w:hAnsi="Nestle Text TF Book" w:cs="Arial"/>
          <w:color w:val="000000"/>
          <w:lang w:val="pt-PT"/>
        </w:rPr>
        <w:t>o</w:t>
      </w:r>
      <w:r w:rsidR="004073A4">
        <w:rPr>
          <w:rFonts w:ascii="Nestle Text TF Book" w:hAnsi="Nestle Text TF Book" w:cs="Arial"/>
          <w:color w:val="000000"/>
          <w:lang w:val="pt-PT"/>
        </w:rPr>
        <w:t xml:space="preserve">. </w:t>
      </w:r>
    </w:p>
    <w:p w14:paraId="08192214" w14:textId="5B35B227" w:rsidR="00A57F3D" w:rsidRDefault="00B65DC2" w:rsidP="00A57F3D">
      <w:pPr>
        <w:spacing w:after="120"/>
        <w:jc w:val="both"/>
        <w:rPr>
          <w:rFonts w:ascii="Nestle Text TF Book" w:hAnsi="Nestle Text TF Book" w:cs="Arial"/>
          <w:color w:val="000000"/>
          <w:lang w:val="pt-PT"/>
        </w:rPr>
      </w:pPr>
      <w:r>
        <w:rPr>
          <w:rFonts w:ascii="Nestle Text TF Book" w:hAnsi="Nestle Text TF Book" w:cs="Arial"/>
          <w:color w:val="000000"/>
          <w:lang w:val="pt-PT"/>
        </w:rPr>
        <w:t>A</w:t>
      </w:r>
      <w:r w:rsidR="00A57F3D">
        <w:rPr>
          <w:rFonts w:ascii="Nestle Text TF Book" w:hAnsi="Nestle Text TF Book" w:cs="Arial"/>
          <w:color w:val="000000"/>
          <w:lang w:val="pt-PT"/>
        </w:rPr>
        <w:t xml:space="preserve"> </w:t>
      </w:r>
      <w:r w:rsidR="00A57F3D" w:rsidRPr="00684E1F">
        <w:rPr>
          <w:rFonts w:ascii="Nestle Text TF Book" w:hAnsi="Nestle Text TF Book" w:cs="Arial"/>
          <w:b/>
          <w:bCs/>
          <w:color w:val="000000"/>
          <w:lang w:val="pt-PT"/>
        </w:rPr>
        <w:t>ALDI</w:t>
      </w:r>
      <w:r w:rsidR="00A57F3D" w:rsidRPr="00F457DE">
        <w:rPr>
          <w:rFonts w:ascii="Nestle Text TF Book" w:hAnsi="Nestle Text TF Book" w:cs="Arial"/>
          <w:color w:val="000000"/>
          <w:lang w:val="pt-PT"/>
        </w:rPr>
        <w:t xml:space="preserve"> </w:t>
      </w:r>
      <w:r w:rsidRPr="00123595">
        <w:rPr>
          <w:rFonts w:ascii="Nestle Text TF Book" w:hAnsi="Nestle Text TF Book" w:cs="Arial"/>
          <w:b/>
          <w:bCs/>
          <w:color w:val="000000"/>
          <w:lang w:val="pt-PT"/>
        </w:rPr>
        <w:t>Portugal</w:t>
      </w:r>
      <w:r>
        <w:rPr>
          <w:rFonts w:ascii="Nestle Text TF Book" w:hAnsi="Nestle Text TF Book" w:cs="Arial"/>
          <w:color w:val="000000"/>
          <w:lang w:val="pt-PT"/>
        </w:rPr>
        <w:t xml:space="preserve"> </w:t>
      </w:r>
      <w:r w:rsidR="00A57F3D" w:rsidRPr="00F457DE">
        <w:rPr>
          <w:rFonts w:ascii="Nestle Text TF Book" w:hAnsi="Nestle Text TF Book" w:cs="Arial"/>
          <w:color w:val="000000"/>
          <w:lang w:val="pt-PT"/>
        </w:rPr>
        <w:t>iniciou o processo de aplicação do Nutri-Score nas suas marcas próprias</w:t>
      </w:r>
      <w:r w:rsidR="00A57F3D">
        <w:rPr>
          <w:rFonts w:ascii="Nestle Text TF Book" w:hAnsi="Nestle Text TF Book" w:cs="Arial"/>
          <w:color w:val="000000"/>
          <w:lang w:val="pt-PT"/>
        </w:rPr>
        <w:t xml:space="preserve"> em abril de 2021. O Nutri-Score já foi introduzido em outros países onde o </w:t>
      </w:r>
      <w:r w:rsidR="00A57F3D" w:rsidRPr="00BC4F7B">
        <w:rPr>
          <w:rFonts w:ascii="Nestle Text TF Book" w:hAnsi="Nestle Text TF Book" w:cs="Arial"/>
          <w:color w:val="000000"/>
          <w:lang w:val="pt-PT"/>
        </w:rPr>
        <w:t>Grupo ALDI Nord</w:t>
      </w:r>
      <w:r w:rsidR="00A57F3D">
        <w:rPr>
          <w:rFonts w:ascii="Nestle Text TF Book" w:hAnsi="Nestle Text TF Book" w:cs="Arial"/>
          <w:color w:val="000000"/>
          <w:lang w:val="pt-PT"/>
        </w:rPr>
        <w:t xml:space="preserve"> está presente. Em Portugal, a introdução será gradual e t</w:t>
      </w:r>
      <w:r w:rsidR="00A57F3D" w:rsidRPr="00BC4F7B">
        <w:rPr>
          <w:rFonts w:ascii="Nestle Text TF Book" w:hAnsi="Nestle Text TF Book" w:cs="Arial"/>
          <w:color w:val="000000"/>
          <w:lang w:val="pt-PT"/>
        </w:rPr>
        <w:t>erá início em marcas próprias de categorias relevantes</w:t>
      </w:r>
      <w:r w:rsidR="00A57F3D">
        <w:rPr>
          <w:rFonts w:ascii="Nestle Text TF Book" w:hAnsi="Nestle Text TF Book" w:cs="Arial"/>
          <w:color w:val="000000"/>
          <w:lang w:val="pt-PT"/>
        </w:rPr>
        <w:t xml:space="preserve">: </w:t>
      </w:r>
      <w:r w:rsidR="00A57F3D" w:rsidRPr="00F457DE">
        <w:rPr>
          <w:rFonts w:ascii="Nestle Text TF Book" w:hAnsi="Nestle Text TF Book" w:cs="Arial"/>
          <w:color w:val="000000"/>
          <w:lang w:val="pt-PT"/>
        </w:rPr>
        <w:t>All Seasons, Alfacinha, Golden Bridge, King's Crown e Rio d'Oro</w:t>
      </w:r>
      <w:r w:rsidR="00A57F3D">
        <w:rPr>
          <w:rFonts w:ascii="Nestle Text TF Book" w:hAnsi="Nestle Text TF Book" w:cs="Arial"/>
          <w:color w:val="000000"/>
          <w:lang w:val="pt-PT"/>
        </w:rPr>
        <w:t xml:space="preserve">. </w:t>
      </w:r>
      <w:hyperlink r:id="rId12" w:history="1">
        <w:r w:rsidR="00A57F3D" w:rsidRPr="00BC4F7B">
          <w:rPr>
            <w:rStyle w:val="Hyperlink"/>
            <w:rFonts w:ascii="Nestle Text TF Book" w:hAnsi="Nestle Text TF Book" w:cs="Arial"/>
            <w:lang w:val="pt-PT"/>
          </w:rPr>
          <w:t>“O Nutri-Score explicado de forma simples”</w:t>
        </w:r>
      </w:hyperlink>
      <w:r w:rsidR="00A57F3D">
        <w:rPr>
          <w:rFonts w:ascii="Nestle Text TF Book" w:hAnsi="Nestle Text TF Book" w:cs="Arial"/>
          <w:color w:val="000000"/>
          <w:lang w:val="pt-PT"/>
        </w:rPr>
        <w:t xml:space="preserve"> é o nome da página na qual </w:t>
      </w:r>
      <w:r>
        <w:rPr>
          <w:rFonts w:ascii="Nestle Text TF Book" w:hAnsi="Nestle Text TF Book" w:cs="Arial"/>
          <w:color w:val="000000"/>
          <w:lang w:val="pt-PT"/>
        </w:rPr>
        <w:t>a</w:t>
      </w:r>
      <w:r w:rsidR="00A57F3D">
        <w:rPr>
          <w:rFonts w:ascii="Nestle Text TF Book" w:hAnsi="Nestle Text TF Book" w:cs="Arial"/>
          <w:color w:val="000000"/>
          <w:lang w:val="pt-PT"/>
        </w:rPr>
        <w:t xml:space="preserve"> ALDI disponibiliza aos seus clientes as informações mais importantes sobre o Nutri-Score e sobre o processo d</w:t>
      </w:r>
      <w:r w:rsidR="00BC06FD">
        <w:rPr>
          <w:rFonts w:ascii="Nestle Text TF Book" w:hAnsi="Nestle Text TF Book" w:cs="Arial"/>
          <w:color w:val="000000"/>
          <w:lang w:val="pt-PT"/>
        </w:rPr>
        <w:t>e</w:t>
      </w:r>
      <w:r w:rsidR="00A57F3D">
        <w:rPr>
          <w:rFonts w:ascii="Nestle Text TF Book" w:hAnsi="Nestle Text TF Book" w:cs="Arial"/>
          <w:color w:val="000000"/>
          <w:lang w:val="pt-PT"/>
        </w:rPr>
        <w:t xml:space="preserve"> implementação do mesmo.</w:t>
      </w:r>
    </w:p>
    <w:p w14:paraId="3CEDAB4A" w14:textId="444553E0" w:rsidR="00A57F3D" w:rsidRDefault="00A57F3D" w:rsidP="00A57F3D">
      <w:pPr>
        <w:spacing w:after="120"/>
        <w:jc w:val="both"/>
        <w:rPr>
          <w:rFonts w:ascii="Nestle Text TF Book" w:hAnsi="Nestle Text TF Book" w:cs="Arial"/>
          <w:color w:val="000000"/>
          <w:lang w:val="pt-PT"/>
        </w:rPr>
      </w:pPr>
      <w:r>
        <w:rPr>
          <w:rFonts w:ascii="Nestle Text TF Book" w:hAnsi="Nestle Text TF Book" w:cs="Arial"/>
          <w:color w:val="000000"/>
          <w:lang w:val="pt-PT"/>
        </w:rPr>
        <w:t>Por seu turno, o f</w:t>
      </w:r>
      <w:r w:rsidRPr="004073A4">
        <w:rPr>
          <w:rFonts w:ascii="Nestle Text TF Book" w:hAnsi="Nestle Text TF Book" w:cs="Arial"/>
          <w:color w:val="000000"/>
          <w:lang w:val="pt-PT"/>
        </w:rPr>
        <w:t xml:space="preserve">olheto da campanha nas lojas </w:t>
      </w:r>
      <w:r w:rsidRPr="00A37FD7">
        <w:rPr>
          <w:rFonts w:ascii="Nestle Text TF Book" w:hAnsi="Nestle Text TF Book" w:cs="Arial"/>
          <w:b/>
          <w:bCs/>
          <w:color w:val="000000"/>
          <w:lang w:val="pt-PT"/>
        </w:rPr>
        <w:t>AUCHAN</w:t>
      </w:r>
      <w:r w:rsidRPr="004073A4">
        <w:rPr>
          <w:rFonts w:ascii="Nestle Text TF Book" w:hAnsi="Nestle Text TF Book" w:cs="Arial"/>
          <w:color w:val="000000"/>
          <w:lang w:val="pt-PT"/>
        </w:rPr>
        <w:t>, inserida na Feira de Vida Saudável (</w:t>
      </w:r>
      <w:r>
        <w:rPr>
          <w:rFonts w:ascii="Nestle Text TF Book" w:hAnsi="Nestle Text TF Book" w:cs="Arial"/>
          <w:color w:val="000000"/>
          <w:lang w:val="pt-PT"/>
        </w:rPr>
        <w:t>que decorreu em</w:t>
      </w:r>
      <w:r w:rsidRPr="004073A4">
        <w:rPr>
          <w:rFonts w:ascii="Nestle Text TF Book" w:hAnsi="Nestle Text TF Book" w:cs="Arial"/>
          <w:color w:val="000000"/>
          <w:lang w:val="pt-PT"/>
        </w:rPr>
        <w:t xml:space="preserve"> maio), </w:t>
      </w:r>
      <w:r>
        <w:rPr>
          <w:rFonts w:ascii="Nestle Text TF Book" w:hAnsi="Nestle Text TF Book" w:cs="Arial"/>
          <w:color w:val="000000"/>
          <w:lang w:val="pt-PT"/>
        </w:rPr>
        <w:t xml:space="preserve">dedicou </w:t>
      </w:r>
      <w:r w:rsidRPr="004073A4">
        <w:rPr>
          <w:rFonts w:ascii="Nestle Text TF Book" w:hAnsi="Nestle Text TF Book" w:cs="Arial"/>
          <w:color w:val="000000"/>
          <w:lang w:val="pt-PT"/>
        </w:rPr>
        <w:t xml:space="preserve">2 páginas ao tema Nutri-Score com visibilidade para produtos com </w:t>
      </w:r>
      <w:r>
        <w:rPr>
          <w:rFonts w:ascii="Nestle Text TF Book" w:hAnsi="Nestle Text TF Book" w:cs="Arial"/>
          <w:color w:val="000000"/>
          <w:lang w:val="pt-PT"/>
        </w:rPr>
        <w:t>este sistema de informação nutricional. Foi, igualmente, distribuído aos clientes que efetuaram compras online e nas parafarmácias da A</w:t>
      </w:r>
      <w:r w:rsidR="00855760">
        <w:rPr>
          <w:rFonts w:ascii="Nestle Text TF Book" w:hAnsi="Nestle Text TF Book" w:cs="Arial"/>
          <w:color w:val="000000"/>
          <w:lang w:val="pt-PT"/>
        </w:rPr>
        <w:t>UCHAN</w:t>
      </w:r>
      <w:r>
        <w:rPr>
          <w:rFonts w:ascii="Nestle Text TF Book" w:hAnsi="Nestle Text TF Book" w:cs="Arial"/>
          <w:color w:val="000000"/>
          <w:lang w:val="pt-PT"/>
        </w:rPr>
        <w:t>, um folheto explicativo do sistema Nutri-Score e de divulgação da campanha da DECO PROTESTE.</w:t>
      </w:r>
    </w:p>
    <w:p w14:paraId="20D83C6F" w14:textId="7A65AB7A" w:rsidR="00A37FD7" w:rsidRPr="00A37FD7" w:rsidRDefault="00A37FD7" w:rsidP="00A37FD7">
      <w:pPr>
        <w:spacing w:after="120"/>
        <w:jc w:val="both"/>
        <w:rPr>
          <w:rFonts w:ascii="Nestle Text TF Book" w:hAnsi="Nestle Text TF Book" w:cs="Arial"/>
          <w:color w:val="000000"/>
          <w:lang w:val="pt-PT"/>
        </w:rPr>
      </w:pPr>
      <w:r w:rsidRPr="00A37FD7">
        <w:rPr>
          <w:rFonts w:ascii="Nestle Text TF Book" w:hAnsi="Nestle Text TF Book" w:cs="Arial"/>
          <w:color w:val="000000"/>
          <w:lang w:val="pt-PT"/>
        </w:rPr>
        <w:lastRenderedPageBreak/>
        <w:t xml:space="preserve">Quanto à </w:t>
      </w:r>
      <w:r w:rsidR="0016604F">
        <w:rPr>
          <w:rFonts w:ascii="Nestle Text TF Book" w:hAnsi="Nestle Text TF Book" w:cs="Arial"/>
          <w:b/>
          <w:bCs/>
          <w:color w:val="000000"/>
          <w:lang w:val="pt-PT"/>
        </w:rPr>
        <w:t>DANONE</w:t>
      </w:r>
      <w:r w:rsidRPr="00A37FD7">
        <w:rPr>
          <w:rFonts w:ascii="Nestle Text TF Book" w:hAnsi="Nestle Text TF Book" w:cs="Arial"/>
          <w:b/>
          <w:bCs/>
          <w:color w:val="000000"/>
          <w:lang w:val="pt-PT"/>
        </w:rPr>
        <w:t xml:space="preserve"> Portugal</w:t>
      </w:r>
      <w:r w:rsidRPr="00A37FD7">
        <w:rPr>
          <w:rFonts w:ascii="Nestle Text TF Book" w:hAnsi="Nestle Text TF Book" w:cs="Arial"/>
          <w:color w:val="000000"/>
          <w:lang w:val="pt-PT"/>
        </w:rPr>
        <w:t>, que deu início à colocação do Nutri-Score nas embalagens dos seus produtos no início de 2020, tem na atualidade o Nutri-Score implementado em praticamente todo o seu port</w:t>
      </w:r>
      <w:r w:rsidR="00D07B5E">
        <w:rPr>
          <w:rFonts w:ascii="Nestle Text TF Book" w:hAnsi="Nestle Text TF Book" w:cs="Arial"/>
          <w:color w:val="000000"/>
          <w:lang w:val="pt-PT"/>
        </w:rPr>
        <w:t>e</w:t>
      </w:r>
      <w:r w:rsidRPr="00A37FD7">
        <w:rPr>
          <w:rFonts w:ascii="Nestle Text TF Book" w:hAnsi="Nestle Text TF Book" w:cs="Arial"/>
          <w:color w:val="000000"/>
          <w:lang w:val="pt-PT"/>
        </w:rPr>
        <w:t xml:space="preserve">fólio, onde se destacam marcas como Activia, Actimel, Danacol, Danone, Danonino e </w:t>
      </w:r>
      <w:r w:rsidR="00D75094" w:rsidRPr="00D75094">
        <w:rPr>
          <w:rFonts w:ascii="Nestle Text TF Book" w:hAnsi="Nestle Text TF Book" w:cs="Arial"/>
          <w:color w:val="000000"/>
          <w:lang w:val="pt-PT"/>
        </w:rPr>
        <w:t>YoPRO</w:t>
      </w:r>
      <w:r w:rsidRPr="00A37FD7">
        <w:rPr>
          <w:rFonts w:ascii="Nestle Text TF Book" w:hAnsi="Nestle Text TF Book" w:cs="Arial"/>
          <w:color w:val="000000"/>
          <w:lang w:val="pt-PT"/>
        </w:rPr>
        <w:t>.</w:t>
      </w:r>
    </w:p>
    <w:p w14:paraId="032224F1" w14:textId="0640CAEF" w:rsidR="00FA26E9" w:rsidRDefault="006C650C" w:rsidP="00FA26E9">
      <w:pPr>
        <w:spacing w:after="120"/>
        <w:jc w:val="both"/>
        <w:rPr>
          <w:rFonts w:ascii="Nestle Text TF Book" w:hAnsi="Nestle Text TF Book" w:cs="Arial"/>
          <w:color w:val="000000"/>
          <w:lang w:val="pt-PT"/>
        </w:rPr>
      </w:pPr>
      <w:r>
        <w:rPr>
          <w:rFonts w:ascii="Nestle Text TF Book" w:hAnsi="Nestle Text TF Book" w:cs="Arial"/>
          <w:color w:val="000000"/>
          <w:lang w:val="pt-PT"/>
        </w:rPr>
        <w:t xml:space="preserve">A </w:t>
      </w:r>
      <w:r w:rsidR="006B4B83" w:rsidRPr="00A37FD7">
        <w:rPr>
          <w:rFonts w:ascii="Nestle Text TF Book" w:hAnsi="Nestle Text TF Book" w:cs="Arial"/>
          <w:b/>
          <w:bCs/>
          <w:color w:val="000000"/>
          <w:lang w:val="pt-PT"/>
        </w:rPr>
        <w:t>DECO PROTESTE</w:t>
      </w:r>
      <w:r w:rsidR="006B4B83">
        <w:rPr>
          <w:rFonts w:ascii="Nestle Text TF Book" w:hAnsi="Nestle Text TF Book" w:cs="Arial"/>
          <w:color w:val="000000"/>
          <w:lang w:val="pt-PT"/>
        </w:rPr>
        <w:t xml:space="preserve"> </w:t>
      </w:r>
      <w:r w:rsidRPr="004073A4">
        <w:rPr>
          <w:rFonts w:ascii="Nestle Text TF Book" w:hAnsi="Nestle Text TF Book" w:cs="Arial"/>
          <w:color w:val="000000"/>
          <w:lang w:val="pt-PT"/>
        </w:rPr>
        <w:t xml:space="preserve">lançou uma </w:t>
      </w:r>
      <w:r w:rsidR="002B01D4">
        <w:rPr>
          <w:rFonts w:ascii="Nestle Text TF Book" w:hAnsi="Nestle Text TF Book" w:cs="Arial"/>
          <w:color w:val="000000"/>
          <w:lang w:val="pt-PT"/>
        </w:rPr>
        <w:t>carta aberta</w:t>
      </w:r>
      <w:r w:rsidRPr="004073A4">
        <w:rPr>
          <w:rFonts w:ascii="Nestle Text TF Book" w:hAnsi="Nestle Text TF Book" w:cs="Arial"/>
          <w:color w:val="000000"/>
          <w:lang w:val="pt-PT"/>
        </w:rPr>
        <w:t xml:space="preserve"> a favor da adoção do Nutri-Score </w:t>
      </w:r>
      <w:r w:rsidRPr="000B6CB4">
        <w:rPr>
          <w:rFonts w:ascii="Nestle Text TF Book" w:hAnsi="Nestle Text TF Book" w:cs="Arial"/>
          <w:color w:val="000000"/>
          <w:lang w:val="pt-PT"/>
        </w:rPr>
        <w:t>como esquema de informação nutricional oficial</w:t>
      </w:r>
      <w:r>
        <w:rPr>
          <w:rFonts w:ascii="Nestle Text TF Book" w:hAnsi="Nestle Text TF Book" w:cs="Arial"/>
          <w:color w:val="000000"/>
          <w:lang w:val="pt-PT"/>
        </w:rPr>
        <w:t xml:space="preserve"> </w:t>
      </w:r>
      <w:r w:rsidRPr="004073A4">
        <w:rPr>
          <w:rFonts w:ascii="Nestle Text TF Book" w:hAnsi="Nestle Text TF Book" w:cs="Arial"/>
          <w:color w:val="000000"/>
          <w:lang w:val="pt-PT"/>
        </w:rPr>
        <w:t xml:space="preserve">em Portugal: </w:t>
      </w:r>
      <w:hyperlink r:id="rId13" w:history="1">
        <w:r w:rsidRPr="00E865F8">
          <w:rPr>
            <w:rStyle w:val="Hyperlink"/>
            <w:rFonts w:ascii="Nestle Text TF Book" w:hAnsi="Nestle Text TF Book" w:cs="Arial"/>
            <w:lang w:val="pt-PT"/>
          </w:rPr>
          <w:t xml:space="preserve">Nutri-Score: exija o rótulo que fala </w:t>
        </w:r>
        <w:r w:rsidR="00944C38" w:rsidRPr="00E865F8">
          <w:rPr>
            <w:rStyle w:val="Hyperlink"/>
            <w:rFonts w:ascii="Nestle Text TF Book" w:hAnsi="Nestle Text TF Book" w:cs="Arial"/>
            <w:lang w:val="pt-PT"/>
          </w:rPr>
          <w:t>para</w:t>
        </w:r>
        <w:r w:rsidRPr="00E865F8">
          <w:rPr>
            <w:rStyle w:val="Hyperlink"/>
            <w:rFonts w:ascii="Nestle Text TF Book" w:hAnsi="Nestle Text TF Book" w:cs="Arial"/>
            <w:lang w:val="pt-PT"/>
          </w:rPr>
          <w:t xml:space="preserve"> si</w:t>
        </w:r>
      </w:hyperlink>
      <w:r w:rsidRPr="004073A4">
        <w:rPr>
          <w:rFonts w:ascii="Nestle Text TF Book" w:hAnsi="Nestle Text TF Book" w:cs="Arial"/>
          <w:color w:val="000000"/>
          <w:lang w:val="pt-PT"/>
        </w:rPr>
        <w:t>!</w:t>
      </w:r>
    </w:p>
    <w:p w14:paraId="21F5194C" w14:textId="160189CB" w:rsidR="00D64F42" w:rsidRDefault="00D64F42" w:rsidP="00D64F42">
      <w:pPr>
        <w:spacing w:after="120"/>
        <w:jc w:val="both"/>
        <w:rPr>
          <w:rFonts w:ascii="Nestle Text TF Book" w:hAnsi="Nestle Text TF Book" w:cs="Arial"/>
          <w:color w:val="000000"/>
          <w:lang w:val="pt-PT"/>
        </w:rPr>
      </w:pPr>
      <w:r>
        <w:rPr>
          <w:rFonts w:ascii="Nestle Text TF Book" w:hAnsi="Nestle Text TF Book" w:cs="Arial"/>
          <w:color w:val="000000"/>
          <w:lang w:val="pt-PT"/>
        </w:rPr>
        <w:t xml:space="preserve">A </w:t>
      </w:r>
      <w:r w:rsidR="00095574">
        <w:rPr>
          <w:rFonts w:ascii="Nestle Text TF Book" w:hAnsi="Nestle Text TF Book" w:cs="Arial"/>
          <w:b/>
          <w:bCs/>
          <w:color w:val="000000"/>
          <w:lang w:val="pt-PT"/>
        </w:rPr>
        <w:t>NESTLÉ</w:t>
      </w:r>
      <w:r w:rsidRPr="00A37FD7">
        <w:rPr>
          <w:rFonts w:ascii="Nestle Text TF Book" w:hAnsi="Nestle Text TF Book" w:cs="Arial"/>
          <w:b/>
          <w:bCs/>
          <w:color w:val="000000"/>
          <w:lang w:val="pt-PT"/>
        </w:rPr>
        <w:t xml:space="preserve"> Portugal</w:t>
      </w:r>
      <w:r>
        <w:rPr>
          <w:rFonts w:ascii="Nestle Text TF Book" w:hAnsi="Nestle Text TF Book" w:cs="Arial"/>
          <w:color w:val="000000"/>
          <w:lang w:val="pt-PT"/>
        </w:rPr>
        <w:t xml:space="preserve"> tem vindo a implementar progressivamente o sistema Nutri-Score nos seus produtos desde</w:t>
      </w:r>
      <w:r w:rsidR="00095574">
        <w:rPr>
          <w:rFonts w:ascii="Nestle Text TF Book" w:hAnsi="Nestle Text TF Book" w:cs="Arial"/>
          <w:color w:val="000000"/>
          <w:lang w:val="pt-PT"/>
        </w:rPr>
        <w:t xml:space="preserve"> o</w:t>
      </w:r>
      <w:r>
        <w:rPr>
          <w:rFonts w:ascii="Nestle Text TF Book" w:hAnsi="Nestle Text TF Book" w:cs="Arial"/>
          <w:color w:val="000000"/>
          <w:lang w:val="pt-PT"/>
        </w:rPr>
        <w:t xml:space="preserve"> início de 2020. </w:t>
      </w:r>
      <w:r w:rsidRPr="00AA0551">
        <w:rPr>
          <w:rFonts w:ascii="Nestle Text TF Book" w:hAnsi="Nestle Text TF Book" w:cs="Arial"/>
          <w:color w:val="000000"/>
          <w:lang w:val="pt-PT"/>
        </w:rPr>
        <w:t xml:space="preserve">De momento, </w:t>
      </w:r>
      <w:r>
        <w:rPr>
          <w:rFonts w:ascii="Nestle Text TF Book" w:hAnsi="Nestle Text TF Book" w:cs="Arial"/>
          <w:color w:val="000000"/>
          <w:lang w:val="pt-PT"/>
        </w:rPr>
        <w:t xml:space="preserve">já existe em produtos de todas as suas categorias e marcas abrangidas, como FITNESS, ESTRELITAS, CHOCAPIC, CHEEERIOS, NAT, NESTUM, </w:t>
      </w:r>
      <w:r w:rsidRPr="00AA0551">
        <w:rPr>
          <w:rFonts w:ascii="Nestle Text TF Book" w:hAnsi="Nestle Text TF Book" w:cs="Arial"/>
          <w:color w:val="000000"/>
          <w:lang w:val="pt-PT"/>
        </w:rPr>
        <w:t>NESQUI</w:t>
      </w:r>
      <w:r>
        <w:rPr>
          <w:rFonts w:ascii="Nestle Text TF Book" w:hAnsi="Nestle Text TF Book" w:cs="Arial"/>
          <w:color w:val="000000"/>
          <w:lang w:val="pt-PT"/>
        </w:rPr>
        <w:t xml:space="preserve">K, </w:t>
      </w:r>
      <w:r w:rsidRPr="00AA0551">
        <w:rPr>
          <w:rFonts w:ascii="Nestle Text TF Book" w:hAnsi="Nestle Text TF Book" w:cs="Arial"/>
          <w:color w:val="000000"/>
          <w:lang w:val="pt-PT"/>
        </w:rPr>
        <w:t>NESCAFÉ</w:t>
      </w:r>
      <w:r>
        <w:rPr>
          <w:rFonts w:ascii="Nestle Text TF Book" w:hAnsi="Nestle Text TF Book" w:cs="Arial"/>
          <w:color w:val="000000"/>
          <w:lang w:val="pt-PT"/>
        </w:rPr>
        <w:t>,</w:t>
      </w:r>
      <w:r w:rsidRPr="00AA0551">
        <w:rPr>
          <w:rFonts w:ascii="Nestle Text TF Book" w:hAnsi="Nestle Text TF Book" w:cs="Arial"/>
          <w:color w:val="000000"/>
          <w:lang w:val="pt-PT"/>
        </w:rPr>
        <w:t xml:space="preserve"> GARDEN GOURMET</w:t>
      </w:r>
      <w:r>
        <w:rPr>
          <w:rFonts w:ascii="Nestle Text TF Book" w:hAnsi="Nestle Text TF Book" w:cs="Arial"/>
          <w:color w:val="000000"/>
          <w:lang w:val="pt-PT"/>
        </w:rPr>
        <w:t xml:space="preserve"> e SMARTIES</w:t>
      </w:r>
      <w:r w:rsidRPr="00AA0551">
        <w:rPr>
          <w:rFonts w:ascii="Nestle Text TF Book" w:hAnsi="Nestle Text TF Book" w:cs="Arial"/>
          <w:color w:val="000000"/>
          <w:lang w:val="pt-PT"/>
        </w:rPr>
        <w:t xml:space="preserve">. </w:t>
      </w:r>
    </w:p>
    <w:p w14:paraId="4FEFE759" w14:textId="1E6520A0" w:rsidR="00C02F4D" w:rsidRDefault="006C650C" w:rsidP="00FA26E9">
      <w:pPr>
        <w:spacing w:after="120"/>
        <w:jc w:val="both"/>
        <w:rPr>
          <w:rFonts w:ascii="Nestle Text TF Book" w:hAnsi="Nestle Text TF Book" w:cs="Arial"/>
          <w:color w:val="000000"/>
          <w:lang w:val="pt-PT"/>
        </w:rPr>
      </w:pPr>
      <w:r>
        <w:rPr>
          <w:rFonts w:ascii="Nestle Text TF Book" w:hAnsi="Nestle Text TF Book" w:cs="Arial"/>
          <w:color w:val="000000"/>
          <w:lang w:val="pt-PT"/>
        </w:rPr>
        <w:t xml:space="preserve">A </w:t>
      </w:r>
      <w:r w:rsidRPr="00C02F4D">
        <w:rPr>
          <w:rFonts w:ascii="Nestle Text TF Book" w:hAnsi="Nestle Text TF Book" w:cs="Arial"/>
          <w:color w:val="000000"/>
          <w:lang w:val="pt-PT"/>
        </w:rPr>
        <w:t>Nestlé é</w:t>
      </w:r>
      <w:r w:rsidR="00D64F42">
        <w:rPr>
          <w:rFonts w:ascii="Nestle Text TF Book" w:hAnsi="Nestle Text TF Book" w:cs="Arial"/>
          <w:color w:val="000000"/>
          <w:lang w:val="pt-PT"/>
        </w:rPr>
        <w:t xml:space="preserve"> ainda</w:t>
      </w:r>
      <w:r w:rsidR="00A37FD7">
        <w:rPr>
          <w:rFonts w:ascii="Nestle Text TF Book" w:hAnsi="Nestle Text TF Book" w:cs="Arial"/>
          <w:color w:val="000000"/>
          <w:lang w:val="pt-PT"/>
        </w:rPr>
        <w:t xml:space="preserve"> </w:t>
      </w:r>
      <w:r w:rsidRPr="00C02F4D">
        <w:rPr>
          <w:rFonts w:ascii="Nestle Text TF Book" w:hAnsi="Nestle Text TF Book" w:cs="Arial"/>
          <w:color w:val="000000"/>
          <w:lang w:val="pt-PT"/>
        </w:rPr>
        <w:t xml:space="preserve">a primeira empresa em Portugal a disponibilizar a informação nutricional </w:t>
      </w:r>
      <w:hyperlink r:id="rId14" w:history="1">
        <w:r w:rsidR="00745F49" w:rsidRPr="00FB0D91">
          <w:rPr>
            <w:rStyle w:val="Hyperlink"/>
            <w:rFonts w:ascii="Nestle Text TF Book" w:hAnsi="Nestle Text TF Book" w:cs="Arial"/>
            <w:lang w:val="pt-PT"/>
          </w:rPr>
          <w:t>Nutri-Score em Braille</w:t>
        </w:r>
      </w:hyperlink>
      <w:r w:rsidR="00745F49">
        <w:rPr>
          <w:rFonts w:ascii="Nestle Text TF Book" w:hAnsi="Nestle Text TF Book" w:cs="Arial"/>
          <w:color w:val="000000"/>
          <w:lang w:val="pt-PT"/>
        </w:rPr>
        <w:t xml:space="preserve"> n</w:t>
      </w:r>
      <w:r w:rsidRPr="00C02F4D">
        <w:rPr>
          <w:rFonts w:ascii="Nestle Text TF Book" w:hAnsi="Nestle Text TF Book" w:cs="Arial"/>
          <w:color w:val="000000"/>
          <w:lang w:val="pt-PT"/>
        </w:rPr>
        <w:t>os rótulos dos seus produtos</w:t>
      </w:r>
      <w:r w:rsidR="00A1354D">
        <w:rPr>
          <w:rFonts w:ascii="Nestle Text TF Book" w:hAnsi="Nestle Text TF Book" w:cs="Arial"/>
          <w:color w:val="000000"/>
          <w:lang w:val="pt-PT"/>
        </w:rPr>
        <w:t xml:space="preserve"> -</w:t>
      </w:r>
      <w:r w:rsidR="00A1354D" w:rsidRPr="00A1354D">
        <w:rPr>
          <w:rFonts w:ascii="Nestle Text TF Book" w:hAnsi="Nestle Text TF Book" w:cs="Arial"/>
          <w:color w:val="000000"/>
          <w:lang w:val="pt-PT"/>
        </w:rPr>
        <w:t xml:space="preserve"> já disponível nas embalagens de NESTUM Mel e de NESTUM Chocolate.</w:t>
      </w:r>
      <w:r w:rsidR="00A1354D">
        <w:rPr>
          <w:rFonts w:ascii="Nestle Text TF Book" w:hAnsi="Nestle Text TF Book" w:cs="Arial"/>
          <w:color w:val="000000"/>
          <w:lang w:val="pt-PT"/>
        </w:rPr>
        <w:t xml:space="preserve"> </w:t>
      </w:r>
      <w:r w:rsidR="00D64F42">
        <w:rPr>
          <w:rFonts w:ascii="Nestle Text TF Book" w:hAnsi="Nestle Text TF Book" w:cs="Arial"/>
          <w:color w:val="000000"/>
          <w:lang w:val="pt-PT"/>
        </w:rPr>
        <w:t>N</w:t>
      </w:r>
      <w:r w:rsidR="00B53F6D">
        <w:rPr>
          <w:rFonts w:ascii="Nestle Text TF Book" w:hAnsi="Nestle Text TF Book" w:cs="Arial"/>
          <w:color w:val="000000"/>
          <w:lang w:val="pt-PT"/>
        </w:rPr>
        <w:t>os meses de junho e julho, promoveu</w:t>
      </w:r>
      <w:r w:rsidR="00B9367F">
        <w:rPr>
          <w:rFonts w:ascii="Nestle Text TF Book" w:hAnsi="Nestle Text TF Book" w:cs="Arial"/>
          <w:color w:val="000000"/>
          <w:lang w:val="pt-PT"/>
        </w:rPr>
        <w:t xml:space="preserve"> também</w:t>
      </w:r>
      <w:r w:rsidR="00B53F6D">
        <w:rPr>
          <w:rFonts w:ascii="Nestle Text TF Book" w:hAnsi="Nestle Text TF Book" w:cs="Arial"/>
          <w:color w:val="000000"/>
          <w:lang w:val="pt-PT"/>
        </w:rPr>
        <w:t xml:space="preserve"> uma campanha digital, alinhada com outros mercados europeus onde a Nestlé está presente e que já adotaram </w:t>
      </w:r>
      <w:r w:rsidR="00517AC3">
        <w:rPr>
          <w:rFonts w:ascii="Nestle Text TF Book" w:hAnsi="Nestle Text TF Book" w:cs="Arial"/>
          <w:color w:val="000000"/>
          <w:lang w:val="pt-PT"/>
        </w:rPr>
        <w:t>o Nutri-Score nos rótulos dos seus produtos.</w:t>
      </w:r>
    </w:p>
    <w:p w14:paraId="21CE62CC" w14:textId="77777777" w:rsidR="00680BEE" w:rsidRPr="00A1354D" w:rsidRDefault="00680BEE" w:rsidP="00FA26E9">
      <w:pPr>
        <w:spacing w:after="120"/>
        <w:jc w:val="both"/>
        <w:rPr>
          <w:rFonts w:ascii="Nestle Text TF Book" w:hAnsi="Nestle Text TF Book" w:cs="Arial"/>
          <w:color w:val="000000"/>
          <w:lang w:val="pt-PT"/>
        </w:rPr>
      </w:pPr>
    </w:p>
    <w:p w14:paraId="7C5910A8" w14:textId="46FDDE05" w:rsidR="00A57F3D" w:rsidRPr="00684E1F" w:rsidRDefault="00A57F3D" w:rsidP="00A57F3D">
      <w:pPr>
        <w:spacing w:after="120"/>
        <w:jc w:val="both"/>
        <w:rPr>
          <w:rFonts w:ascii="Nestle Text TF Book" w:hAnsi="Nestle Text TF Book" w:cs="Arial"/>
          <w:b/>
          <w:bCs/>
          <w:color w:val="000000"/>
          <w:u w:val="single"/>
          <w:lang w:val="pt-PT"/>
        </w:rPr>
      </w:pPr>
      <w:r w:rsidRPr="00684E1F">
        <w:rPr>
          <w:rFonts w:ascii="Nestle Text TF Book" w:hAnsi="Nestle Text TF Book" w:cs="Arial"/>
          <w:b/>
          <w:bCs/>
          <w:color w:val="000000"/>
          <w:u w:val="single"/>
          <w:lang w:val="pt-PT"/>
        </w:rPr>
        <w:t>Sobre o Nutri-Score</w:t>
      </w:r>
    </w:p>
    <w:p w14:paraId="7C534CDF" w14:textId="64ADB41A" w:rsidR="00FA26E9" w:rsidRPr="00FA26E9" w:rsidRDefault="00A57F3D" w:rsidP="00FA26E9">
      <w:pPr>
        <w:spacing w:after="120"/>
        <w:jc w:val="both"/>
        <w:rPr>
          <w:rFonts w:ascii="Nestle Text TF Book" w:hAnsi="Nestle Text TF Book" w:cs="Arial"/>
          <w:color w:val="000000"/>
          <w:lang w:val="pt-PT"/>
        </w:rPr>
      </w:pPr>
      <w:r>
        <w:rPr>
          <w:rFonts w:ascii="Nestle Text TF Book" w:hAnsi="Nestle Text TF Book" w:cs="Arial"/>
          <w:color w:val="000000"/>
          <w:lang w:val="pt-PT"/>
        </w:rPr>
        <w:t>O Nutri-Score</w:t>
      </w:r>
      <w:r w:rsidR="00A37FD7">
        <w:rPr>
          <w:rFonts w:ascii="Nestle Text TF Book" w:hAnsi="Nestle Text TF Book" w:cs="Arial"/>
          <w:color w:val="000000"/>
          <w:lang w:val="pt-PT"/>
        </w:rPr>
        <w:t xml:space="preserve"> </w:t>
      </w:r>
      <w:r w:rsidR="006C650C" w:rsidRPr="00FA26E9">
        <w:rPr>
          <w:rFonts w:ascii="Nestle Text TF Book" w:hAnsi="Nestle Text TF Book" w:cs="Arial"/>
          <w:color w:val="000000"/>
          <w:lang w:val="pt-PT"/>
        </w:rPr>
        <w:t>está a ser implementado por várias empresas,</w:t>
      </w:r>
      <w:r w:rsidR="00A37FD7">
        <w:rPr>
          <w:rFonts w:ascii="Nestle Text TF Book" w:hAnsi="Nestle Text TF Book" w:cs="Arial"/>
          <w:color w:val="000000"/>
          <w:lang w:val="pt-PT"/>
        </w:rPr>
        <w:t xml:space="preserve"> </w:t>
      </w:r>
      <w:r w:rsidR="006C650C" w:rsidRPr="00FA26E9">
        <w:rPr>
          <w:rFonts w:ascii="Nestle Text TF Book" w:hAnsi="Nestle Text TF Book" w:cs="Arial"/>
          <w:color w:val="000000"/>
          <w:lang w:val="pt-PT"/>
        </w:rPr>
        <w:t>sendo considerado como</w:t>
      </w:r>
      <w:r w:rsidR="00A37FD7">
        <w:rPr>
          <w:rFonts w:ascii="Nestle Text TF Book" w:hAnsi="Nestle Text TF Book" w:cs="Arial"/>
          <w:color w:val="000000"/>
          <w:lang w:val="pt-PT"/>
        </w:rPr>
        <w:t xml:space="preserve"> </w:t>
      </w:r>
      <w:r w:rsidR="006C650C" w:rsidRPr="00FA26E9">
        <w:rPr>
          <w:rFonts w:ascii="Nestle Text TF Book" w:hAnsi="Nestle Text TF Book" w:cs="Arial"/>
          <w:color w:val="000000"/>
          <w:lang w:val="pt-PT"/>
        </w:rPr>
        <w:t>o mais eficiente na informação rápida ao consumidor sobre as características e os benefícios de um determinado produto.</w:t>
      </w:r>
    </w:p>
    <w:p w14:paraId="22B8F8FB" w14:textId="3EDDCF06" w:rsidR="004073A4" w:rsidRDefault="006C650C" w:rsidP="00FA26E9">
      <w:pPr>
        <w:spacing w:after="120"/>
        <w:jc w:val="both"/>
        <w:rPr>
          <w:rFonts w:ascii="Nestle Text TF Book" w:hAnsi="Nestle Text TF Book" w:cs="Arial"/>
          <w:color w:val="000000"/>
          <w:lang w:val="pt-PT"/>
        </w:rPr>
      </w:pPr>
      <w:r w:rsidRPr="00FA26E9">
        <w:rPr>
          <w:rFonts w:ascii="Nestle Text TF Book" w:hAnsi="Nestle Text TF Book" w:cs="Arial"/>
          <w:color w:val="000000"/>
          <w:lang w:val="pt-PT"/>
        </w:rPr>
        <w:t>O Nutri-Score foi desenvolvido por um painel de especialistas independentes para avaliar a qualidade nutricional dos alimentos com base em 100ml ou 100g, permitindo comparar produtos dentro de uma mesma categoria. Baseia-se nos valores nutricionais do produto em questão e tem em consideração os nutrientes e/ou ingredientes que devemos controlar na nossa alimentação, como a gordura saturada, o açúcar e o sal; bem como os nutrientes a promover, como a fibra e a proteína, mas também a percentagem de fruta, legumes e oleaginosas presentes no produto alimentar. O resultado final reflete a relação entre estes elementos.</w:t>
      </w:r>
    </w:p>
    <w:p w14:paraId="08D47500" w14:textId="0698FE96" w:rsidR="00A57F3D" w:rsidRDefault="00A57F3D" w:rsidP="00A57F3D">
      <w:pPr>
        <w:spacing w:after="120"/>
        <w:jc w:val="both"/>
        <w:rPr>
          <w:rFonts w:ascii="Nestle Text TF Book" w:hAnsi="Nestle Text TF Book" w:cs="Arial"/>
          <w:color w:val="000000"/>
          <w:lang w:val="pt-PT"/>
        </w:rPr>
      </w:pPr>
      <w:r w:rsidRPr="00A37FD7">
        <w:rPr>
          <w:rFonts w:ascii="Nestle Text TF Book" w:hAnsi="Nestle Text TF Book" w:cs="Arial"/>
          <w:color w:val="000000"/>
          <w:lang w:val="pt-PT"/>
        </w:rPr>
        <w:t xml:space="preserve">Este </w:t>
      </w:r>
      <w:r w:rsidR="009D5BA6">
        <w:rPr>
          <w:rFonts w:ascii="Nestle Text TF Book" w:hAnsi="Nestle Text TF Book" w:cs="Arial"/>
          <w:color w:val="000000"/>
          <w:lang w:val="pt-PT"/>
        </w:rPr>
        <w:t>sistema</w:t>
      </w:r>
      <w:r w:rsidR="009D5BA6" w:rsidRPr="00A37FD7">
        <w:rPr>
          <w:rFonts w:ascii="Nestle Text TF Book" w:hAnsi="Nestle Text TF Book" w:cs="Arial"/>
          <w:color w:val="000000"/>
          <w:lang w:val="pt-PT"/>
        </w:rPr>
        <w:t xml:space="preserve"> </w:t>
      </w:r>
      <w:r w:rsidRPr="00A37FD7">
        <w:rPr>
          <w:rFonts w:ascii="Nestle Text TF Book" w:hAnsi="Nestle Text TF Book" w:cs="Arial"/>
          <w:color w:val="000000"/>
          <w:lang w:val="pt-PT"/>
        </w:rPr>
        <w:t>já é apoiado por 419 cientistas europeus individuais e 30 associações de especialistas, representando centenas de cientistas e de profissionais de saúde das áreas da nutrição, saúde pública, medicina preventiva, obesidade, endocrinologia, oncologia, cardiologia, pediatria e marketing social, em representação de 31 países europeus.</w:t>
      </w:r>
    </w:p>
    <w:p w14:paraId="13653B0B" w14:textId="519D962A" w:rsidR="00245FB4" w:rsidRPr="00245FB4" w:rsidRDefault="006C650C" w:rsidP="002A6D70">
      <w:pPr>
        <w:spacing w:after="120"/>
        <w:jc w:val="both"/>
        <w:rPr>
          <w:sz w:val="22"/>
          <w:szCs w:val="22"/>
          <w:lang w:val="pt-PT"/>
        </w:rPr>
      </w:pPr>
      <w:r w:rsidRPr="00FD4FD7">
        <w:rPr>
          <w:rFonts w:ascii="Nestle Text TF Book" w:hAnsi="Nestle Text TF Book" w:cs="Arial"/>
          <w:color w:val="000000"/>
          <w:lang w:val="pt-PT"/>
        </w:rPr>
        <w:t xml:space="preserve">Em Portugal existem 5,9 milhões de pessoas com excesso de peso e o número de diabéticos ascende a 1 milhão. Tanto a obesidade, como a diabetes, são doenças crónicas associadas a uma alimentação inadequada. </w:t>
      </w:r>
      <w:r w:rsidRPr="00A60FEE">
        <w:rPr>
          <w:rFonts w:ascii="Nestle Text TF Book" w:hAnsi="Nestle Text TF Book" w:cs="Arial"/>
          <w:color w:val="000000"/>
          <w:lang w:val="pt-PT"/>
        </w:rPr>
        <w:t>A rotulagem nutricional foi identificada pelos governos nacionais</w:t>
      </w:r>
      <w:r w:rsidR="00BF4C82">
        <w:rPr>
          <w:rFonts w:ascii="Nestle Text TF Book" w:hAnsi="Nestle Text TF Book" w:cs="Arial"/>
          <w:color w:val="000000"/>
          <w:lang w:val="pt-PT"/>
        </w:rPr>
        <w:t>,</w:t>
      </w:r>
      <w:r w:rsidRPr="00A60FEE">
        <w:rPr>
          <w:rFonts w:ascii="Nestle Text TF Book" w:hAnsi="Nestle Text TF Book" w:cs="Arial"/>
          <w:color w:val="000000"/>
          <w:lang w:val="pt-PT"/>
        </w:rPr>
        <w:t xml:space="preserve"> e </w:t>
      </w:r>
      <w:r>
        <w:rPr>
          <w:rFonts w:ascii="Nestle Text TF Book" w:hAnsi="Nestle Text TF Book" w:cs="Arial"/>
          <w:color w:val="000000"/>
          <w:lang w:val="pt-PT"/>
        </w:rPr>
        <w:t xml:space="preserve">por </w:t>
      </w:r>
      <w:r w:rsidRPr="00A60FEE">
        <w:rPr>
          <w:rFonts w:ascii="Nestle Text TF Book" w:hAnsi="Nestle Text TF Book" w:cs="Arial"/>
          <w:color w:val="000000"/>
          <w:lang w:val="pt-PT"/>
        </w:rPr>
        <w:t>especialistas internacionais em saúde</w:t>
      </w:r>
      <w:r w:rsidR="00BF4C82">
        <w:rPr>
          <w:rFonts w:ascii="Nestle Text TF Book" w:hAnsi="Nestle Text TF Book" w:cs="Arial"/>
          <w:color w:val="000000"/>
          <w:lang w:val="pt-PT"/>
        </w:rPr>
        <w:t>,</w:t>
      </w:r>
      <w:r w:rsidRPr="00A60FEE">
        <w:rPr>
          <w:rFonts w:ascii="Nestle Text TF Book" w:hAnsi="Nestle Text TF Book" w:cs="Arial"/>
          <w:color w:val="000000"/>
          <w:lang w:val="pt-PT"/>
        </w:rPr>
        <w:t xml:space="preserve"> como uma das principais ferramentas políticas que podem ser usadas para apoiar os consumidores a</w:t>
      </w:r>
      <w:r w:rsidR="00BF4C82">
        <w:rPr>
          <w:rFonts w:ascii="Nestle Text TF Book" w:hAnsi="Nestle Text TF Book" w:cs="Arial"/>
          <w:color w:val="000000"/>
          <w:lang w:val="pt-PT"/>
        </w:rPr>
        <w:t>, mais facilmente,</w:t>
      </w:r>
      <w:r w:rsidRPr="00A60FEE">
        <w:rPr>
          <w:rFonts w:ascii="Nestle Text TF Book" w:hAnsi="Nestle Text TF Book" w:cs="Arial"/>
          <w:color w:val="000000"/>
          <w:lang w:val="pt-PT"/>
        </w:rPr>
        <w:t xml:space="preserve"> fazer escolhas alimentares saudáveis </w:t>
      </w:r>
      <w:r w:rsidRPr="00A60FEE">
        <w:rPr>
          <w:rFonts w:ascii="Times New Roman" w:hAnsi="Times New Roman" w:cs="Times New Roman"/>
          <w:color w:val="000000"/>
          <w:lang w:val="pt-PT"/>
        </w:rPr>
        <w:t>​​</w:t>
      </w:r>
      <w:r w:rsidRPr="00A60FEE">
        <w:rPr>
          <w:rFonts w:ascii="Nestle Text TF Book" w:hAnsi="Nestle Text TF Book" w:cs="Arial"/>
          <w:color w:val="000000"/>
          <w:lang w:val="pt-PT"/>
        </w:rPr>
        <w:t>e informadas</w:t>
      </w:r>
      <w:r w:rsidR="00C67B88">
        <w:rPr>
          <w:rFonts w:ascii="Nestle Text TF Book" w:hAnsi="Nestle Text TF Book" w:cs="Arial"/>
          <w:color w:val="000000"/>
          <w:lang w:val="pt-PT"/>
        </w:rPr>
        <w:t>.</w:t>
      </w:r>
    </w:p>
    <w:sectPr w:rsidR="00245FB4" w:rsidRPr="00245FB4" w:rsidSect="000B3584">
      <w:headerReference w:type="first" r:id="rId15"/>
      <w:pgSz w:w="11900" w:h="16840" w:code="9"/>
      <w:pgMar w:top="1134" w:right="1268" w:bottom="1134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72389A" w14:textId="77777777" w:rsidR="00B57D43" w:rsidRDefault="00B57D43">
      <w:r>
        <w:separator/>
      </w:r>
    </w:p>
  </w:endnote>
  <w:endnote w:type="continuationSeparator" w:id="0">
    <w:p w14:paraId="03A57F1C" w14:textId="77777777" w:rsidR="00B57D43" w:rsidRDefault="00B57D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estle Text TF Book">
    <w:altName w:val="Courier New"/>
    <w:panose1 w:val="00000500000000000000"/>
    <w:charset w:val="00"/>
    <w:family w:val="auto"/>
    <w:pitch w:val="variable"/>
    <w:sig w:usb0="A00006FF" w:usb1="4000205B" w:usb2="00000000" w:usb3="00000000" w:csb0="0000009F" w:csb1="00000000"/>
  </w:font>
  <w:font w:name="Nestle Text Book">
    <w:altName w:val="Sylfaen"/>
    <w:charset w:val="00"/>
    <w:family w:val="auto"/>
    <w:pitch w:val="variable"/>
    <w:sig w:usb0="A00006FF" w:usb1="4000205B" w:usb2="00000000" w:usb3="00000000" w:csb0="0000009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estle Text TF AR Book">
    <w:altName w:val="Courier New"/>
    <w:panose1 w:val="00000500000000000000"/>
    <w:charset w:val="00"/>
    <w:family w:val="auto"/>
    <w:pitch w:val="variable"/>
    <w:sig w:usb0="A00026FF" w:usb1="C000205B" w:usb2="00000008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AA457C" w14:textId="77777777" w:rsidR="00B57D43" w:rsidRDefault="00B57D43">
      <w:r>
        <w:separator/>
      </w:r>
    </w:p>
  </w:footnote>
  <w:footnote w:type="continuationSeparator" w:id="0">
    <w:p w14:paraId="70FEE895" w14:textId="77777777" w:rsidR="00B57D43" w:rsidRDefault="00B57D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859A50" w14:textId="65BFAC17" w:rsidR="002D4C5C" w:rsidRDefault="007F4BA3">
    <w:pPr>
      <w:pStyle w:val="Header"/>
    </w:pPr>
    <w:r>
      <w:rPr>
        <w:noProof/>
      </w:rPr>
      <w:drawing>
        <wp:anchor distT="0" distB="0" distL="114300" distR="114300" simplePos="0" relativeHeight="251748352" behindDoc="1" locked="0" layoutInCell="1" allowOverlap="1" wp14:anchorId="6AABC994" wp14:editId="5B279853">
          <wp:simplePos x="0" y="0"/>
          <wp:positionH relativeFrom="margin">
            <wp:posOffset>3105150</wp:posOffset>
          </wp:positionH>
          <wp:positionV relativeFrom="paragraph">
            <wp:posOffset>32385</wp:posOffset>
          </wp:positionV>
          <wp:extent cx="2066356" cy="34671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6356" cy="346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97152" behindDoc="1" locked="0" layoutInCell="1" allowOverlap="1" wp14:anchorId="0FC5839A" wp14:editId="49718D7A">
          <wp:simplePos x="0" y="0"/>
          <wp:positionH relativeFrom="margin">
            <wp:posOffset>2057400</wp:posOffset>
          </wp:positionH>
          <wp:positionV relativeFrom="paragraph">
            <wp:posOffset>-316865</wp:posOffset>
          </wp:positionV>
          <wp:extent cx="804545" cy="1038860"/>
          <wp:effectExtent l="0" t="0" r="0" b="889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4545" cy="1038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41856" behindDoc="1" locked="0" layoutInCell="1" allowOverlap="1" wp14:anchorId="6E8CFDD4" wp14:editId="137ADD12">
          <wp:simplePos x="0" y="0"/>
          <wp:positionH relativeFrom="margin">
            <wp:posOffset>109220</wp:posOffset>
          </wp:positionH>
          <wp:positionV relativeFrom="paragraph">
            <wp:posOffset>-189865</wp:posOffset>
          </wp:positionV>
          <wp:extent cx="1986280" cy="851535"/>
          <wp:effectExtent l="0" t="0" r="0" b="571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6280" cy="851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61664" behindDoc="1" locked="0" layoutInCell="1" allowOverlap="1" wp14:anchorId="62AB38F7" wp14:editId="50DB8C65">
          <wp:simplePos x="0" y="0"/>
          <wp:positionH relativeFrom="margin">
            <wp:posOffset>5151120</wp:posOffset>
          </wp:positionH>
          <wp:positionV relativeFrom="paragraph">
            <wp:posOffset>-386715</wp:posOffset>
          </wp:positionV>
          <wp:extent cx="1379283" cy="1128395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9283" cy="1128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F3DD9">
      <w:rPr>
        <w:noProof/>
      </w:rPr>
      <w:drawing>
        <wp:anchor distT="0" distB="0" distL="114300" distR="114300" simplePos="0" relativeHeight="251590656" behindDoc="0" locked="0" layoutInCell="1" allowOverlap="1" wp14:anchorId="351C086D" wp14:editId="60E12491">
          <wp:simplePos x="0" y="0"/>
          <wp:positionH relativeFrom="margin">
            <wp:posOffset>-659130</wp:posOffset>
          </wp:positionH>
          <wp:positionV relativeFrom="paragraph">
            <wp:posOffset>-208915</wp:posOffset>
          </wp:positionV>
          <wp:extent cx="811530" cy="850265"/>
          <wp:effectExtent l="0" t="0" r="7620" b="698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530" cy="850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C650C">
      <w:rPr>
        <w:noProof/>
        <w:lang w:val="fr-FR" w:eastAsia="fr-FR"/>
      </w:rPr>
      <w:drawing>
        <wp:anchor distT="0" distB="0" distL="114300" distR="114300" simplePos="0" relativeHeight="251658240" behindDoc="0" locked="0" layoutInCell="1" allowOverlap="1" wp14:anchorId="7DD28218" wp14:editId="5BA10FE2">
          <wp:simplePos x="0" y="0"/>
          <wp:positionH relativeFrom="page">
            <wp:posOffset>0</wp:posOffset>
          </wp:positionH>
          <wp:positionV relativeFrom="page">
            <wp:posOffset>1263650</wp:posOffset>
          </wp:positionV>
          <wp:extent cx="7559505" cy="812165"/>
          <wp:effectExtent l="0" t="0" r="3810" b="6985"/>
          <wp:wrapNone/>
          <wp:docPr id="18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V_haut.png"/>
                  <pic:cNvPicPr/>
                </pic:nvPicPr>
                <pic:blipFill rotWithShape="1">
                  <a:blip r:embed="rId6"/>
                  <a:srcRect t="60875"/>
                  <a:stretch/>
                </pic:blipFill>
                <pic:spPr bwMode="auto">
                  <a:xfrm>
                    <a:off x="0" y="0"/>
                    <a:ext cx="7560000" cy="81221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0E7C02"/>
    <w:multiLevelType w:val="multilevel"/>
    <w:tmpl w:val="DA02260E"/>
    <w:lvl w:ilvl="0">
      <w:start w:val="1"/>
      <w:numFmt w:val="bullet"/>
      <w:lvlText w:val=""/>
      <w:lvlJc w:val="left"/>
      <w:pPr>
        <w:ind w:left="454" w:hanging="45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C96EA1"/>
    <w:multiLevelType w:val="hybridMultilevel"/>
    <w:tmpl w:val="B43E530C"/>
    <w:lvl w:ilvl="0" w:tplc="B59CCC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3D4826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0F631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EAA14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A8794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029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31C827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AF813A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ECE3C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506B49"/>
    <w:multiLevelType w:val="hybridMultilevel"/>
    <w:tmpl w:val="DA02260E"/>
    <w:lvl w:ilvl="0" w:tplc="96E8E7E4">
      <w:start w:val="1"/>
      <w:numFmt w:val="bullet"/>
      <w:pStyle w:val="PRpriorities"/>
      <w:lvlText w:val=""/>
      <w:lvlJc w:val="left"/>
      <w:pPr>
        <w:ind w:left="454" w:hanging="454"/>
      </w:pPr>
      <w:rPr>
        <w:rFonts w:ascii="Symbol" w:hAnsi="Symbol" w:hint="default"/>
      </w:rPr>
    </w:lvl>
    <w:lvl w:ilvl="1" w:tplc="C228F74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E0208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F3A67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4D6654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B5864D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C8D62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D6596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CAC682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C54566"/>
    <w:multiLevelType w:val="multilevel"/>
    <w:tmpl w:val="40A43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8ED68AD"/>
    <w:multiLevelType w:val="multilevel"/>
    <w:tmpl w:val="DA02260E"/>
    <w:lvl w:ilvl="0">
      <w:start w:val="1"/>
      <w:numFmt w:val="bullet"/>
      <w:lvlText w:val=""/>
      <w:lvlJc w:val="left"/>
      <w:pPr>
        <w:ind w:left="454" w:hanging="45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455EDA"/>
    <w:multiLevelType w:val="multilevel"/>
    <w:tmpl w:val="1A3E3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13C7"/>
    <w:rsid w:val="000053D5"/>
    <w:rsid w:val="00013510"/>
    <w:rsid w:val="000473FF"/>
    <w:rsid w:val="0007603E"/>
    <w:rsid w:val="00091201"/>
    <w:rsid w:val="000927E0"/>
    <w:rsid w:val="00095574"/>
    <w:rsid w:val="000B2A3B"/>
    <w:rsid w:val="000B3584"/>
    <w:rsid w:val="000B3CD8"/>
    <w:rsid w:val="000B6CB4"/>
    <w:rsid w:val="000C548F"/>
    <w:rsid w:val="000E3825"/>
    <w:rsid w:val="000F0A7A"/>
    <w:rsid w:val="000F37ED"/>
    <w:rsid w:val="000F5DE9"/>
    <w:rsid w:val="000F700F"/>
    <w:rsid w:val="001045D9"/>
    <w:rsid w:val="0011409E"/>
    <w:rsid w:val="00117F0D"/>
    <w:rsid w:val="0012269E"/>
    <w:rsid w:val="00123595"/>
    <w:rsid w:val="0012594F"/>
    <w:rsid w:val="0012689F"/>
    <w:rsid w:val="0014598E"/>
    <w:rsid w:val="00145C9F"/>
    <w:rsid w:val="00155BBD"/>
    <w:rsid w:val="0016604F"/>
    <w:rsid w:val="0018433C"/>
    <w:rsid w:val="00184F9B"/>
    <w:rsid w:val="001A6A66"/>
    <w:rsid w:val="001C52AA"/>
    <w:rsid w:val="001C7E54"/>
    <w:rsid w:val="001E30A5"/>
    <w:rsid w:val="001E4343"/>
    <w:rsid w:val="001E6070"/>
    <w:rsid w:val="001F3C37"/>
    <w:rsid w:val="00210B31"/>
    <w:rsid w:val="00216379"/>
    <w:rsid w:val="00225942"/>
    <w:rsid w:val="002341EF"/>
    <w:rsid w:val="00240525"/>
    <w:rsid w:val="00243199"/>
    <w:rsid w:val="00245FB4"/>
    <w:rsid w:val="0025375F"/>
    <w:rsid w:val="00253C12"/>
    <w:rsid w:val="002567AC"/>
    <w:rsid w:val="00270F2A"/>
    <w:rsid w:val="00273EEB"/>
    <w:rsid w:val="002836C1"/>
    <w:rsid w:val="00285C47"/>
    <w:rsid w:val="00287CDD"/>
    <w:rsid w:val="002A2423"/>
    <w:rsid w:val="002A6D70"/>
    <w:rsid w:val="002B01D4"/>
    <w:rsid w:val="002B1EB3"/>
    <w:rsid w:val="002D17AF"/>
    <w:rsid w:val="002D3FEF"/>
    <w:rsid w:val="002D4C5C"/>
    <w:rsid w:val="002D7C69"/>
    <w:rsid w:val="002F0C67"/>
    <w:rsid w:val="002F18C7"/>
    <w:rsid w:val="002F407F"/>
    <w:rsid w:val="002F6E8D"/>
    <w:rsid w:val="00326024"/>
    <w:rsid w:val="0033239F"/>
    <w:rsid w:val="00342341"/>
    <w:rsid w:val="003472F4"/>
    <w:rsid w:val="003632C4"/>
    <w:rsid w:val="003654E4"/>
    <w:rsid w:val="00374F3F"/>
    <w:rsid w:val="00390C35"/>
    <w:rsid w:val="003A6D35"/>
    <w:rsid w:val="003B3ADF"/>
    <w:rsid w:val="003B7132"/>
    <w:rsid w:val="003C01B3"/>
    <w:rsid w:val="003C2EC3"/>
    <w:rsid w:val="003D1BB4"/>
    <w:rsid w:val="003E4D6C"/>
    <w:rsid w:val="003F07DC"/>
    <w:rsid w:val="004073A4"/>
    <w:rsid w:val="00416712"/>
    <w:rsid w:val="004238F1"/>
    <w:rsid w:val="00442020"/>
    <w:rsid w:val="0044522B"/>
    <w:rsid w:val="00454F5C"/>
    <w:rsid w:val="004719E4"/>
    <w:rsid w:val="00471E3A"/>
    <w:rsid w:val="004755F9"/>
    <w:rsid w:val="00495408"/>
    <w:rsid w:val="00497903"/>
    <w:rsid w:val="004B0B96"/>
    <w:rsid w:val="004B1A61"/>
    <w:rsid w:val="004B4F15"/>
    <w:rsid w:val="004D548D"/>
    <w:rsid w:val="004D7819"/>
    <w:rsid w:val="004E4506"/>
    <w:rsid w:val="004E4CB8"/>
    <w:rsid w:val="004E5391"/>
    <w:rsid w:val="0050572D"/>
    <w:rsid w:val="00517AC3"/>
    <w:rsid w:val="00520EB7"/>
    <w:rsid w:val="00536BE1"/>
    <w:rsid w:val="005471F9"/>
    <w:rsid w:val="00571663"/>
    <w:rsid w:val="005746A6"/>
    <w:rsid w:val="00596F11"/>
    <w:rsid w:val="005A36BD"/>
    <w:rsid w:val="005A61F5"/>
    <w:rsid w:val="005B4D89"/>
    <w:rsid w:val="005C3D91"/>
    <w:rsid w:val="005D5A11"/>
    <w:rsid w:val="005D6428"/>
    <w:rsid w:val="005D6A44"/>
    <w:rsid w:val="005E481A"/>
    <w:rsid w:val="005E7DB6"/>
    <w:rsid w:val="00617C50"/>
    <w:rsid w:val="006230DD"/>
    <w:rsid w:val="00640460"/>
    <w:rsid w:val="0064678F"/>
    <w:rsid w:val="0066470E"/>
    <w:rsid w:val="00680BEE"/>
    <w:rsid w:val="00684678"/>
    <w:rsid w:val="006859F4"/>
    <w:rsid w:val="00691EC6"/>
    <w:rsid w:val="006B4B83"/>
    <w:rsid w:val="006C1634"/>
    <w:rsid w:val="006C3457"/>
    <w:rsid w:val="006C650C"/>
    <w:rsid w:val="006D4826"/>
    <w:rsid w:val="006D765B"/>
    <w:rsid w:val="006E29F4"/>
    <w:rsid w:val="006F304F"/>
    <w:rsid w:val="006F4176"/>
    <w:rsid w:val="007114EA"/>
    <w:rsid w:val="00711937"/>
    <w:rsid w:val="007226F0"/>
    <w:rsid w:val="00726835"/>
    <w:rsid w:val="00741304"/>
    <w:rsid w:val="00745F49"/>
    <w:rsid w:val="00771EE9"/>
    <w:rsid w:val="00775F80"/>
    <w:rsid w:val="00791625"/>
    <w:rsid w:val="007921F3"/>
    <w:rsid w:val="007B778E"/>
    <w:rsid w:val="007C538A"/>
    <w:rsid w:val="007C6A63"/>
    <w:rsid w:val="007C744B"/>
    <w:rsid w:val="007D6C6C"/>
    <w:rsid w:val="007E2D27"/>
    <w:rsid w:val="007E36FF"/>
    <w:rsid w:val="007F086B"/>
    <w:rsid w:val="007F1318"/>
    <w:rsid w:val="007F4BA3"/>
    <w:rsid w:val="00805F51"/>
    <w:rsid w:val="0083692A"/>
    <w:rsid w:val="00837F4A"/>
    <w:rsid w:val="00840795"/>
    <w:rsid w:val="00842238"/>
    <w:rsid w:val="00843066"/>
    <w:rsid w:val="00845F68"/>
    <w:rsid w:val="00846869"/>
    <w:rsid w:val="0085062C"/>
    <w:rsid w:val="008533F2"/>
    <w:rsid w:val="00855760"/>
    <w:rsid w:val="00856F99"/>
    <w:rsid w:val="00861FD9"/>
    <w:rsid w:val="008A732E"/>
    <w:rsid w:val="008D3AE2"/>
    <w:rsid w:val="008E19EA"/>
    <w:rsid w:val="00905D26"/>
    <w:rsid w:val="00910418"/>
    <w:rsid w:val="009139A8"/>
    <w:rsid w:val="00913EDD"/>
    <w:rsid w:val="00931268"/>
    <w:rsid w:val="0094147B"/>
    <w:rsid w:val="00944389"/>
    <w:rsid w:val="00944C38"/>
    <w:rsid w:val="009461F7"/>
    <w:rsid w:val="009552A3"/>
    <w:rsid w:val="009607EE"/>
    <w:rsid w:val="009620BC"/>
    <w:rsid w:val="00971BCD"/>
    <w:rsid w:val="00982C48"/>
    <w:rsid w:val="00984900"/>
    <w:rsid w:val="00987673"/>
    <w:rsid w:val="00995830"/>
    <w:rsid w:val="009C354D"/>
    <w:rsid w:val="009C738E"/>
    <w:rsid w:val="009C744D"/>
    <w:rsid w:val="009D07D2"/>
    <w:rsid w:val="009D226C"/>
    <w:rsid w:val="009D5BA6"/>
    <w:rsid w:val="009D699A"/>
    <w:rsid w:val="009E1D1C"/>
    <w:rsid w:val="009F2C14"/>
    <w:rsid w:val="00A10FB7"/>
    <w:rsid w:val="00A12E26"/>
    <w:rsid w:val="00A1354D"/>
    <w:rsid w:val="00A137CC"/>
    <w:rsid w:val="00A22EEF"/>
    <w:rsid w:val="00A3061B"/>
    <w:rsid w:val="00A33E13"/>
    <w:rsid w:val="00A37FD7"/>
    <w:rsid w:val="00A4158F"/>
    <w:rsid w:val="00A521FC"/>
    <w:rsid w:val="00A57F3D"/>
    <w:rsid w:val="00A60FEE"/>
    <w:rsid w:val="00A65AF9"/>
    <w:rsid w:val="00A864AD"/>
    <w:rsid w:val="00A86A75"/>
    <w:rsid w:val="00AA0551"/>
    <w:rsid w:val="00AA2173"/>
    <w:rsid w:val="00AA4A3E"/>
    <w:rsid w:val="00AB35F6"/>
    <w:rsid w:val="00AB624E"/>
    <w:rsid w:val="00AC1CBA"/>
    <w:rsid w:val="00AD2D59"/>
    <w:rsid w:val="00AE4888"/>
    <w:rsid w:val="00AF0B5B"/>
    <w:rsid w:val="00B00E3F"/>
    <w:rsid w:val="00B26F51"/>
    <w:rsid w:val="00B36F9D"/>
    <w:rsid w:val="00B53F6D"/>
    <w:rsid w:val="00B57D43"/>
    <w:rsid w:val="00B6568C"/>
    <w:rsid w:val="00B65DC2"/>
    <w:rsid w:val="00B668F4"/>
    <w:rsid w:val="00B82BE6"/>
    <w:rsid w:val="00B92B12"/>
    <w:rsid w:val="00B9367F"/>
    <w:rsid w:val="00B94868"/>
    <w:rsid w:val="00BB5812"/>
    <w:rsid w:val="00BC06FD"/>
    <w:rsid w:val="00BC3502"/>
    <w:rsid w:val="00BD1081"/>
    <w:rsid w:val="00BF00DD"/>
    <w:rsid w:val="00BF3DD9"/>
    <w:rsid w:val="00BF4C26"/>
    <w:rsid w:val="00BF4C82"/>
    <w:rsid w:val="00C00335"/>
    <w:rsid w:val="00C02F4D"/>
    <w:rsid w:val="00C26256"/>
    <w:rsid w:val="00C313C7"/>
    <w:rsid w:val="00C3194C"/>
    <w:rsid w:val="00C34622"/>
    <w:rsid w:val="00C416F2"/>
    <w:rsid w:val="00C4520C"/>
    <w:rsid w:val="00C6165D"/>
    <w:rsid w:val="00C618DE"/>
    <w:rsid w:val="00C67B88"/>
    <w:rsid w:val="00C71D0C"/>
    <w:rsid w:val="00C94AFF"/>
    <w:rsid w:val="00CA33A8"/>
    <w:rsid w:val="00CB0604"/>
    <w:rsid w:val="00CB471C"/>
    <w:rsid w:val="00CE1B03"/>
    <w:rsid w:val="00CE7A68"/>
    <w:rsid w:val="00CE7ACC"/>
    <w:rsid w:val="00CF7211"/>
    <w:rsid w:val="00D05877"/>
    <w:rsid w:val="00D07B5E"/>
    <w:rsid w:val="00D10D7A"/>
    <w:rsid w:val="00D30ED0"/>
    <w:rsid w:val="00D329E9"/>
    <w:rsid w:val="00D473EF"/>
    <w:rsid w:val="00D63561"/>
    <w:rsid w:val="00D64F42"/>
    <w:rsid w:val="00D75094"/>
    <w:rsid w:val="00D83B77"/>
    <w:rsid w:val="00D8445F"/>
    <w:rsid w:val="00DB14ED"/>
    <w:rsid w:val="00DB1902"/>
    <w:rsid w:val="00DC3C33"/>
    <w:rsid w:val="00DD52D6"/>
    <w:rsid w:val="00DD5FF8"/>
    <w:rsid w:val="00DE1975"/>
    <w:rsid w:val="00DE4828"/>
    <w:rsid w:val="00E0178D"/>
    <w:rsid w:val="00E05133"/>
    <w:rsid w:val="00E217BB"/>
    <w:rsid w:val="00E27A06"/>
    <w:rsid w:val="00E40179"/>
    <w:rsid w:val="00E430BA"/>
    <w:rsid w:val="00E47067"/>
    <w:rsid w:val="00E7129F"/>
    <w:rsid w:val="00E808A0"/>
    <w:rsid w:val="00E8152E"/>
    <w:rsid w:val="00E84FFA"/>
    <w:rsid w:val="00E865F8"/>
    <w:rsid w:val="00E9048D"/>
    <w:rsid w:val="00E90EC4"/>
    <w:rsid w:val="00EA07A3"/>
    <w:rsid w:val="00ED2AFC"/>
    <w:rsid w:val="00ED2D9D"/>
    <w:rsid w:val="00ED6FA2"/>
    <w:rsid w:val="00EE18D1"/>
    <w:rsid w:val="00EF090E"/>
    <w:rsid w:val="00EF4539"/>
    <w:rsid w:val="00F02057"/>
    <w:rsid w:val="00F050B2"/>
    <w:rsid w:val="00F16210"/>
    <w:rsid w:val="00F2094B"/>
    <w:rsid w:val="00F54B81"/>
    <w:rsid w:val="00F6119E"/>
    <w:rsid w:val="00F73D83"/>
    <w:rsid w:val="00F8386F"/>
    <w:rsid w:val="00FA0927"/>
    <w:rsid w:val="00FA26E9"/>
    <w:rsid w:val="00FB0D91"/>
    <w:rsid w:val="00FD0A34"/>
    <w:rsid w:val="00FD4FD7"/>
    <w:rsid w:val="00FE08DB"/>
    <w:rsid w:val="00FE45B4"/>
    <w:rsid w:val="00FE7310"/>
    <w:rsid w:val="00FF3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312CBF63"/>
  <w15:docId w15:val="{3C37C81E-C55A-46B2-9D2A-8DB23B0E7F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Rtitle">
    <w:name w:val="PR title"/>
    <w:basedOn w:val="Normal"/>
    <w:qFormat/>
    <w:rsid w:val="003A6D35"/>
    <w:pPr>
      <w:spacing w:before="1100" w:after="120" w:line="480" w:lineRule="exact"/>
    </w:pPr>
    <w:rPr>
      <w:rFonts w:ascii="Nestle Text TF Book" w:hAnsi="Nestle Text TF Book"/>
      <w:b/>
      <w:color w:val="FFFFFF" w:themeColor="background1"/>
      <w:sz w:val="48"/>
    </w:rPr>
  </w:style>
  <w:style w:type="paragraph" w:customStyle="1" w:styleId="PRtextwhite">
    <w:name w:val="PR text white"/>
    <w:basedOn w:val="PRtitle"/>
    <w:qFormat/>
    <w:rsid w:val="003A6D35"/>
    <w:pPr>
      <w:spacing w:before="0" w:after="0" w:line="280" w:lineRule="exact"/>
    </w:pPr>
    <w:rPr>
      <w:b w:val="0"/>
      <w:sz w:val="22"/>
    </w:rPr>
  </w:style>
  <w:style w:type="paragraph" w:customStyle="1" w:styleId="PRtopic">
    <w:name w:val="PR topic"/>
    <w:basedOn w:val="PRtextwhite"/>
    <w:qFormat/>
    <w:rsid w:val="002F0C67"/>
    <w:pPr>
      <w:spacing w:before="480" w:after="240" w:line="400" w:lineRule="exact"/>
    </w:pPr>
    <w:rPr>
      <w:b/>
      <w:color w:val="auto"/>
      <w:sz w:val="32"/>
    </w:rPr>
  </w:style>
  <w:style w:type="paragraph" w:customStyle="1" w:styleId="Default">
    <w:name w:val="Default"/>
    <w:rsid w:val="00E84FFA"/>
    <w:pPr>
      <w:autoSpaceDE w:val="0"/>
      <w:autoSpaceDN w:val="0"/>
      <w:adjustRightInd w:val="0"/>
    </w:pPr>
    <w:rPr>
      <w:rFonts w:ascii="Nestle Text Book" w:hAnsi="Nestle Text Book" w:cs="Nestle Text Book"/>
      <w:color w:val="000000"/>
      <w:lang w:val="fr-FR"/>
    </w:rPr>
  </w:style>
  <w:style w:type="paragraph" w:customStyle="1" w:styleId="PRpriorities">
    <w:name w:val="PR priorities"/>
    <w:basedOn w:val="PRtopic"/>
    <w:qFormat/>
    <w:rsid w:val="004E5391"/>
    <w:pPr>
      <w:numPr>
        <w:numId w:val="1"/>
      </w:numPr>
      <w:snapToGrid w:val="0"/>
      <w:spacing w:before="240" w:line="360" w:lineRule="exact"/>
      <w:contextualSpacing/>
    </w:pPr>
    <w:rPr>
      <w:b w:val="0"/>
      <w:sz w:val="28"/>
      <w:lang w:val="en-US"/>
    </w:rPr>
  </w:style>
  <w:style w:type="paragraph" w:customStyle="1" w:styleId="PRbasic">
    <w:name w:val="PR basic"/>
    <w:basedOn w:val="PRpriorities"/>
    <w:next w:val="Normal"/>
    <w:qFormat/>
    <w:rsid w:val="00E84FFA"/>
    <w:pPr>
      <w:numPr>
        <w:numId w:val="0"/>
      </w:numPr>
      <w:spacing w:before="0" w:after="0" w:line="280" w:lineRule="exact"/>
    </w:pPr>
    <w:rPr>
      <w:sz w:val="22"/>
    </w:rPr>
  </w:style>
  <w:style w:type="paragraph" w:customStyle="1" w:styleId="Introparagraph">
    <w:name w:val="Intro paragraph"/>
    <w:basedOn w:val="Normal"/>
    <w:uiPriority w:val="99"/>
    <w:rsid w:val="00E84FFA"/>
    <w:pPr>
      <w:tabs>
        <w:tab w:val="left" w:pos="277"/>
      </w:tabs>
      <w:suppressAutoHyphens/>
      <w:autoSpaceDE w:val="0"/>
      <w:autoSpaceDN w:val="0"/>
      <w:adjustRightInd w:val="0"/>
      <w:spacing w:line="320" w:lineRule="atLeast"/>
      <w:textAlignment w:val="center"/>
    </w:pPr>
    <w:rPr>
      <w:rFonts w:ascii="Nestle Text Book" w:hAnsi="Nestle Text Book" w:cs="Nestle Text Book"/>
      <w:color w:val="000000"/>
      <w:spacing w:val="-1"/>
      <w:sz w:val="28"/>
      <w:szCs w:val="28"/>
      <w:lang w:val="en-US"/>
    </w:rPr>
  </w:style>
  <w:style w:type="paragraph" w:customStyle="1" w:styleId="Paragraphestandard">
    <w:name w:val="[Paragraphe standard]"/>
    <w:basedOn w:val="Normal"/>
    <w:uiPriority w:val="99"/>
    <w:rsid w:val="00E84FFA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paragraph" w:styleId="BodyText">
    <w:name w:val="Body Text"/>
    <w:basedOn w:val="Normal"/>
    <w:link w:val="BodyTextChar"/>
    <w:uiPriority w:val="99"/>
    <w:rsid w:val="00E84FFA"/>
    <w:pPr>
      <w:tabs>
        <w:tab w:val="left" w:pos="277"/>
      </w:tabs>
      <w:autoSpaceDE w:val="0"/>
      <w:autoSpaceDN w:val="0"/>
      <w:adjustRightInd w:val="0"/>
      <w:spacing w:line="280" w:lineRule="atLeast"/>
      <w:textAlignment w:val="center"/>
    </w:pPr>
    <w:rPr>
      <w:rFonts w:ascii="Nestle Text Book" w:hAnsi="Nestle Text Book" w:cs="Nestle Text Book"/>
      <w:color w:val="000000"/>
      <w:spacing w:val="-1"/>
      <w:sz w:val="22"/>
      <w:szCs w:val="22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E84FFA"/>
    <w:rPr>
      <w:rFonts w:ascii="Nestle Text Book" w:hAnsi="Nestle Text Book" w:cs="Nestle Text Book"/>
      <w:color w:val="000000"/>
      <w:spacing w:val="-1"/>
      <w:sz w:val="22"/>
      <w:szCs w:val="22"/>
      <w:lang w:val="en-US"/>
    </w:rPr>
  </w:style>
  <w:style w:type="paragraph" w:customStyle="1" w:styleId="Subtitles">
    <w:name w:val="Subtitles"/>
    <w:basedOn w:val="BodyText"/>
    <w:uiPriority w:val="99"/>
    <w:rsid w:val="00E84FFA"/>
    <w:rPr>
      <w:b/>
      <w:bCs/>
    </w:rPr>
  </w:style>
  <w:style w:type="paragraph" w:customStyle="1" w:styleId="Subtitle-lineabove">
    <w:name w:val="Subtitle - line above"/>
    <w:basedOn w:val="Subtitles"/>
    <w:uiPriority w:val="99"/>
    <w:rsid w:val="00E84FFA"/>
    <w:pPr>
      <w:pBdr>
        <w:top w:val="single" w:sz="4" w:space="19" w:color="auto"/>
      </w:pBdr>
    </w:pPr>
  </w:style>
  <w:style w:type="paragraph" w:customStyle="1" w:styleId="Contacts">
    <w:name w:val="Contacts"/>
    <w:basedOn w:val="BodyText"/>
    <w:uiPriority w:val="99"/>
    <w:rsid w:val="00E84FFA"/>
    <w:pPr>
      <w:tabs>
        <w:tab w:val="left" w:pos="1417"/>
        <w:tab w:val="left" w:pos="3402"/>
      </w:tabs>
    </w:pPr>
  </w:style>
  <w:style w:type="paragraph" w:styleId="Header">
    <w:name w:val="header"/>
    <w:basedOn w:val="Normal"/>
    <w:link w:val="HeaderChar"/>
    <w:uiPriority w:val="99"/>
    <w:unhideWhenUsed/>
    <w:rsid w:val="00E84FF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84FFA"/>
  </w:style>
  <w:style w:type="paragraph" w:styleId="Footer">
    <w:name w:val="footer"/>
    <w:basedOn w:val="Normal"/>
    <w:link w:val="FooterChar"/>
    <w:uiPriority w:val="99"/>
    <w:unhideWhenUsed/>
    <w:rsid w:val="00E84FF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84FFA"/>
  </w:style>
  <w:style w:type="character" w:styleId="PageNumber">
    <w:name w:val="page number"/>
    <w:basedOn w:val="DefaultParagraphFont"/>
    <w:uiPriority w:val="99"/>
    <w:semiHidden/>
    <w:unhideWhenUsed/>
    <w:rsid w:val="007E36FF"/>
  </w:style>
  <w:style w:type="table" w:styleId="TableGrid">
    <w:name w:val="Table Grid"/>
    <w:basedOn w:val="TableNormal"/>
    <w:uiPriority w:val="39"/>
    <w:rsid w:val="007E36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rsid w:val="006C3457"/>
  </w:style>
  <w:style w:type="character" w:styleId="Hyperlink">
    <w:name w:val="Hyperlink"/>
    <w:basedOn w:val="DefaultParagraphFont"/>
    <w:uiPriority w:val="99"/>
    <w:unhideWhenUsed/>
    <w:rsid w:val="00C313C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313C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45C9F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E7AC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E7AC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E7ACC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7A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7ACC"/>
    <w:rPr>
      <w:rFonts w:eastAsiaTheme="minorEastAsia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7AC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7ACC"/>
    <w:rPr>
      <w:rFonts w:ascii="Segoe UI" w:eastAsiaTheme="minorEastAsia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5E7DB6"/>
    <w:pPr>
      <w:ind w:left="720"/>
    </w:pPr>
    <w:rPr>
      <w:rFonts w:ascii="Calibri" w:eastAsiaTheme="minorHAnsi" w:hAnsi="Calibri" w:cs="Calibri"/>
      <w:sz w:val="22"/>
      <w:szCs w:val="22"/>
      <w:lang w:val="pt-PT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E865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deco.proteste.pt/acoes-coletivas/nutri-score-no-rotulo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aldi.pt/produtos/sempre-disponivel/cuidados-na-alimentacao/nutri-score.html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empresa.nestle.pt/historias/nutri-score-braille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HOME\PTCARVALAN3\DOCUMENTOS%202020\Comunicados\Novo%20template\Press_Release_Template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D1E93A8995AA4BB175F65C38644753" ma:contentTypeVersion="0" ma:contentTypeDescription="Create a new document." ma:contentTypeScope="" ma:versionID="1a9a2f30fd155bd347bdc947a7fe3b08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E42CA903-D187-48FF-9DEB-3012259CA11C}"/>
</file>

<file path=customXml/itemProps2.xml><?xml version="1.0" encoding="utf-8"?>
<ds:datastoreItem xmlns:ds="http://schemas.openxmlformats.org/officeDocument/2006/customXml" ds:itemID="{1E9357A1-EC0A-46A0-84C1-441C532B1001}"/>
</file>

<file path=customXml/itemProps3.xml><?xml version="1.0" encoding="utf-8"?>
<ds:datastoreItem xmlns:ds="http://schemas.openxmlformats.org/officeDocument/2006/customXml" ds:itemID="{E1EF934E-A131-4421-BB17-404E5196CFE5}"/>
</file>

<file path=customXml/itemProps4.xml><?xml version="1.0" encoding="utf-8"?>
<ds:datastoreItem xmlns:ds="http://schemas.openxmlformats.org/officeDocument/2006/customXml" ds:itemID="{71F67425-7C12-4887-8C05-B6CFEEAB2A4A}"/>
</file>

<file path=docProps/app.xml><?xml version="1.0" encoding="utf-8"?>
<Properties xmlns="http://schemas.openxmlformats.org/officeDocument/2006/extended-properties" xmlns:vt="http://schemas.openxmlformats.org/officeDocument/2006/docPropsVTypes">
  <Template>Press_Release_Template</Template>
  <TotalTime>1</TotalTime>
  <Pages>2</Pages>
  <Words>764</Words>
  <Characters>4358</Characters>
  <Application>Microsoft Office Word</Application>
  <DocSecurity>0</DocSecurity>
  <Lines>36</Lines>
  <Paragraphs>10</Paragraphs>
  <ScaleCrop>false</ScaleCrop>
  <HeadingPairs>
    <vt:vector size="8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/>
  <LinksUpToDate>false</LinksUpToDate>
  <CharactersWithSpaces>5112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Marina.Rosario@pt.nestle.com</dc:creator>
  <cp:lastModifiedBy>Rosario,Marina,PT-Linda a Velha</cp:lastModifiedBy>
  <cp:revision>3</cp:revision>
  <dcterms:created xsi:type="dcterms:W3CDTF">2021-11-19T12:44:00Z</dcterms:created>
  <dcterms:modified xsi:type="dcterms:W3CDTF">2021-11-19T14:18:00Z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0x010100E3D1E93A8995AA4BB175F65C38644753</vt:lpwstr>
  </property>
  <property fmtid="{D5CDD505-2E9C-101B-9397-08002B2CF9AE}" pid="3" name="MSIP_Label_1ada0a2f-b917-4d51-b0d0-d418a10c8b23_ActionId">
    <vt:lpwstr>ce9d5f10-8b38-4367-aeb2-0000a8cfbac4</vt:lpwstr>
  </property>
  <property fmtid="{D5CDD505-2E9C-101B-9397-08002B2CF9AE}" pid="4" name="MSIP_Label_1ada0a2f-b917-4d51-b0d0-d418a10c8b23_ContentBits">
    <vt:lpwstr>0</vt:lpwstr>
  </property>
  <property fmtid="{D5CDD505-2E9C-101B-9397-08002B2CF9AE}" pid="5" name="MSIP_Label_1ada0a2f-b917-4d51-b0d0-d418a10c8b23_Enabled">
    <vt:lpwstr>true</vt:lpwstr>
  </property>
  <property fmtid="{D5CDD505-2E9C-101B-9397-08002B2CF9AE}" pid="6" name="MSIP_Label_1ada0a2f-b917-4d51-b0d0-d418a10c8b23_Method">
    <vt:lpwstr>Standard</vt:lpwstr>
  </property>
  <property fmtid="{D5CDD505-2E9C-101B-9397-08002B2CF9AE}" pid="7" name="MSIP_Label_1ada0a2f-b917-4d51-b0d0-d418a10c8b23_Name">
    <vt:lpwstr>1ada0a2f-b917-4d51-b0d0-d418a10c8b23</vt:lpwstr>
  </property>
  <property fmtid="{D5CDD505-2E9C-101B-9397-08002B2CF9AE}" pid="8" name="MSIP_Label_1ada0a2f-b917-4d51-b0d0-d418a10c8b23_SetDate">
    <vt:lpwstr>2020-05-26T10:11:23Z</vt:lpwstr>
  </property>
  <property fmtid="{D5CDD505-2E9C-101B-9397-08002B2CF9AE}" pid="9" name="MSIP_Label_1ada0a2f-b917-4d51-b0d0-d418a10c8b23_SiteId">
    <vt:lpwstr>12a3af23-a769-4654-847f-958f3d479f4a</vt:lpwstr>
  </property>
</Properties>
</file>