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53B65" w14:textId="77777777" w:rsidR="00DF571D" w:rsidRDefault="00CD2710">
      <w:pPr>
        <w:tabs>
          <w:tab w:val="center" w:pos="4680"/>
          <w:tab w:val="right" w:pos="9360"/>
        </w:tabs>
        <w:ind w:firstLine="98"/>
        <w:jc w:val="right"/>
        <w:rPr>
          <w:rFonts w:ascii="Helvetica Neue" w:hAnsi="Helvetica Neue" w:hint="eastAsia"/>
          <w:b/>
          <w:bCs/>
          <w:sz w:val="14"/>
          <w:szCs w:val="14"/>
        </w:rPr>
      </w:pPr>
      <w:r>
        <w:rPr>
          <w:rFonts w:ascii="Arial" w:hAnsi="Arial"/>
          <w:noProof/>
          <w:lang w:val="pt-PT"/>
        </w:rPr>
        <w:drawing>
          <wp:anchor distT="57150" distB="57150" distL="57150" distR="57150" simplePos="0" relativeHeight="251659264" behindDoc="0" locked="0" layoutInCell="1" allowOverlap="1" wp14:anchorId="209A382C" wp14:editId="5769B7B1">
            <wp:simplePos x="0" y="0"/>
            <wp:positionH relativeFrom="column">
              <wp:posOffset>-1905</wp:posOffset>
            </wp:positionH>
            <wp:positionV relativeFrom="line">
              <wp:posOffset>17145</wp:posOffset>
            </wp:positionV>
            <wp:extent cx="1658621" cy="254635"/>
            <wp:effectExtent l="0" t="0" r="0" b="0"/>
            <wp:wrapThrough wrapText="bothSides" distL="57150" distR="57150">
              <wp:wrapPolygon edited="1">
                <wp:start x="758" y="0"/>
                <wp:lineTo x="1786" y="708"/>
                <wp:lineTo x="2165" y="3541"/>
                <wp:lineTo x="2165" y="6728"/>
                <wp:lineTo x="1353" y="6374"/>
                <wp:lineTo x="1245" y="3541"/>
                <wp:lineTo x="866" y="3895"/>
                <wp:lineTo x="866" y="6728"/>
                <wp:lineTo x="2111" y="11685"/>
                <wp:lineTo x="2111" y="19121"/>
                <wp:lineTo x="1516" y="21600"/>
                <wp:lineTo x="433" y="20892"/>
                <wp:lineTo x="0" y="17705"/>
                <wp:lineTo x="0" y="14164"/>
                <wp:lineTo x="812" y="14164"/>
                <wp:lineTo x="920" y="17705"/>
                <wp:lineTo x="1408" y="17351"/>
                <wp:lineTo x="1353" y="14164"/>
                <wp:lineTo x="108" y="8852"/>
                <wp:lineTo x="108" y="2479"/>
                <wp:lineTo x="758" y="0"/>
                <wp:lineTo x="3302" y="0"/>
                <wp:lineTo x="3302" y="708"/>
                <wp:lineTo x="4710" y="708"/>
                <wp:lineTo x="5251" y="20892"/>
                <wp:lineTo x="4385" y="20538"/>
                <wp:lineTo x="3952" y="3187"/>
                <wp:lineTo x="3573" y="20892"/>
                <wp:lineTo x="2761" y="20892"/>
                <wp:lineTo x="3302" y="708"/>
                <wp:lineTo x="3302" y="0"/>
                <wp:lineTo x="5901" y="0"/>
                <wp:lineTo x="5901" y="708"/>
                <wp:lineTo x="7200" y="708"/>
                <wp:lineTo x="7633" y="15226"/>
                <wp:lineTo x="7958" y="708"/>
                <wp:lineTo x="9257" y="708"/>
                <wp:lineTo x="9311" y="20892"/>
                <wp:lineTo x="8499" y="20892"/>
                <wp:lineTo x="8445" y="5311"/>
                <wp:lineTo x="7958" y="20892"/>
                <wp:lineTo x="7146" y="20538"/>
                <wp:lineTo x="6659" y="3187"/>
                <wp:lineTo x="6659" y="20892"/>
                <wp:lineTo x="5847" y="20892"/>
                <wp:lineTo x="5901" y="708"/>
                <wp:lineTo x="5901" y="0"/>
                <wp:lineTo x="10881" y="0"/>
                <wp:lineTo x="11910" y="1062"/>
                <wp:lineTo x="12180" y="3541"/>
                <wp:lineTo x="12180" y="6728"/>
                <wp:lineTo x="11423" y="6728"/>
                <wp:lineTo x="11368" y="3895"/>
                <wp:lineTo x="10881" y="4249"/>
                <wp:lineTo x="10989" y="7082"/>
                <wp:lineTo x="12180" y="12039"/>
                <wp:lineTo x="12180" y="18767"/>
                <wp:lineTo x="11693" y="21246"/>
                <wp:lineTo x="10502" y="20892"/>
                <wp:lineTo x="10069" y="17705"/>
                <wp:lineTo x="10069" y="14164"/>
                <wp:lineTo x="10881" y="14164"/>
                <wp:lineTo x="10989" y="17705"/>
                <wp:lineTo x="11477" y="16997"/>
                <wp:lineTo x="11368" y="14164"/>
                <wp:lineTo x="10177" y="8852"/>
                <wp:lineTo x="10177" y="2479"/>
                <wp:lineTo x="10665" y="354"/>
                <wp:lineTo x="10881" y="0"/>
                <wp:lineTo x="12992" y="0"/>
                <wp:lineTo x="12992" y="708"/>
                <wp:lineTo x="13750" y="708"/>
                <wp:lineTo x="13859" y="17351"/>
                <wp:lineTo x="14346" y="16997"/>
                <wp:lineTo x="14346" y="708"/>
                <wp:lineTo x="15158" y="708"/>
                <wp:lineTo x="15050" y="19121"/>
                <wp:lineTo x="14562" y="21246"/>
                <wp:lineTo x="13426" y="20892"/>
                <wp:lineTo x="12992" y="17705"/>
                <wp:lineTo x="12992" y="708"/>
                <wp:lineTo x="12992" y="0"/>
                <wp:lineTo x="16024" y="0"/>
                <wp:lineTo x="16024" y="708"/>
                <wp:lineTo x="17215" y="1416"/>
                <wp:lineTo x="17865" y="15934"/>
                <wp:lineTo x="17811" y="708"/>
                <wp:lineTo x="18623" y="708"/>
                <wp:lineTo x="18623" y="20538"/>
                <wp:lineTo x="17432" y="19830"/>
                <wp:lineTo x="16728" y="4957"/>
                <wp:lineTo x="16782" y="20538"/>
                <wp:lineTo x="16024" y="20538"/>
                <wp:lineTo x="16024" y="708"/>
                <wp:lineTo x="16024" y="0"/>
                <wp:lineTo x="20247" y="0"/>
                <wp:lineTo x="21275" y="1062"/>
                <wp:lineTo x="21600" y="4249"/>
                <wp:lineTo x="21600" y="7082"/>
                <wp:lineTo x="20842" y="7082"/>
                <wp:lineTo x="20680" y="3895"/>
                <wp:lineTo x="20247" y="4249"/>
                <wp:lineTo x="20301" y="17351"/>
                <wp:lineTo x="20788" y="16997"/>
                <wp:lineTo x="20842" y="12393"/>
                <wp:lineTo x="20517" y="12393"/>
                <wp:lineTo x="20517" y="9561"/>
                <wp:lineTo x="21600" y="9561"/>
                <wp:lineTo x="21492" y="18767"/>
                <wp:lineTo x="20842" y="21246"/>
                <wp:lineTo x="19759" y="20184"/>
                <wp:lineTo x="19435" y="17705"/>
                <wp:lineTo x="19489" y="2833"/>
                <wp:lineTo x="19976" y="354"/>
                <wp:lineTo x="20247" y="0"/>
                <wp:lineTo x="758" y="0"/>
              </wp:wrapPolygon>
            </wp:wrapThrough>
            <wp:docPr id="1073741825" name="officeArt object" descr="C:\Users\1\Desktop\삼성 로고(Lettermark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1\Desktop\삼성 로고(Lettermark).png" descr="C:\Users\1\Desktop\삼성 로고(Lettermark)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8621" cy="2546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7B43E47" w14:textId="77777777" w:rsidR="00DF571D" w:rsidRDefault="00DF571D">
      <w:pPr>
        <w:jc w:val="left"/>
        <w:rPr>
          <w:rFonts w:ascii="Arial" w:hAnsi="Arial"/>
        </w:rPr>
      </w:pPr>
    </w:p>
    <w:p w14:paraId="28C5E031" w14:textId="77777777" w:rsidR="00DF571D" w:rsidRDefault="00DF571D">
      <w:pPr>
        <w:jc w:val="left"/>
        <w:rPr>
          <w:rFonts w:ascii="Arial" w:hAnsi="Arial"/>
        </w:rPr>
      </w:pPr>
    </w:p>
    <w:p w14:paraId="4A368CB2" w14:textId="77777777" w:rsidR="00DF571D" w:rsidRDefault="00DF571D">
      <w:pPr>
        <w:jc w:val="left"/>
        <w:rPr>
          <w:rFonts w:ascii="Arial" w:hAnsi="Arial"/>
        </w:rPr>
      </w:pPr>
    </w:p>
    <w:p w14:paraId="29C05ACA" w14:textId="77777777" w:rsidR="00DF571D" w:rsidRDefault="00DF571D">
      <w:pPr>
        <w:jc w:val="left"/>
        <w:rPr>
          <w:rFonts w:ascii="Arial" w:hAnsi="Arial"/>
        </w:rPr>
      </w:pPr>
    </w:p>
    <w:p w14:paraId="5367ADDB" w14:textId="77777777" w:rsidR="00DF571D" w:rsidRDefault="00DF571D">
      <w:pPr>
        <w:rPr>
          <w:rFonts w:ascii="Calibri" w:hAnsi="Calibri"/>
          <w:b/>
          <w:bCs/>
          <w:sz w:val="28"/>
          <w:szCs w:val="28"/>
        </w:rPr>
      </w:pPr>
    </w:p>
    <w:p w14:paraId="4B85866C" w14:textId="51F23858" w:rsidR="00DF571D" w:rsidRDefault="00CD2710">
      <w:pPr>
        <w:jc w:val="center"/>
        <w:rPr>
          <w:rFonts w:ascii="Arial" w:eastAsia="Arial" w:hAnsi="Arial" w:cs="Arial"/>
          <w:b/>
          <w:bCs/>
          <w:sz w:val="44"/>
          <w:szCs w:val="44"/>
          <w:lang w:val="pt-PT"/>
        </w:rPr>
      </w:pPr>
      <w:r w:rsidRPr="00B74243">
        <w:rPr>
          <w:rFonts w:ascii="Arial" w:hAnsi="Arial"/>
          <w:b/>
          <w:bCs/>
          <w:i/>
          <w:sz w:val="44"/>
          <w:szCs w:val="44"/>
          <w:lang w:val="pt-PT"/>
        </w:rPr>
        <w:t>O Ídolo</w:t>
      </w:r>
      <w:r>
        <w:rPr>
          <w:rFonts w:ascii="Arial" w:hAnsi="Arial"/>
          <w:b/>
          <w:bCs/>
          <w:sz w:val="44"/>
          <w:szCs w:val="44"/>
          <w:lang w:val="pt-PT"/>
        </w:rPr>
        <w:t xml:space="preserve"> – Primeiro filme de Fernando Pessoa</w:t>
      </w:r>
      <w:r w:rsidR="002D56B1">
        <w:rPr>
          <w:rFonts w:ascii="Arial" w:hAnsi="Arial"/>
          <w:b/>
          <w:bCs/>
          <w:sz w:val="44"/>
          <w:szCs w:val="44"/>
          <w:lang w:val="pt-PT"/>
        </w:rPr>
        <w:t xml:space="preserve"> chega aos cinemas em dezembro</w:t>
      </w:r>
    </w:p>
    <w:p w14:paraId="5C82AB3C" w14:textId="77777777" w:rsidR="00DF571D" w:rsidRDefault="00DF571D">
      <w:pPr>
        <w:spacing w:line="276" w:lineRule="auto"/>
        <w:rPr>
          <w:rFonts w:ascii="Arial" w:eastAsia="Arial" w:hAnsi="Arial" w:cs="Arial"/>
          <w:b/>
          <w:bCs/>
          <w:i/>
          <w:iCs/>
          <w:sz w:val="44"/>
          <w:szCs w:val="44"/>
          <w:lang w:val="pt-PT"/>
        </w:rPr>
      </w:pPr>
    </w:p>
    <w:p w14:paraId="5B6E3094" w14:textId="2B1F6457" w:rsidR="002D56B1" w:rsidRDefault="002D56B1">
      <w:pPr>
        <w:spacing w:line="276" w:lineRule="auto"/>
        <w:jc w:val="center"/>
        <w:rPr>
          <w:rFonts w:ascii="Arial" w:hAnsi="Arial"/>
          <w:i/>
          <w:iCs/>
          <w:sz w:val="24"/>
          <w:szCs w:val="24"/>
          <w:lang w:val="pt-PT"/>
        </w:rPr>
      </w:pPr>
      <w:r>
        <w:rPr>
          <w:rFonts w:ascii="Arial" w:hAnsi="Arial"/>
          <w:i/>
          <w:iCs/>
          <w:sz w:val="24"/>
          <w:szCs w:val="24"/>
          <w:lang w:val="pt-PT"/>
        </w:rPr>
        <w:t xml:space="preserve">A </w:t>
      </w:r>
      <w:r w:rsidR="008B5605">
        <w:rPr>
          <w:rFonts w:ascii="Arial" w:hAnsi="Arial"/>
          <w:i/>
          <w:iCs/>
          <w:sz w:val="24"/>
          <w:szCs w:val="24"/>
          <w:lang w:val="pt-PT"/>
        </w:rPr>
        <w:t xml:space="preserve">premiada </w:t>
      </w:r>
      <w:r>
        <w:rPr>
          <w:rFonts w:ascii="Arial" w:hAnsi="Arial"/>
          <w:i/>
          <w:iCs/>
          <w:sz w:val="24"/>
          <w:szCs w:val="24"/>
          <w:lang w:val="pt-PT"/>
        </w:rPr>
        <w:t>curta-metragem</w:t>
      </w:r>
      <w:r w:rsidR="00F4174D">
        <w:rPr>
          <w:rFonts w:ascii="Arial" w:hAnsi="Arial"/>
          <w:i/>
          <w:iCs/>
          <w:sz w:val="24"/>
          <w:szCs w:val="24"/>
          <w:lang w:val="pt-PT"/>
        </w:rPr>
        <w:t xml:space="preserve"> nacional</w:t>
      </w:r>
      <w:r>
        <w:rPr>
          <w:rFonts w:ascii="Arial" w:hAnsi="Arial"/>
          <w:i/>
          <w:iCs/>
          <w:sz w:val="24"/>
          <w:szCs w:val="24"/>
          <w:lang w:val="pt-PT"/>
        </w:rPr>
        <w:t xml:space="preserve"> chega aos grandes ecrãs em quatro sessões </w:t>
      </w:r>
      <w:r w:rsidR="00950364">
        <w:rPr>
          <w:rFonts w:ascii="Arial" w:hAnsi="Arial"/>
          <w:i/>
          <w:iCs/>
          <w:sz w:val="24"/>
          <w:szCs w:val="24"/>
          <w:lang w:val="pt-PT"/>
        </w:rPr>
        <w:t xml:space="preserve">totalmente </w:t>
      </w:r>
      <w:r>
        <w:rPr>
          <w:rFonts w:ascii="Arial" w:hAnsi="Arial"/>
          <w:i/>
          <w:iCs/>
          <w:sz w:val="24"/>
          <w:szCs w:val="24"/>
          <w:lang w:val="pt-PT"/>
        </w:rPr>
        <w:t>gratuitas em Lisboa e Porto</w:t>
      </w:r>
      <w:r w:rsidR="00950364">
        <w:rPr>
          <w:rFonts w:ascii="Arial" w:hAnsi="Arial"/>
          <w:i/>
          <w:iCs/>
          <w:sz w:val="24"/>
          <w:szCs w:val="24"/>
          <w:lang w:val="pt-PT"/>
        </w:rPr>
        <w:t>,</w:t>
      </w:r>
      <w:r w:rsidR="00825B6A">
        <w:rPr>
          <w:rFonts w:ascii="Arial" w:hAnsi="Arial"/>
          <w:i/>
          <w:iCs/>
          <w:sz w:val="24"/>
          <w:szCs w:val="24"/>
          <w:lang w:val="pt-PT"/>
        </w:rPr>
        <w:t xml:space="preserve"> e </w:t>
      </w:r>
      <w:r w:rsidR="00FA28F1">
        <w:rPr>
          <w:rFonts w:ascii="Arial" w:hAnsi="Arial"/>
          <w:i/>
          <w:iCs/>
          <w:sz w:val="24"/>
          <w:szCs w:val="24"/>
          <w:lang w:val="pt-PT"/>
        </w:rPr>
        <w:t xml:space="preserve">a partir do dia 17 </w:t>
      </w:r>
      <w:r w:rsidR="00825B6A">
        <w:rPr>
          <w:rFonts w:ascii="Arial" w:hAnsi="Arial"/>
          <w:i/>
          <w:iCs/>
          <w:sz w:val="24"/>
          <w:szCs w:val="24"/>
          <w:lang w:val="pt-PT"/>
        </w:rPr>
        <w:t>de dezembro na plataforma OPTO.</w:t>
      </w:r>
    </w:p>
    <w:p w14:paraId="70D0A373" w14:textId="074992FB" w:rsidR="002D56B1" w:rsidRDefault="002D56B1">
      <w:pPr>
        <w:spacing w:line="276" w:lineRule="auto"/>
        <w:jc w:val="center"/>
        <w:rPr>
          <w:rFonts w:ascii="Arial" w:hAnsi="Arial"/>
          <w:i/>
          <w:iCs/>
          <w:sz w:val="24"/>
          <w:szCs w:val="24"/>
          <w:lang w:val="pt-PT"/>
        </w:rPr>
      </w:pPr>
    </w:p>
    <w:p w14:paraId="1BEFFA03" w14:textId="2B5C4793" w:rsidR="00DF571D" w:rsidRPr="002D56B1" w:rsidRDefault="002D56B1" w:rsidP="002D56B1">
      <w:pPr>
        <w:spacing w:line="276" w:lineRule="auto"/>
        <w:jc w:val="center"/>
        <w:rPr>
          <w:rFonts w:ascii="Arial" w:hAnsi="Arial"/>
          <w:i/>
          <w:iCs/>
          <w:sz w:val="24"/>
          <w:szCs w:val="24"/>
          <w:lang w:val="pt-PT"/>
        </w:rPr>
      </w:pPr>
      <w:r>
        <w:rPr>
          <w:rFonts w:ascii="Arial" w:hAnsi="Arial"/>
          <w:i/>
          <w:iCs/>
          <w:sz w:val="24"/>
          <w:szCs w:val="24"/>
          <w:lang w:val="pt-PT"/>
        </w:rPr>
        <w:t>Filmada na totalidade com o Samsung Galaxy S21 Ultra 5G esta é mais uma obra do</w:t>
      </w:r>
      <w:r w:rsidR="00CD2710">
        <w:rPr>
          <w:rFonts w:ascii="Arial" w:hAnsi="Arial"/>
          <w:i/>
          <w:iCs/>
          <w:sz w:val="24"/>
          <w:szCs w:val="24"/>
          <w:lang w:val="pt-PT"/>
        </w:rPr>
        <w:t xml:space="preserve"> realizador e argumentista Pedro Varela </w:t>
      </w:r>
      <w:r>
        <w:rPr>
          <w:rFonts w:ascii="Arial" w:hAnsi="Arial"/>
          <w:i/>
          <w:iCs/>
          <w:color w:val="auto"/>
          <w:sz w:val="24"/>
          <w:szCs w:val="24"/>
          <w:lang w:val="pt-PT"/>
        </w:rPr>
        <w:t>que juntamente com a</w:t>
      </w:r>
      <w:r w:rsidR="00CD2710" w:rsidRPr="00793E53">
        <w:rPr>
          <w:rFonts w:ascii="Arial" w:hAnsi="Arial"/>
          <w:i/>
          <w:iCs/>
          <w:color w:val="auto"/>
          <w:sz w:val="24"/>
          <w:szCs w:val="24"/>
          <w:lang w:val="pt-PT"/>
        </w:rPr>
        <w:t xml:space="preserve"> </w:t>
      </w:r>
      <w:r>
        <w:rPr>
          <w:rFonts w:ascii="Arial" w:hAnsi="Arial"/>
          <w:i/>
          <w:iCs/>
          <w:color w:val="auto"/>
          <w:sz w:val="24"/>
          <w:szCs w:val="24"/>
          <w:lang w:val="pt-PT"/>
        </w:rPr>
        <w:t>a</w:t>
      </w:r>
      <w:r w:rsidR="00CD2710" w:rsidRPr="00793E53">
        <w:rPr>
          <w:rFonts w:ascii="Arial" w:hAnsi="Arial"/>
          <w:i/>
          <w:iCs/>
          <w:color w:val="auto"/>
          <w:sz w:val="24"/>
          <w:szCs w:val="24"/>
          <w:lang w:val="pt-PT"/>
        </w:rPr>
        <w:t>g</w:t>
      </w:r>
      <w:r w:rsidR="00793E53" w:rsidRPr="00793E53">
        <w:rPr>
          <w:rFonts w:ascii="Arial" w:hAnsi="Arial"/>
          <w:i/>
          <w:iCs/>
          <w:color w:val="auto"/>
          <w:sz w:val="24"/>
          <w:szCs w:val="24"/>
          <w:lang w:val="pt-PT"/>
        </w:rPr>
        <w:t>ê</w:t>
      </w:r>
      <w:r w:rsidR="00CD2710" w:rsidRPr="00793E53">
        <w:rPr>
          <w:rFonts w:ascii="Arial" w:hAnsi="Arial"/>
          <w:i/>
          <w:iCs/>
          <w:color w:val="auto"/>
          <w:sz w:val="24"/>
          <w:szCs w:val="24"/>
          <w:lang w:val="pt-PT"/>
        </w:rPr>
        <w:t>ncia Uzina</w:t>
      </w:r>
      <w:r w:rsidR="00CD2710">
        <w:rPr>
          <w:rFonts w:ascii="Arial" w:hAnsi="Arial"/>
          <w:i/>
          <w:iCs/>
          <w:color w:val="3C8A9E"/>
          <w:sz w:val="24"/>
          <w:szCs w:val="24"/>
          <w:lang w:val="pt-PT"/>
        </w:rPr>
        <w:t>,</w:t>
      </w:r>
      <w:r w:rsidR="00CD2710">
        <w:rPr>
          <w:rFonts w:ascii="Arial" w:hAnsi="Arial"/>
          <w:i/>
          <w:iCs/>
          <w:sz w:val="24"/>
          <w:szCs w:val="24"/>
          <w:lang w:val="pt-PT"/>
        </w:rPr>
        <w:t xml:space="preserve"> </w:t>
      </w:r>
      <w:r>
        <w:rPr>
          <w:rFonts w:ascii="Arial" w:hAnsi="Arial"/>
          <w:i/>
          <w:iCs/>
          <w:sz w:val="24"/>
          <w:szCs w:val="24"/>
          <w:lang w:val="pt-PT"/>
        </w:rPr>
        <w:t xml:space="preserve">deram </w:t>
      </w:r>
      <w:r w:rsidR="00CD2710">
        <w:rPr>
          <w:rFonts w:ascii="Arial" w:hAnsi="Arial"/>
          <w:i/>
          <w:iCs/>
          <w:sz w:val="24"/>
          <w:szCs w:val="24"/>
          <w:lang w:val="pt-PT"/>
        </w:rPr>
        <w:t>vida a um argumento escrito há quase cem anos por um dos maiores génios da Literatura portuguesa.</w:t>
      </w:r>
    </w:p>
    <w:p w14:paraId="5B4F7DE8" w14:textId="77777777" w:rsidR="00DF571D" w:rsidRDefault="00DF571D">
      <w:pPr>
        <w:rPr>
          <w:rFonts w:ascii="Calibri" w:eastAsia="Calibri" w:hAnsi="Calibri" w:cs="Calibri"/>
          <w:i/>
          <w:iCs/>
          <w:sz w:val="22"/>
          <w:szCs w:val="22"/>
          <w:lang w:val="pt-PT"/>
        </w:rPr>
      </w:pPr>
    </w:p>
    <w:p w14:paraId="139E1A62" w14:textId="77777777" w:rsidR="00DF571D" w:rsidRDefault="00DF571D">
      <w:pPr>
        <w:jc w:val="left"/>
        <w:rPr>
          <w:rFonts w:ascii="Calibri" w:eastAsia="Calibri" w:hAnsi="Calibri" w:cs="Calibri"/>
          <w:lang w:val="pt-PT"/>
        </w:rPr>
      </w:pPr>
    </w:p>
    <w:p w14:paraId="14976E35" w14:textId="04135129" w:rsidR="008B5605" w:rsidRDefault="002D56B1" w:rsidP="008B5605">
      <w:pPr>
        <w:spacing w:line="360" w:lineRule="auto"/>
        <w:rPr>
          <w:rFonts w:ascii="Arial" w:hAnsi="Arial"/>
          <w:lang w:val="pt-PT"/>
        </w:rPr>
      </w:pPr>
      <w:r w:rsidRPr="002D56B1">
        <w:rPr>
          <w:rFonts w:ascii="Arial" w:hAnsi="Arial"/>
          <w:lang w:val="pt-PT"/>
        </w:rPr>
        <w:t>Após o sucesso do lançamento, em maio deste ano,</w:t>
      </w:r>
      <w:r w:rsidR="004A74E1">
        <w:rPr>
          <w:rFonts w:ascii="Arial" w:hAnsi="Arial"/>
          <w:lang w:val="pt-PT"/>
        </w:rPr>
        <w:t xml:space="preserve"> a </w:t>
      </w:r>
      <w:r w:rsidR="004A74E1" w:rsidRPr="004A74E1">
        <w:rPr>
          <w:rFonts w:ascii="Arial" w:hAnsi="Arial"/>
          <w:b/>
          <w:bCs/>
          <w:lang w:val="pt-PT"/>
        </w:rPr>
        <w:t>Samsung</w:t>
      </w:r>
      <w:r w:rsidR="004A74E1">
        <w:rPr>
          <w:rFonts w:ascii="Arial" w:hAnsi="Arial"/>
          <w:lang w:val="pt-PT"/>
        </w:rPr>
        <w:t xml:space="preserve"> leva</w:t>
      </w:r>
      <w:r w:rsidRPr="002D56B1">
        <w:rPr>
          <w:rFonts w:ascii="Arial" w:hAnsi="Arial"/>
          <w:lang w:val="pt-PT"/>
        </w:rPr>
        <w:t xml:space="preserve"> “</w:t>
      </w:r>
      <w:r w:rsidRPr="004A74E1">
        <w:rPr>
          <w:rFonts w:ascii="Arial" w:hAnsi="Arial"/>
          <w:b/>
          <w:bCs/>
          <w:lang w:val="pt-PT"/>
        </w:rPr>
        <w:t>O ÍDOLO</w:t>
      </w:r>
      <w:r w:rsidRPr="002D56B1">
        <w:rPr>
          <w:rFonts w:ascii="Arial" w:hAnsi="Arial"/>
          <w:lang w:val="pt-PT"/>
        </w:rPr>
        <w:t xml:space="preserve">” aos grandes ecrãs para </w:t>
      </w:r>
      <w:r w:rsidR="004A74E1">
        <w:rPr>
          <w:rFonts w:ascii="Arial" w:hAnsi="Arial"/>
          <w:lang w:val="pt-PT"/>
        </w:rPr>
        <w:t>quatro</w:t>
      </w:r>
      <w:r w:rsidRPr="002D56B1">
        <w:rPr>
          <w:rFonts w:ascii="Arial" w:hAnsi="Arial"/>
          <w:lang w:val="pt-PT"/>
        </w:rPr>
        <w:t xml:space="preserve"> sessões</w:t>
      </w:r>
      <w:r>
        <w:rPr>
          <w:rFonts w:ascii="Arial" w:hAnsi="Arial"/>
          <w:lang w:val="pt-PT"/>
        </w:rPr>
        <w:t xml:space="preserve"> inteiramente gratuitas</w:t>
      </w:r>
      <w:r w:rsidR="004A74E1">
        <w:rPr>
          <w:rFonts w:ascii="Arial" w:hAnsi="Arial"/>
          <w:lang w:val="pt-PT"/>
        </w:rPr>
        <w:t>, dia</w:t>
      </w:r>
      <w:r>
        <w:rPr>
          <w:rFonts w:ascii="Arial" w:hAnsi="Arial"/>
          <w:lang w:val="pt-PT"/>
        </w:rPr>
        <w:t xml:space="preserve"> 2 dezembro</w:t>
      </w:r>
      <w:r w:rsidR="004A74E1">
        <w:rPr>
          <w:rFonts w:ascii="Arial" w:hAnsi="Arial"/>
          <w:lang w:val="pt-PT"/>
        </w:rPr>
        <w:t xml:space="preserve"> </w:t>
      </w:r>
      <w:r>
        <w:rPr>
          <w:rFonts w:ascii="Arial" w:hAnsi="Arial"/>
          <w:lang w:val="pt-PT"/>
        </w:rPr>
        <w:t xml:space="preserve">nos </w:t>
      </w:r>
      <w:r w:rsidRPr="00F4174D">
        <w:rPr>
          <w:rFonts w:ascii="Arial" w:hAnsi="Arial"/>
          <w:b/>
          <w:bCs/>
          <w:lang w:val="pt-PT"/>
        </w:rPr>
        <w:t>Cinemas NOS Amoreiras</w:t>
      </w:r>
      <w:r w:rsidR="004A74E1">
        <w:rPr>
          <w:rFonts w:ascii="Arial" w:hAnsi="Arial"/>
          <w:lang w:val="pt-PT"/>
        </w:rPr>
        <w:t xml:space="preserve"> (20h00)</w:t>
      </w:r>
      <w:r>
        <w:rPr>
          <w:rFonts w:ascii="Arial" w:hAnsi="Arial"/>
          <w:lang w:val="pt-PT"/>
        </w:rPr>
        <w:t xml:space="preserve"> e d</w:t>
      </w:r>
      <w:r w:rsidR="004A74E1">
        <w:rPr>
          <w:rFonts w:ascii="Arial" w:hAnsi="Arial"/>
          <w:lang w:val="pt-PT"/>
        </w:rPr>
        <w:t>ia 3</w:t>
      </w:r>
      <w:r>
        <w:rPr>
          <w:rFonts w:ascii="Arial" w:hAnsi="Arial"/>
          <w:lang w:val="pt-PT"/>
        </w:rPr>
        <w:t xml:space="preserve"> nos </w:t>
      </w:r>
      <w:r w:rsidRPr="00F4174D">
        <w:rPr>
          <w:rFonts w:ascii="Arial" w:hAnsi="Arial"/>
          <w:b/>
          <w:bCs/>
          <w:lang w:val="pt-PT"/>
        </w:rPr>
        <w:t>Cinemas NOS Colombo</w:t>
      </w:r>
      <w:r w:rsidR="004A74E1">
        <w:rPr>
          <w:rFonts w:ascii="Arial" w:hAnsi="Arial"/>
          <w:lang w:val="pt-PT"/>
        </w:rPr>
        <w:t xml:space="preserve"> (20h00) em Lisboa</w:t>
      </w:r>
      <w:r>
        <w:rPr>
          <w:rFonts w:ascii="Arial" w:hAnsi="Arial"/>
          <w:lang w:val="pt-PT"/>
        </w:rPr>
        <w:t xml:space="preserve">, e nos dias 4 </w:t>
      </w:r>
      <w:r w:rsidR="004A74E1">
        <w:rPr>
          <w:rFonts w:ascii="Arial" w:hAnsi="Arial"/>
          <w:lang w:val="pt-PT"/>
        </w:rPr>
        <w:t xml:space="preserve">(20h00) </w:t>
      </w:r>
      <w:r>
        <w:rPr>
          <w:rFonts w:ascii="Arial" w:hAnsi="Arial"/>
          <w:lang w:val="pt-PT"/>
        </w:rPr>
        <w:t xml:space="preserve">e 5 </w:t>
      </w:r>
      <w:r w:rsidR="004A74E1">
        <w:rPr>
          <w:rFonts w:ascii="Arial" w:hAnsi="Arial"/>
          <w:lang w:val="pt-PT"/>
        </w:rPr>
        <w:t xml:space="preserve">(11h00) </w:t>
      </w:r>
      <w:r>
        <w:rPr>
          <w:rFonts w:ascii="Arial" w:hAnsi="Arial"/>
          <w:lang w:val="pt-PT"/>
        </w:rPr>
        <w:t xml:space="preserve">de dezembro nos </w:t>
      </w:r>
      <w:r w:rsidRPr="00F4174D">
        <w:rPr>
          <w:rFonts w:ascii="Arial" w:hAnsi="Arial"/>
          <w:b/>
          <w:bCs/>
          <w:lang w:val="pt-PT"/>
        </w:rPr>
        <w:t>Cinemas NOS Parque Nascente</w:t>
      </w:r>
      <w:r>
        <w:rPr>
          <w:rFonts w:ascii="Arial" w:hAnsi="Arial"/>
          <w:lang w:val="pt-PT"/>
        </w:rPr>
        <w:t xml:space="preserve"> no Porto. Os espectadores interessados em assistir </w:t>
      </w:r>
      <w:r w:rsidR="004A74E1">
        <w:rPr>
          <w:rFonts w:ascii="Arial" w:hAnsi="Arial"/>
          <w:lang w:val="pt-PT"/>
        </w:rPr>
        <w:t xml:space="preserve">a uma destas sessões devem “comprar” o seu </w:t>
      </w:r>
      <w:hyperlink r:id="rId8" w:anchor="sessoes" w:history="1">
        <w:r w:rsidR="004A74E1" w:rsidRPr="008B5605">
          <w:rPr>
            <w:rStyle w:val="Hiperligao"/>
            <w:rFonts w:ascii="Arial" w:hAnsi="Arial"/>
            <w:b/>
            <w:bCs/>
            <w:lang w:val="pt-PT"/>
          </w:rPr>
          <w:t>bilhete através da página</w:t>
        </w:r>
      </w:hyperlink>
      <w:r w:rsidR="004A74E1" w:rsidRPr="008B5605">
        <w:rPr>
          <w:rFonts w:ascii="Arial" w:hAnsi="Arial"/>
          <w:b/>
          <w:bCs/>
          <w:lang w:val="pt-PT"/>
        </w:rPr>
        <w:t xml:space="preserve"> do ÍDOLO.</w:t>
      </w:r>
      <w:r w:rsidR="004A74E1">
        <w:rPr>
          <w:rFonts w:ascii="Arial" w:hAnsi="Arial"/>
          <w:lang w:val="pt-PT"/>
        </w:rPr>
        <w:t xml:space="preserve"> A curta-metragem produzida pelo realizador Pedro Varela</w:t>
      </w:r>
      <w:r w:rsidR="008B5605">
        <w:rPr>
          <w:rFonts w:ascii="Arial" w:hAnsi="Arial"/>
          <w:lang w:val="pt-PT"/>
        </w:rPr>
        <w:t xml:space="preserve"> através do Samsung Galaxy S21 Ultra 5G</w:t>
      </w:r>
      <w:r w:rsidR="004A74E1">
        <w:rPr>
          <w:rFonts w:ascii="Arial" w:hAnsi="Arial"/>
          <w:lang w:val="pt-PT"/>
        </w:rPr>
        <w:t xml:space="preserve">, tem por base o argumento </w:t>
      </w:r>
      <w:r w:rsidR="004A74E1">
        <w:rPr>
          <w:rFonts w:ascii="Arial" w:hAnsi="Arial"/>
          <w:i/>
          <w:iCs/>
          <w:lang w:val="pt-PT"/>
        </w:rPr>
        <w:t xml:space="preserve">"Note for a thriller, or film", </w:t>
      </w:r>
      <w:r w:rsidR="004A74E1">
        <w:rPr>
          <w:rFonts w:ascii="Arial" w:hAnsi="Arial"/>
          <w:lang w:val="pt-PT"/>
        </w:rPr>
        <w:t>escrito há quase cem anos por Fernando Pessoa</w:t>
      </w:r>
      <w:r w:rsidR="00825B6A">
        <w:rPr>
          <w:rFonts w:ascii="Arial" w:hAnsi="Arial"/>
          <w:lang w:val="pt-PT"/>
        </w:rPr>
        <w:t xml:space="preserve"> e vai estar também disponível para os subscritores da </w:t>
      </w:r>
      <w:r w:rsidR="00825B6A" w:rsidRPr="00950364">
        <w:rPr>
          <w:rFonts w:ascii="Arial" w:hAnsi="Arial"/>
          <w:b/>
          <w:bCs/>
          <w:lang w:val="pt-PT"/>
        </w:rPr>
        <w:t xml:space="preserve">plataforma OPTO </w:t>
      </w:r>
      <w:r w:rsidR="00825B6A">
        <w:rPr>
          <w:rFonts w:ascii="Arial" w:hAnsi="Arial"/>
          <w:lang w:val="pt-PT"/>
        </w:rPr>
        <w:t>da</w:t>
      </w:r>
      <w:r w:rsidR="00825B6A" w:rsidRPr="00950364">
        <w:rPr>
          <w:rFonts w:ascii="Arial" w:hAnsi="Arial"/>
          <w:b/>
          <w:bCs/>
          <w:lang w:val="pt-PT"/>
        </w:rPr>
        <w:t xml:space="preserve"> SIC</w:t>
      </w:r>
      <w:r w:rsidR="00825B6A">
        <w:rPr>
          <w:rFonts w:ascii="Arial" w:hAnsi="Arial"/>
          <w:lang w:val="pt-PT"/>
        </w:rPr>
        <w:t xml:space="preserve"> </w:t>
      </w:r>
      <w:r w:rsidR="00FA28F1">
        <w:rPr>
          <w:rFonts w:ascii="Arial" w:hAnsi="Arial"/>
          <w:lang w:val="pt-PT"/>
        </w:rPr>
        <w:t xml:space="preserve">a partir do dia </w:t>
      </w:r>
      <w:r w:rsidR="00825B6A">
        <w:rPr>
          <w:rFonts w:ascii="Arial" w:hAnsi="Arial"/>
          <w:lang w:val="pt-PT"/>
        </w:rPr>
        <w:t>1</w:t>
      </w:r>
      <w:r w:rsidR="00FA28F1">
        <w:rPr>
          <w:rFonts w:ascii="Arial" w:hAnsi="Arial"/>
          <w:lang w:val="pt-PT"/>
        </w:rPr>
        <w:t>7</w:t>
      </w:r>
      <w:r w:rsidR="00825B6A">
        <w:rPr>
          <w:rFonts w:ascii="Arial" w:hAnsi="Arial"/>
          <w:lang w:val="pt-PT"/>
        </w:rPr>
        <w:t xml:space="preserve"> de dezembro.</w:t>
      </w:r>
    </w:p>
    <w:p w14:paraId="6115B496" w14:textId="18BDDB40" w:rsidR="008B5605" w:rsidRDefault="008B5605">
      <w:pPr>
        <w:spacing w:line="360" w:lineRule="auto"/>
        <w:rPr>
          <w:rFonts w:ascii="Arial" w:hAnsi="Arial"/>
          <w:lang w:val="pt-PT"/>
        </w:rPr>
      </w:pPr>
    </w:p>
    <w:p w14:paraId="486D7AD1" w14:textId="4F08A11F" w:rsidR="00DF571D" w:rsidRPr="008B5605" w:rsidRDefault="008C195E">
      <w:pPr>
        <w:spacing w:line="360" w:lineRule="auto"/>
        <w:rPr>
          <w:rFonts w:ascii="Arial" w:hAnsi="Arial"/>
          <w:lang w:val="pt-PT"/>
        </w:rPr>
      </w:pPr>
      <w:r>
        <w:rPr>
          <w:rFonts w:ascii="Arial" w:hAnsi="Arial"/>
          <w:lang w:val="pt-PT"/>
        </w:rPr>
        <w:t>Lançado</w:t>
      </w:r>
      <w:r w:rsidR="008B5605">
        <w:rPr>
          <w:rFonts w:ascii="Arial" w:hAnsi="Arial"/>
          <w:lang w:val="pt-PT"/>
        </w:rPr>
        <w:t xml:space="preserve"> em maio de 2021, O ÍDOLO chega agora aos grandes ecrãs para mostrar uma vez mais </w:t>
      </w:r>
      <w:r w:rsidR="00CD2710">
        <w:rPr>
          <w:rFonts w:ascii="Arial" w:hAnsi="Arial"/>
          <w:lang w:val="pt-PT"/>
        </w:rPr>
        <w:t xml:space="preserve">um argumento inédito, escrito há quase cem anos, em que diversas personagens recebem a difícil missão de transportar um artefacto de valor incalculável a bordo de um navio que faz a travessia transatlântica entre Nova Iorque e Southampton. </w:t>
      </w:r>
      <w:r w:rsidR="008B5605">
        <w:rPr>
          <w:rFonts w:ascii="Arial" w:hAnsi="Arial"/>
          <w:lang w:val="pt-PT"/>
        </w:rPr>
        <w:t>Um</w:t>
      </w:r>
      <w:r w:rsidR="00CD2710">
        <w:rPr>
          <w:rFonts w:ascii="Arial" w:hAnsi="Arial"/>
          <w:lang w:val="pt-PT"/>
        </w:rPr>
        <w:t xml:space="preserve"> jogo arriscado, que mais parece um estudo sobre a natureza humana, é o ponto de partida de uma aventura onde ninguém é quem aparenta ser. A aventura, contada no formato de curta-metragem, tem a duração de 20 minutos, naquele que é o primeiro filme produzido a partir de um argumento de Fernando Pessoa, a chegar aos </w:t>
      </w:r>
      <w:r w:rsidR="008B5605">
        <w:rPr>
          <w:rFonts w:ascii="Arial" w:hAnsi="Arial"/>
          <w:lang w:val="pt-PT"/>
        </w:rPr>
        <w:t>cinemas</w:t>
      </w:r>
      <w:r w:rsidR="00CD2710">
        <w:rPr>
          <w:rFonts w:ascii="Arial" w:hAnsi="Arial"/>
          <w:lang w:val="pt-PT"/>
        </w:rPr>
        <w:t>.</w:t>
      </w:r>
      <w:r w:rsidR="008B5605">
        <w:rPr>
          <w:rFonts w:ascii="Arial" w:hAnsi="Arial"/>
          <w:lang w:val="pt-PT"/>
        </w:rPr>
        <w:t xml:space="preserve"> A lotação das salas é limitada e todos os interessados devem aceder </w:t>
      </w:r>
      <w:r w:rsidR="008B5605" w:rsidRPr="008B5605">
        <w:rPr>
          <w:rFonts w:ascii="Arial" w:hAnsi="Arial"/>
          <w:lang w:val="pt-PT"/>
        </w:rPr>
        <w:t xml:space="preserve">à </w:t>
      </w:r>
      <w:hyperlink r:id="rId9" w:anchor="sessoes" w:history="1">
        <w:r w:rsidR="008B5605" w:rsidRPr="008B5605">
          <w:rPr>
            <w:rStyle w:val="Hiperligao"/>
            <w:rFonts w:ascii="Arial" w:hAnsi="Arial"/>
            <w:b/>
            <w:bCs/>
            <w:lang w:val="pt-PT"/>
          </w:rPr>
          <w:t>página do filme</w:t>
        </w:r>
      </w:hyperlink>
      <w:r w:rsidR="008B5605">
        <w:rPr>
          <w:rFonts w:ascii="Arial" w:hAnsi="Arial"/>
          <w:lang w:val="pt-PT"/>
        </w:rPr>
        <w:t xml:space="preserve"> para garantir o seu lugar em uma das 4 sessões disponíveis entre Lisboa e Porto.</w:t>
      </w:r>
    </w:p>
    <w:p w14:paraId="6F1B08D0" w14:textId="77777777" w:rsidR="00DF571D" w:rsidRDefault="00DF571D">
      <w:pPr>
        <w:widowControl/>
        <w:jc w:val="left"/>
        <w:rPr>
          <w:rFonts w:ascii="Calibri" w:eastAsia="Calibri" w:hAnsi="Calibri" w:cs="Calibri"/>
          <w:lang w:val="pt-PT"/>
        </w:rPr>
      </w:pPr>
    </w:p>
    <w:p w14:paraId="7B2E1051" w14:textId="2954B821" w:rsidR="00DF571D" w:rsidRPr="00825B6A" w:rsidRDefault="00CD2710">
      <w:pPr>
        <w:spacing w:line="360" w:lineRule="auto"/>
        <w:rPr>
          <w:rFonts w:ascii="Arial" w:hAnsi="Arial"/>
          <w:i/>
          <w:iCs/>
          <w:lang w:val="pt-PT"/>
        </w:rPr>
      </w:pPr>
      <w:r>
        <w:rPr>
          <w:rFonts w:ascii="Arial" w:hAnsi="Arial"/>
          <w:i/>
          <w:iCs/>
          <w:lang w:val="pt-PT"/>
        </w:rPr>
        <w:t>“</w:t>
      </w:r>
      <w:r w:rsidR="00825B6A">
        <w:rPr>
          <w:rFonts w:ascii="Arial" w:hAnsi="Arial"/>
          <w:i/>
          <w:iCs/>
          <w:lang w:val="pt-PT"/>
        </w:rPr>
        <w:t>D</w:t>
      </w:r>
      <w:r>
        <w:rPr>
          <w:rFonts w:ascii="Arial" w:hAnsi="Arial"/>
          <w:i/>
          <w:iCs/>
          <w:lang w:val="pt-PT"/>
        </w:rPr>
        <w:t xml:space="preserve">ecidimos </w:t>
      </w:r>
      <w:r w:rsidR="00825B6A">
        <w:rPr>
          <w:rFonts w:ascii="Arial" w:hAnsi="Arial"/>
          <w:i/>
          <w:iCs/>
          <w:lang w:val="pt-PT"/>
        </w:rPr>
        <w:t xml:space="preserve">voltar a </w:t>
      </w:r>
      <w:r>
        <w:rPr>
          <w:rFonts w:ascii="Arial" w:hAnsi="Arial"/>
          <w:i/>
          <w:iCs/>
          <w:lang w:val="pt-PT"/>
        </w:rPr>
        <w:t xml:space="preserve">apostar uma vez mais no </w:t>
      </w:r>
      <w:r w:rsidR="00825B6A">
        <w:rPr>
          <w:rFonts w:ascii="Arial" w:hAnsi="Arial"/>
          <w:i/>
          <w:iCs/>
          <w:lang w:val="pt-PT"/>
        </w:rPr>
        <w:t xml:space="preserve">ÍDOLO porque é uma obra que merece estar nos grandes ecrãs, </w:t>
      </w:r>
      <w:r>
        <w:rPr>
          <w:rFonts w:ascii="Arial" w:hAnsi="Arial"/>
          <w:i/>
          <w:iCs/>
          <w:lang w:val="pt-PT"/>
        </w:rPr>
        <w:t>qu</w:t>
      </w:r>
      <w:r w:rsidR="00825B6A">
        <w:rPr>
          <w:rFonts w:ascii="Arial" w:hAnsi="Arial"/>
          <w:i/>
          <w:iCs/>
          <w:lang w:val="pt-PT"/>
        </w:rPr>
        <w:t>eremos</w:t>
      </w:r>
      <w:r>
        <w:rPr>
          <w:rFonts w:ascii="Arial" w:hAnsi="Arial"/>
          <w:i/>
          <w:iCs/>
          <w:lang w:val="pt-PT"/>
        </w:rPr>
        <w:t xml:space="preserve"> destacar o papel da nossa cultura através de um dos seus autores mais representativos, Fernando Pessoa</w:t>
      </w:r>
      <w:r w:rsidR="00825B6A">
        <w:rPr>
          <w:rFonts w:ascii="Arial" w:hAnsi="Arial"/>
          <w:i/>
          <w:iCs/>
          <w:lang w:val="pt-PT"/>
        </w:rPr>
        <w:t xml:space="preserve"> e a melhor forma de o celebrar é oferecer às pessoas um conteúdo de elevada qualidade</w:t>
      </w:r>
      <w:r>
        <w:rPr>
          <w:rFonts w:ascii="Arial" w:hAnsi="Arial"/>
          <w:i/>
          <w:iCs/>
          <w:lang w:val="pt-PT"/>
        </w:rPr>
        <w:t>"</w:t>
      </w:r>
      <w:r>
        <w:rPr>
          <w:rFonts w:ascii="Arial" w:hAnsi="Arial"/>
          <w:lang w:val="pt-PT"/>
        </w:rPr>
        <w:t xml:space="preserve">, afirma </w:t>
      </w:r>
      <w:r>
        <w:rPr>
          <w:rFonts w:ascii="Arial" w:hAnsi="Arial"/>
          <w:b/>
          <w:bCs/>
          <w:lang w:val="pt-PT"/>
        </w:rPr>
        <w:t>José Correia, Diretor de Marketing de Produto Mobile</w:t>
      </w:r>
      <w:r>
        <w:rPr>
          <w:rFonts w:ascii="Arial" w:hAnsi="Arial"/>
          <w:lang w:val="pt-PT"/>
        </w:rPr>
        <w:t xml:space="preserve">. </w:t>
      </w:r>
      <w:r>
        <w:rPr>
          <w:rFonts w:ascii="Arial" w:hAnsi="Arial"/>
          <w:i/>
          <w:iCs/>
          <w:lang w:val="pt-PT"/>
        </w:rPr>
        <w:t xml:space="preserve">"Nos dias de hoje, registamos as nossas vidas e </w:t>
      </w:r>
      <w:r>
        <w:rPr>
          <w:rFonts w:ascii="Arial" w:hAnsi="Arial"/>
          <w:i/>
          <w:iCs/>
          <w:lang w:val="pt-PT"/>
        </w:rPr>
        <w:lastRenderedPageBreak/>
        <w:t xml:space="preserve">contamos as nossas histórias através dos smartphones - e é por isso que a câmara é um dos recursos mais importantes para o utilizador. O resultado final deste que é o primeiro filme de Fernando Pessoa é a prova da capacidade e versatilidade do Samsung Galaxy S21 Ultra 5G em evidenciar o melhor de cada imagem do início ao fim”. </w:t>
      </w:r>
    </w:p>
    <w:p w14:paraId="3134DDE6" w14:textId="77777777" w:rsidR="00DF571D" w:rsidRDefault="00DF571D">
      <w:pPr>
        <w:widowControl/>
        <w:spacing w:line="360" w:lineRule="auto"/>
        <w:rPr>
          <w:rFonts w:ascii="Arial" w:eastAsia="Arial" w:hAnsi="Arial" w:cs="Arial"/>
          <w:b/>
          <w:bCs/>
          <w:lang w:val="pt-PT"/>
        </w:rPr>
      </w:pPr>
    </w:p>
    <w:p w14:paraId="0EA39EDE" w14:textId="1619E9E6" w:rsidR="00DF571D" w:rsidRPr="00F4174D" w:rsidRDefault="00CD2710">
      <w:pPr>
        <w:widowControl/>
        <w:spacing w:line="360" w:lineRule="auto"/>
        <w:rPr>
          <w:rFonts w:ascii="Arial" w:eastAsia="Arial" w:hAnsi="Arial" w:cs="Arial"/>
          <w:lang w:val="pt-PT"/>
        </w:rPr>
      </w:pPr>
      <w:r>
        <w:rPr>
          <w:rFonts w:ascii="Arial" w:hAnsi="Arial"/>
          <w:lang w:val="pt-PT"/>
        </w:rPr>
        <w:t xml:space="preserve">Através deste projeto, a marca concretiza o seu lema de #DoWhatYouCant, trazendo para o público português a realização de um argumento escrito há quase 100 anos, nunca antes levado ao cinema, mostrando à audiência uma nova obra de um dos maíores heróis literários do país. </w:t>
      </w:r>
    </w:p>
    <w:p w14:paraId="361254D6" w14:textId="4338A481" w:rsidR="00824E83" w:rsidRPr="00F4174D" w:rsidRDefault="00CD2710" w:rsidP="00F4174D">
      <w:pPr>
        <w:spacing w:before="100" w:beforeAutospacing="1" w:after="100" w:afterAutospacing="1" w:line="360" w:lineRule="auto"/>
        <w:rPr>
          <w:rFonts w:ascii="Arial" w:eastAsiaTheme="minorHAnsi" w:hAnsi="Arial" w:cs="Arial"/>
          <w:color w:val="auto"/>
          <w:kern w:val="0"/>
          <w:lang w:val="pt-PT"/>
          <w14:textOutline w14:w="0" w14:cap="rnd" w14:cmpd="sng" w14:algn="ctr">
            <w14:noFill/>
            <w14:prstDash w14:val="solid"/>
            <w14:bevel/>
          </w14:textOutline>
        </w:rPr>
      </w:pPr>
      <w:r w:rsidRPr="00F4174D">
        <w:rPr>
          <w:rFonts w:ascii="Arial" w:hAnsi="Arial" w:cs="Arial"/>
          <w:b/>
          <w:bCs/>
          <w:lang w:val="pt-PT"/>
        </w:rPr>
        <w:t xml:space="preserve">Pode </w:t>
      </w:r>
      <w:r w:rsidR="00F4174D" w:rsidRPr="00F4174D">
        <w:rPr>
          <w:rFonts w:ascii="Arial" w:hAnsi="Arial" w:cs="Arial"/>
          <w:b/>
          <w:bCs/>
          <w:lang w:val="pt-PT"/>
        </w:rPr>
        <w:t>saber mais sobre o</w:t>
      </w:r>
      <w:r w:rsidRPr="00F4174D">
        <w:rPr>
          <w:rFonts w:ascii="Arial" w:hAnsi="Arial" w:cs="Arial"/>
          <w:b/>
          <w:bCs/>
          <w:lang w:val="pt-PT"/>
        </w:rPr>
        <w:t xml:space="preserve"> primeiro filme de Fernando Pessoa, O ÍDOLO,</w:t>
      </w:r>
      <w:r w:rsidR="00F4174D" w:rsidRPr="00F4174D">
        <w:rPr>
          <w:rFonts w:ascii="Arial" w:hAnsi="Arial" w:cs="Arial"/>
          <w:b/>
          <w:bCs/>
          <w:lang w:val="pt-PT"/>
        </w:rPr>
        <w:t xml:space="preserve"> </w:t>
      </w:r>
      <w:r w:rsidR="00824E83" w:rsidRPr="00F4174D">
        <w:rPr>
          <w:rFonts w:ascii="Arial" w:hAnsi="Arial" w:cs="Arial"/>
          <w:b/>
          <w:bCs/>
          <w:lang w:val="pt-PT"/>
        </w:rPr>
        <w:t xml:space="preserve">a partir da página: </w:t>
      </w:r>
      <w:hyperlink r:id="rId10" w:history="1">
        <w:r w:rsidR="00824E83" w:rsidRPr="00F4174D">
          <w:rPr>
            <w:rStyle w:val="Hiperligao"/>
            <w:rFonts w:ascii="Arial" w:hAnsi="Arial" w:cs="Arial"/>
            <w:lang w:val="pt-PT"/>
          </w:rPr>
          <w:t>https://www.samsung.com/pt/idolo/</w:t>
        </w:r>
      </w:hyperlink>
      <w:r w:rsidR="00824E83" w:rsidRPr="00F4174D">
        <w:rPr>
          <w:rFonts w:ascii="Arial" w:hAnsi="Arial" w:cs="Arial"/>
          <w:lang w:val="pt-PT"/>
        </w:rPr>
        <w:t xml:space="preserve">   </w:t>
      </w:r>
    </w:p>
    <w:p w14:paraId="0389EA87" w14:textId="77777777" w:rsidR="00DF571D" w:rsidRPr="00F4174D" w:rsidRDefault="00DF571D" w:rsidP="00F4174D">
      <w:pPr>
        <w:spacing w:line="360" w:lineRule="auto"/>
        <w:rPr>
          <w:rFonts w:ascii="Arial" w:eastAsia="Arial" w:hAnsi="Arial" w:cs="Arial"/>
          <w:shd w:val="clear" w:color="auto" w:fill="FFFFFF"/>
          <w:lang w:val="pt-PT"/>
        </w:rPr>
      </w:pPr>
    </w:p>
    <w:p w14:paraId="5CF6FF81" w14:textId="30C374AC" w:rsidR="00DF571D" w:rsidRPr="00625448" w:rsidRDefault="00F4174D" w:rsidP="00F4174D">
      <w:pPr>
        <w:spacing w:line="360" w:lineRule="auto"/>
        <w:rPr>
          <w:rFonts w:ascii="Arial" w:eastAsia="Arial" w:hAnsi="Arial" w:cs="Arial"/>
          <w:b/>
          <w:bCs/>
          <w:shd w:val="clear" w:color="auto" w:fill="FFFFFF"/>
          <w:lang w:val="pt-PT"/>
        </w:rPr>
      </w:pPr>
      <w:r w:rsidRPr="00625448">
        <w:rPr>
          <w:rFonts w:ascii="Arial" w:eastAsia="Arial" w:hAnsi="Arial" w:cs="Arial"/>
          <w:b/>
          <w:bCs/>
          <w:shd w:val="clear" w:color="auto" w:fill="FFFFFF"/>
          <w:lang w:val="pt-PT"/>
        </w:rPr>
        <w:t>NOTA aos Editores:</w:t>
      </w:r>
    </w:p>
    <w:p w14:paraId="4F5124AC" w14:textId="77777777" w:rsidR="00F4174D" w:rsidRPr="00F4174D" w:rsidRDefault="00F4174D" w:rsidP="00F4174D">
      <w:pPr>
        <w:spacing w:line="360" w:lineRule="auto"/>
        <w:rPr>
          <w:rFonts w:ascii="Arial" w:eastAsia="Arial" w:hAnsi="Arial" w:cs="Arial"/>
          <w:shd w:val="clear" w:color="auto" w:fill="FFFFFF"/>
          <w:lang w:val="pt-PT"/>
        </w:rPr>
      </w:pPr>
    </w:p>
    <w:p w14:paraId="0AB4D620" w14:textId="77777777" w:rsidR="00DF571D" w:rsidRPr="00F4174D" w:rsidRDefault="00CD2710" w:rsidP="00F4174D">
      <w:pPr>
        <w:spacing w:line="360" w:lineRule="auto"/>
        <w:rPr>
          <w:rFonts w:ascii="Arial" w:eastAsia="Arial" w:hAnsi="Arial" w:cs="Arial"/>
          <w:b/>
          <w:bCs/>
          <w:shd w:val="clear" w:color="auto" w:fill="FFFFFF"/>
          <w:lang w:val="pt-PT"/>
        </w:rPr>
      </w:pPr>
      <w:r w:rsidRPr="00F4174D">
        <w:rPr>
          <w:rFonts w:ascii="Arial" w:hAnsi="Arial" w:cs="Arial"/>
          <w:b/>
          <w:bCs/>
          <w:shd w:val="clear" w:color="auto" w:fill="FFFFFF"/>
          <w:lang w:val="pt-PT"/>
        </w:rPr>
        <w:t xml:space="preserve">Samsung Galaxy S21 Ultra 5G </w:t>
      </w:r>
    </w:p>
    <w:p w14:paraId="5687506E" w14:textId="77777777" w:rsidR="00DF571D" w:rsidRPr="00F4174D" w:rsidRDefault="00DF571D" w:rsidP="00F4174D">
      <w:pPr>
        <w:spacing w:line="360" w:lineRule="auto"/>
        <w:rPr>
          <w:rFonts w:ascii="Arial" w:eastAsia="Arial" w:hAnsi="Arial" w:cs="Arial"/>
          <w:b/>
          <w:bCs/>
          <w:shd w:val="clear" w:color="auto" w:fill="FFFFFF"/>
          <w:lang w:val="pt-PT"/>
        </w:rPr>
      </w:pPr>
    </w:p>
    <w:p w14:paraId="20257EC1" w14:textId="77777777" w:rsidR="00DF571D" w:rsidRPr="00F4174D" w:rsidRDefault="00CD2710" w:rsidP="00F4174D">
      <w:pPr>
        <w:spacing w:line="360" w:lineRule="auto"/>
        <w:rPr>
          <w:rFonts w:ascii="Arial" w:eastAsia="Calibri" w:hAnsi="Arial" w:cs="Arial"/>
          <w:b/>
          <w:bCs/>
          <w:lang w:val="pt-PT"/>
        </w:rPr>
      </w:pPr>
      <w:r w:rsidRPr="00F4174D">
        <w:rPr>
          <w:rFonts w:ascii="Arial" w:hAnsi="Arial" w:cs="Arial"/>
          <w:b/>
          <w:bCs/>
          <w:lang w:val="pt-PT"/>
        </w:rPr>
        <w:t xml:space="preserve">Potenciar a melhor experiência de câmara do segmento </w:t>
      </w:r>
    </w:p>
    <w:p w14:paraId="597C7014" w14:textId="77777777" w:rsidR="00DF571D" w:rsidRPr="00F4174D" w:rsidRDefault="00CD2710" w:rsidP="00F4174D">
      <w:pPr>
        <w:spacing w:line="360" w:lineRule="auto"/>
        <w:rPr>
          <w:rFonts w:ascii="Arial" w:eastAsia="Calibri" w:hAnsi="Arial" w:cs="Arial"/>
          <w:lang w:val="pt-PT"/>
        </w:rPr>
      </w:pPr>
      <w:r w:rsidRPr="00F4174D">
        <w:rPr>
          <w:rFonts w:ascii="Arial" w:hAnsi="Arial" w:cs="Arial"/>
          <w:lang w:val="pt-PT"/>
        </w:rPr>
        <w:t>O Galaxy S21 Ultra oferece o mais avançado sistema de câmaras de nível profissional da Samsung, para que possa captar fotos impressionantes com qualidade de estúdio em várias condições e configurações de iluminação, ou gravar e editar vídeos com recurso a um conjunto de novos recursos e ferramentas alimentadas por IA, que elevam cada imagem.</w:t>
      </w:r>
    </w:p>
    <w:p w14:paraId="15E4916D" w14:textId="77777777" w:rsidR="00DF571D" w:rsidRPr="00F4174D" w:rsidRDefault="00DF571D" w:rsidP="00F4174D">
      <w:pPr>
        <w:spacing w:line="360" w:lineRule="auto"/>
        <w:rPr>
          <w:rFonts w:ascii="Arial" w:eastAsia="Calibri" w:hAnsi="Arial" w:cs="Arial"/>
          <w:lang w:val="pt-PT"/>
        </w:rPr>
      </w:pPr>
    </w:p>
    <w:p w14:paraId="7CABB41F" w14:textId="77777777" w:rsidR="00DF571D" w:rsidRPr="00F4174D" w:rsidRDefault="00CD2710" w:rsidP="00F4174D">
      <w:pPr>
        <w:spacing w:line="360" w:lineRule="auto"/>
        <w:rPr>
          <w:rFonts w:ascii="Arial" w:eastAsia="Calibri" w:hAnsi="Arial" w:cs="Arial"/>
          <w:lang w:val="pt-PT"/>
        </w:rPr>
      </w:pPr>
      <w:r w:rsidRPr="00F4174D">
        <w:rPr>
          <w:rFonts w:ascii="Arial" w:hAnsi="Arial" w:cs="Arial"/>
          <w:lang w:val="pt-PT"/>
        </w:rPr>
        <w:t xml:space="preserve">Possui um módulo de câmaras traseiro quádruplo (dupla teleobjectiva, Ultra Grande Angular e Grande Angular) e inclui o novo </w:t>
      </w:r>
      <w:r w:rsidRPr="00F4174D">
        <w:rPr>
          <w:rFonts w:ascii="Arial" w:hAnsi="Arial" w:cs="Arial"/>
          <w:b/>
          <w:bCs/>
          <w:lang w:val="pt-PT"/>
        </w:rPr>
        <w:t>sensor profissional de 108MP,</w:t>
      </w:r>
      <w:r w:rsidRPr="00F4174D">
        <w:rPr>
          <w:rFonts w:ascii="Arial" w:hAnsi="Arial" w:cs="Arial"/>
          <w:lang w:val="pt-PT"/>
        </w:rPr>
        <w:t xml:space="preserve"> que permite captar fotografias em HDR de 12-bits com cores 64 vezes mais ricas e com uma faixa dinâmica três vezes mais ampla</w:t>
      </w:r>
      <w:r w:rsidRPr="00F4174D">
        <w:rPr>
          <w:rFonts w:ascii="Arial" w:eastAsia="Calibri" w:hAnsi="Arial" w:cs="Arial"/>
          <w:vertAlign w:val="superscript"/>
        </w:rPr>
        <w:footnoteReference w:id="2"/>
      </w:r>
      <w:r w:rsidRPr="00F4174D">
        <w:rPr>
          <w:rFonts w:ascii="Arial" w:hAnsi="Arial" w:cs="Arial"/>
          <w:lang w:val="pt-PT"/>
        </w:rPr>
        <w:t>. Pela primeira vez num smartphone Galaxy, podemos gravar em 4K a 60fps a partir de todas as objetivas, incluindo câmaras traseiras e frontais, para que possa alterar para uma perspetiva diferente sempre com a mesma qualidade. Além disso, com a opção de</w:t>
      </w:r>
      <w:r w:rsidRPr="00F4174D">
        <w:rPr>
          <w:rFonts w:ascii="Arial" w:hAnsi="Arial" w:cs="Arial"/>
          <w:b/>
          <w:bCs/>
          <w:lang w:val="pt-PT"/>
        </w:rPr>
        <w:t xml:space="preserve"> ficheiros RAW de 12-bits</w:t>
      </w:r>
      <w:r w:rsidRPr="00F4174D">
        <w:rPr>
          <w:rFonts w:ascii="Arial" w:hAnsi="Arial" w:cs="Arial"/>
          <w:lang w:val="pt-PT"/>
        </w:rPr>
        <w:t>, não perdemos um único detalhe ao editar qualquer fotografia.</w:t>
      </w:r>
    </w:p>
    <w:p w14:paraId="622A0BEF" w14:textId="77777777" w:rsidR="00DF571D" w:rsidRPr="00F4174D" w:rsidRDefault="00DF571D" w:rsidP="00F4174D">
      <w:pPr>
        <w:spacing w:line="360" w:lineRule="auto"/>
        <w:rPr>
          <w:rFonts w:ascii="Arial" w:eastAsia="Calibri" w:hAnsi="Arial" w:cs="Arial"/>
          <w:lang w:val="pt-PT"/>
        </w:rPr>
      </w:pPr>
    </w:p>
    <w:p w14:paraId="0218C7A3" w14:textId="77777777" w:rsidR="00DF571D" w:rsidRPr="00F4174D" w:rsidRDefault="00CD2710" w:rsidP="00F4174D">
      <w:pPr>
        <w:spacing w:line="360" w:lineRule="auto"/>
        <w:rPr>
          <w:rFonts w:ascii="Arial" w:eastAsia="Calibri" w:hAnsi="Arial" w:cs="Arial"/>
          <w:lang w:val="pt-PT"/>
        </w:rPr>
      </w:pPr>
      <w:r w:rsidRPr="00F4174D">
        <w:rPr>
          <w:rFonts w:ascii="Arial" w:hAnsi="Arial" w:cs="Arial"/>
          <w:lang w:val="pt-PT"/>
        </w:rPr>
        <w:t>Ao aumentar o zoom no S21 Ultra, não precisamos de nos preocupar com a nitidez da imagem. O Galaxy S21 Ultra possui um Space Zoom de 100x alimentado pelo primeiro sistema de teleobjetiva dupla da Samsung - uma ótica 3x e uma ótica 10x ambas equipadas com Dual Pixel (2PD) - para que possamos captar fotos nítidas independentemente da distância da ação.</w:t>
      </w:r>
    </w:p>
    <w:p w14:paraId="0BAF7CB4" w14:textId="77777777" w:rsidR="00DF571D" w:rsidRPr="00F4174D" w:rsidRDefault="00DF571D" w:rsidP="00F4174D">
      <w:pPr>
        <w:spacing w:line="360" w:lineRule="auto"/>
        <w:rPr>
          <w:rFonts w:ascii="Arial" w:eastAsia="Calibri" w:hAnsi="Arial" w:cs="Arial"/>
          <w:lang w:val="pt-PT"/>
        </w:rPr>
      </w:pPr>
    </w:p>
    <w:p w14:paraId="664FB99E" w14:textId="77777777" w:rsidR="00DF571D" w:rsidRPr="00F4174D" w:rsidRDefault="00CD2710" w:rsidP="00F4174D">
      <w:pPr>
        <w:spacing w:line="360" w:lineRule="auto"/>
        <w:rPr>
          <w:rFonts w:ascii="Arial" w:eastAsia="Calibri" w:hAnsi="Arial" w:cs="Arial"/>
          <w:lang w:val="pt-PT"/>
        </w:rPr>
      </w:pPr>
      <w:r w:rsidRPr="00F4174D">
        <w:rPr>
          <w:rFonts w:ascii="Arial" w:hAnsi="Arial" w:cs="Arial"/>
          <w:lang w:val="pt-PT"/>
        </w:rPr>
        <w:t xml:space="preserve">O </w:t>
      </w:r>
      <w:r w:rsidRPr="00F4174D">
        <w:rPr>
          <w:rFonts w:ascii="Arial" w:hAnsi="Arial" w:cs="Arial"/>
          <w:b/>
          <w:bCs/>
          <w:lang w:val="pt-PT"/>
        </w:rPr>
        <w:t>Bright Night</w:t>
      </w:r>
      <w:r w:rsidRPr="00F4174D">
        <w:rPr>
          <w:rFonts w:ascii="Arial" w:hAnsi="Arial" w:cs="Arial"/>
          <w:lang w:val="pt-PT"/>
        </w:rPr>
        <w:t xml:space="preserve"> do Galaxy S21 Ultra é o maior avanço da Samsung no que toca à fotografia em fracas condições de luminosidade. Com a melhoria do </w:t>
      </w:r>
      <w:r w:rsidRPr="00F4174D">
        <w:rPr>
          <w:rFonts w:ascii="Arial" w:hAnsi="Arial" w:cs="Arial"/>
          <w:b/>
          <w:bCs/>
          <w:lang w:val="pt-PT"/>
        </w:rPr>
        <w:t>Modo Noturno,</w:t>
      </w:r>
      <w:r w:rsidRPr="00F4174D">
        <w:rPr>
          <w:rFonts w:ascii="Arial" w:hAnsi="Arial" w:cs="Arial"/>
          <w:lang w:val="pt-PT"/>
        </w:rPr>
        <w:t xml:space="preserve"> a redução de ruído e a tecnologia </w:t>
      </w:r>
      <w:r w:rsidRPr="00F4174D">
        <w:rPr>
          <w:rFonts w:ascii="Arial" w:hAnsi="Arial" w:cs="Arial"/>
          <w:b/>
          <w:bCs/>
          <w:lang w:val="pt-PT"/>
        </w:rPr>
        <w:t>Nona-binning de 12 MP</w:t>
      </w:r>
      <w:r w:rsidRPr="00F4174D">
        <w:rPr>
          <w:rFonts w:ascii="Arial" w:hAnsi="Arial" w:cs="Arial"/>
          <w:lang w:val="pt-PT"/>
        </w:rPr>
        <w:t>, o utilizador pode captar fotos desafiadoras - como a de uma sala mal iluminada ou de uma paisagem à noite – de uma forma mais rápida e com excelente qualidade.</w:t>
      </w:r>
    </w:p>
    <w:p w14:paraId="1B90C406" w14:textId="77777777" w:rsidR="00DF571D" w:rsidRPr="00F4174D" w:rsidRDefault="00DF571D" w:rsidP="00F4174D">
      <w:pPr>
        <w:widowControl/>
        <w:spacing w:line="360" w:lineRule="auto"/>
        <w:rPr>
          <w:rFonts w:ascii="Arial" w:eastAsia="Arial" w:hAnsi="Arial" w:cs="Arial"/>
          <w:b/>
          <w:bCs/>
          <w:shd w:val="clear" w:color="auto" w:fill="FFFFFF"/>
          <w:lang w:val="pt-PT"/>
        </w:rPr>
      </w:pPr>
    </w:p>
    <w:p w14:paraId="1BBCD85F" w14:textId="77777777" w:rsidR="00DF571D" w:rsidRPr="00F4174D" w:rsidRDefault="00CD2710" w:rsidP="00F4174D">
      <w:pPr>
        <w:spacing w:line="360" w:lineRule="auto"/>
        <w:jc w:val="left"/>
        <w:rPr>
          <w:rFonts w:ascii="Arial" w:eastAsia="Arial" w:hAnsi="Arial" w:cs="Arial"/>
          <w:b/>
          <w:bCs/>
          <w:shd w:val="clear" w:color="auto" w:fill="FFFFFF"/>
          <w:lang w:val="pt-PT"/>
        </w:rPr>
      </w:pPr>
      <w:r w:rsidRPr="00F4174D">
        <w:rPr>
          <w:rFonts w:ascii="Arial" w:hAnsi="Arial" w:cs="Arial"/>
          <w:b/>
          <w:bCs/>
          <w:shd w:val="clear" w:color="auto" w:fill="FFFFFF"/>
          <w:lang w:val="pt-PT"/>
        </w:rPr>
        <w:t xml:space="preserve">Para mais informações sobre o Samsung Galaxy S21 Ultra 5G visite: </w:t>
      </w:r>
      <w:hyperlink r:id="rId11" w:history="1">
        <w:r w:rsidRPr="00F4174D">
          <w:rPr>
            <w:rStyle w:val="Hyperlink0"/>
          </w:rPr>
          <w:t>https://www.samsung.com/pt/smartphones/galaxy-s21-ultra-5g/</w:t>
        </w:r>
      </w:hyperlink>
    </w:p>
    <w:p w14:paraId="36C58536" w14:textId="77777777" w:rsidR="00DF571D" w:rsidRPr="00F4174D" w:rsidRDefault="00DF571D" w:rsidP="00F4174D">
      <w:pPr>
        <w:pStyle w:val="NormalWeb"/>
        <w:spacing w:before="0" w:after="0" w:line="360" w:lineRule="auto"/>
        <w:rPr>
          <w:rFonts w:ascii="Arial" w:eastAsia="Calibri" w:hAnsi="Arial" w:cs="Arial"/>
          <w:b/>
          <w:bCs/>
          <w:sz w:val="20"/>
          <w:szCs w:val="20"/>
          <w:u w:val="single"/>
          <w:shd w:val="clear" w:color="auto" w:fill="FFFFFF"/>
          <w:lang w:val="pt-PT"/>
        </w:rPr>
      </w:pPr>
    </w:p>
    <w:p w14:paraId="52943425" w14:textId="77777777" w:rsidR="00DF571D" w:rsidRPr="00F4174D" w:rsidRDefault="00CD2710" w:rsidP="00F4174D">
      <w:pPr>
        <w:pStyle w:val="NormalWeb"/>
        <w:spacing w:before="0" w:after="0" w:line="360" w:lineRule="auto"/>
        <w:jc w:val="center"/>
        <w:rPr>
          <w:rFonts w:ascii="Arial" w:eastAsia="Calibri" w:hAnsi="Arial" w:cs="Arial"/>
          <w:b/>
          <w:bCs/>
          <w:sz w:val="20"/>
          <w:szCs w:val="20"/>
          <w:u w:val="single"/>
          <w:shd w:val="clear" w:color="auto" w:fill="FFFFFF"/>
        </w:rPr>
      </w:pPr>
      <w:r w:rsidRPr="00F4174D">
        <w:rPr>
          <w:rFonts w:ascii="Arial" w:hAnsi="Arial" w:cs="Arial"/>
          <w:sz w:val="20"/>
          <w:szCs w:val="20"/>
        </w:rPr>
        <w:t>###</w:t>
      </w:r>
    </w:p>
    <w:p w14:paraId="390F1A9F" w14:textId="77777777" w:rsidR="00DF571D" w:rsidRPr="00F4174D" w:rsidRDefault="00DF571D" w:rsidP="00F4174D">
      <w:pPr>
        <w:pStyle w:val="NormalWeb"/>
        <w:spacing w:before="0" w:after="0" w:line="360" w:lineRule="auto"/>
        <w:rPr>
          <w:rFonts w:ascii="Arial" w:eastAsia="Calibri" w:hAnsi="Arial" w:cs="Arial"/>
          <w:b/>
          <w:bCs/>
          <w:sz w:val="20"/>
          <w:szCs w:val="20"/>
          <w:u w:val="single"/>
          <w:shd w:val="clear" w:color="auto" w:fill="FFFFFF"/>
        </w:rPr>
      </w:pPr>
    </w:p>
    <w:p w14:paraId="137D1929" w14:textId="77777777" w:rsidR="00DF571D" w:rsidRPr="00F4174D" w:rsidRDefault="00DF571D" w:rsidP="00F4174D">
      <w:pPr>
        <w:pStyle w:val="NormalWeb"/>
        <w:spacing w:before="0" w:after="0" w:line="360" w:lineRule="auto"/>
        <w:rPr>
          <w:rFonts w:ascii="Arial" w:eastAsia="Calibri" w:hAnsi="Arial" w:cs="Arial"/>
          <w:sz w:val="20"/>
          <w:szCs w:val="20"/>
          <w:shd w:val="clear" w:color="auto" w:fill="FFFFFF"/>
        </w:rPr>
      </w:pPr>
    </w:p>
    <w:p w14:paraId="413AF3BD" w14:textId="77777777" w:rsidR="00DF571D" w:rsidRPr="00F4174D" w:rsidRDefault="00CD2710" w:rsidP="00F4174D">
      <w:pPr>
        <w:spacing w:after="240" w:line="360" w:lineRule="auto"/>
        <w:rPr>
          <w:rFonts w:ascii="Arial" w:eastAsia="Arial" w:hAnsi="Arial" w:cs="Arial"/>
          <w:b/>
          <w:bCs/>
          <w:u w:val="single"/>
        </w:rPr>
      </w:pPr>
      <w:r w:rsidRPr="00F4174D">
        <w:rPr>
          <w:rFonts w:ascii="Arial" w:hAnsi="Arial" w:cs="Arial"/>
          <w:b/>
          <w:bCs/>
          <w:u w:val="single"/>
        </w:rPr>
        <w:t>Sobre a Samsung Electronics Co., Ltd.:</w:t>
      </w:r>
    </w:p>
    <w:p w14:paraId="0DA57C32" w14:textId="77777777" w:rsidR="00DF571D" w:rsidRPr="00F4174D" w:rsidRDefault="00CD2710" w:rsidP="00F4174D">
      <w:pPr>
        <w:spacing w:after="240" w:line="360" w:lineRule="auto"/>
        <w:rPr>
          <w:rFonts w:ascii="Arial" w:hAnsi="Arial" w:cs="Arial"/>
          <w:lang w:val="pt-PT"/>
        </w:rPr>
      </w:pPr>
      <w:r w:rsidRPr="00F4174D">
        <w:rPr>
          <w:rFonts w:ascii="Arial" w:hAnsi="Arial" w:cs="Arial"/>
          <w:lang w:val="pt-PT"/>
        </w:rPr>
        <w:t xml:space="preserve">A Samsung Electronics Co., Ltd. inspira o mundo e molda o futuro, através do desenvolvimento de tecnologias e ideias inovadoras. A empresa está a redefinir o universo das televisões, smartphones, equipamentos wearable, tablets, eletrodomésticos, sistemas de rede, memórias e soluções LED. </w:t>
      </w:r>
    </w:p>
    <w:sectPr w:rsidR="00DF571D" w:rsidRPr="00F4174D">
      <w:headerReference w:type="default" r:id="rId12"/>
      <w:footerReference w:type="default" r:id="rId13"/>
      <w:pgSz w:w="11900" w:h="16840"/>
      <w:pgMar w:top="1417" w:right="1134" w:bottom="1417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46152" w14:textId="77777777" w:rsidR="00CD2710" w:rsidRDefault="00CD2710">
      <w:r>
        <w:separator/>
      </w:r>
    </w:p>
  </w:endnote>
  <w:endnote w:type="continuationSeparator" w:id="0">
    <w:p w14:paraId="4C24DDA7" w14:textId="77777777" w:rsidR="00CD2710" w:rsidRDefault="00CD2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5C226" w14:textId="77777777" w:rsidR="00DF571D" w:rsidRDefault="00DF571D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8D4A0" w14:textId="77777777" w:rsidR="00CD2710" w:rsidRDefault="00CD2710">
      <w:r>
        <w:separator/>
      </w:r>
    </w:p>
  </w:footnote>
  <w:footnote w:type="continuationSeparator" w:id="0">
    <w:p w14:paraId="4FB033A7" w14:textId="77777777" w:rsidR="00CD2710" w:rsidRDefault="00CD2710">
      <w:r>
        <w:continuationSeparator/>
      </w:r>
    </w:p>
  </w:footnote>
  <w:footnote w:type="continuationNotice" w:id="1">
    <w:p w14:paraId="4A4181FC" w14:textId="77777777" w:rsidR="00CD2710" w:rsidRDefault="00CD2710"/>
  </w:footnote>
  <w:footnote w:id="2">
    <w:p w14:paraId="468F23CD" w14:textId="77777777" w:rsidR="00DF571D" w:rsidRPr="00FF7FB8" w:rsidRDefault="00CD2710">
      <w:pPr>
        <w:pStyle w:val="Textodenotaderodap"/>
        <w:rPr>
          <w:lang w:val="pt-PT"/>
        </w:rPr>
      </w:pPr>
      <w:r>
        <w:rPr>
          <w:rFonts w:ascii="Calibri" w:eastAsia="Calibri" w:hAnsi="Calibri" w:cs="Calibri"/>
          <w:sz w:val="22"/>
          <w:szCs w:val="22"/>
          <w:vertAlign w:val="superscript"/>
          <w:lang w:val="pt-PT"/>
        </w:rPr>
        <w:footnoteRef/>
      </w:r>
      <w:r>
        <w:rPr>
          <w:rFonts w:ascii="Calibri" w:hAnsi="Calibri"/>
          <w:sz w:val="16"/>
          <w:szCs w:val="16"/>
          <w:lang w:val="pt-PT"/>
        </w:rPr>
        <w:t xml:space="preserve"> Comparado com o Galaxy S20 Ultra.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51911" w14:textId="77777777" w:rsidR="00DF571D" w:rsidRDefault="00DF571D">
    <w:pPr>
      <w:pStyle w:val="Cabealhoerodap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5361"/>
    <w:multiLevelType w:val="hybridMultilevel"/>
    <w:tmpl w:val="11C627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03A1D"/>
    <w:multiLevelType w:val="hybridMultilevel"/>
    <w:tmpl w:val="366AD6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916E2"/>
    <w:multiLevelType w:val="hybridMultilevel"/>
    <w:tmpl w:val="27E033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60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71D"/>
    <w:rsid w:val="002D56B1"/>
    <w:rsid w:val="004A74E1"/>
    <w:rsid w:val="004F39F8"/>
    <w:rsid w:val="00625448"/>
    <w:rsid w:val="00793E53"/>
    <w:rsid w:val="00824E83"/>
    <w:rsid w:val="00825B6A"/>
    <w:rsid w:val="008419E2"/>
    <w:rsid w:val="008B5605"/>
    <w:rsid w:val="008C195E"/>
    <w:rsid w:val="00950364"/>
    <w:rsid w:val="00B74243"/>
    <w:rsid w:val="00CD2710"/>
    <w:rsid w:val="00DF571D"/>
    <w:rsid w:val="00F4174D"/>
    <w:rsid w:val="00FA28F1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E496"/>
  <w15:docId w15:val="{25E9039F-3E79-4142-B647-4C04A4DB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jc w:val="both"/>
    </w:pPr>
    <w:rPr>
      <w:rFonts w:ascii="Batang" w:eastAsia="Batang" w:hAnsi="Batang" w:cs="Batang"/>
      <w:color w:val="000000"/>
      <w:kern w:val="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Predefinio">
    <w:name w:val="Predefinição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xtodenotaderodap">
    <w:name w:val="footnote text"/>
    <w:rPr>
      <w:rFonts w:eastAsia="Times New Roman"/>
      <w:color w:val="000000"/>
      <w:u w:color="000000"/>
      <w:lang w:val="en-US"/>
    </w:rPr>
  </w:style>
  <w:style w:type="character" w:customStyle="1" w:styleId="Hiperligao1">
    <w:name w:val="Hiperligação1"/>
    <w:rPr>
      <w:outline w:val="0"/>
      <w:color w:val="0000FF"/>
      <w:u w:val="single" w:color="0000FF"/>
    </w:rPr>
  </w:style>
  <w:style w:type="character" w:customStyle="1" w:styleId="Hyperlink0">
    <w:name w:val="Hyperlink.0"/>
    <w:basedOn w:val="Hiperligao1"/>
    <w:rPr>
      <w:rFonts w:ascii="Arial" w:eastAsia="Arial" w:hAnsi="Arial" w:cs="Arial"/>
      <w:outline w:val="0"/>
      <w:color w:val="0000FF"/>
      <w:u w:val="single" w:color="0000FF"/>
      <w:shd w:val="clear" w:color="auto" w:fill="FFFFFF"/>
      <w:lang w:val="pt-PT"/>
    </w:rPr>
  </w:style>
  <w:style w:type="paragraph" w:styleId="NormalWeb">
    <w:name w:val="Normal (Web)"/>
    <w:pPr>
      <w:spacing w:before="100" w:after="100"/>
    </w:pPr>
    <w:rPr>
      <w:rFonts w:ascii="Gulim" w:eastAsia="Gulim" w:hAnsi="Gulim" w:cs="Gulim"/>
      <w:color w:val="000000"/>
      <w:sz w:val="24"/>
      <w:szCs w:val="24"/>
      <w:u w:color="000000"/>
      <w:lang w:val="en-US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Pr>
      <w:rFonts w:ascii="Batang" w:eastAsia="Batang" w:hAnsi="Batang" w:cs="Batang"/>
      <w:color w:val="000000"/>
      <w:kern w:val="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F39F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F39F8"/>
    <w:rPr>
      <w:rFonts w:ascii="Segoe UI" w:eastAsia="Batang" w:hAnsi="Segoe UI" w:cs="Segoe UI"/>
      <w:color w:val="000000"/>
      <w:kern w:val="2"/>
      <w:sz w:val="18"/>
      <w:szCs w:val="1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824E83"/>
    <w:rPr>
      <w:color w:val="FF00FF" w:themeColor="followed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F7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sung.com/pt/idolo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msung.com/pt/smartphones/galaxy-s21-ultra-5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amsung.com/pt/idol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msung.com/pt/idol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898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Costa</dc:creator>
  <cp:lastModifiedBy>Hugo Costa</cp:lastModifiedBy>
  <cp:revision>3</cp:revision>
  <dcterms:created xsi:type="dcterms:W3CDTF">2021-11-26T15:40:00Z</dcterms:created>
  <dcterms:modified xsi:type="dcterms:W3CDTF">2021-11-28T17:52:00Z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