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C25D0" w14:textId="77777777" w:rsidR="004D24F0" w:rsidRPr="00575255" w:rsidRDefault="004D24F0" w:rsidP="004D24F0">
      <w:pPr>
        <w:spacing w:line="276" w:lineRule="auto"/>
        <w:jc w:val="center"/>
        <w:rPr>
          <w:rFonts w:ascii="Calibri" w:eastAsia="OPPOSans M" w:hAnsi="Calibri" w:cs="Calibri"/>
          <w:b/>
          <w:bCs/>
          <w:sz w:val="22"/>
          <w:szCs w:val="22"/>
          <w:lang w:val="pl-PL" w:eastAsia="zh-CN"/>
        </w:rPr>
      </w:pPr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OPPO przedstawia układ </w:t>
      </w:r>
      <w:proofErr w:type="spellStart"/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>MariSilicon</w:t>
      </w:r>
      <w:proofErr w:type="spellEnd"/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X – autorski procesor NPU   </w:t>
      </w:r>
    </w:p>
    <w:p w14:paraId="61A37E31" w14:textId="77777777" w:rsidR="004D24F0" w:rsidRPr="00575255" w:rsidRDefault="004D24F0" w:rsidP="004D24F0">
      <w:pPr>
        <w:spacing w:line="276" w:lineRule="auto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</w:p>
    <w:p w14:paraId="582D11A4" w14:textId="77777777" w:rsidR="004D24F0" w:rsidRPr="00575255" w:rsidRDefault="004D24F0" w:rsidP="004D24F0">
      <w:pPr>
        <w:pStyle w:val="Akapitzlis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ind w:left="640"/>
        <w:rPr>
          <w:rFonts w:eastAsia="OPPOSans M"/>
          <w:b/>
          <w:bCs/>
          <w:lang w:val="pl-PL"/>
        </w:rPr>
      </w:pPr>
      <w:r w:rsidRPr="00575255">
        <w:rPr>
          <w:rFonts w:eastAsia="OPPOSans M"/>
          <w:b/>
          <w:bCs/>
          <w:lang w:val="pl-PL"/>
        </w:rPr>
        <w:t>Najlepsza w swojej klasie wydajność energetyczna, 20-bitowy ultra HDR, przetwarzanie RAW w czasie rzeczywistym i ulepszony tryb RGBW Pro</w:t>
      </w:r>
    </w:p>
    <w:p w14:paraId="540A935F" w14:textId="77777777" w:rsidR="004D24F0" w:rsidRPr="00575255" w:rsidRDefault="004D24F0" w:rsidP="004D24F0">
      <w:pPr>
        <w:pStyle w:val="Akapitzlis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ind w:left="640"/>
        <w:rPr>
          <w:rFonts w:eastAsia="OPPOSans M"/>
          <w:b/>
          <w:bCs/>
          <w:lang w:val="pl-PL"/>
        </w:rPr>
      </w:pPr>
      <w:r w:rsidRPr="00575255">
        <w:rPr>
          <w:rFonts w:eastAsia="OPPOSans M"/>
          <w:b/>
          <w:bCs/>
          <w:lang w:val="pl-PL"/>
        </w:rPr>
        <w:t xml:space="preserve">Po raz pierwszy w smartfonach z system Android  widoczny podgląd na żywo materiałów w jakości 4K z funkcją AI </w:t>
      </w:r>
      <w:proofErr w:type="spellStart"/>
      <w:r w:rsidRPr="00575255">
        <w:rPr>
          <w:rFonts w:eastAsia="OPPOSans M"/>
          <w:b/>
          <w:bCs/>
          <w:lang w:val="pl-PL"/>
        </w:rPr>
        <w:t>Night</w:t>
      </w:r>
      <w:proofErr w:type="spellEnd"/>
      <w:r w:rsidRPr="00575255">
        <w:rPr>
          <w:rFonts w:eastAsia="OPPOSans M"/>
          <w:b/>
          <w:bCs/>
          <w:lang w:val="pl-PL"/>
        </w:rPr>
        <w:t xml:space="preserve"> Video</w:t>
      </w:r>
    </w:p>
    <w:p w14:paraId="34C498B3" w14:textId="16026E9F" w:rsidR="004D24F0" w:rsidRPr="00575255" w:rsidRDefault="004D24F0" w:rsidP="004D24F0">
      <w:pPr>
        <w:pStyle w:val="Akapitzlist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ind w:left="640"/>
        <w:rPr>
          <w:rFonts w:eastAsia="OPPOSans M"/>
          <w:b/>
          <w:bCs/>
          <w:lang w:val="pl-PL"/>
        </w:rPr>
      </w:pPr>
      <w:r w:rsidRPr="00575255">
        <w:rPr>
          <w:rFonts w:eastAsia="OPPOSans M"/>
          <w:b/>
          <w:bCs/>
          <w:lang w:val="pl-PL"/>
        </w:rPr>
        <w:t xml:space="preserve">Komercyjna dostępność </w:t>
      </w:r>
      <w:r w:rsidR="00B26DE3">
        <w:rPr>
          <w:rFonts w:eastAsia="OPPOSans M"/>
          <w:b/>
          <w:bCs/>
          <w:lang w:val="pl-PL"/>
        </w:rPr>
        <w:t>–</w:t>
      </w:r>
      <w:r w:rsidRPr="00575255">
        <w:rPr>
          <w:rFonts w:eastAsia="OPPOSans M"/>
          <w:b/>
          <w:bCs/>
          <w:lang w:val="pl-PL"/>
        </w:rPr>
        <w:t xml:space="preserve"> Seria </w:t>
      </w:r>
      <w:proofErr w:type="spellStart"/>
      <w:r w:rsidRPr="00575255">
        <w:rPr>
          <w:rFonts w:eastAsia="OPPOSans M"/>
          <w:b/>
          <w:bCs/>
          <w:lang w:val="pl-PL"/>
        </w:rPr>
        <w:t>Find</w:t>
      </w:r>
      <w:proofErr w:type="spellEnd"/>
      <w:r w:rsidRPr="00575255">
        <w:rPr>
          <w:rFonts w:eastAsia="OPPOSans M"/>
          <w:b/>
          <w:bCs/>
          <w:lang w:val="pl-PL"/>
        </w:rPr>
        <w:t xml:space="preserve"> X w pierwszym kwartale 2022 roku </w:t>
      </w:r>
    </w:p>
    <w:p w14:paraId="7522E829" w14:textId="77777777" w:rsidR="004D24F0" w:rsidRPr="00575255" w:rsidRDefault="004D24F0" w:rsidP="004D24F0">
      <w:pPr>
        <w:spacing w:line="276" w:lineRule="auto"/>
        <w:rPr>
          <w:rFonts w:ascii="Calibri" w:eastAsia="OPPOSans M" w:hAnsi="Calibri" w:cs="Calibri"/>
          <w:i/>
          <w:iCs/>
          <w:sz w:val="22"/>
          <w:szCs w:val="22"/>
          <w:lang w:val="pl-PL"/>
        </w:rPr>
      </w:pPr>
    </w:p>
    <w:p w14:paraId="1CEE5885" w14:textId="460A9803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  <w:bookmarkStart w:id="0" w:name="_gjdgxs"/>
      <w:bookmarkEnd w:id="0"/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>OPPO zaprezentowało swój pierwszy, autorski procesor NPU (</w:t>
      </w:r>
      <w:proofErr w:type="spellStart"/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>Neural</w:t>
      </w:r>
      <w:proofErr w:type="spellEnd"/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Processing Unit) – </w:t>
      </w:r>
      <w:proofErr w:type="spellStart"/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>MariSilicon</w:t>
      </w:r>
      <w:proofErr w:type="spellEnd"/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X. Został on stworzony w 6nm procesie technologicznym. Układ łączy  w sobie funkcje NPU, ISP (Image </w:t>
      </w:r>
      <w:proofErr w:type="spellStart"/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>Signal</w:t>
      </w:r>
      <w:proofErr w:type="spellEnd"/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</w:t>
      </w:r>
      <w:proofErr w:type="spellStart"/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>Processor</w:t>
      </w:r>
      <w:proofErr w:type="spellEnd"/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) i wielowarstwową architekturę pamięci, by zwiększyć wydajność oraz efektywność energetyczną. Co więcej, dzięki przetwarzaniu RAW, w czasie rzeczywistym, procesor pozwala na nagrywanie filmów w jakości 4K  z funkcją AI </w:t>
      </w:r>
      <w:proofErr w:type="spellStart"/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>Night</w:t>
      </w:r>
      <w:proofErr w:type="spellEnd"/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Video z podglądem na żywo. </w:t>
      </w:r>
      <w:proofErr w:type="spellStart"/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>MariSilicon</w:t>
      </w:r>
      <w:proofErr w:type="spellEnd"/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X zadebiutuje w pierwszym kwartale 2022 roku w Serii </w:t>
      </w:r>
      <w:proofErr w:type="spellStart"/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>Find</w:t>
      </w:r>
      <w:proofErr w:type="spellEnd"/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X. Zaprezentowany produkt wpisuje się w strategię marki OPPO „</w:t>
      </w:r>
      <w:proofErr w:type="spellStart"/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>Inspiration</w:t>
      </w:r>
      <w:proofErr w:type="spellEnd"/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Ahead”, którą podczas pierwszego dnia INNO DAY 2021 ogłosił Tony Chen, założyciel i CEO OPPO.</w:t>
      </w:r>
    </w:p>
    <w:p w14:paraId="20B3F1B0" w14:textId="2C8E0A1A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center"/>
        <w:rPr>
          <w:rFonts w:ascii="Calibri" w:eastAsia="OPPOSans M" w:hAnsi="Calibri" w:cs="Calibri"/>
          <w:i/>
          <w:iCs/>
          <w:sz w:val="22"/>
          <w:szCs w:val="22"/>
          <w:lang w:val="pl-PL"/>
        </w:rPr>
      </w:pPr>
      <w:r w:rsidRPr="00575255">
        <w:rPr>
          <w:rFonts w:ascii="Calibri" w:eastAsia="OPPOSans M" w:hAnsi="Calibri" w:cs="Calibri"/>
          <w:noProof/>
          <w:sz w:val="22"/>
          <w:szCs w:val="22"/>
          <w:lang w:val="pl-PL"/>
        </w:rPr>
        <w:drawing>
          <wp:inline distT="0" distB="0" distL="0" distR="0" wp14:anchorId="15B6677B" wp14:editId="3C3CEC6E">
            <wp:extent cx="5029200" cy="28321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255">
        <w:rPr>
          <w:rFonts w:ascii="Calibri" w:eastAsia="OPPOSans M" w:hAnsi="Calibri" w:cs="Calibri"/>
          <w:i/>
          <w:iCs/>
          <w:sz w:val="22"/>
          <w:szCs w:val="22"/>
          <w:lang w:val="pl-PL"/>
        </w:rPr>
        <w:br/>
      </w:r>
      <w:proofErr w:type="spellStart"/>
      <w:r w:rsidRPr="00575255">
        <w:rPr>
          <w:rFonts w:ascii="Calibri" w:eastAsia="OPPOSans M" w:hAnsi="Calibri" w:cs="Calibri"/>
          <w:i/>
          <w:iCs/>
          <w:sz w:val="22"/>
          <w:szCs w:val="22"/>
          <w:lang w:val="pl-PL"/>
        </w:rPr>
        <w:t>MariSilicon</w:t>
      </w:r>
      <w:proofErr w:type="spellEnd"/>
      <w:r w:rsidRPr="00575255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 X</w:t>
      </w:r>
    </w:p>
    <w:p w14:paraId="37F3E749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center"/>
        <w:rPr>
          <w:rFonts w:ascii="Calibri" w:eastAsia="OPPOSans M" w:hAnsi="Calibri" w:cs="Calibri"/>
          <w:i/>
          <w:iCs/>
          <w:sz w:val="22"/>
          <w:szCs w:val="22"/>
          <w:lang w:val="pl-PL"/>
        </w:rPr>
      </w:pPr>
    </w:p>
    <w:p w14:paraId="26D851F6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Szybkość i wydajność energetyczna </w:t>
      </w:r>
    </w:p>
    <w:p w14:paraId="4FB00B2B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</w:p>
    <w:p w14:paraId="53CCFEE4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i/>
          <w:iCs/>
          <w:sz w:val="22"/>
          <w:szCs w:val="22"/>
          <w:lang w:val="pl-PL"/>
        </w:rPr>
      </w:pPr>
      <w:r w:rsidRPr="00575255">
        <w:rPr>
          <w:rFonts w:ascii="Calibri" w:eastAsia="OPPOSans M" w:hAnsi="Calibri" w:cs="Calibri"/>
          <w:sz w:val="22"/>
          <w:szCs w:val="22"/>
          <w:lang w:val="pl-PL"/>
        </w:rPr>
        <w:t>Procesor NPU umożliwia przeprowadzenie 18 miliardów operacji na sekundę (TOPS), czyli wystarczająco dużo, by obsłużyć wszystkie algorytmy SI OPPO.</w:t>
      </w:r>
      <w:r w:rsidRPr="00575255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  </w:t>
      </w:r>
      <w:r w:rsidRPr="00575255">
        <w:rPr>
          <w:rFonts w:ascii="Calibri" w:eastAsia="OPPOSans M" w:hAnsi="Calibri" w:cs="Calibri"/>
          <w:sz w:val="22"/>
          <w:szCs w:val="22"/>
          <w:lang w:val="pl-PL"/>
        </w:rPr>
        <w:t>Wysoka</w:t>
      </w:r>
      <w:r w:rsidRPr="00575255">
        <w:rPr>
          <w:rFonts w:ascii="Calibri" w:hAnsi="Calibri" w:cs="Calibri"/>
          <w:sz w:val="22"/>
          <w:szCs w:val="22"/>
          <w:lang w:val="pl-PL"/>
        </w:rPr>
        <w:t xml:space="preserve"> efektywność energetyczna (11.6 TOPS/ W) pozwala mu na zachowanie najwyższej wydajności bez potrzeby drenowania baterii. </w:t>
      </w:r>
      <w:bookmarkStart w:id="1" w:name="_Hlk89439965"/>
    </w:p>
    <w:p w14:paraId="7A5B5754" w14:textId="77777777" w:rsidR="004D24F0" w:rsidRPr="00575255" w:rsidRDefault="004D24F0" w:rsidP="004D24F0">
      <w:pPr>
        <w:shd w:val="clear" w:color="auto" w:fill="FFFFFF"/>
        <w:tabs>
          <w:tab w:val="left" w:pos="1701"/>
        </w:tabs>
        <w:spacing w:before="6" w:after="6"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D321DF0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sz w:val="22"/>
          <w:szCs w:val="22"/>
          <w:lang w:val="pl-PL"/>
        </w:rPr>
      </w:pPr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NPU został również wyposażony w specjalny podsystem pamięci </w:t>
      </w:r>
      <w:proofErr w:type="spellStart"/>
      <w:r w:rsidRPr="00575255">
        <w:rPr>
          <w:rFonts w:ascii="Calibri" w:eastAsia="OPPOSans M" w:hAnsi="Calibri" w:cs="Calibri"/>
          <w:sz w:val="22"/>
          <w:szCs w:val="22"/>
          <w:lang w:val="pl-PL"/>
        </w:rPr>
        <w:t>tera-bps</w:t>
      </w:r>
      <w:proofErr w:type="spellEnd"/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 (</w:t>
      </w:r>
      <w:proofErr w:type="spellStart"/>
      <w:r w:rsidRPr="00575255">
        <w:rPr>
          <w:rFonts w:ascii="Calibri" w:eastAsia="OPPOSans M" w:hAnsi="Calibri" w:cs="Calibri"/>
          <w:sz w:val="22"/>
          <w:szCs w:val="22"/>
          <w:lang w:val="pl-PL"/>
        </w:rPr>
        <w:t>bits</w:t>
      </w:r>
      <w:proofErr w:type="spellEnd"/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 per </w:t>
      </w:r>
      <w:proofErr w:type="spellStart"/>
      <w:r w:rsidRPr="00575255">
        <w:rPr>
          <w:rFonts w:ascii="Calibri" w:eastAsia="OPPOSans M" w:hAnsi="Calibri" w:cs="Calibri"/>
          <w:sz w:val="22"/>
          <w:szCs w:val="22"/>
          <w:lang w:val="pl-PL"/>
        </w:rPr>
        <w:t>second</w:t>
      </w:r>
      <w:proofErr w:type="spellEnd"/>
      <w:r w:rsidRPr="00575255">
        <w:rPr>
          <w:rFonts w:ascii="Calibri" w:eastAsia="OPPOSans M" w:hAnsi="Calibri" w:cs="Calibri"/>
          <w:sz w:val="22"/>
          <w:szCs w:val="22"/>
          <w:lang w:val="pl-PL"/>
        </w:rPr>
        <w:t>), kt</w:t>
      </w:r>
      <w:r w:rsidRPr="00575255">
        <w:rPr>
          <w:rFonts w:ascii="Calibri" w:eastAsia="SimSun" w:hAnsi="Calibri" w:cs="Calibri"/>
          <w:sz w:val="22"/>
          <w:szCs w:val="22"/>
          <w:lang w:val="pl-PL"/>
        </w:rPr>
        <w:t>ó</w:t>
      </w:r>
      <w:r w:rsidRPr="00575255">
        <w:rPr>
          <w:rFonts w:ascii="Calibri" w:eastAsia="OPPOSans M" w:hAnsi="Calibri" w:cs="Calibri"/>
          <w:sz w:val="22"/>
          <w:szCs w:val="22"/>
          <w:lang w:val="pl-PL"/>
        </w:rPr>
        <w:t>ry pozwala mu wykorzystać w pełni moc obliczeniową bez ogranicze</w:t>
      </w:r>
      <w:r w:rsidRPr="00575255">
        <w:rPr>
          <w:rFonts w:ascii="Calibri" w:eastAsia="SimSun" w:hAnsi="Calibri" w:cs="Calibri"/>
          <w:sz w:val="22"/>
          <w:szCs w:val="22"/>
          <w:lang w:val="pl-PL"/>
        </w:rPr>
        <w:t>ń</w:t>
      </w:r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 związanych z pamięcią. Dzięki temu skraca to znacznie czas potrzebny na kopiowanie danych między jednostkami pamięci i przetwarzania.</w:t>
      </w:r>
    </w:p>
    <w:p w14:paraId="26B353BC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48A01B14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sz w:val="22"/>
          <w:szCs w:val="22"/>
          <w:lang w:val="pl-PL"/>
        </w:rPr>
      </w:pPr>
      <w:proofErr w:type="spellStart"/>
      <w:r w:rsidRPr="00575255">
        <w:rPr>
          <w:rFonts w:ascii="Calibri" w:eastAsia="OPPOSans M" w:hAnsi="Calibri" w:cs="Calibri"/>
          <w:sz w:val="22"/>
          <w:szCs w:val="22"/>
          <w:lang w:val="pl-PL"/>
        </w:rPr>
        <w:lastRenderedPageBreak/>
        <w:t>MariSilicon</w:t>
      </w:r>
      <w:proofErr w:type="spellEnd"/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 X ma pamięć DDR o dodatkowej przepustowości do 8,5 GB/s. Jego wielowarstwowa architektura pamięci minimalizuje op</w:t>
      </w:r>
      <w:r w:rsidRPr="00575255">
        <w:rPr>
          <w:rFonts w:ascii="Calibri" w:eastAsia="SimSun" w:hAnsi="Calibri" w:cs="Calibri"/>
          <w:sz w:val="22"/>
          <w:szCs w:val="22"/>
          <w:lang w:val="pl-PL"/>
        </w:rPr>
        <w:t>ó</w:t>
      </w:r>
      <w:r w:rsidRPr="00575255">
        <w:rPr>
          <w:rFonts w:ascii="Calibri" w:eastAsia="OPPOSans M" w:hAnsi="Calibri" w:cs="Calibri"/>
          <w:sz w:val="22"/>
          <w:szCs w:val="22"/>
          <w:lang w:val="pl-PL"/>
        </w:rPr>
        <w:t>źnienia i zmniejsza zużycie energii spowodowane niepotrzebnymi powtarzającymi się cyklami odczytu i zapisu.</w:t>
      </w:r>
    </w:p>
    <w:bookmarkEnd w:id="1"/>
    <w:p w14:paraId="413BA88E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28BE24B5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sz w:val="22"/>
          <w:szCs w:val="22"/>
          <w:lang w:val="pl-PL"/>
        </w:rPr>
      </w:pPr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Dzięki zastosowaniu inteligentnego, autorskiego algorytmu redukcji szumów od OPPO (AI </w:t>
      </w:r>
      <w:proofErr w:type="spellStart"/>
      <w:r w:rsidRPr="00575255">
        <w:rPr>
          <w:rFonts w:ascii="Calibri" w:eastAsia="OPPOSans M" w:hAnsi="Calibri" w:cs="Calibri"/>
          <w:sz w:val="22"/>
          <w:szCs w:val="22"/>
          <w:lang w:val="pl-PL"/>
        </w:rPr>
        <w:t>Noise</w:t>
      </w:r>
      <w:proofErr w:type="spellEnd"/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 </w:t>
      </w:r>
      <w:proofErr w:type="spellStart"/>
      <w:r w:rsidRPr="00575255">
        <w:rPr>
          <w:rFonts w:ascii="Calibri" w:eastAsia="OPPOSans M" w:hAnsi="Calibri" w:cs="Calibri"/>
          <w:sz w:val="22"/>
          <w:szCs w:val="22"/>
          <w:lang w:val="pl-PL"/>
        </w:rPr>
        <w:t>Reduction</w:t>
      </w:r>
      <w:proofErr w:type="spellEnd"/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 </w:t>
      </w:r>
      <w:proofErr w:type="spellStart"/>
      <w:r w:rsidRPr="00575255">
        <w:rPr>
          <w:rFonts w:ascii="Calibri" w:eastAsia="OPPOSans M" w:hAnsi="Calibri" w:cs="Calibri"/>
          <w:sz w:val="22"/>
          <w:szCs w:val="22"/>
          <w:lang w:val="pl-PL"/>
        </w:rPr>
        <w:t>Algorithm</w:t>
      </w:r>
      <w:proofErr w:type="spellEnd"/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), </w:t>
      </w:r>
      <w:proofErr w:type="spellStart"/>
      <w:r w:rsidRPr="00575255">
        <w:rPr>
          <w:rFonts w:ascii="Calibri" w:eastAsia="OPPOSans M" w:hAnsi="Calibri" w:cs="Calibri"/>
          <w:sz w:val="22"/>
          <w:szCs w:val="22"/>
          <w:lang w:val="pl-PL"/>
        </w:rPr>
        <w:t>MariSilicon</w:t>
      </w:r>
      <w:proofErr w:type="spellEnd"/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 X może osiągnąć nawet 20-krotnie wyższą wydajność w por</w:t>
      </w:r>
      <w:r w:rsidRPr="00575255">
        <w:rPr>
          <w:rFonts w:ascii="Calibri" w:eastAsia="SimSun" w:hAnsi="Calibri" w:cs="Calibri"/>
          <w:sz w:val="22"/>
          <w:szCs w:val="22"/>
          <w:lang w:val="pl-PL"/>
        </w:rPr>
        <w:t>ó</w:t>
      </w:r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wnaniu do OPPO </w:t>
      </w:r>
      <w:proofErr w:type="spellStart"/>
      <w:r w:rsidRPr="00575255">
        <w:rPr>
          <w:rFonts w:ascii="Calibri" w:eastAsia="OPPOSans M" w:hAnsi="Calibri" w:cs="Calibri"/>
          <w:sz w:val="22"/>
          <w:szCs w:val="22"/>
          <w:lang w:val="pl-PL"/>
        </w:rPr>
        <w:t>Find</w:t>
      </w:r>
      <w:proofErr w:type="spellEnd"/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 X3 Pro. Dzięki temu procesor NPU jest w stanie rejestrować wideo 4K z włączoną funkcją AI </w:t>
      </w:r>
      <w:proofErr w:type="spellStart"/>
      <w:r w:rsidRPr="00575255">
        <w:rPr>
          <w:rFonts w:ascii="Calibri" w:eastAsia="OPPOSans M" w:hAnsi="Calibri" w:cs="Calibri"/>
          <w:sz w:val="22"/>
          <w:szCs w:val="22"/>
          <w:lang w:val="pl-PL"/>
        </w:rPr>
        <w:t>Night</w:t>
      </w:r>
      <w:proofErr w:type="spellEnd"/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 Video, stosując złożone ulepszenia do każdej klatki w czasie rzeczywistym.</w:t>
      </w:r>
    </w:p>
    <w:p w14:paraId="235075F5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60C9FB70" w14:textId="270BE2FB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sz w:val="22"/>
          <w:szCs w:val="22"/>
          <w:lang w:val="pl-PL"/>
        </w:rPr>
      </w:pPr>
      <w:proofErr w:type="spellStart"/>
      <w:r w:rsidRPr="00575255">
        <w:rPr>
          <w:rFonts w:ascii="Calibri" w:eastAsia="OPPOSans M" w:hAnsi="Calibri" w:cs="Calibri"/>
          <w:sz w:val="22"/>
          <w:szCs w:val="22"/>
          <w:lang w:val="pl-PL"/>
        </w:rPr>
        <w:t>MariSilicon</w:t>
      </w:r>
      <w:proofErr w:type="spellEnd"/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 X ma własny ISP, który umożliwia utrwalanie obraz</w:t>
      </w:r>
      <w:r w:rsidRPr="00575255">
        <w:rPr>
          <w:rFonts w:ascii="Calibri" w:eastAsia="SimSun" w:hAnsi="Calibri" w:cs="Calibri"/>
          <w:sz w:val="22"/>
          <w:szCs w:val="22"/>
          <w:lang w:val="pl-PL"/>
        </w:rPr>
        <w:t>ó</w:t>
      </w:r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w z 20-bitowym 120 </w:t>
      </w:r>
      <w:proofErr w:type="spellStart"/>
      <w:r w:rsidRPr="00575255">
        <w:rPr>
          <w:rFonts w:ascii="Calibri" w:eastAsia="OPPOSans M" w:hAnsi="Calibri" w:cs="Calibri"/>
          <w:sz w:val="22"/>
          <w:szCs w:val="22"/>
          <w:lang w:val="pl-PL"/>
        </w:rPr>
        <w:t>d</w:t>
      </w:r>
      <w:r w:rsidR="00FC3522">
        <w:rPr>
          <w:rFonts w:ascii="Calibri" w:eastAsia="OPPOSans M" w:hAnsi="Calibri" w:cs="Calibri"/>
          <w:sz w:val="22"/>
          <w:szCs w:val="22"/>
          <w:lang w:val="pl-PL"/>
        </w:rPr>
        <w:t>B</w:t>
      </w:r>
      <w:proofErr w:type="spellEnd"/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 zakresem dynamicznym </w:t>
      </w:r>
      <w:r w:rsidRPr="00575255">
        <w:rPr>
          <w:rFonts w:ascii="Calibri" w:eastAsia="SimSun" w:hAnsi="Calibri" w:cs="Calibri"/>
          <w:sz w:val="22"/>
          <w:szCs w:val="22"/>
          <w:lang w:val="pl-PL"/>
        </w:rPr>
        <w:t>—</w:t>
      </w:r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 4 razy większym niż w </w:t>
      </w:r>
      <w:proofErr w:type="spellStart"/>
      <w:r w:rsidRPr="00575255">
        <w:rPr>
          <w:rFonts w:ascii="Calibri" w:eastAsia="OPPOSans M" w:hAnsi="Calibri" w:cs="Calibri"/>
          <w:sz w:val="22"/>
          <w:szCs w:val="22"/>
          <w:lang w:val="pl-PL"/>
        </w:rPr>
        <w:t>Find</w:t>
      </w:r>
      <w:proofErr w:type="spellEnd"/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 X3 Pro. Dodatkowo, dzięki współczynnikowi kontrastu 1000000:1 między najjaśniejszymi i najciemniejszymi obszarami obrazu, utrwalany obraz jest zbliżony do naturalnego. </w:t>
      </w:r>
    </w:p>
    <w:p w14:paraId="0D1E9C98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3FBFE3CF" w14:textId="7EA76BBD" w:rsidR="004D24F0" w:rsidRPr="00575255" w:rsidRDefault="004D24F0" w:rsidP="00BE56D5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center"/>
        <w:rPr>
          <w:rFonts w:ascii="Calibri" w:eastAsia="OPPOSans M" w:hAnsi="Calibri" w:cs="Calibri"/>
          <w:sz w:val="22"/>
          <w:szCs w:val="22"/>
          <w:lang w:val="pl-PL"/>
        </w:rPr>
      </w:pPr>
      <w:r w:rsidRPr="00575255">
        <w:rPr>
          <w:rFonts w:ascii="Calibri" w:eastAsia="OPPOSans M" w:hAnsi="Calibri" w:cs="Calibri"/>
          <w:noProof/>
          <w:sz w:val="22"/>
          <w:szCs w:val="22"/>
          <w:lang w:val="pl-PL"/>
        </w:rPr>
        <w:drawing>
          <wp:inline distT="0" distB="0" distL="0" distR="0" wp14:anchorId="11ACA810" wp14:editId="355AFCF7">
            <wp:extent cx="5035550" cy="283210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18A02" w14:textId="49D81653" w:rsidR="00BE56D5" w:rsidRPr="00575255" w:rsidRDefault="00BE56D5" w:rsidP="00BE56D5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center"/>
        <w:rPr>
          <w:rFonts w:ascii="Calibri" w:eastAsia="OPPOSans M" w:hAnsi="Calibri" w:cs="Calibri"/>
          <w:sz w:val="22"/>
          <w:szCs w:val="22"/>
          <w:lang w:val="pl-PL"/>
        </w:rPr>
      </w:pPr>
      <w:proofErr w:type="spellStart"/>
      <w:r w:rsidRPr="00575255">
        <w:rPr>
          <w:rFonts w:ascii="Calibri" w:eastAsia="OPPOSans M" w:hAnsi="Calibri" w:cs="Calibri"/>
          <w:i/>
          <w:iCs/>
          <w:sz w:val="22"/>
          <w:szCs w:val="22"/>
          <w:lang w:val="pl-PL"/>
        </w:rPr>
        <w:t>MariSilicon</w:t>
      </w:r>
      <w:proofErr w:type="spellEnd"/>
      <w:r w:rsidRPr="00575255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 X</w:t>
      </w:r>
    </w:p>
    <w:p w14:paraId="3F935A29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</w:p>
    <w:p w14:paraId="12F6A832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Przetwarzanie RAW w czasie rzeczywistym </w:t>
      </w:r>
    </w:p>
    <w:p w14:paraId="4E52B139" w14:textId="77777777" w:rsidR="00BE56D5" w:rsidRPr="00575255" w:rsidRDefault="00BE56D5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</w:p>
    <w:p w14:paraId="1B9F3CB7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sz w:val="22"/>
          <w:szCs w:val="22"/>
          <w:lang w:val="pl-PL"/>
        </w:rPr>
      </w:pPr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Dzięki dużej mocy obliczeniowej i wysokiej przepustowości danych, </w:t>
      </w:r>
      <w:proofErr w:type="spellStart"/>
      <w:r w:rsidRPr="00575255">
        <w:rPr>
          <w:rFonts w:ascii="Calibri" w:eastAsia="OPPOSans M" w:hAnsi="Calibri" w:cs="Calibri"/>
          <w:sz w:val="22"/>
          <w:szCs w:val="22"/>
          <w:lang w:val="pl-PL"/>
        </w:rPr>
        <w:t>MariSilicon</w:t>
      </w:r>
      <w:proofErr w:type="spellEnd"/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 X w czasie rzeczywistym przetwarza obraz 4K i 20-bitowy ultra HDR w RAW na poziomie pikseli. Przetwarzając pierwotne dane obrazowania, </w:t>
      </w:r>
      <w:proofErr w:type="spellStart"/>
      <w:r w:rsidRPr="00575255">
        <w:rPr>
          <w:rFonts w:ascii="Calibri" w:eastAsia="OPPOSans M" w:hAnsi="Calibri" w:cs="Calibri"/>
          <w:sz w:val="22"/>
          <w:szCs w:val="22"/>
          <w:lang w:val="pl-PL"/>
        </w:rPr>
        <w:t>MariSilicon</w:t>
      </w:r>
      <w:proofErr w:type="spellEnd"/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 X może osiągnąć stosunek sygnału do szumu (</w:t>
      </w:r>
      <w:proofErr w:type="spellStart"/>
      <w:r w:rsidRPr="00575255">
        <w:rPr>
          <w:rFonts w:ascii="Calibri" w:eastAsia="OPPOSans M" w:hAnsi="Calibri" w:cs="Calibri"/>
          <w:sz w:val="22"/>
          <w:szCs w:val="22"/>
          <w:lang w:val="pl-PL"/>
        </w:rPr>
        <w:t>signal</w:t>
      </w:r>
      <w:proofErr w:type="spellEnd"/>
      <w:r w:rsidRPr="00575255">
        <w:rPr>
          <w:rFonts w:ascii="Calibri" w:eastAsia="OPPOSans M" w:hAnsi="Calibri" w:cs="Calibri"/>
          <w:sz w:val="22"/>
          <w:szCs w:val="22"/>
          <w:lang w:val="pl-PL"/>
        </w:rPr>
        <w:t>-to-</w:t>
      </w:r>
      <w:proofErr w:type="spellStart"/>
      <w:r w:rsidRPr="00575255">
        <w:rPr>
          <w:rFonts w:ascii="Calibri" w:eastAsia="OPPOSans M" w:hAnsi="Calibri" w:cs="Calibri"/>
          <w:sz w:val="22"/>
          <w:szCs w:val="22"/>
          <w:lang w:val="pl-PL"/>
        </w:rPr>
        <w:t>noise</w:t>
      </w:r>
      <w:proofErr w:type="spellEnd"/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 ratio) na poziomie 8 </w:t>
      </w:r>
      <w:proofErr w:type="spellStart"/>
      <w:r w:rsidRPr="00575255">
        <w:rPr>
          <w:rFonts w:ascii="Calibri" w:eastAsia="OPPOSans M" w:hAnsi="Calibri" w:cs="Calibri"/>
          <w:sz w:val="22"/>
          <w:szCs w:val="22"/>
          <w:lang w:val="pl-PL"/>
        </w:rPr>
        <w:t>dB</w:t>
      </w:r>
      <w:proofErr w:type="spellEnd"/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 dla obraz</w:t>
      </w:r>
      <w:r w:rsidRPr="00575255">
        <w:rPr>
          <w:rFonts w:ascii="Calibri" w:eastAsia="SimSun" w:hAnsi="Calibri" w:cs="Calibri"/>
          <w:sz w:val="22"/>
          <w:szCs w:val="22"/>
          <w:lang w:val="pl-PL"/>
        </w:rPr>
        <w:t>ó</w:t>
      </w:r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w. </w:t>
      </w:r>
    </w:p>
    <w:p w14:paraId="46E8F4F3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7209D827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Tryb RGBW Pro </w:t>
      </w:r>
    </w:p>
    <w:p w14:paraId="39871776" w14:textId="77777777" w:rsidR="00BE56D5" w:rsidRPr="00575255" w:rsidRDefault="00BE56D5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</w:p>
    <w:p w14:paraId="7EB6541D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sz w:val="22"/>
          <w:szCs w:val="22"/>
          <w:lang w:val="pl-PL"/>
        </w:rPr>
      </w:pPr>
      <w:proofErr w:type="spellStart"/>
      <w:r w:rsidRPr="00575255">
        <w:rPr>
          <w:rFonts w:ascii="Calibri" w:eastAsia="OPPOSans M" w:hAnsi="Calibri" w:cs="Calibri"/>
          <w:sz w:val="22"/>
          <w:szCs w:val="22"/>
          <w:lang w:val="pl-PL"/>
        </w:rPr>
        <w:t>MariSiliconX</w:t>
      </w:r>
      <w:proofErr w:type="spellEnd"/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 pozwala wykorzystać potencjał autorskiego czujnika RGBW od OPPO, obsługując odseparowanie i połączenie sygnał</w:t>
      </w:r>
      <w:r w:rsidRPr="00575255">
        <w:rPr>
          <w:rFonts w:ascii="Calibri" w:eastAsia="SimSun" w:hAnsi="Calibri" w:cs="Calibri"/>
          <w:sz w:val="22"/>
          <w:szCs w:val="22"/>
          <w:lang w:val="pl-PL"/>
        </w:rPr>
        <w:t>ó</w:t>
      </w:r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w RGB i białego, aby zapewnić poprawę stosunku sygnału do szumu o 8,6 </w:t>
      </w:r>
      <w:proofErr w:type="spellStart"/>
      <w:r w:rsidRPr="00575255">
        <w:rPr>
          <w:rFonts w:ascii="Calibri" w:eastAsia="OPPOSans M" w:hAnsi="Calibri" w:cs="Calibri"/>
          <w:sz w:val="22"/>
          <w:szCs w:val="22"/>
          <w:lang w:val="pl-PL"/>
        </w:rPr>
        <w:t>dB</w:t>
      </w:r>
      <w:proofErr w:type="spellEnd"/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 i zapewnić 1,7x jakości tekstur. Zapewnia to  lepszą jakość obrazu i czyni go bardziej wyrazistym zar</w:t>
      </w:r>
      <w:r w:rsidRPr="00575255">
        <w:rPr>
          <w:rFonts w:ascii="Calibri" w:eastAsia="SimSun" w:hAnsi="Calibri" w:cs="Calibri"/>
          <w:sz w:val="22"/>
          <w:szCs w:val="22"/>
          <w:lang w:val="pl-PL"/>
        </w:rPr>
        <w:t>ó</w:t>
      </w:r>
      <w:r w:rsidRPr="00575255">
        <w:rPr>
          <w:rFonts w:ascii="Calibri" w:eastAsia="OPPOSans M" w:hAnsi="Calibri" w:cs="Calibri"/>
          <w:sz w:val="22"/>
          <w:szCs w:val="22"/>
          <w:lang w:val="pl-PL"/>
        </w:rPr>
        <w:t>wno na zdjęciach, jak i na filmach.</w:t>
      </w:r>
    </w:p>
    <w:p w14:paraId="33C5D7CB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47F458F1" w14:textId="034F09E8" w:rsidR="004D24F0" w:rsidRPr="00575255" w:rsidRDefault="004D24F0" w:rsidP="00BE56D5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center"/>
        <w:rPr>
          <w:rFonts w:ascii="Calibri" w:eastAsia="OPPOSans M" w:hAnsi="Calibri" w:cs="Calibri"/>
          <w:sz w:val="22"/>
          <w:szCs w:val="22"/>
          <w:lang w:val="pl-PL"/>
        </w:rPr>
      </w:pPr>
      <w:r w:rsidRPr="00575255">
        <w:rPr>
          <w:rFonts w:ascii="Calibri" w:eastAsia="OPPOSans M" w:hAnsi="Calibri" w:cs="Calibri"/>
          <w:noProof/>
          <w:sz w:val="22"/>
          <w:szCs w:val="22"/>
          <w:lang w:val="pl-PL"/>
        </w:rPr>
        <w:drawing>
          <wp:inline distT="0" distB="0" distL="0" distR="0" wp14:anchorId="27B82124" wp14:editId="0A128398">
            <wp:extent cx="5029200" cy="283210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0521E" w14:textId="0BE159CC" w:rsidR="00BE56D5" w:rsidRPr="00575255" w:rsidRDefault="00BE56D5" w:rsidP="00BE56D5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center"/>
        <w:rPr>
          <w:rFonts w:ascii="Calibri" w:eastAsia="OPPOSans M" w:hAnsi="Calibri" w:cs="Calibri"/>
          <w:sz w:val="22"/>
          <w:szCs w:val="22"/>
          <w:lang w:val="pl-PL"/>
        </w:rPr>
      </w:pPr>
      <w:proofErr w:type="spellStart"/>
      <w:r w:rsidRPr="00575255">
        <w:rPr>
          <w:rFonts w:ascii="Calibri" w:eastAsia="OPPOSans M" w:hAnsi="Calibri" w:cs="Calibri"/>
          <w:i/>
          <w:iCs/>
          <w:sz w:val="22"/>
          <w:szCs w:val="22"/>
          <w:lang w:val="pl-PL"/>
        </w:rPr>
        <w:t>MariSilicon</w:t>
      </w:r>
      <w:proofErr w:type="spellEnd"/>
      <w:r w:rsidRPr="00575255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 X</w:t>
      </w:r>
    </w:p>
    <w:p w14:paraId="0404F95C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4DDEEFCD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Dostępność </w:t>
      </w:r>
    </w:p>
    <w:p w14:paraId="7FD43D20" w14:textId="77777777" w:rsidR="00BE56D5" w:rsidRPr="00575255" w:rsidRDefault="00BE56D5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</w:p>
    <w:p w14:paraId="7CA259D8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sz w:val="22"/>
          <w:szCs w:val="22"/>
          <w:lang w:val="pl-PL"/>
        </w:rPr>
      </w:pPr>
      <w:proofErr w:type="spellStart"/>
      <w:r w:rsidRPr="00575255">
        <w:rPr>
          <w:rFonts w:ascii="Calibri" w:eastAsia="OPPOSans M" w:hAnsi="Calibri" w:cs="Calibri"/>
          <w:sz w:val="22"/>
          <w:szCs w:val="22"/>
          <w:lang w:val="pl-PL"/>
        </w:rPr>
        <w:t>MariSilicon</w:t>
      </w:r>
      <w:proofErr w:type="spellEnd"/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 X zadebiutuje w pierwszym kwartale 2022 roku w Serii </w:t>
      </w:r>
      <w:proofErr w:type="spellStart"/>
      <w:r w:rsidRPr="00575255">
        <w:rPr>
          <w:rFonts w:ascii="Calibri" w:eastAsia="OPPOSans M" w:hAnsi="Calibri" w:cs="Calibri"/>
          <w:sz w:val="22"/>
          <w:szCs w:val="22"/>
          <w:lang w:val="pl-PL"/>
        </w:rPr>
        <w:t>Find</w:t>
      </w:r>
      <w:proofErr w:type="spellEnd"/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 X. Po raz pierwszy smartfon z systemem Android będzie mógł nagrywać materiał w jakości 4K z funkcją HDR  </w:t>
      </w:r>
      <w:proofErr w:type="spellStart"/>
      <w:r w:rsidRPr="00575255">
        <w:rPr>
          <w:rFonts w:ascii="Calibri" w:hAnsi="Calibri" w:cs="Calibri"/>
          <w:sz w:val="22"/>
          <w:szCs w:val="22"/>
          <w:lang w:val="pl-PL"/>
        </w:rPr>
        <w:t>Night</w:t>
      </w:r>
      <w:proofErr w:type="spellEnd"/>
      <w:r w:rsidRPr="00575255">
        <w:rPr>
          <w:rFonts w:ascii="Calibri" w:hAnsi="Calibri" w:cs="Calibri"/>
          <w:sz w:val="22"/>
          <w:szCs w:val="22"/>
          <w:lang w:val="pl-PL"/>
        </w:rPr>
        <w:t xml:space="preserve"> Video. </w:t>
      </w:r>
    </w:p>
    <w:p w14:paraId="7B5DB385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54BCDF7D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>„</w:t>
      </w:r>
      <w:proofErr w:type="spellStart"/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>Inspiration</w:t>
      </w:r>
      <w:proofErr w:type="spellEnd"/>
      <w:r w:rsidRPr="00575255">
        <w:rPr>
          <w:rFonts w:ascii="Calibri" w:eastAsia="OPPOSans M" w:hAnsi="Calibri" w:cs="Calibri"/>
          <w:b/>
          <w:bCs/>
          <w:sz w:val="22"/>
          <w:szCs w:val="22"/>
          <w:lang w:val="pl-PL"/>
        </w:rPr>
        <w:t xml:space="preserve"> Ahead” – kierunek rozwoju marki OPPO </w:t>
      </w:r>
    </w:p>
    <w:p w14:paraId="6CD6A715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01D4C752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sz w:val="22"/>
          <w:szCs w:val="22"/>
          <w:lang w:val="pl-PL"/>
        </w:rPr>
      </w:pPr>
      <w:r w:rsidRPr="00575255">
        <w:rPr>
          <w:rFonts w:ascii="Calibri" w:eastAsia="OPPOSans M" w:hAnsi="Calibri" w:cs="Calibri"/>
          <w:sz w:val="22"/>
          <w:szCs w:val="22"/>
          <w:lang w:val="pl-PL"/>
        </w:rPr>
        <w:t>Podczas pierwszego dnia INNO DAY 2021 Tony Chen, CEO i założyciel OPPO, potwierdził zobowiązanie firmy do tworzenia innowacji z myślą o użytkownikach i zapowiedział nową wizję marki „</w:t>
      </w:r>
      <w:proofErr w:type="spellStart"/>
      <w:r w:rsidRPr="00575255">
        <w:rPr>
          <w:rFonts w:ascii="Calibri" w:eastAsia="OPPOSans M" w:hAnsi="Calibri" w:cs="Calibri"/>
          <w:sz w:val="22"/>
          <w:szCs w:val="22"/>
          <w:lang w:val="pl-PL"/>
        </w:rPr>
        <w:t>Inspiration</w:t>
      </w:r>
      <w:proofErr w:type="spellEnd"/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 Ahead”, która ma stawić czoła codziennym wyzwaniom. </w:t>
      </w:r>
    </w:p>
    <w:p w14:paraId="5AEF3D79" w14:textId="77777777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OPPOSans M" w:hAnsi="Calibri" w:cs="Calibri"/>
          <w:sz w:val="22"/>
          <w:szCs w:val="22"/>
          <w:lang w:val="pl-PL"/>
        </w:rPr>
      </w:pPr>
    </w:p>
    <w:p w14:paraId="3D006AB7" w14:textId="4AB087E4" w:rsidR="004D24F0" w:rsidRPr="00575255" w:rsidRDefault="004D24F0" w:rsidP="004D24F0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Style w:val="normaltextrun"/>
          <w:rFonts w:ascii="Calibri" w:eastAsia="OPPOSans M" w:hAnsi="Calibri" w:cs="Calibri"/>
          <w:sz w:val="22"/>
          <w:szCs w:val="22"/>
          <w:lang w:val="pl-PL"/>
        </w:rPr>
      </w:pPr>
      <w:r w:rsidRPr="00575255">
        <w:rPr>
          <w:rFonts w:ascii="Calibri" w:eastAsia="OPPOSans M" w:hAnsi="Calibri" w:cs="Calibri"/>
          <w:i/>
          <w:iCs/>
          <w:sz w:val="22"/>
          <w:szCs w:val="22"/>
          <w:lang w:val="pl-PL"/>
        </w:rPr>
        <w:t>Żyjemy w epoce, w której jako globalna firma technologiczna czujemy, że zarówno naszym obowiązkiem, jak i  przywilejem jest próba uczynienia świata lepszym miejscem dzięki naszym technologiom, produktom i działaniu</w:t>
      </w:r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 – powiedział Tony Chen. </w:t>
      </w:r>
      <w:r w:rsidRPr="00575255">
        <w:rPr>
          <w:rFonts w:ascii="Calibri" w:eastAsia="OPPOSans M" w:hAnsi="Calibri" w:cs="Calibri"/>
          <w:i/>
          <w:iCs/>
          <w:sz w:val="22"/>
          <w:szCs w:val="22"/>
          <w:lang w:val="pl-PL"/>
        </w:rPr>
        <w:t>Chociaż osiągnięcie każdego przełomu technologicznego jest pełne wyzwań, naszym celem jest kontynuowanie tego, co zaczęliśmy. W ten sposób chcemy osiągnąć nasze założenia zamknięte w stwierdzeniu ‘</w:t>
      </w:r>
      <w:proofErr w:type="spellStart"/>
      <w:r w:rsidRPr="00575255">
        <w:rPr>
          <w:rFonts w:ascii="Calibri" w:eastAsia="OPPOSans M" w:hAnsi="Calibri" w:cs="Calibri"/>
          <w:i/>
          <w:iCs/>
          <w:sz w:val="22"/>
          <w:szCs w:val="22"/>
          <w:lang w:val="pl-PL"/>
        </w:rPr>
        <w:t>Inspiration</w:t>
      </w:r>
      <w:proofErr w:type="spellEnd"/>
      <w:r w:rsidRPr="00575255">
        <w:rPr>
          <w:rFonts w:ascii="Calibri" w:eastAsia="OPPOSans M" w:hAnsi="Calibri" w:cs="Calibri"/>
          <w:i/>
          <w:iCs/>
          <w:sz w:val="22"/>
          <w:szCs w:val="22"/>
          <w:lang w:val="pl-PL"/>
        </w:rPr>
        <w:t xml:space="preserve"> Ahead’, które na nowo definiuje naszą markę</w:t>
      </w:r>
      <w:r w:rsidRPr="00575255">
        <w:rPr>
          <w:rFonts w:ascii="Calibri" w:eastAsia="OPPOSans M" w:hAnsi="Calibri" w:cs="Calibri"/>
          <w:sz w:val="22"/>
          <w:szCs w:val="22"/>
          <w:lang w:val="pl-PL"/>
        </w:rPr>
        <w:t xml:space="preserve"> – dodał.</w:t>
      </w:r>
    </w:p>
    <w:p w14:paraId="3E8B2E40" w14:textId="77777777" w:rsidR="004D24F0" w:rsidRPr="00575255" w:rsidRDefault="004D24F0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775C9674" w14:textId="77777777" w:rsidR="004D24F0" w:rsidRPr="00575255" w:rsidRDefault="004D24F0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6792C214" w14:textId="7C7A3552" w:rsidR="002D6D23" w:rsidRPr="00575255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575255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z:</w:t>
      </w:r>
      <w:r w:rsidRPr="00575255"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14:paraId="042C78B9" w14:textId="77777777" w:rsidR="002D6D23" w:rsidRPr="00575255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575255">
        <w:rPr>
          <w:rStyle w:val="normaltextrun"/>
          <w:rFonts w:ascii="Calibri" w:hAnsi="Calibri" w:cs="Calibri"/>
          <w:sz w:val="22"/>
          <w:szCs w:val="22"/>
        </w:rPr>
        <w:t>Robert Sierpiński, Starszy specjalista ds. PR w OPPO</w:t>
      </w:r>
    </w:p>
    <w:p w14:paraId="3920038F" w14:textId="77777777" w:rsidR="002D6D23" w:rsidRPr="00575255" w:rsidRDefault="00FC3522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hyperlink r:id="rId14" w:history="1">
        <w:r w:rsidR="002D6D23" w:rsidRPr="00575255">
          <w:rPr>
            <w:rStyle w:val="Hipercze"/>
            <w:rFonts w:ascii="Calibri" w:hAnsi="Calibri" w:cs="Calibri"/>
            <w:sz w:val="22"/>
            <w:szCs w:val="22"/>
          </w:rPr>
          <w:t>robert.sierpinski@oppo-aed.pl</w:t>
        </w:r>
      </w:hyperlink>
    </w:p>
    <w:p w14:paraId="1C356130" w14:textId="77777777" w:rsidR="002D6D23" w:rsidRPr="00575255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46DE38EB" w14:textId="77777777" w:rsidR="002D6D23" w:rsidRPr="00575255" w:rsidRDefault="002D6D23" w:rsidP="002D6D23">
      <w:pPr>
        <w:spacing w:before="240" w:after="240"/>
        <w:jc w:val="both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575255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 marce OPPO</w:t>
      </w:r>
    </w:p>
    <w:p w14:paraId="563A57FA" w14:textId="77777777" w:rsidR="002D6D23" w:rsidRPr="00575255" w:rsidRDefault="002D6D23" w:rsidP="002D6D23">
      <w:pPr>
        <w:spacing w:before="240" w:after="240"/>
        <w:jc w:val="both"/>
        <w:rPr>
          <w:rStyle w:val="eop"/>
          <w:rFonts w:ascii="Calibri" w:hAnsi="Calibri" w:cs="Calibri"/>
          <w:sz w:val="22"/>
          <w:szCs w:val="22"/>
          <w:lang w:val="pl-PL"/>
        </w:rPr>
      </w:pPr>
      <w:r w:rsidRPr="00575255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lastRenderedPageBreak/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50 krajów i regionów. Firma ma międzynarodowe centrum wzornictwa w Londynie.</w:t>
      </w:r>
      <w:r w:rsidRPr="00575255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174DEC09" w14:textId="77777777" w:rsidR="002D6D23" w:rsidRPr="00575255" w:rsidRDefault="002D6D23" w:rsidP="002D6D23">
      <w:pPr>
        <w:spacing w:before="240" w:after="240"/>
        <w:jc w:val="both"/>
        <w:rPr>
          <w:rStyle w:val="eop"/>
          <w:rFonts w:ascii="Calibri" w:hAnsi="Calibri" w:cs="Calibri"/>
          <w:b/>
          <w:bCs/>
          <w:sz w:val="22"/>
          <w:szCs w:val="22"/>
          <w:lang w:val="pl-PL"/>
        </w:rPr>
      </w:pPr>
      <w:r w:rsidRPr="00575255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Rozwiązania OPPO</w:t>
      </w:r>
      <w:r w:rsidRPr="00575255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2364E36C" w14:textId="77777777" w:rsidR="002D6D23" w:rsidRPr="00575255" w:rsidRDefault="002D6D23" w:rsidP="002D6D23">
      <w:pPr>
        <w:spacing w:before="240" w:after="240"/>
        <w:jc w:val="both"/>
        <w:rPr>
          <w:rStyle w:val="eop"/>
          <w:rFonts w:ascii="Calibri" w:hAnsi="Calibri" w:cs="Calibri"/>
          <w:color w:val="000000"/>
          <w:sz w:val="22"/>
          <w:szCs w:val="22"/>
          <w:lang w:val="pl-PL"/>
        </w:rPr>
      </w:pPr>
      <w:r w:rsidRPr="00575255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Od wprowadzenia na rynek swojego pierwszego </w:t>
      </w:r>
      <w:proofErr w:type="spellStart"/>
      <w:r w:rsidRPr="00575255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smartfona</w:t>
      </w:r>
      <w:proofErr w:type="spellEnd"/>
      <w:r w:rsidRPr="00575255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575255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Camera</w:t>
      </w:r>
      <w:proofErr w:type="spellEnd"/>
      <w:r w:rsidRPr="00575255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575255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70756B04" w14:textId="77777777" w:rsidR="002D6D23" w:rsidRPr="00575255" w:rsidRDefault="002D6D23" w:rsidP="002D6D23">
      <w:pPr>
        <w:spacing w:before="240" w:after="240"/>
        <w:jc w:val="both"/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575255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OPPO w Polsce</w:t>
      </w:r>
      <w:r w:rsidRPr="00575255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63976EEA" w14:textId="77777777" w:rsidR="002D6D23" w:rsidRPr="00575255" w:rsidRDefault="002D6D23" w:rsidP="002D6D23">
      <w:pPr>
        <w:spacing w:before="240" w:after="240"/>
        <w:jc w:val="both"/>
        <w:rPr>
          <w:rStyle w:val="normaltextrun"/>
          <w:rFonts w:ascii="Calibri" w:hAnsi="Calibri" w:cs="Calibri"/>
          <w:sz w:val="22"/>
          <w:szCs w:val="22"/>
          <w:lang w:val="pl-PL"/>
        </w:rPr>
      </w:pPr>
      <w:r w:rsidRPr="00575255">
        <w:rPr>
          <w:rStyle w:val="normaltextrun"/>
          <w:rFonts w:ascii="Calibri" w:hAnsi="Calibri" w:cs="Calibri"/>
          <w:sz w:val="22"/>
          <w:szCs w:val="22"/>
          <w:lang w:val="pl-PL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OPPO w Polsce został Marcin Prokop, znany dziennikarz i osobowość telewizyjna. Produkty OPPO można zakupić u najbardziej renomowanych sprzedawców detalicznych: </w:t>
      </w:r>
      <w:proofErr w:type="spellStart"/>
      <w:r w:rsidRPr="00575255">
        <w:rPr>
          <w:rStyle w:val="spellingerror"/>
          <w:rFonts w:ascii="Calibri" w:hAnsi="Calibri" w:cs="Calibri"/>
          <w:sz w:val="22"/>
          <w:szCs w:val="22"/>
          <w:lang w:val="pl-PL"/>
        </w:rPr>
        <w:t>MediaMarkt</w:t>
      </w:r>
      <w:proofErr w:type="spellEnd"/>
      <w:r w:rsidRPr="00575255">
        <w:rPr>
          <w:rStyle w:val="normaltextrun"/>
          <w:rFonts w:ascii="Calibri" w:hAnsi="Calibri" w:cs="Calibri"/>
          <w:sz w:val="22"/>
          <w:szCs w:val="22"/>
          <w:lang w:val="pl-PL"/>
        </w:rPr>
        <w:t>, Media </w:t>
      </w:r>
      <w:proofErr w:type="spellStart"/>
      <w:r w:rsidRPr="00575255">
        <w:rPr>
          <w:rStyle w:val="spellingerror"/>
          <w:rFonts w:ascii="Calibri" w:hAnsi="Calibri" w:cs="Calibri"/>
          <w:sz w:val="22"/>
          <w:szCs w:val="22"/>
          <w:lang w:val="pl-PL"/>
        </w:rPr>
        <w:t>Expert</w:t>
      </w:r>
      <w:proofErr w:type="spellEnd"/>
      <w:r w:rsidRPr="00575255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, RTV Euro AGD, NEONET, </w:t>
      </w:r>
      <w:proofErr w:type="spellStart"/>
      <w:r w:rsidRPr="00575255">
        <w:rPr>
          <w:rStyle w:val="normaltextrun"/>
          <w:rFonts w:ascii="Calibri" w:hAnsi="Calibri" w:cs="Calibri"/>
          <w:sz w:val="22"/>
          <w:szCs w:val="22"/>
          <w:lang w:val="pl-PL"/>
        </w:rPr>
        <w:t>Komputronik</w:t>
      </w:r>
      <w:proofErr w:type="spellEnd"/>
      <w:r w:rsidRPr="00575255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i x-kom oraz poprzez Strefę Marki OPPO na Allegro. Smartfony OPPO w Polsce znajdują się także w ofercie wszystkich głównych operatorów telekomunikacyjnych. Aktualnie w ofercie OPPO Polska znajdują się dwie linie smartfonów – </w:t>
      </w:r>
      <w:hyperlink r:id="rId15" w:tgtFrame="_blank" w:history="1">
        <w:r w:rsidRPr="00575255"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Reno</w:t>
        </w:r>
      </w:hyperlink>
      <w:r w:rsidRPr="00575255">
        <w:rPr>
          <w:rStyle w:val="normaltextrun"/>
          <w:rFonts w:ascii="Calibri" w:hAnsi="Calibri" w:cs="Calibri"/>
          <w:sz w:val="22"/>
          <w:szCs w:val="22"/>
          <w:lang w:val="pl-PL"/>
        </w:rPr>
        <w:t> i </w:t>
      </w:r>
      <w:hyperlink r:id="rId16" w:tgtFrame="_blank" w:history="1">
        <w:r w:rsidRPr="00575255"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A</w:t>
        </w:r>
      </w:hyperlink>
      <w:r w:rsidRPr="00575255">
        <w:rPr>
          <w:rStyle w:val="normaltextrun"/>
          <w:rFonts w:ascii="Calibri" w:hAnsi="Calibri" w:cs="Calibri"/>
          <w:sz w:val="22"/>
          <w:szCs w:val="22"/>
          <w:lang w:val="pl-PL"/>
        </w:rPr>
        <w:t>, a także urządzenia ubieralne jak </w:t>
      </w:r>
      <w:hyperlink r:id="rId17" w:tgtFrame="_blank" w:history="1">
        <w:r w:rsidRPr="00575255">
          <w:rPr>
            <w:rStyle w:val="normaltextrun"/>
            <w:rFonts w:ascii="Calibri" w:hAnsi="Calibri" w:cs="Calibri"/>
            <w:sz w:val="22"/>
            <w:szCs w:val="22"/>
            <w:lang w:val="pl-PL"/>
          </w:rPr>
          <w:t>smartwatche</w:t>
        </w:r>
      </w:hyperlink>
      <w:r w:rsidRPr="00575255">
        <w:rPr>
          <w:rStyle w:val="normaltextrun"/>
          <w:rFonts w:ascii="Calibri" w:hAnsi="Calibri" w:cs="Calibri"/>
          <w:sz w:val="22"/>
          <w:szCs w:val="22"/>
          <w:lang w:val="pl-PL"/>
        </w:rPr>
        <w:t> i słuchawki bezprzewodowe. </w:t>
      </w:r>
    </w:p>
    <w:p w14:paraId="4386E797" w14:textId="77777777" w:rsidR="002D6D23" w:rsidRPr="00575255" w:rsidRDefault="002D6D23" w:rsidP="002D6D23">
      <w:pPr>
        <w:spacing w:before="240" w:after="240"/>
        <w:jc w:val="both"/>
        <w:rPr>
          <w:rFonts w:ascii="Calibri" w:hAnsi="Calibri" w:cs="Calibri"/>
          <w:sz w:val="22"/>
          <w:szCs w:val="22"/>
          <w:lang w:val="pl-PL"/>
        </w:rPr>
      </w:pPr>
      <w:r w:rsidRPr="00575255">
        <w:rPr>
          <w:rStyle w:val="eop"/>
          <w:rFonts w:ascii="Calibri" w:hAnsi="Calibri" w:cs="Calibri"/>
          <w:sz w:val="22"/>
          <w:szCs w:val="22"/>
          <w:lang w:val="pl-PL"/>
        </w:rPr>
        <w:t xml:space="preserve">OPPO zdobyło nagrodę „Marka Roku” plebiscycie Tech </w:t>
      </w:r>
      <w:proofErr w:type="spellStart"/>
      <w:r w:rsidRPr="00575255">
        <w:rPr>
          <w:rStyle w:val="eop"/>
          <w:rFonts w:ascii="Calibri" w:hAnsi="Calibri" w:cs="Calibri"/>
          <w:sz w:val="22"/>
          <w:szCs w:val="22"/>
          <w:lang w:val="pl-PL"/>
        </w:rPr>
        <w:t>Awards</w:t>
      </w:r>
      <w:proofErr w:type="spellEnd"/>
      <w:r w:rsidRPr="00575255">
        <w:rPr>
          <w:rStyle w:val="eop"/>
          <w:rFonts w:ascii="Calibri" w:hAnsi="Calibri" w:cs="Calibri"/>
          <w:sz w:val="22"/>
          <w:szCs w:val="22"/>
          <w:lang w:val="pl-PL"/>
        </w:rPr>
        <w:t xml:space="preserve"> 2020.</w:t>
      </w:r>
    </w:p>
    <w:p w14:paraId="654CFC00" w14:textId="3D853097" w:rsidR="003E777E" w:rsidRPr="00575255" w:rsidRDefault="003E777E" w:rsidP="002D6D23">
      <w:pPr>
        <w:rPr>
          <w:rFonts w:ascii="Calibri" w:hAnsi="Calibri" w:cs="Calibri"/>
          <w:sz w:val="22"/>
          <w:szCs w:val="22"/>
          <w:lang w:val="pl-PL"/>
        </w:rPr>
      </w:pPr>
    </w:p>
    <w:sectPr w:rsidR="003E777E" w:rsidRPr="00575255">
      <w:headerReference w:type="default" r:id="rId18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FE72C" w14:textId="77777777" w:rsidR="00D87E97" w:rsidRDefault="00D87E97">
      <w:r>
        <w:separator/>
      </w:r>
    </w:p>
  </w:endnote>
  <w:endnote w:type="continuationSeparator" w:id="0">
    <w:p w14:paraId="4556D0F2" w14:textId="77777777" w:rsidR="00D87E97" w:rsidRDefault="00D87E97">
      <w:r>
        <w:continuationSeparator/>
      </w:r>
    </w:p>
  </w:endnote>
  <w:endnote w:type="continuationNotice" w:id="1">
    <w:p w14:paraId="7C5C7590" w14:textId="77777777" w:rsidR="00D87E97" w:rsidRDefault="00D87E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Sylfae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POSans M">
    <w:altName w:val="SimSun"/>
    <w:charset w:val="86"/>
    <w:family w:val="roman"/>
    <w:pitch w:val="variable"/>
    <w:sig w:usb0="A00002BF" w:usb1="0A0F004A" w:usb2="00000016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D097C" w14:textId="77777777" w:rsidR="00D87E97" w:rsidRDefault="00D87E97">
      <w:r>
        <w:separator/>
      </w:r>
    </w:p>
  </w:footnote>
  <w:footnote w:type="continuationSeparator" w:id="0">
    <w:p w14:paraId="476BBCF3" w14:textId="77777777" w:rsidR="00D87E97" w:rsidRDefault="00D87E97">
      <w:r>
        <w:continuationSeparator/>
      </w:r>
    </w:p>
  </w:footnote>
  <w:footnote w:type="continuationNotice" w:id="1">
    <w:p w14:paraId="2FD30528" w14:textId="77777777" w:rsidR="00D87E97" w:rsidRDefault="00D87E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780F6A"/>
    <w:multiLevelType w:val="hybridMultilevel"/>
    <w:tmpl w:val="63424972"/>
    <w:lvl w:ilvl="0" w:tplc="830E22DA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11"/>
  </w:num>
  <w:num w:numId="7">
    <w:abstractNumId w:val="10"/>
  </w:num>
  <w:num w:numId="8">
    <w:abstractNumId w:val="7"/>
  </w:num>
  <w:num w:numId="9">
    <w:abstractNumId w:val="2"/>
  </w:num>
  <w:num w:numId="10">
    <w:abstractNumId w:val="6"/>
  </w:num>
  <w:num w:numId="11">
    <w:abstractNumId w:val="4"/>
  </w:num>
  <w:num w:numId="12">
    <w:abstractNumId w:val="8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2E4D"/>
    <w:rsid w:val="0000303C"/>
    <w:rsid w:val="00003E99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91B"/>
    <w:rsid w:val="0001292B"/>
    <w:rsid w:val="000134BD"/>
    <w:rsid w:val="000142F9"/>
    <w:rsid w:val="000144B2"/>
    <w:rsid w:val="00015097"/>
    <w:rsid w:val="000168DD"/>
    <w:rsid w:val="00017A20"/>
    <w:rsid w:val="000209C0"/>
    <w:rsid w:val="00023621"/>
    <w:rsid w:val="000239CC"/>
    <w:rsid w:val="00024A09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30AF"/>
    <w:rsid w:val="000436AC"/>
    <w:rsid w:val="00044D3A"/>
    <w:rsid w:val="00045AD5"/>
    <w:rsid w:val="00045BE6"/>
    <w:rsid w:val="00046F5F"/>
    <w:rsid w:val="00050954"/>
    <w:rsid w:val="00050B3A"/>
    <w:rsid w:val="00051E51"/>
    <w:rsid w:val="00051EDF"/>
    <w:rsid w:val="00052963"/>
    <w:rsid w:val="00052B8C"/>
    <w:rsid w:val="0005370F"/>
    <w:rsid w:val="00054042"/>
    <w:rsid w:val="000553B0"/>
    <w:rsid w:val="000557E4"/>
    <w:rsid w:val="00055A41"/>
    <w:rsid w:val="00056237"/>
    <w:rsid w:val="000572CE"/>
    <w:rsid w:val="00057EE5"/>
    <w:rsid w:val="00060E7C"/>
    <w:rsid w:val="00061108"/>
    <w:rsid w:val="00061B8A"/>
    <w:rsid w:val="00064689"/>
    <w:rsid w:val="00065DBB"/>
    <w:rsid w:val="000660DC"/>
    <w:rsid w:val="00067766"/>
    <w:rsid w:val="00070136"/>
    <w:rsid w:val="00070AD5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7E7B"/>
    <w:rsid w:val="00090468"/>
    <w:rsid w:val="0009124E"/>
    <w:rsid w:val="000925C9"/>
    <w:rsid w:val="00093579"/>
    <w:rsid w:val="00093B94"/>
    <w:rsid w:val="000944FC"/>
    <w:rsid w:val="0009535E"/>
    <w:rsid w:val="0009595F"/>
    <w:rsid w:val="000960EE"/>
    <w:rsid w:val="000963CB"/>
    <w:rsid w:val="00096BD1"/>
    <w:rsid w:val="000974D1"/>
    <w:rsid w:val="00097547"/>
    <w:rsid w:val="00097846"/>
    <w:rsid w:val="000A220F"/>
    <w:rsid w:val="000A3336"/>
    <w:rsid w:val="000A3F69"/>
    <w:rsid w:val="000A5459"/>
    <w:rsid w:val="000A6435"/>
    <w:rsid w:val="000B1D49"/>
    <w:rsid w:val="000B21D2"/>
    <w:rsid w:val="000B27CE"/>
    <w:rsid w:val="000B2D81"/>
    <w:rsid w:val="000B3317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229A"/>
    <w:rsid w:val="000E2900"/>
    <w:rsid w:val="000E330B"/>
    <w:rsid w:val="000E5A65"/>
    <w:rsid w:val="000E5E7A"/>
    <w:rsid w:val="000F07BA"/>
    <w:rsid w:val="000F21C2"/>
    <w:rsid w:val="000F2714"/>
    <w:rsid w:val="000F65F1"/>
    <w:rsid w:val="000F7223"/>
    <w:rsid w:val="000F7E9C"/>
    <w:rsid w:val="001012AC"/>
    <w:rsid w:val="00101761"/>
    <w:rsid w:val="001017CB"/>
    <w:rsid w:val="001017E1"/>
    <w:rsid w:val="00102436"/>
    <w:rsid w:val="001040A3"/>
    <w:rsid w:val="00104B70"/>
    <w:rsid w:val="00104D58"/>
    <w:rsid w:val="00105911"/>
    <w:rsid w:val="00106C78"/>
    <w:rsid w:val="00107411"/>
    <w:rsid w:val="0011002D"/>
    <w:rsid w:val="001110FC"/>
    <w:rsid w:val="00111422"/>
    <w:rsid w:val="0011373A"/>
    <w:rsid w:val="00114799"/>
    <w:rsid w:val="001170D1"/>
    <w:rsid w:val="00117BC8"/>
    <w:rsid w:val="00122BC7"/>
    <w:rsid w:val="001232A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506EE"/>
    <w:rsid w:val="00150D79"/>
    <w:rsid w:val="001518D0"/>
    <w:rsid w:val="00151BB5"/>
    <w:rsid w:val="00152B05"/>
    <w:rsid w:val="001536F0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CFC"/>
    <w:rsid w:val="001A03F0"/>
    <w:rsid w:val="001A3B38"/>
    <w:rsid w:val="001A48EA"/>
    <w:rsid w:val="001A4E63"/>
    <w:rsid w:val="001A5133"/>
    <w:rsid w:val="001A58BA"/>
    <w:rsid w:val="001A5D77"/>
    <w:rsid w:val="001A6433"/>
    <w:rsid w:val="001A6AEE"/>
    <w:rsid w:val="001A7875"/>
    <w:rsid w:val="001A7CAD"/>
    <w:rsid w:val="001B07E2"/>
    <w:rsid w:val="001B1047"/>
    <w:rsid w:val="001B1217"/>
    <w:rsid w:val="001B1863"/>
    <w:rsid w:val="001B302A"/>
    <w:rsid w:val="001B4337"/>
    <w:rsid w:val="001B4435"/>
    <w:rsid w:val="001B551E"/>
    <w:rsid w:val="001C1584"/>
    <w:rsid w:val="001C22B2"/>
    <w:rsid w:val="001C2425"/>
    <w:rsid w:val="001C405F"/>
    <w:rsid w:val="001C5268"/>
    <w:rsid w:val="001C5546"/>
    <w:rsid w:val="001C578F"/>
    <w:rsid w:val="001C597D"/>
    <w:rsid w:val="001C756C"/>
    <w:rsid w:val="001C76F7"/>
    <w:rsid w:val="001D10C6"/>
    <w:rsid w:val="001D439F"/>
    <w:rsid w:val="001D4CDA"/>
    <w:rsid w:val="001D5745"/>
    <w:rsid w:val="001D5928"/>
    <w:rsid w:val="001E3038"/>
    <w:rsid w:val="001E45AB"/>
    <w:rsid w:val="001E5042"/>
    <w:rsid w:val="001E6DFE"/>
    <w:rsid w:val="001F0703"/>
    <w:rsid w:val="001F0AC5"/>
    <w:rsid w:val="001F0CE9"/>
    <w:rsid w:val="001F1041"/>
    <w:rsid w:val="001F1AA4"/>
    <w:rsid w:val="001F1B1C"/>
    <w:rsid w:val="001F383F"/>
    <w:rsid w:val="001F3E10"/>
    <w:rsid w:val="001F3F28"/>
    <w:rsid w:val="001F4287"/>
    <w:rsid w:val="001F6701"/>
    <w:rsid w:val="001F6C15"/>
    <w:rsid w:val="001F7D2A"/>
    <w:rsid w:val="00200A25"/>
    <w:rsid w:val="002059D0"/>
    <w:rsid w:val="00206A1A"/>
    <w:rsid w:val="0020772E"/>
    <w:rsid w:val="0021017C"/>
    <w:rsid w:val="0021069D"/>
    <w:rsid w:val="00211A01"/>
    <w:rsid w:val="00212C2F"/>
    <w:rsid w:val="002140E4"/>
    <w:rsid w:val="002157FF"/>
    <w:rsid w:val="002168FC"/>
    <w:rsid w:val="00217238"/>
    <w:rsid w:val="002175EC"/>
    <w:rsid w:val="0021761C"/>
    <w:rsid w:val="002176B7"/>
    <w:rsid w:val="00221DAF"/>
    <w:rsid w:val="002222E9"/>
    <w:rsid w:val="00222803"/>
    <w:rsid w:val="00223468"/>
    <w:rsid w:val="00223791"/>
    <w:rsid w:val="002247FF"/>
    <w:rsid w:val="002253E6"/>
    <w:rsid w:val="00225B56"/>
    <w:rsid w:val="00225F86"/>
    <w:rsid w:val="00226188"/>
    <w:rsid w:val="00226751"/>
    <w:rsid w:val="00226F04"/>
    <w:rsid w:val="00230349"/>
    <w:rsid w:val="00230FA4"/>
    <w:rsid w:val="00231E2F"/>
    <w:rsid w:val="002333DA"/>
    <w:rsid w:val="00235CCD"/>
    <w:rsid w:val="00237314"/>
    <w:rsid w:val="00237D7E"/>
    <w:rsid w:val="00237ED0"/>
    <w:rsid w:val="00240137"/>
    <w:rsid w:val="002401E2"/>
    <w:rsid w:val="00240998"/>
    <w:rsid w:val="00240AB1"/>
    <w:rsid w:val="00243290"/>
    <w:rsid w:val="00243BC4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7526"/>
    <w:rsid w:val="00257644"/>
    <w:rsid w:val="002606F5"/>
    <w:rsid w:val="00260EC3"/>
    <w:rsid w:val="002614B3"/>
    <w:rsid w:val="0026166A"/>
    <w:rsid w:val="00261797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769E"/>
    <w:rsid w:val="00287D0E"/>
    <w:rsid w:val="00291071"/>
    <w:rsid w:val="00292435"/>
    <w:rsid w:val="00292F24"/>
    <w:rsid w:val="00295059"/>
    <w:rsid w:val="00295A05"/>
    <w:rsid w:val="00296972"/>
    <w:rsid w:val="00297DBB"/>
    <w:rsid w:val="002A0C85"/>
    <w:rsid w:val="002A1613"/>
    <w:rsid w:val="002A468F"/>
    <w:rsid w:val="002A51A8"/>
    <w:rsid w:val="002A5D36"/>
    <w:rsid w:val="002A5D97"/>
    <w:rsid w:val="002A603A"/>
    <w:rsid w:val="002A624C"/>
    <w:rsid w:val="002B0178"/>
    <w:rsid w:val="002B0709"/>
    <w:rsid w:val="002B0939"/>
    <w:rsid w:val="002B0C4E"/>
    <w:rsid w:val="002B1A44"/>
    <w:rsid w:val="002B1C74"/>
    <w:rsid w:val="002B440E"/>
    <w:rsid w:val="002B5852"/>
    <w:rsid w:val="002B5A3A"/>
    <w:rsid w:val="002B637B"/>
    <w:rsid w:val="002B7124"/>
    <w:rsid w:val="002B7FE1"/>
    <w:rsid w:val="002C136E"/>
    <w:rsid w:val="002C46CE"/>
    <w:rsid w:val="002C4B23"/>
    <w:rsid w:val="002C4CEF"/>
    <w:rsid w:val="002C5400"/>
    <w:rsid w:val="002C6413"/>
    <w:rsid w:val="002D012A"/>
    <w:rsid w:val="002D05FA"/>
    <w:rsid w:val="002D25AB"/>
    <w:rsid w:val="002D2B66"/>
    <w:rsid w:val="002D37EA"/>
    <w:rsid w:val="002D5846"/>
    <w:rsid w:val="002D61C8"/>
    <w:rsid w:val="002D695F"/>
    <w:rsid w:val="002D6D23"/>
    <w:rsid w:val="002D6D8B"/>
    <w:rsid w:val="002D70BE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3004AD"/>
    <w:rsid w:val="003025D3"/>
    <w:rsid w:val="00302C4F"/>
    <w:rsid w:val="00302F21"/>
    <w:rsid w:val="00304298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4EBA"/>
    <w:rsid w:val="003256BC"/>
    <w:rsid w:val="00325C79"/>
    <w:rsid w:val="00325D3A"/>
    <w:rsid w:val="0032636A"/>
    <w:rsid w:val="00326486"/>
    <w:rsid w:val="00327479"/>
    <w:rsid w:val="003305B2"/>
    <w:rsid w:val="003310F1"/>
    <w:rsid w:val="003326D2"/>
    <w:rsid w:val="00332818"/>
    <w:rsid w:val="00332C59"/>
    <w:rsid w:val="00333A09"/>
    <w:rsid w:val="00333B18"/>
    <w:rsid w:val="0033509E"/>
    <w:rsid w:val="00335846"/>
    <w:rsid w:val="00337D4F"/>
    <w:rsid w:val="003401CE"/>
    <w:rsid w:val="00340525"/>
    <w:rsid w:val="003406CD"/>
    <w:rsid w:val="00343079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5B0B"/>
    <w:rsid w:val="003570EE"/>
    <w:rsid w:val="00360253"/>
    <w:rsid w:val="0036033F"/>
    <w:rsid w:val="00360B4A"/>
    <w:rsid w:val="00360CBF"/>
    <w:rsid w:val="00360E67"/>
    <w:rsid w:val="0036210A"/>
    <w:rsid w:val="0036268F"/>
    <w:rsid w:val="0036312D"/>
    <w:rsid w:val="00365D6C"/>
    <w:rsid w:val="003675A6"/>
    <w:rsid w:val="003676D2"/>
    <w:rsid w:val="00367D62"/>
    <w:rsid w:val="0037013A"/>
    <w:rsid w:val="0037087B"/>
    <w:rsid w:val="00370ACF"/>
    <w:rsid w:val="00371354"/>
    <w:rsid w:val="0037196B"/>
    <w:rsid w:val="00372469"/>
    <w:rsid w:val="00373E83"/>
    <w:rsid w:val="00374224"/>
    <w:rsid w:val="00374422"/>
    <w:rsid w:val="00377890"/>
    <w:rsid w:val="00377BE1"/>
    <w:rsid w:val="0038033A"/>
    <w:rsid w:val="00380C51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7321"/>
    <w:rsid w:val="003A1599"/>
    <w:rsid w:val="003A16F8"/>
    <w:rsid w:val="003A19F2"/>
    <w:rsid w:val="003A32CE"/>
    <w:rsid w:val="003A4089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12E1"/>
    <w:rsid w:val="003C1B93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D5607"/>
    <w:rsid w:val="003E0590"/>
    <w:rsid w:val="003E1A78"/>
    <w:rsid w:val="003E3ABD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1B7D"/>
    <w:rsid w:val="004327FC"/>
    <w:rsid w:val="00435D47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3833"/>
    <w:rsid w:val="0045549B"/>
    <w:rsid w:val="00455952"/>
    <w:rsid w:val="00456ADE"/>
    <w:rsid w:val="0046122E"/>
    <w:rsid w:val="00461648"/>
    <w:rsid w:val="00461717"/>
    <w:rsid w:val="00462673"/>
    <w:rsid w:val="0046279B"/>
    <w:rsid w:val="00462F48"/>
    <w:rsid w:val="00463401"/>
    <w:rsid w:val="004646F5"/>
    <w:rsid w:val="00464F8B"/>
    <w:rsid w:val="00466329"/>
    <w:rsid w:val="00467BD0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ADF"/>
    <w:rsid w:val="00476B31"/>
    <w:rsid w:val="004775E9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87"/>
    <w:rsid w:val="00490948"/>
    <w:rsid w:val="00490ECA"/>
    <w:rsid w:val="00491B51"/>
    <w:rsid w:val="00495336"/>
    <w:rsid w:val="004955B3"/>
    <w:rsid w:val="00495C14"/>
    <w:rsid w:val="00496316"/>
    <w:rsid w:val="0049787C"/>
    <w:rsid w:val="00497FEC"/>
    <w:rsid w:val="004A09F3"/>
    <w:rsid w:val="004A187E"/>
    <w:rsid w:val="004A1DB0"/>
    <w:rsid w:val="004A36F1"/>
    <w:rsid w:val="004A4641"/>
    <w:rsid w:val="004A541D"/>
    <w:rsid w:val="004A5AFC"/>
    <w:rsid w:val="004A5AFF"/>
    <w:rsid w:val="004A5BDE"/>
    <w:rsid w:val="004A70C6"/>
    <w:rsid w:val="004A7EEE"/>
    <w:rsid w:val="004B1704"/>
    <w:rsid w:val="004B17A9"/>
    <w:rsid w:val="004B1BE4"/>
    <w:rsid w:val="004B1D72"/>
    <w:rsid w:val="004B231C"/>
    <w:rsid w:val="004B4740"/>
    <w:rsid w:val="004B53CA"/>
    <w:rsid w:val="004B5472"/>
    <w:rsid w:val="004B6A2D"/>
    <w:rsid w:val="004B71F1"/>
    <w:rsid w:val="004C0B43"/>
    <w:rsid w:val="004C153E"/>
    <w:rsid w:val="004C1AFF"/>
    <w:rsid w:val="004C299A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215D"/>
    <w:rsid w:val="004D24F0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FFF"/>
    <w:rsid w:val="004F5054"/>
    <w:rsid w:val="004F6279"/>
    <w:rsid w:val="004F7323"/>
    <w:rsid w:val="004F773A"/>
    <w:rsid w:val="004F7F15"/>
    <w:rsid w:val="00501BAD"/>
    <w:rsid w:val="005027EA"/>
    <w:rsid w:val="00503B9E"/>
    <w:rsid w:val="005041FB"/>
    <w:rsid w:val="00504222"/>
    <w:rsid w:val="005045E9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B35"/>
    <w:rsid w:val="00515818"/>
    <w:rsid w:val="00515B82"/>
    <w:rsid w:val="0051604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4331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D0E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EF5"/>
    <w:rsid w:val="00567470"/>
    <w:rsid w:val="00567C3E"/>
    <w:rsid w:val="005701C1"/>
    <w:rsid w:val="005730DB"/>
    <w:rsid w:val="005738C1"/>
    <w:rsid w:val="005745A1"/>
    <w:rsid w:val="00574F19"/>
    <w:rsid w:val="00575255"/>
    <w:rsid w:val="00575C18"/>
    <w:rsid w:val="00576185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2167"/>
    <w:rsid w:val="005A27D7"/>
    <w:rsid w:val="005A32BD"/>
    <w:rsid w:val="005A4B78"/>
    <w:rsid w:val="005A785B"/>
    <w:rsid w:val="005B000A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E5"/>
    <w:rsid w:val="005C12D2"/>
    <w:rsid w:val="005C17A3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7771"/>
    <w:rsid w:val="005D7950"/>
    <w:rsid w:val="005E0226"/>
    <w:rsid w:val="005E03C3"/>
    <w:rsid w:val="005E04B6"/>
    <w:rsid w:val="005E2619"/>
    <w:rsid w:val="005E2DC1"/>
    <w:rsid w:val="005E4007"/>
    <w:rsid w:val="005E4EC3"/>
    <w:rsid w:val="005E5A2F"/>
    <w:rsid w:val="005E5D32"/>
    <w:rsid w:val="005E5F88"/>
    <w:rsid w:val="005E72A1"/>
    <w:rsid w:val="005E7A57"/>
    <w:rsid w:val="005F02B6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546A"/>
    <w:rsid w:val="00606297"/>
    <w:rsid w:val="00606B7A"/>
    <w:rsid w:val="00606D43"/>
    <w:rsid w:val="00610E8C"/>
    <w:rsid w:val="00610EED"/>
    <w:rsid w:val="00612073"/>
    <w:rsid w:val="00612235"/>
    <w:rsid w:val="00612750"/>
    <w:rsid w:val="00613C22"/>
    <w:rsid w:val="0061502A"/>
    <w:rsid w:val="0061509E"/>
    <w:rsid w:val="00617CB7"/>
    <w:rsid w:val="0062358D"/>
    <w:rsid w:val="00623C25"/>
    <w:rsid w:val="00625601"/>
    <w:rsid w:val="006257C1"/>
    <w:rsid w:val="00625F4D"/>
    <w:rsid w:val="006260C9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3E8"/>
    <w:rsid w:val="00660B72"/>
    <w:rsid w:val="0066262F"/>
    <w:rsid w:val="00662F1A"/>
    <w:rsid w:val="00663446"/>
    <w:rsid w:val="00663BE2"/>
    <w:rsid w:val="00663EC5"/>
    <w:rsid w:val="0066522E"/>
    <w:rsid w:val="00666A06"/>
    <w:rsid w:val="00666D07"/>
    <w:rsid w:val="00670429"/>
    <w:rsid w:val="006707AB"/>
    <w:rsid w:val="006707D3"/>
    <w:rsid w:val="0067117E"/>
    <w:rsid w:val="00671228"/>
    <w:rsid w:val="006724B1"/>
    <w:rsid w:val="0067299E"/>
    <w:rsid w:val="0067390D"/>
    <w:rsid w:val="006747CB"/>
    <w:rsid w:val="00674EC7"/>
    <w:rsid w:val="006750DE"/>
    <w:rsid w:val="006755C7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4DD8"/>
    <w:rsid w:val="006A55C7"/>
    <w:rsid w:val="006A5F4D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FC5"/>
    <w:rsid w:val="006C3669"/>
    <w:rsid w:val="006C39AC"/>
    <w:rsid w:val="006C4A5B"/>
    <w:rsid w:val="006C5B61"/>
    <w:rsid w:val="006C5DBF"/>
    <w:rsid w:val="006C78DF"/>
    <w:rsid w:val="006D025D"/>
    <w:rsid w:val="006D1464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20DE"/>
    <w:rsid w:val="006E2527"/>
    <w:rsid w:val="006E61E8"/>
    <w:rsid w:val="006E655D"/>
    <w:rsid w:val="006E77CC"/>
    <w:rsid w:val="006E7858"/>
    <w:rsid w:val="006F08DC"/>
    <w:rsid w:val="006F106E"/>
    <w:rsid w:val="006F120B"/>
    <w:rsid w:val="006F1AD1"/>
    <w:rsid w:val="006F2E65"/>
    <w:rsid w:val="006F2FAC"/>
    <w:rsid w:val="006F69E0"/>
    <w:rsid w:val="006F739F"/>
    <w:rsid w:val="006F7D49"/>
    <w:rsid w:val="00701545"/>
    <w:rsid w:val="00701C24"/>
    <w:rsid w:val="0070243F"/>
    <w:rsid w:val="00702491"/>
    <w:rsid w:val="007026FF"/>
    <w:rsid w:val="0070464C"/>
    <w:rsid w:val="00704BD1"/>
    <w:rsid w:val="00706877"/>
    <w:rsid w:val="00707767"/>
    <w:rsid w:val="00707AFE"/>
    <w:rsid w:val="0071036B"/>
    <w:rsid w:val="0071148D"/>
    <w:rsid w:val="00711B8E"/>
    <w:rsid w:val="00712524"/>
    <w:rsid w:val="00713735"/>
    <w:rsid w:val="0071466E"/>
    <w:rsid w:val="00714843"/>
    <w:rsid w:val="00715309"/>
    <w:rsid w:val="00716FF0"/>
    <w:rsid w:val="00720A77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7C9"/>
    <w:rsid w:val="00726AD9"/>
    <w:rsid w:val="007303C2"/>
    <w:rsid w:val="00730465"/>
    <w:rsid w:val="007308CC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4C"/>
    <w:rsid w:val="00765640"/>
    <w:rsid w:val="00766E99"/>
    <w:rsid w:val="00767523"/>
    <w:rsid w:val="00770BE2"/>
    <w:rsid w:val="007724DD"/>
    <w:rsid w:val="00772A4C"/>
    <w:rsid w:val="00775BF1"/>
    <w:rsid w:val="00777274"/>
    <w:rsid w:val="00780242"/>
    <w:rsid w:val="00780E69"/>
    <w:rsid w:val="00781126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6C47"/>
    <w:rsid w:val="007A01C9"/>
    <w:rsid w:val="007A05FB"/>
    <w:rsid w:val="007A09A7"/>
    <w:rsid w:val="007A0E01"/>
    <w:rsid w:val="007A3473"/>
    <w:rsid w:val="007A399B"/>
    <w:rsid w:val="007A3B6C"/>
    <w:rsid w:val="007A40FA"/>
    <w:rsid w:val="007A4864"/>
    <w:rsid w:val="007A5382"/>
    <w:rsid w:val="007A56DC"/>
    <w:rsid w:val="007A65D1"/>
    <w:rsid w:val="007A6B9B"/>
    <w:rsid w:val="007B0CA6"/>
    <w:rsid w:val="007B16F0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3BD1"/>
    <w:rsid w:val="007C3EEB"/>
    <w:rsid w:val="007C40E4"/>
    <w:rsid w:val="007C432E"/>
    <w:rsid w:val="007C6027"/>
    <w:rsid w:val="007C67EA"/>
    <w:rsid w:val="007C6AE9"/>
    <w:rsid w:val="007C6BDB"/>
    <w:rsid w:val="007D07E1"/>
    <w:rsid w:val="007D184D"/>
    <w:rsid w:val="007D3740"/>
    <w:rsid w:val="007D3D55"/>
    <w:rsid w:val="007D430C"/>
    <w:rsid w:val="007D44EA"/>
    <w:rsid w:val="007D4DB9"/>
    <w:rsid w:val="007D62E3"/>
    <w:rsid w:val="007D6475"/>
    <w:rsid w:val="007E01E8"/>
    <w:rsid w:val="007E1A84"/>
    <w:rsid w:val="007E2D12"/>
    <w:rsid w:val="007E2D6B"/>
    <w:rsid w:val="007E3EBE"/>
    <w:rsid w:val="007E45C1"/>
    <w:rsid w:val="007E6755"/>
    <w:rsid w:val="007E6FB3"/>
    <w:rsid w:val="007E757F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E63"/>
    <w:rsid w:val="008202D8"/>
    <w:rsid w:val="008205AA"/>
    <w:rsid w:val="00821B30"/>
    <w:rsid w:val="00821D82"/>
    <w:rsid w:val="0082292C"/>
    <w:rsid w:val="00822CE6"/>
    <w:rsid w:val="008232BB"/>
    <w:rsid w:val="00823AE3"/>
    <w:rsid w:val="00823F00"/>
    <w:rsid w:val="00823F15"/>
    <w:rsid w:val="0082466F"/>
    <w:rsid w:val="00824AF3"/>
    <w:rsid w:val="00824DB9"/>
    <w:rsid w:val="00830D07"/>
    <w:rsid w:val="00831167"/>
    <w:rsid w:val="00832B57"/>
    <w:rsid w:val="00833A5B"/>
    <w:rsid w:val="00833B06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80D"/>
    <w:rsid w:val="00845E4E"/>
    <w:rsid w:val="00845E75"/>
    <w:rsid w:val="00846E42"/>
    <w:rsid w:val="00846F33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57E93"/>
    <w:rsid w:val="00857F10"/>
    <w:rsid w:val="0086074B"/>
    <w:rsid w:val="00861208"/>
    <w:rsid w:val="00861F59"/>
    <w:rsid w:val="008626BB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A19"/>
    <w:rsid w:val="00874BE7"/>
    <w:rsid w:val="00874D9D"/>
    <w:rsid w:val="00875182"/>
    <w:rsid w:val="00876FDD"/>
    <w:rsid w:val="0087792E"/>
    <w:rsid w:val="00877B5E"/>
    <w:rsid w:val="00877FC7"/>
    <w:rsid w:val="00881E39"/>
    <w:rsid w:val="0088301B"/>
    <w:rsid w:val="008836D9"/>
    <w:rsid w:val="00885090"/>
    <w:rsid w:val="0088543C"/>
    <w:rsid w:val="008863C1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3387"/>
    <w:rsid w:val="008A5052"/>
    <w:rsid w:val="008A5F36"/>
    <w:rsid w:val="008A7269"/>
    <w:rsid w:val="008B027E"/>
    <w:rsid w:val="008B06A2"/>
    <w:rsid w:val="008B2C53"/>
    <w:rsid w:val="008B3255"/>
    <w:rsid w:val="008B38A6"/>
    <w:rsid w:val="008B50CC"/>
    <w:rsid w:val="008B539F"/>
    <w:rsid w:val="008B567D"/>
    <w:rsid w:val="008B5816"/>
    <w:rsid w:val="008B6139"/>
    <w:rsid w:val="008C0AF9"/>
    <w:rsid w:val="008C0CA2"/>
    <w:rsid w:val="008C0EA9"/>
    <w:rsid w:val="008C3888"/>
    <w:rsid w:val="008C449E"/>
    <w:rsid w:val="008C4DBA"/>
    <w:rsid w:val="008C6484"/>
    <w:rsid w:val="008C722B"/>
    <w:rsid w:val="008D06B6"/>
    <w:rsid w:val="008D0E5F"/>
    <w:rsid w:val="008D0FE5"/>
    <w:rsid w:val="008D2357"/>
    <w:rsid w:val="008D2375"/>
    <w:rsid w:val="008D2ABA"/>
    <w:rsid w:val="008D2F55"/>
    <w:rsid w:val="008D3BE4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496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141C"/>
    <w:rsid w:val="00911543"/>
    <w:rsid w:val="00912181"/>
    <w:rsid w:val="00913849"/>
    <w:rsid w:val="00916548"/>
    <w:rsid w:val="00917BC6"/>
    <w:rsid w:val="00920235"/>
    <w:rsid w:val="00921944"/>
    <w:rsid w:val="00921AC0"/>
    <w:rsid w:val="00922EBD"/>
    <w:rsid w:val="00923669"/>
    <w:rsid w:val="009236BC"/>
    <w:rsid w:val="00923DC4"/>
    <w:rsid w:val="009263E0"/>
    <w:rsid w:val="009271F6"/>
    <w:rsid w:val="009274F3"/>
    <w:rsid w:val="00930053"/>
    <w:rsid w:val="0093006A"/>
    <w:rsid w:val="00931CB8"/>
    <w:rsid w:val="00932CE5"/>
    <w:rsid w:val="00934D7D"/>
    <w:rsid w:val="00934FF8"/>
    <w:rsid w:val="00935DD4"/>
    <w:rsid w:val="0093707F"/>
    <w:rsid w:val="00937754"/>
    <w:rsid w:val="00942157"/>
    <w:rsid w:val="00942DA4"/>
    <w:rsid w:val="009446A9"/>
    <w:rsid w:val="00944846"/>
    <w:rsid w:val="009457FD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617E"/>
    <w:rsid w:val="0097687E"/>
    <w:rsid w:val="009806E9"/>
    <w:rsid w:val="009819AD"/>
    <w:rsid w:val="00982F3F"/>
    <w:rsid w:val="009833E3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25C"/>
    <w:rsid w:val="009977CD"/>
    <w:rsid w:val="00997C9D"/>
    <w:rsid w:val="009A03F2"/>
    <w:rsid w:val="009A053F"/>
    <w:rsid w:val="009A0F29"/>
    <w:rsid w:val="009A1F39"/>
    <w:rsid w:val="009A260E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C76CC"/>
    <w:rsid w:val="009D0E3C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6656"/>
    <w:rsid w:val="009E6890"/>
    <w:rsid w:val="009E6CC4"/>
    <w:rsid w:val="009F38D0"/>
    <w:rsid w:val="009F3EE1"/>
    <w:rsid w:val="009F468F"/>
    <w:rsid w:val="009F4962"/>
    <w:rsid w:val="009F502E"/>
    <w:rsid w:val="009F58A7"/>
    <w:rsid w:val="009F674E"/>
    <w:rsid w:val="009F6ADF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A26"/>
    <w:rsid w:val="00A05D29"/>
    <w:rsid w:val="00A078F1"/>
    <w:rsid w:val="00A07C77"/>
    <w:rsid w:val="00A12116"/>
    <w:rsid w:val="00A1211A"/>
    <w:rsid w:val="00A136A5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05EB"/>
    <w:rsid w:val="00A30B0E"/>
    <w:rsid w:val="00A318C4"/>
    <w:rsid w:val="00A31CE2"/>
    <w:rsid w:val="00A3444B"/>
    <w:rsid w:val="00A35242"/>
    <w:rsid w:val="00A352F3"/>
    <w:rsid w:val="00A367D0"/>
    <w:rsid w:val="00A37C06"/>
    <w:rsid w:val="00A37C5D"/>
    <w:rsid w:val="00A37EF4"/>
    <w:rsid w:val="00A42851"/>
    <w:rsid w:val="00A42A54"/>
    <w:rsid w:val="00A43B3C"/>
    <w:rsid w:val="00A4407B"/>
    <w:rsid w:val="00A4494D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57E13"/>
    <w:rsid w:val="00A6133F"/>
    <w:rsid w:val="00A61D5D"/>
    <w:rsid w:val="00A61DF0"/>
    <w:rsid w:val="00A62AA0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1388"/>
    <w:rsid w:val="00A71806"/>
    <w:rsid w:val="00A737C3"/>
    <w:rsid w:val="00A749FC"/>
    <w:rsid w:val="00A77970"/>
    <w:rsid w:val="00A77B56"/>
    <w:rsid w:val="00A80178"/>
    <w:rsid w:val="00A82D66"/>
    <w:rsid w:val="00A85FE1"/>
    <w:rsid w:val="00A861E9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2DA2"/>
    <w:rsid w:val="00AA3AC3"/>
    <w:rsid w:val="00AA475B"/>
    <w:rsid w:val="00AA638A"/>
    <w:rsid w:val="00AA66F6"/>
    <w:rsid w:val="00AA712F"/>
    <w:rsid w:val="00AA7E6E"/>
    <w:rsid w:val="00AB070B"/>
    <w:rsid w:val="00AB0EF5"/>
    <w:rsid w:val="00AB246A"/>
    <w:rsid w:val="00AB2C6A"/>
    <w:rsid w:val="00AB38B7"/>
    <w:rsid w:val="00AB4C8D"/>
    <w:rsid w:val="00AB4DDF"/>
    <w:rsid w:val="00AB5112"/>
    <w:rsid w:val="00AB63B5"/>
    <w:rsid w:val="00AC025A"/>
    <w:rsid w:val="00AC148F"/>
    <w:rsid w:val="00AC30BA"/>
    <w:rsid w:val="00AC31BB"/>
    <w:rsid w:val="00AC3A70"/>
    <w:rsid w:val="00AC423D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76A"/>
    <w:rsid w:val="00AD6553"/>
    <w:rsid w:val="00AD6A6B"/>
    <w:rsid w:val="00AD6ECE"/>
    <w:rsid w:val="00AD7CCB"/>
    <w:rsid w:val="00AE04D7"/>
    <w:rsid w:val="00AE04EC"/>
    <w:rsid w:val="00AE0D08"/>
    <w:rsid w:val="00AE0FC4"/>
    <w:rsid w:val="00AE2595"/>
    <w:rsid w:val="00AE4850"/>
    <w:rsid w:val="00AE5033"/>
    <w:rsid w:val="00AE644D"/>
    <w:rsid w:val="00AE67DC"/>
    <w:rsid w:val="00AE71E7"/>
    <w:rsid w:val="00AF00C5"/>
    <w:rsid w:val="00AF030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1107B"/>
    <w:rsid w:val="00B11331"/>
    <w:rsid w:val="00B1208E"/>
    <w:rsid w:val="00B126F8"/>
    <w:rsid w:val="00B1435E"/>
    <w:rsid w:val="00B1795A"/>
    <w:rsid w:val="00B17F74"/>
    <w:rsid w:val="00B2038D"/>
    <w:rsid w:val="00B22B06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6DE3"/>
    <w:rsid w:val="00B26EBB"/>
    <w:rsid w:val="00B27038"/>
    <w:rsid w:val="00B278AE"/>
    <w:rsid w:val="00B301DE"/>
    <w:rsid w:val="00B309D4"/>
    <w:rsid w:val="00B32470"/>
    <w:rsid w:val="00B33595"/>
    <w:rsid w:val="00B348DA"/>
    <w:rsid w:val="00B353D8"/>
    <w:rsid w:val="00B35AAD"/>
    <w:rsid w:val="00B36A5B"/>
    <w:rsid w:val="00B37376"/>
    <w:rsid w:val="00B3741E"/>
    <w:rsid w:val="00B3769D"/>
    <w:rsid w:val="00B4096A"/>
    <w:rsid w:val="00B4170D"/>
    <w:rsid w:val="00B429CE"/>
    <w:rsid w:val="00B43554"/>
    <w:rsid w:val="00B448FE"/>
    <w:rsid w:val="00B44CE2"/>
    <w:rsid w:val="00B44D8C"/>
    <w:rsid w:val="00B44DF2"/>
    <w:rsid w:val="00B457D6"/>
    <w:rsid w:val="00B46BAC"/>
    <w:rsid w:val="00B47C85"/>
    <w:rsid w:val="00B51BE3"/>
    <w:rsid w:val="00B51D1F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77EFC"/>
    <w:rsid w:val="00B826E4"/>
    <w:rsid w:val="00B82CC1"/>
    <w:rsid w:val="00B82DCC"/>
    <w:rsid w:val="00B84EC6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1D"/>
    <w:rsid w:val="00B93E51"/>
    <w:rsid w:val="00B94DD0"/>
    <w:rsid w:val="00B950CC"/>
    <w:rsid w:val="00B95197"/>
    <w:rsid w:val="00B95C6F"/>
    <w:rsid w:val="00B9615A"/>
    <w:rsid w:val="00BA063B"/>
    <w:rsid w:val="00BA18E3"/>
    <w:rsid w:val="00BA19D6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4E66"/>
    <w:rsid w:val="00BB5A1D"/>
    <w:rsid w:val="00BB6D9F"/>
    <w:rsid w:val="00BB7425"/>
    <w:rsid w:val="00BB7437"/>
    <w:rsid w:val="00BC0658"/>
    <w:rsid w:val="00BC2085"/>
    <w:rsid w:val="00BC2141"/>
    <w:rsid w:val="00BC395F"/>
    <w:rsid w:val="00BC431F"/>
    <w:rsid w:val="00BC500F"/>
    <w:rsid w:val="00BC5F2D"/>
    <w:rsid w:val="00BC7559"/>
    <w:rsid w:val="00BC7E76"/>
    <w:rsid w:val="00BD1639"/>
    <w:rsid w:val="00BD1FC4"/>
    <w:rsid w:val="00BD20B6"/>
    <w:rsid w:val="00BD3B0F"/>
    <w:rsid w:val="00BD3C5D"/>
    <w:rsid w:val="00BD519C"/>
    <w:rsid w:val="00BD57D7"/>
    <w:rsid w:val="00BD7233"/>
    <w:rsid w:val="00BE2877"/>
    <w:rsid w:val="00BE55D5"/>
    <w:rsid w:val="00BE56D5"/>
    <w:rsid w:val="00BE5717"/>
    <w:rsid w:val="00BE5CF5"/>
    <w:rsid w:val="00BE5D33"/>
    <w:rsid w:val="00BF315A"/>
    <w:rsid w:val="00BF39EA"/>
    <w:rsid w:val="00BF4758"/>
    <w:rsid w:val="00BF49CF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54A2"/>
    <w:rsid w:val="00C055B9"/>
    <w:rsid w:val="00C056A6"/>
    <w:rsid w:val="00C05CD5"/>
    <w:rsid w:val="00C05E9B"/>
    <w:rsid w:val="00C0666C"/>
    <w:rsid w:val="00C06EBE"/>
    <w:rsid w:val="00C07BEB"/>
    <w:rsid w:val="00C10D19"/>
    <w:rsid w:val="00C1124B"/>
    <w:rsid w:val="00C1154B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7E0"/>
    <w:rsid w:val="00C41D2B"/>
    <w:rsid w:val="00C41E57"/>
    <w:rsid w:val="00C43327"/>
    <w:rsid w:val="00C44EF3"/>
    <w:rsid w:val="00C4642E"/>
    <w:rsid w:val="00C47BB2"/>
    <w:rsid w:val="00C50601"/>
    <w:rsid w:val="00C51A64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ED8"/>
    <w:rsid w:val="00C633EE"/>
    <w:rsid w:val="00C63551"/>
    <w:rsid w:val="00C64248"/>
    <w:rsid w:val="00C6424B"/>
    <w:rsid w:val="00C64C8D"/>
    <w:rsid w:val="00C64EA1"/>
    <w:rsid w:val="00C65E0A"/>
    <w:rsid w:val="00C66F56"/>
    <w:rsid w:val="00C67B25"/>
    <w:rsid w:val="00C704F5"/>
    <w:rsid w:val="00C72BBE"/>
    <w:rsid w:val="00C72D77"/>
    <w:rsid w:val="00C74EA1"/>
    <w:rsid w:val="00C75722"/>
    <w:rsid w:val="00C7585A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46CA"/>
    <w:rsid w:val="00C84B4A"/>
    <w:rsid w:val="00C86B4C"/>
    <w:rsid w:val="00C87113"/>
    <w:rsid w:val="00C90064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CBE"/>
    <w:rsid w:val="00CB5E5D"/>
    <w:rsid w:val="00CB62C0"/>
    <w:rsid w:val="00CB65C4"/>
    <w:rsid w:val="00CB745C"/>
    <w:rsid w:val="00CB7732"/>
    <w:rsid w:val="00CC1A5B"/>
    <w:rsid w:val="00CC2404"/>
    <w:rsid w:val="00CC2E7D"/>
    <w:rsid w:val="00CC3C76"/>
    <w:rsid w:val="00CC5AAA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9B1"/>
    <w:rsid w:val="00D04ED4"/>
    <w:rsid w:val="00D0606A"/>
    <w:rsid w:val="00D064C7"/>
    <w:rsid w:val="00D06542"/>
    <w:rsid w:val="00D06BF0"/>
    <w:rsid w:val="00D06FB2"/>
    <w:rsid w:val="00D0702E"/>
    <w:rsid w:val="00D0771A"/>
    <w:rsid w:val="00D07BA7"/>
    <w:rsid w:val="00D11DDC"/>
    <w:rsid w:val="00D12536"/>
    <w:rsid w:val="00D128AD"/>
    <w:rsid w:val="00D128BC"/>
    <w:rsid w:val="00D1379D"/>
    <w:rsid w:val="00D13F32"/>
    <w:rsid w:val="00D164D6"/>
    <w:rsid w:val="00D17244"/>
    <w:rsid w:val="00D2098E"/>
    <w:rsid w:val="00D21FE3"/>
    <w:rsid w:val="00D2257D"/>
    <w:rsid w:val="00D225EB"/>
    <w:rsid w:val="00D22767"/>
    <w:rsid w:val="00D227EC"/>
    <w:rsid w:val="00D235BF"/>
    <w:rsid w:val="00D2625D"/>
    <w:rsid w:val="00D3060F"/>
    <w:rsid w:val="00D30758"/>
    <w:rsid w:val="00D30BFF"/>
    <w:rsid w:val="00D30CB2"/>
    <w:rsid w:val="00D318F9"/>
    <w:rsid w:val="00D327FB"/>
    <w:rsid w:val="00D338BE"/>
    <w:rsid w:val="00D34A53"/>
    <w:rsid w:val="00D3595E"/>
    <w:rsid w:val="00D4102D"/>
    <w:rsid w:val="00D425C2"/>
    <w:rsid w:val="00D42BE3"/>
    <w:rsid w:val="00D433D1"/>
    <w:rsid w:val="00D439EB"/>
    <w:rsid w:val="00D4415F"/>
    <w:rsid w:val="00D4489D"/>
    <w:rsid w:val="00D44A3B"/>
    <w:rsid w:val="00D50970"/>
    <w:rsid w:val="00D52338"/>
    <w:rsid w:val="00D5248B"/>
    <w:rsid w:val="00D525D3"/>
    <w:rsid w:val="00D542C3"/>
    <w:rsid w:val="00D55140"/>
    <w:rsid w:val="00D5659A"/>
    <w:rsid w:val="00D617F8"/>
    <w:rsid w:val="00D62F65"/>
    <w:rsid w:val="00D6503B"/>
    <w:rsid w:val="00D65686"/>
    <w:rsid w:val="00D66D47"/>
    <w:rsid w:val="00D672D1"/>
    <w:rsid w:val="00D70487"/>
    <w:rsid w:val="00D70E43"/>
    <w:rsid w:val="00D72E32"/>
    <w:rsid w:val="00D736D2"/>
    <w:rsid w:val="00D73883"/>
    <w:rsid w:val="00D739A1"/>
    <w:rsid w:val="00D758B6"/>
    <w:rsid w:val="00D75AA2"/>
    <w:rsid w:val="00D75C7A"/>
    <w:rsid w:val="00D76B4B"/>
    <w:rsid w:val="00D772A7"/>
    <w:rsid w:val="00D77A66"/>
    <w:rsid w:val="00D812BE"/>
    <w:rsid w:val="00D81D20"/>
    <w:rsid w:val="00D81F42"/>
    <w:rsid w:val="00D82B19"/>
    <w:rsid w:val="00D830D8"/>
    <w:rsid w:val="00D8321F"/>
    <w:rsid w:val="00D8336B"/>
    <w:rsid w:val="00D83D0E"/>
    <w:rsid w:val="00D859C6"/>
    <w:rsid w:val="00D85BA6"/>
    <w:rsid w:val="00D87049"/>
    <w:rsid w:val="00D87E97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529A"/>
    <w:rsid w:val="00D96620"/>
    <w:rsid w:val="00D97ED8"/>
    <w:rsid w:val="00DA049A"/>
    <w:rsid w:val="00DA04CD"/>
    <w:rsid w:val="00DA201D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2051"/>
    <w:rsid w:val="00DB2A64"/>
    <w:rsid w:val="00DB30D9"/>
    <w:rsid w:val="00DB3981"/>
    <w:rsid w:val="00DB3F45"/>
    <w:rsid w:val="00DB5633"/>
    <w:rsid w:val="00DB5A53"/>
    <w:rsid w:val="00DB5E0E"/>
    <w:rsid w:val="00DB78F1"/>
    <w:rsid w:val="00DB7EC9"/>
    <w:rsid w:val="00DB7FCC"/>
    <w:rsid w:val="00DC40BD"/>
    <w:rsid w:val="00DC4AA9"/>
    <w:rsid w:val="00DC5D46"/>
    <w:rsid w:val="00DC7CBA"/>
    <w:rsid w:val="00DC7DDB"/>
    <w:rsid w:val="00DD033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880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634"/>
    <w:rsid w:val="00E37C04"/>
    <w:rsid w:val="00E40506"/>
    <w:rsid w:val="00E40C95"/>
    <w:rsid w:val="00E412F6"/>
    <w:rsid w:val="00E413A0"/>
    <w:rsid w:val="00E41C29"/>
    <w:rsid w:val="00E42F1F"/>
    <w:rsid w:val="00E45756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583"/>
    <w:rsid w:val="00E6280D"/>
    <w:rsid w:val="00E62DEA"/>
    <w:rsid w:val="00E62FE1"/>
    <w:rsid w:val="00E63AD5"/>
    <w:rsid w:val="00E63B98"/>
    <w:rsid w:val="00E646F5"/>
    <w:rsid w:val="00E647CA"/>
    <w:rsid w:val="00E6528A"/>
    <w:rsid w:val="00E66524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7F2"/>
    <w:rsid w:val="00E76E46"/>
    <w:rsid w:val="00E777EB"/>
    <w:rsid w:val="00E80DBC"/>
    <w:rsid w:val="00E8123C"/>
    <w:rsid w:val="00E81F28"/>
    <w:rsid w:val="00E83E80"/>
    <w:rsid w:val="00E85286"/>
    <w:rsid w:val="00E9081A"/>
    <w:rsid w:val="00E91256"/>
    <w:rsid w:val="00E91A8F"/>
    <w:rsid w:val="00E920D2"/>
    <w:rsid w:val="00E927F3"/>
    <w:rsid w:val="00E95E4E"/>
    <w:rsid w:val="00E966FC"/>
    <w:rsid w:val="00E97A91"/>
    <w:rsid w:val="00EA0DD5"/>
    <w:rsid w:val="00EA1D0C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EB2"/>
    <w:rsid w:val="00EB794A"/>
    <w:rsid w:val="00EB7D93"/>
    <w:rsid w:val="00EC041F"/>
    <w:rsid w:val="00EC0A46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5CBD"/>
    <w:rsid w:val="00EE12E4"/>
    <w:rsid w:val="00EE179C"/>
    <w:rsid w:val="00EE335B"/>
    <w:rsid w:val="00EE41E5"/>
    <w:rsid w:val="00EE51FC"/>
    <w:rsid w:val="00EE5235"/>
    <w:rsid w:val="00EE6899"/>
    <w:rsid w:val="00EE68ED"/>
    <w:rsid w:val="00EE7928"/>
    <w:rsid w:val="00EE7E81"/>
    <w:rsid w:val="00EE7E93"/>
    <w:rsid w:val="00EF062A"/>
    <w:rsid w:val="00EF13F6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3551"/>
    <w:rsid w:val="00F03E5A"/>
    <w:rsid w:val="00F05552"/>
    <w:rsid w:val="00F055F5"/>
    <w:rsid w:val="00F05622"/>
    <w:rsid w:val="00F067A1"/>
    <w:rsid w:val="00F111FA"/>
    <w:rsid w:val="00F11481"/>
    <w:rsid w:val="00F1288A"/>
    <w:rsid w:val="00F12985"/>
    <w:rsid w:val="00F12A8C"/>
    <w:rsid w:val="00F1310F"/>
    <w:rsid w:val="00F13ABF"/>
    <w:rsid w:val="00F13E46"/>
    <w:rsid w:val="00F167B8"/>
    <w:rsid w:val="00F174EB"/>
    <w:rsid w:val="00F17D87"/>
    <w:rsid w:val="00F17E0E"/>
    <w:rsid w:val="00F2119A"/>
    <w:rsid w:val="00F21BEE"/>
    <w:rsid w:val="00F227DC"/>
    <w:rsid w:val="00F22BB6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7D26"/>
    <w:rsid w:val="00F37FBE"/>
    <w:rsid w:val="00F4037B"/>
    <w:rsid w:val="00F41E7B"/>
    <w:rsid w:val="00F42170"/>
    <w:rsid w:val="00F42F0E"/>
    <w:rsid w:val="00F432C4"/>
    <w:rsid w:val="00F43F88"/>
    <w:rsid w:val="00F4406D"/>
    <w:rsid w:val="00F45DF2"/>
    <w:rsid w:val="00F46605"/>
    <w:rsid w:val="00F46AFE"/>
    <w:rsid w:val="00F5043F"/>
    <w:rsid w:val="00F522DB"/>
    <w:rsid w:val="00F52EF2"/>
    <w:rsid w:val="00F53027"/>
    <w:rsid w:val="00F54CBF"/>
    <w:rsid w:val="00F5786A"/>
    <w:rsid w:val="00F60196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0C03"/>
    <w:rsid w:val="00F71CEB"/>
    <w:rsid w:val="00F721EB"/>
    <w:rsid w:val="00F7225B"/>
    <w:rsid w:val="00F742B2"/>
    <w:rsid w:val="00F746EA"/>
    <w:rsid w:val="00F751DE"/>
    <w:rsid w:val="00F75593"/>
    <w:rsid w:val="00F76E76"/>
    <w:rsid w:val="00F77DD2"/>
    <w:rsid w:val="00F80E2C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1CB2"/>
    <w:rsid w:val="00FB1E11"/>
    <w:rsid w:val="00FB1FA9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2AC"/>
    <w:rsid w:val="00FC0545"/>
    <w:rsid w:val="00FC1C05"/>
    <w:rsid w:val="00FC2775"/>
    <w:rsid w:val="00FC2828"/>
    <w:rsid w:val="00FC3522"/>
    <w:rsid w:val="00FC4423"/>
    <w:rsid w:val="00FC607E"/>
    <w:rsid w:val="00FC743D"/>
    <w:rsid w:val="00FD0328"/>
    <w:rsid w:val="00FD13AD"/>
    <w:rsid w:val="00FD1DA3"/>
    <w:rsid w:val="00FD2619"/>
    <w:rsid w:val="00FD2813"/>
    <w:rsid w:val="00FD3B3A"/>
    <w:rsid w:val="00FD49FE"/>
    <w:rsid w:val="00FD50B9"/>
    <w:rsid w:val="00FD62AB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33CCCFF3-F1BF-42F8-B9C2-DDD1804B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99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3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oppo.com/pl/accessory-oppo-watch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ppo.com/pl/smartphones/series-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oppo.com/pl/smartphone-reno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obert.sierpinski@oppo-aed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Magdalena Gładysz</DisplayName>
        <AccountId>214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C33E9F-4AF9-445C-A4E7-1A99B940B9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986</Words>
  <Characters>5921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20</cp:revision>
  <dcterms:created xsi:type="dcterms:W3CDTF">2021-02-17T08:06:00Z</dcterms:created>
  <dcterms:modified xsi:type="dcterms:W3CDTF">2021-12-14T08:32:00Z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