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151D" w14:textId="01B5BBB8" w:rsidR="004422ED" w:rsidRPr="0070050F" w:rsidRDefault="004422ED" w:rsidP="004422ED">
      <w:pPr>
        <w:ind w:left="-567"/>
        <w:jc w:val="both"/>
        <w:rPr>
          <w:rFonts w:ascii="Arial" w:hAnsi="Arial" w:cs="Arial"/>
          <w:b/>
          <w:bCs/>
          <w:sz w:val="28"/>
          <w:szCs w:val="28"/>
          <w:lang w:val="en-GB"/>
        </w:rPr>
      </w:pPr>
      <w:bookmarkStart w:id="0" w:name="_Hlk534804905"/>
      <w:r w:rsidRPr="0070050F">
        <w:rPr>
          <w:rFonts w:ascii="Arial" w:hAnsi="Arial" w:cs="Arial"/>
          <w:b/>
          <w:bCs/>
          <w:sz w:val="28"/>
          <w:szCs w:val="28"/>
          <w:lang w:val="en-GB"/>
        </w:rPr>
        <w:t xml:space="preserve">Future Processing is new tenant of </w:t>
      </w:r>
      <w:proofErr w:type="spellStart"/>
      <w:r w:rsidRPr="0070050F">
        <w:rPr>
          <w:rFonts w:ascii="Arial" w:hAnsi="Arial" w:cs="Arial"/>
          <w:b/>
          <w:bCs/>
          <w:sz w:val="28"/>
          <w:szCs w:val="28"/>
          <w:lang w:val="en-GB"/>
        </w:rPr>
        <w:t>Łużycka</w:t>
      </w:r>
      <w:proofErr w:type="spellEnd"/>
      <w:r w:rsidRPr="0070050F">
        <w:rPr>
          <w:rFonts w:ascii="Arial" w:hAnsi="Arial" w:cs="Arial"/>
          <w:b/>
          <w:bCs/>
          <w:sz w:val="28"/>
          <w:szCs w:val="28"/>
          <w:lang w:val="en-GB"/>
        </w:rPr>
        <w:t xml:space="preserve"> Plus office building</w:t>
      </w:r>
      <w:r w:rsidR="00594D3B">
        <w:rPr>
          <w:rFonts w:ascii="Arial" w:hAnsi="Arial" w:cs="Arial"/>
          <w:b/>
          <w:bCs/>
          <w:sz w:val="28"/>
          <w:szCs w:val="28"/>
          <w:lang w:val="en-GB"/>
        </w:rPr>
        <w:t xml:space="preserve"> </w:t>
      </w:r>
    </w:p>
    <w:p w14:paraId="15656987" w14:textId="340975E6" w:rsidR="008553C5" w:rsidRPr="0070050F" w:rsidRDefault="004422ED" w:rsidP="004422ED">
      <w:pPr>
        <w:ind w:left="-567"/>
        <w:jc w:val="both"/>
        <w:rPr>
          <w:rFonts w:ascii="Arial" w:hAnsi="Arial" w:cs="Arial"/>
          <w:i/>
          <w:iCs/>
          <w:color w:val="000000"/>
          <w:sz w:val="22"/>
          <w:szCs w:val="22"/>
          <w:lang w:val="en-GB"/>
        </w:rPr>
      </w:pPr>
      <w:r w:rsidRPr="0070050F">
        <w:rPr>
          <w:rFonts w:ascii="Arial" w:hAnsi="Arial" w:cs="Arial"/>
          <w:i/>
          <w:iCs/>
          <w:color w:val="000000"/>
          <w:sz w:val="22"/>
          <w:szCs w:val="22"/>
          <w:lang w:val="en-GB"/>
        </w:rPr>
        <w:t xml:space="preserve">Polish software supplier expands its operations and opens an office in Gdynia. Future Processing was supported in this process by experts from </w:t>
      </w:r>
      <w:r w:rsidR="008553C5" w:rsidRPr="008553C5">
        <w:rPr>
          <w:rFonts w:ascii="Arial" w:hAnsi="Arial" w:cs="Arial"/>
          <w:i/>
          <w:iCs/>
          <w:color w:val="000000"/>
          <w:sz w:val="22"/>
          <w:szCs w:val="22"/>
          <w:lang w:val="en-GB"/>
        </w:rPr>
        <w:t>advisory firm JLL.</w:t>
      </w:r>
    </w:p>
    <w:p w14:paraId="001EA9B8" w14:textId="77777777" w:rsidR="004422ED" w:rsidRPr="0070050F" w:rsidRDefault="004422ED" w:rsidP="004422ED">
      <w:pPr>
        <w:ind w:left="-567"/>
        <w:jc w:val="both"/>
        <w:rPr>
          <w:rFonts w:ascii="Arial" w:hAnsi="Arial" w:cs="Arial"/>
          <w:i/>
          <w:iCs/>
          <w:color w:val="000000"/>
          <w:sz w:val="22"/>
          <w:szCs w:val="22"/>
          <w:lang w:val="en-GB"/>
        </w:rPr>
      </w:pPr>
    </w:p>
    <w:p w14:paraId="6CE9E9F3" w14:textId="023B78F9" w:rsidR="003B2AEF" w:rsidRPr="0070050F" w:rsidRDefault="003B2AEF" w:rsidP="004422ED">
      <w:pPr>
        <w:spacing w:after="140"/>
        <w:ind w:left="-567"/>
        <w:rPr>
          <w:rFonts w:ascii="Arial" w:hAnsi="Arial" w:cs="Arial"/>
          <w:color w:val="000000"/>
          <w:sz w:val="22"/>
          <w:szCs w:val="22"/>
          <w:lang w:val="en-GB"/>
        </w:rPr>
      </w:pPr>
      <w:r w:rsidRPr="0070050F">
        <w:rPr>
          <w:rFonts w:ascii="Arial" w:hAnsi="Arial" w:cs="Arial"/>
          <w:b/>
          <w:bCs/>
          <w:color w:val="000000"/>
          <w:sz w:val="22"/>
          <w:szCs w:val="22"/>
          <w:lang w:val="en-GB"/>
        </w:rPr>
        <w:t xml:space="preserve">Warsaw, </w:t>
      </w:r>
      <w:r w:rsidR="00446BF3">
        <w:rPr>
          <w:rFonts w:ascii="Arial" w:hAnsi="Arial" w:cs="Arial"/>
          <w:b/>
          <w:bCs/>
          <w:color w:val="000000"/>
          <w:sz w:val="22"/>
          <w:szCs w:val="22"/>
          <w:lang w:val="en-GB"/>
        </w:rPr>
        <w:t>9</w:t>
      </w:r>
      <w:r w:rsidRPr="00446BF3">
        <w:rPr>
          <w:rFonts w:ascii="Arial" w:hAnsi="Arial" w:cs="Arial"/>
          <w:b/>
          <w:bCs/>
          <w:color w:val="000000"/>
          <w:sz w:val="22"/>
          <w:szCs w:val="22"/>
          <w:lang w:val="en-GB"/>
        </w:rPr>
        <w:t xml:space="preserve"> </w:t>
      </w:r>
      <w:r w:rsidR="00500620" w:rsidRPr="00446BF3">
        <w:rPr>
          <w:rFonts w:ascii="Arial" w:hAnsi="Arial" w:cs="Arial"/>
          <w:b/>
          <w:bCs/>
          <w:color w:val="000000"/>
          <w:sz w:val="22"/>
          <w:szCs w:val="22"/>
          <w:lang w:val="en-GB"/>
        </w:rPr>
        <w:t>February</w:t>
      </w:r>
      <w:r w:rsidRPr="0070050F">
        <w:rPr>
          <w:rFonts w:ascii="Arial" w:hAnsi="Arial" w:cs="Arial"/>
          <w:b/>
          <w:bCs/>
          <w:color w:val="000000"/>
          <w:sz w:val="22"/>
          <w:szCs w:val="22"/>
          <w:lang w:val="en-GB"/>
        </w:rPr>
        <w:t xml:space="preserve"> 202</w:t>
      </w:r>
      <w:r>
        <w:rPr>
          <w:rFonts w:ascii="Arial" w:hAnsi="Arial" w:cs="Arial"/>
          <w:b/>
          <w:bCs/>
          <w:color w:val="000000"/>
          <w:sz w:val="22"/>
          <w:szCs w:val="22"/>
          <w:lang w:val="en-GB"/>
        </w:rPr>
        <w:t xml:space="preserve">2 – </w:t>
      </w:r>
      <w:r w:rsidRPr="0070050F">
        <w:rPr>
          <w:rFonts w:ascii="Arial" w:hAnsi="Arial" w:cs="Arial"/>
          <w:color w:val="000000"/>
          <w:sz w:val="22"/>
          <w:szCs w:val="22"/>
          <w:lang w:val="en-GB"/>
        </w:rPr>
        <w:t xml:space="preserve">Future Processing, an expert in software development, has leased 900 sqm in the </w:t>
      </w:r>
      <w:proofErr w:type="spellStart"/>
      <w:r w:rsidRPr="0070050F">
        <w:rPr>
          <w:rFonts w:ascii="Arial" w:hAnsi="Arial" w:cs="Arial"/>
          <w:color w:val="000000"/>
          <w:sz w:val="22"/>
          <w:szCs w:val="22"/>
          <w:lang w:val="en-GB"/>
        </w:rPr>
        <w:t>Łużycka</w:t>
      </w:r>
      <w:proofErr w:type="spellEnd"/>
      <w:r w:rsidRPr="0070050F">
        <w:rPr>
          <w:rFonts w:ascii="Arial" w:hAnsi="Arial" w:cs="Arial"/>
          <w:color w:val="000000"/>
          <w:sz w:val="22"/>
          <w:szCs w:val="22"/>
          <w:lang w:val="en-GB"/>
        </w:rPr>
        <w:t xml:space="preserve"> Plus office building in Gdynia. The tenant was represented in the negotiation process with the </w:t>
      </w:r>
      <w:r w:rsidRPr="00491987">
        <w:rPr>
          <w:rFonts w:ascii="Arial" w:hAnsi="Arial" w:cs="Arial"/>
          <w:color w:val="000000"/>
          <w:sz w:val="22"/>
          <w:szCs w:val="22"/>
          <w:lang w:val="en-GB"/>
        </w:rPr>
        <w:t>landlord</w:t>
      </w:r>
      <w:r>
        <w:rPr>
          <w:rFonts w:ascii="Arial" w:hAnsi="Arial" w:cs="Arial"/>
          <w:color w:val="000000"/>
          <w:sz w:val="22"/>
          <w:szCs w:val="22"/>
          <w:lang w:val="en-GB"/>
        </w:rPr>
        <w:t xml:space="preserve"> – </w:t>
      </w:r>
      <w:proofErr w:type="spellStart"/>
      <w:r w:rsidRPr="0070050F">
        <w:rPr>
          <w:rFonts w:ascii="Arial" w:hAnsi="Arial" w:cs="Arial"/>
          <w:color w:val="000000"/>
          <w:sz w:val="22"/>
          <w:szCs w:val="22"/>
          <w:lang w:val="en-GB"/>
        </w:rPr>
        <w:t>Łużycka</w:t>
      </w:r>
      <w:proofErr w:type="spellEnd"/>
      <w:r w:rsidRPr="0070050F">
        <w:rPr>
          <w:rFonts w:ascii="Arial" w:hAnsi="Arial" w:cs="Arial"/>
          <w:color w:val="000000"/>
          <w:sz w:val="22"/>
          <w:szCs w:val="22"/>
          <w:lang w:val="en-GB"/>
        </w:rPr>
        <w:t xml:space="preserve"> Plus Investment</w:t>
      </w:r>
      <w:r>
        <w:rPr>
          <w:rFonts w:ascii="Arial" w:hAnsi="Arial" w:cs="Arial"/>
          <w:color w:val="000000"/>
          <w:sz w:val="22"/>
          <w:szCs w:val="22"/>
          <w:lang w:val="en-GB"/>
        </w:rPr>
        <w:t xml:space="preserve"> – </w:t>
      </w:r>
      <w:r w:rsidRPr="0070050F">
        <w:rPr>
          <w:rFonts w:ascii="Arial" w:hAnsi="Arial" w:cs="Arial"/>
          <w:color w:val="000000"/>
          <w:sz w:val="22"/>
          <w:szCs w:val="22"/>
          <w:lang w:val="en-GB"/>
        </w:rPr>
        <w:t>by experts from international advisory firm JLL.</w:t>
      </w:r>
    </w:p>
    <w:p w14:paraId="6A5F8E43" w14:textId="48885EEF" w:rsidR="00CC402C" w:rsidRDefault="003B2AEF" w:rsidP="003B2AEF">
      <w:pPr>
        <w:spacing w:after="140"/>
        <w:ind w:left="-567"/>
        <w:rPr>
          <w:rFonts w:ascii="Arial" w:hAnsi="Arial" w:cs="Arial"/>
          <w:color w:val="000000"/>
          <w:sz w:val="22"/>
          <w:szCs w:val="22"/>
          <w:lang w:val="en-GB"/>
        </w:rPr>
      </w:pPr>
      <w:r w:rsidRPr="0070050F">
        <w:rPr>
          <w:rFonts w:ascii="Arial" w:hAnsi="Arial" w:cs="Arial"/>
          <w:color w:val="000000"/>
          <w:sz w:val="22"/>
          <w:szCs w:val="22"/>
          <w:lang w:val="en-GB"/>
        </w:rPr>
        <w:t>Future Processing is a Polish technology company headquartered in Gliwice, Polan</w:t>
      </w:r>
      <w:r w:rsidR="00355610">
        <w:rPr>
          <w:rFonts w:ascii="Arial" w:hAnsi="Arial" w:cs="Arial"/>
          <w:color w:val="000000"/>
          <w:sz w:val="22"/>
          <w:szCs w:val="22"/>
          <w:lang w:val="en-GB"/>
        </w:rPr>
        <w:t>d. The second  largest office is based in Ukraine.</w:t>
      </w:r>
      <w:r w:rsidRPr="0070050F">
        <w:rPr>
          <w:rFonts w:ascii="Arial" w:hAnsi="Arial" w:cs="Arial"/>
          <w:color w:val="000000"/>
          <w:sz w:val="22"/>
          <w:szCs w:val="22"/>
          <w:lang w:val="en-GB"/>
        </w:rPr>
        <w:t xml:space="preserve"> </w:t>
      </w:r>
      <w:r w:rsidR="00355610">
        <w:rPr>
          <w:rFonts w:ascii="Arial" w:hAnsi="Arial" w:cs="Arial"/>
          <w:color w:val="000000"/>
          <w:sz w:val="22"/>
          <w:szCs w:val="22"/>
          <w:lang w:val="en-GB"/>
        </w:rPr>
        <w:t xml:space="preserve">Future Processing has also business </w:t>
      </w:r>
      <w:r w:rsidRPr="0070050F">
        <w:rPr>
          <w:rFonts w:ascii="Arial" w:hAnsi="Arial" w:cs="Arial"/>
          <w:color w:val="000000"/>
          <w:sz w:val="22"/>
          <w:szCs w:val="22"/>
          <w:lang w:val="en-GB"/>
        </w:rPr>
        <w:t>branches in Switzerland, the UK, Germany</w:t>
      </w:r>
      <w:r w:rsidR="00CC402C">
        <w:rPr>
          <w:rFonts w:ascii="Arial" w:hAnsi="Arial" w:cs="Arial"/>
          <w:color w:val="000000"/>
          <w:sz w:val="22"/>
          <w:szCs w:val="22"/>
          <w:lang w:val="en-GB"/>
        </w:rPr>
        <w:t>,</w:t>
      </w:r>
      <w:r w:rsidRPr="0070050F">
        <w:rPr>
          <w:rFonts w:ascii="Arial" w:hAnsi="Arial" w:cs="Arial"/>
          <w:color w:val="000000"/>
          <w:sz w:val="22"/>
          <w:szCs w:val="22"/>
          <w:lang w:val="en-GB"/>
        </w:rPr>
        <w:t xml:space="preserve"> and since January </w:t>
      </w:r>
      <w:r w:rsidR="00CC402C">
        <w:rPr>
          <w:rFonts w:ascii="Arial" w:hAnsi="Arial" w:cs="Arial"/>
          <w:color w:val="000000"/>
          <w:sz w:val="22"/>
          <w:szCs w:val="22"/>
          <w:lang w:val="en-GB"/>
        </w:rPr>
        <w:t xml:space="preserve">of </w:t>
      </w:r>
      <w:r w:rsidRPr="0070050F">
        <w:rPr>
          <w:rFonts w:ascii="Arial" w:hAnsi="Arial" w:cs="Arial"/>
          <w:color w:val="000000"/>
          <w:sz w:val="22"/>
          <w:szCs w:val="22"/>
          <w:lang w:val="en-GB"/>
        </w:rPr>
        <w:t>this year</w:t>
      </w:r>
      <w:r w:rsidR="00D772CA">
        <w:rPr>
          <w:rFonts w:ascii="Arial" w:hAnsi="Arial" w:cs="Arial"/>
          <w:color w:val="000000"/>
          <w:sz w:val="22"/>
          <w:szCs w:val="22"/>
          <w:lang w:val="en-GB"/>
        </w:rPr>
        <w:t xml:space="preserve"> –</w:t>
      </w:r>
      <w:r w:rsidR="00355610">
        <w:rPr>
          <w:rFonts w:ascii="Arial" w:hAnsi="Arial" w:cs="Arial"/>
          <w:color w:val="000000"/>
          <w:sz w:val="22"/>
          <w:szCs w:val="22"/>
          <w:lang w:val="en-GB"/>
        </w:rPr>
        <w:t xml:space="preserve"> delivery </w:t>
      </w:r>
      <w:proofErr w:type="spellStart"/>
      <w:r w:rsidR="00355610">
        <w:rPr>
          <w:rFonts w:ascii="Arial" w:hAnsi="Arial" w:cs="Arial"/>
          <w:color w:val="000000"/>
          <w:sz w:val="22"/>
          <w:szCs w:val="22"/>
          <w:lang w:val="en-GB"/>
        </w:rPr>
        <w:t>center</w:t>
      </w:r>
      <w:proofErr w:type="spellEnd"/>
      <w:r w:rsidRPr="0070050F">
        <w:rPr>
          <w:rFonts w:ascii="Arial" w:hAnsi="Arial" w:cs="Arial"/>
          <w:color w:val="000000"/>
          <w:sz w:val="22"/>
          <w:szCs w:val="22"/>
          <w:lang w:val="en-GB"/>
        </w:rPr>
        <w:t xml:space="preserve"> in Gdynia. Future Processing creates technological solutions for clients from the financial, trade, transport, tourism, medical, automotive and NGO industries. </w:t>
      </w:r>
      <w:r w:rsidR="007E6FAE">
        <w:rPr>
          <w:rFonts w:ascii="Arial" w:hAnsi="Arial" w:cs="Arial"/>
          <w:color w:val="000000"/>
          <w:sz w:val="22"/>
          <w:szCs w:val="22"/>
          <w:lang w:val="en-GB"/>
        </w:rPr>
        <w:t>The Polish software developer</w:t>
      </w:r>
      <w:r w:rsidR="007E6FAE" w:rsidRPr="0070050F">
        <w:rPr>
          <w:rFonts w:ascii="Arial" w:hAnsi="Arial" w:cs="Arial"/>
          <w:color w:val="000000"/>
          <w:sz w:val="22"/>
          <w:szCs w:val="22"/>
          <w:lang w:val="en-GB"/>
        </w:rPr>
        <w:t xml:space="preserve"> </w:t>
      </w:r>
      <w:r w:rsidRPr="0070050F">
        <w:rPr>
          <w:rFonts w:ascii="Arial" w:hAnsi="Arial" w:cs="Arial"/>
          <w:color w:val="000000"/>
          <w:sz w:val="22"/>
          <w:szCs w:val="22"/>
          <w:lang w:val="en-GB"/>
        </w:rPr>
        <w:t xml:space="preserve">offers </w:t>
      </w:r>
      <w:r w:rsidR="007E6FAE">
        <w:rPr>
          <w:rFonts w:ascii="Arial" w:hAnsi="Arial" w:cs="Arial"/>
          <w:color w:val="000000"/>
          <w:sz w:val="22"/>
          <w:szCs w:val="22"/>
          <w:lang w:val="en-GB"/>
        </w:rPr>
        <w:t xml:space="preserve">a </w:t>
      </w:r>
      <w:r w:rsidRPr="0070050F">
        <w:rPr>
          <w:rFonts w:ascii="Arial" w:hAnsi="Arial" w:cs="Arial"/>
          <w:color w:val="000000"/>
          <w:sz w:val="22"/>
          <w:szCs w:val="22"/>
          <w:lang w:val="en-GB"/>
        </w:rPr>
        <w:t xml:space="preserve">comprehensive </w:t>
      </w:r>
      <w:r w:rsidR="00CC402C">
        <w:rPr>
          <w:rFonts w:ascii="Arial" w:hAnsi="Arial" w:cs="Arial"/>
          <w:color w:val="000000"/>
          <w:sz w:val="22"/>
          <w:szCs w:val="22"/>
          <w:lang w:val="en-GB"/>
        </w:rPr>
        <w:t>range of services</w:t>
      </w:r>
      <w:r w:rsidR="00CC402C" w:rsidRPr="0070050F">
        <w:rPr>
          <w:rFonts w:ascii="Arial" w:hAnsi="Arial" w:cs="Arial"/>
          <w:color w:val="000000"/>
          <w:sz w:val="22"/>
          <w:szCs w:val="22"/>
          <w:lang w:val="en-GB"/>
        </w:rPr>
        <w:t xml:space="preserve"> </w:t>
      </w:r>
      <w:r w:rsidRPr="0070050F">
        <w:rPr>
          <w:rFonts w:ascii="Arial" w:hAnsi="Arial" w:cs="Arial"/>
          <w:color w:val="000000"/>
          <w:sz w:val="22"/>
          <w:szCs w:val="22"/>
          <w:lang w:val="en-GB"/>
        </w:rPr>
        <w:t xml:space="preserve">including strategy, design and support in the process of </w:t>
      </w:r>
      <w:r w:rsidR="00CC402C">
        <w:rPr>
          <w:rFonts w:ascii="Arial" w:hAnsi="Arial" w:cs="Arial"/>
          <w:color w:val="000000"/>
          <w:sz w:val="22"/>
          <w:szCs w:val="22"/>
          <w:lang w:val="en-GB"/>
        </w:rPr>
        <w:t>developing</w:t>
      </w:r>
      <w:r w:rsidR="00CC402C" w:rsidRPr="0070050F">
        <w:rPr>
          <w:rFonts w:ascii="Arial" w:hAnsi="Arial" w:cs="Arial"/>
          <w:color w:val="000000"/>
          <w:sz w:val="22"/>
          <w:szCs w:val="22"/>
          <w:lang w:val="en-GB"/>
        </w:rPr>
        <w:t xml:space="preserve"> </w:t>
      </w:r>
      <w:r w:rsidRPr="0070050F">
        <w:rPr>
          <w:rFonts w:ascii="Arial" w:hAnsi="Arial" w:cs="Arial"/>
          <w:color w:val="000000"/>
          <w:sz w:val="22"/>
          <w:szCs w:val="22"/>
          <w:lang w:val="en-GB"/>
        </w:rPr>
        <w:t xml:space="preserve">software for its clients </w:t>
      </w:r>
      <w:r w:rsidR="00CC402C">
        <w:rPr>
          <w:rFonts w:ascii="Arial" w:hAnsi="Arial" w:cs="Arial"/>
          <w:color w:val="000000"/>
          <w:sz w:val="22"/>
          <w:szCs w:val="22"/>
          <w:lang w:val="en-GB"/>
        </w:rPr>
        <w:t>as well as</w:t>
      </w:r>
      <w:r w:rsidRPr="0070050F">
        <w:rPr>
          <w:rFonts w:ascii="Arial" w:hAnsi="Arial" w:cs="Arial"/>
          <w:color w:val="000000"/>
          <w:sz w:val="22"/>
          <w:szCs w:val="22"/>
          <w:lang w:val="en-GB"/>
        </w:rPr>
        <w:t xml:space="preserve"> digital transformation</w:t>
      </w:r>
      <w:r w:rsidR="00CC402C">
        <w:rPr>
          <w:rFonts w:ascii="Arial" w:hAnsi="Arial" w:cs="Arial"/>
          <w:color w:val="000000"/>
          <w:sz w:val="22"/>
          <w:szCs w:val="22"/>
          <w:lang w:val="en-GB"/>
        </w:rPr>
        <w:t>s</w:t>
      </w:r>
      <w:r w:rsidRPr="0070050F">
        <w:rPr>
          <w:rFonts w:ascii="Arial" w:hAnsi="Arial" w:cs="Arial"/>
          <w:color w:val="000000"/>
          <w:sz w:val="22"/>
          <w:szCs w:val="22"/>
          <w:lang w:val="en-GB"/>
        </w:rPr>
        <w:t xml:space="preserve">. </w:t>
      </w:r>
    </w:p>
    <w:p w14:paraId="092417C3" w14:textId="3522B143" w:rsidR="003B2AEF" w:rsidRPr="0070050F" w:rsidRDefault="00E26254" w:rsidP="003B2AEF">
      <w:pPr>
        <w:spacing w:after="140"/>
        <w:ind w:left="-567"/>
        <w:rPr>
          <w:rFonts w:ascii="Arial" w:hAnsi="Arial" w:cs="Arial"/>
          <w:color w:val="000000"/>
          <w:sz w:val="22"/>
          <w:szCs w:val="22"/>
          <w:lang w:val="en-GB"/>
        </w:rPr>
      </w:pPr>
      <w:r w:rsidRPr="0070050F">
        <w:rPr>
          <w:rFonts w:ascii="Arial" w:hAnsi="Arial" w:cs="Arial"/>
          <w:color w:val="000000"/>
          <w:sz w:val="22"/>
          <w:szCs w:val="22"/>
          <w:lang w:val="en-GB"/>
        </w:rPr>
        <w:t xml:space="preserve">Future Processing </w:t>
      </w:r>
      <w:r w:rsidR="003B2AEF" w:rsidRPr="0070050F">
        <w:rPr>
          <w:rFonts w:ascii="Arial" w:hAnsi="Arial" w:cs="Arial"/>
          <w:color w:val="000000"/>
          <w:sz w:val="22"/>
          <w:szCs w:val="22"/>
          <w:lang w:val="en-GB"/>
        </w:rPr>
        <w:t xml:space="preserve">has </w:t>
      </w:r>
      <w:r w:rsidR="006E01D0">
        <w:rPr>
          <w:rFonts w:ascii="Arial" w:hAnsi="Arial" w:cs="Arial"/>
          <w:color w:val="000000"/>
          <w:sz w:val="22"/>
          <w:szCs w:val="22"/>
          <w:lang w:val="en-GB"/>
        </w:rPr>
        <w:t>been recognized as</w:t>
      </w:r>
      <w:r w:rsidR="00051727">
        <w:rPr>
          <w:rFonts w:ascii="Arial" w:hAnsi="Arial" w:cs="Arial"/>
          <w:color w:val="000000"/>
          <w:sz w:val="22"/>
          <w:szCs w:val="22"/>
          <w:lang w:val="en-GB"/>
        </w:rPr>
        <w:t xml:space="preserve"> the</w:t>
      </w:r>
      <w:r w:rsidR="003B2AEF" w:rsidRPr="0070050F">
        <w:rPr>
          <w:rFonts w:ascii="Arial" w:hAnsi="Arial" w:cs="Arial"/>
          <w:color w:val="000000"/>
          <w:sz w:val="22"/>
          <w:szCs w:val="22"/>
          <w:lang w:val="en-GB"/>
        </w:rPr>
        <w:t xml:space="preserve"> "Best Software Developers" in Poland </w:t>
      </w:r>
      <w:r w:rsidR="006E01D0">
        <w:rPr>
          <w:rFonts w:ascii="Arial" w:hAnsi="Arial" w:cs="Arial"/>
          <w:color w:val="000000"/>
          <w:sz w:val="22"/>
          <w:szCs w:val="22"/>
          <w:lang w:val="en-GB"/>
        </w:rPr>
        <w:t>five</w:t>
      </w:r>
      <w:r w:rsidR="006E01D0" w:rsidRPr="0070050F">
        <w:rPr>
          <w:rFonts w:ascii="Arial" w:hAnsi="Arial" w:cs="Arial"/>
          <w:color w:val="000000"/>
          <w:sz w:val="22"/>
          <w:szCs w:val="22"/>
          <w:lang w:val="en-GB"/>
        </w:rPr>
        <w:t xml:space="preserve"> </w:t>
      </w:r>
      <w:r w:rsidR="003B2AEF" w:rsidRPr="0070050F">
        <w:rPr>
          <w:rFonts w:ascii="Arial" w:hAnsi="Arial" w:cs="Arial"/>
          <w:color w:val="000000"/>
          <w:sz w:val="22"/>
          <w:szCs w:val="22"/>
          <w:lang w:val="en-GB"/>
        </w:rPr>
        <w:t xml:space="preserve">times in the </w:t>
      </w:r>
      <w:r w:rsidR="006E01D0">
        <w:rPr>
          <w:rFonts w:ascii="Arial" w:hAnsi="Arial" w:cs="Arial"/>
          <w:color w:val="000000"/>
          <w:sz w:val="22"/>
          <w:szCs w:val="22"/>
          <w:lang w:val="en-GB"/>
        </w:rPr>
        <w:t xml:space="preserve">Clutch </w:t>
      </w:r>
      <w:r w:rsidR="003B2AEF" w:rsidRPr="0070050F">
        <w:rPr>
          <w:rFonts w:ascii="Arial" w:hAnsi="Arial" w:cs="Arial"/>
          <w:color w:val="000000"/>
          <w:sz w:val="22"/>
          <w:szCs w:val="22"/>
          <w:lang w:val="en-GB"/>
        </w:rPr>
        <w:t>ranking</w:t>
      </w:r>
      <w:r w:rsidR="006E01D0">
        <w:rPr>
          <w:rFonts w:ascii="Arial" w:hAnsi="Arial" w:cs="Arial"/>
          <w:color w:val="000000"/>
          <w:sz w:val="22"/>
          <w:szCs w:val="22"/>
          <w:lang w:val="en-GB"/>
        </w:rPr>
        <w:t>s.</w:t>
      </w:r>
      <w:r w:rsidR="0046339E">
        <w:rPr>
          <w:rFonts w:ascii="Arial" w:hAnsi="Arial" w:cs="Arial"/>
          <w:color w:val="000000"/>
          <w:sz w:val="22"/>
          <w:szCs w:val="22"/>
          <w:lang w:val="en-GB"/>
        </w:rPr>
        <w:t xml:space="preserve">  </w:t>
      </w:r>
      <w:r>
        <w:rPr>
          <w:rFonts w:ascii="Arial" w:hAnsi="Arial" w:cs="Arial"/>
          <w:color w:val="000000"/>
          <w:sz w:val="22"/>
          <w:szCs w:val="22"/>
          <w:lang w:val="en-GB"/>
        </w:rPr>
        <w:t>The company</w:t>
      </w:r>
      <w:r w:rsidR="003B2AEF" w:rsidRPr="0070050F">
        <w:rPr>
          <w:rFonts w:ascii="Arial" w:hAnsi="Arial" w:cs="Arial"/>
          <w:color w:val="000000"/>
          <w:sz w:val="22"/>
          <w:szCs w:val="22"/>
          <w:lang w:val="en-GB"/>
        </w:rPr>
        <w:t xml:space="preserve"> is also a member of the Association of IT Service Employers</w:t>
      </w:r>
      <w:r w:rsidR="00594D3B">
        <w:rPr>
          <w:rFonts w:ascii="Arial" w:hAnsi="Arial" w:cs="Arial"/>
          <w:color w:val="000000"/>
          <w:sz w:val="22"/>
          <w:szCs w:val="22"/>
          <w:lang w:val="en-GB"/>
        </w:rPr>
        <w:t xml:space="preserve"> – </w:t>
      </w:r>
      <w:proofErr w:type="spellStart"/>
      <w:r w:rsidR="003B2AEF" w:rsidRPr="0070050F">
        <w:rPr>
          <w:rFonts w:ascii="Arial" w:hAnsi="Arial" w:cs="Arial"/>
          <w:color w:val="000000"/>
          <w:sz w:val="22"/>
          <w:szCs w:val="22"/>
          <w:lang w:val="en-GB"/>
        </w:rPr>
        <w:t>SoDA</w:t>
      </w:r>
      <w:proofErr w:type="spellEnd"/>
      <w:r w:rsidR="003B2AEF" w:rsidRPr="0070050F">
        <w:rPr>
          <w:rFonts w:ascii="Arial" w:hAnsi="Arial" w:cs="Arial"/>
          <w:color w:val="000000"/>
          <w:sz w:val="22"/>
          <w:szCs w:val="22"/>
          <w:lang w:val="en-GB"/>
        </w:rPr>
        <w:t xml:space="preserve"> (Software Development Association Poland) and a </w:t>
      </w:r>
      <w:r w:rsidR="006E01D0">
        <w:rPr>
          <w:rFonts w:ascii="Arial" w:hAnsi="Arial" w:cs="Arial"/>
          <w:color w:val="000000"/>
          <w:sz w:val="22"/>
          <w:szCs w:val="22"/>
          <w:lang w:val="en-GB"/>
        </w:rPr>
        <w:t xml:space="preserve">Microsoft </w:t>
      </w:r>
      <w:r w:rsidR="003B2AEF" w:rsidRPr="0070050F">
        <w:rPr>
          <w:rFonts w:ascii="Arial" w:hAnsi="Arial" w:cs="Arial"/>
          <w:color w:val="000000"/>
          <w:sz w:val="22"/>
          <w:szCs w:val="22"/>
          <w:lang w:val="en-GB"/>
        </w:rPr>
        <w:t>partner</w:t>
      </w:r>
      <w:r w:rsidR="006E01D0">
        <w:rPr>
          <w:rFonts w:ascii="Arial" w:hAnsi="Arial" w:cs="Arial"/>
          <w:color w:val="000000"/>
          <w:sz w:val="22"/>
          <w:szCs w:val="22"/>
          <w:lang w:val="en-GB"/>
        </w:rPr>
        <w:t>.</w:t>
      </w:r>
    </w:p>
    <w:p w14:paraId="7616C525" w14:textId="745A7528" w:rsidR="003B2AEF" w:rsidRPr="0070050F" w:rsidRDefault="003B2AEF" w:rsidP="003B2AEF">
      <w:pPr>
        <w:spacing w:after="140"/>
        <w:ind w:left="-567"/>
        <w:rPr>
          <w:rFonts w:ascii="Arial" w:hAnsi="Arial" w:cs="Arial"/>
          <w:color w:val="000000"/>
          <w:sz w:val="22"/>
          <w:szCs w:val="22"/>
          <w:lang w:val="en-GB"/>
        </w:rPr>
      </w:pPr>
      <w:r>
        <w:rPr>
          <w:rFonts w:ascii="Arial" w:hAnsi="Arial" w:cs="Arial"/>
          <w:color w:val="000000"/>
          <w:sz w:val="22"/>
          <w:szCs w:val="22"/>
          <w:lang w:val="en-GB"/>
        </w:rPr>
        <w:t>“</w:t>
      </w:r>
      <w:r w:rsidR="001F4ED4">
        <w:rPr>
          <w:rFonts w:ascii="Arial" w:hAnsi="Arial" w:cs="Arial"/>
          <w:color w:val="000000"/>
          <w:sz w:val="22"/>
          <w:szCs w:val="22"/>
          <w:lang w:val="en-GB"/>
        </w:rPr>
        <w:t>We have been operating</w:t>
      </w:r>
      <w:r w:rsidRPr="0070050F">
        <w:rPr>
          <w:rFonts w:ascii="Arial" w:hAnsi="Arial" w:cs="Arial"/>
          <w:color w:val="000000"/>
          <w:sz w:val="22"/>
          <w:szCs w:val="22"/>
          <w:lang w:val="en-GB"/>
        </w:rPr>
        <w:t xml:space="preserve"> in Poland</w:t>
      </w:r>
      <w:r w:rsidR="001F4ED4">
        <w:rPr>
          <w:rFonts w:ascii="Arial" w:hAnsi="Arial" w:cs="Arial"/>
          <w:color w:val="000000"/>
          <w:sz w:val="22"/>
          <w:szCs w:val="22"/>
          <w:lang w:val="en-GB"/>
        </w:rPr>
        <w:t xml:space="preserve"> for over 20 years</w:t>
      </w:r>
      <w:r w:rsidRPr="0070050F">
        <w:rPr>
          <w:rFonts w:ascii="Arial" w:hAnsi="Arial" w:cs="Arial"/>
          <w:color w:val="000000"/>
          <w:sz w:val="22"/>
          <w:szCs w:val="22"/>
          <w:lang w:val="en-GB"/>
        </w:rPr>
        <w:t xml:space="preserve">, </w:t>
      </w:r>
      <w:r w:rsidR="001F4ED4">
        <w:rPr>
          <w:rFonts w:ascii="Arial" w:hAnsi="Arial" w:cs="Arial"/>
          <w:color w:val="000000"/>
          <w:sz w:val="22"/>
          <w:szCs w:val="22"/>
          <w:lang w:val="en-GB"/>
        </w:rPr>
        <w:t xml:space="preserve">and now have </w:t>
      </w:r>
      <w:r w:rsidRPr="0070050F">
        <w:rPr>
          <w:rFonts w:ascii="Arial" w:hAnsi="Arial" w:cs="Arial"/>
          <w:color w:val="000000"/>
          <w:sz w:val="22"/>
          <w:szCs w:val="22"/>
          <w:lang w:val="en-GB"/>
        </w:rPr>
        <w:t xml:space="preserve">a team of almost 1000 experts serving both national and international companies. Due to our dynamic development we decided to </w:t>
      </w:r>
      <w:r w:rsidR="00D34506">
        <w:rPr>
          <w:rFonts w:ascii="Arial" w:hAnsi="Arial" w:cs="Arial"/>
          <w:color w:val="000000"/>
          <w:sz w:val="22"/>
          <w:szCs w:val="22"/>
          <w:lang w:val="en-GB"/>
        </w:rPr>
        <w:t>open</w:t>
      </w:r>
      <w:r w:rsidR="00D34506" w:rsidRPr="0070050F">
        <w:rPr>
          <w:rFonts w:ascii="Arial" w:hAnsi="Arial" w:cs="Arial"/>
          <w:color w:val="000000"/>
          <w:sz w:val="22"/>
          <w:szCs w:val="22"/>
          <w:lang w:val="en-GB"/>
        </w:rPr>
        <w:t xml:space="preserve"> </w:t>
      </w:r>
      <w:r w:rsidRPr="0070050F">
        <w:rPr>
          <w:rFonts w:ascii="Arial" w:hAnsi="Arial" w:cs="Arial"/>
          <w:color w:val="000000"/>
          <w:sz w:val="22"/>
          <w:szCs w:val="22"/>
          <w:lang w:val="en-GB"/>
        </w:rPr>
        <w:t xml:space="preserve">a branch in Gdynia, a city where we see huge potential, especially for our sector. Additionally, we were looking for a modern office where we </w:t>
      </w:r>
      <w:r w:rsidR="00D34506">
        <w:rPr>
          <w:rFonts w:ascii="Arial" w:hAnsi="Arial" w:cs="Arial"/>
          <w:color w:val="000000"/>
          <w:sz w:val="22"/>
          <w:szCs w:val="22"/>
          <w:lang w:val="en-GB"/>
        </w:rPr>
        <w:t>could</w:t>
      </w:r>
      <w:r w:rsidRPr="0070050F">
        <w:rPr>
          <w:rFonts w:ascii="Arial" w:hAnsi="Arial" w:cs="Arial"/>
          <w:color w:val="000000"/>
          <w:sz w:val="22"/>
          <w:szCs w:val="22"/>
          <w:lang w:val="en-GB"/>
        </w:rPr>
        <w:t xml:space="preserve"> ensure </w:t>
      </w:r>
      <w:r w:rsidR="00D34506">
        <w:rPr>
          <w:rFonts w:ascii="Arial" w:hAnsi="Arial" w:cs="Arial"/>
          <w:color w:val="000000"/>
          <w:sz w:val="22"/>
          <w:szCs w:val="22"/>
          <w:lang w:val="en-GB"/>
        </w:rPr>
        <w:t>a comfortable working environment</w:t>
      </w:r>
      <w:r w:rsidRPr="0070050F">
        <w:rPr>
          <w:rFonts w:ascii="Arial" w:hAnsi="Arial" w:cs="Arial"/>
          <w:color w:val="000000"/>
          <w:sz w:val="22"/>
          <w:szCs w:val="22"/>
          <w:lang w:val="en-GB"/>
        </w:rPr>
        <w:t xml:space="preserve"> for our team, and this is undoubtedly the case with </w:t>
      </w:r>
      <w:proofErr w:type="spellStart"/>
      <w:r w:rsidRPr="0070050F">
        <w:rPr>
          <w:rFonts w:ascii="Arial" w:hAnsi="Arial" w:cs="Arial"/>
          <w:color w:val="000000"/>
          <w:sz w:val="22"/>
          <w:szCs w:val="22"/>
          <w:lang w:val="en-GB"/>
        </w:rPr>
        <w:t>Łużycka</w:t>
      </w:r>
      <w:proofErr w:type="spellEnd"/>
      <w:r w:rsidRPr="0070050F">
        <w:rPr>
          <w:rFonts w:ascii="Arial" w:hAnsi="Arial" w:cs="Arial"/>
          <w:color w:val="000000"/>
          <w:sz w:val="22"/>
          <w:szCs w:val="22"/>
          <w:lang w:val="en-GB"/>
        </w:rPr>
        <w:t xml:space="preserve"> Plus</w:t>
      </w:r>
      <w:r>
        <w:rPr>
          <w:rFonts w:ascii="Arial" w:hAnsi="Arial" w:cs="Arial"/>
          <w:color w:val="000000"/>
          <w:sz w:val="22"/>
          <w:szCs w:val="22"/>
          <w:lang w:val="en-GB"/>
        </w:rPr>
        <w:t>”, says</w:t>
      </w:r>
      <w:r w:rsidRPr="0070050F">
        <w:rPr>
          <w:rFonts w:ascii="Arial" w:hAnsi="Arial" w:cs="Arial"/>
          <w:color w:val="000000"/>
          <w:sz w:val="22"/>
          <w:szCs w:val="22"/>
          <w:lang w:val="en-GB"/>
        </w:rPr>
        <w:t xml:space="preserve"> </w:t>
      </w:r>
      <w:r w:rsidRPr="00491987">
        <w:rPr>
          <w:rFonts w:ascii="Arial" w:hAnsi="Arial" w:cs="Arial"/>
          <w:b/>
          <w:bCs/>
          <w:color w:val="000000"/>
          <w:sz w:val="22"/>
          <w:szCs w:val="22"/>
          <w:lang w:val="en-GB"/>
        </w:rPr>
        <w:t>Piotr Rybak, Branch Manager, Future Processing</w:t>
      </w:r>
      <w:r w:rsidRPr="00491987">
        <w:rPr>
          <w:rFonts w:ascii="Arial" w:hAnsi="Arial" w:cs="Arial"/>
          <w:color w:val="000000"/>
          <w:sz w:val="22"/>
          <w:szCs w:val="22"/>
          <w:lang w:val="en-GB"/>
        </w:rPr>
        <w:t>.</w:t>
      </w:r>
    </w:p>
    <w:p w14:paraId="3E835D57" w14:textId="347CD3A8" w:rsidR="003B2AEF" w:rsidRPr="0070050F" w:rsidRDefault="003B2AEF" w:rsidP="0070050F">
      <w:pPr>
        <w:spacing w:after="140"/>
        <w:ind w:left="-567"/>
        <w:rPr>
          <w:rFonts w:ascii="Arial" w:hAnsi="Arial" w:cs="Arial"/>
          <w:color w:val="000000"/>
          <w:sz w:val="22"/>
          <w:szCs w:val="22"/>
          <w:lang w:val="en-GB"/>
        </w:rPr>
      </w:pPr>
      <w:r>
        <w:rPr>
          <w:rFonts w:ascii="Arial" w:hAnsi="Arial" w:cs="Arial"/>
          <w:color w:val="000000"/>
          <w:sz w:val="22"/>
          <w:szCs w:val="22"/>
          <w:lang w:val="en-GB"/>
        </w:rPr>
        <w:t>“</w:t>
      </w:r>
      <w:r w:rsidR="00D34506">
        <w:rPr>
          <w:rFonts w:ascii="Arial" w:hAnsi="Arial" w:cs="Arial"/>
          <w:color w:val="000000"/>
          <w:sz w:val="22"/>
          <w:szCs w:val="22"/>
          <w:lang w:val="en-GB"/>
        </w:rPr>
        <w:t>Today</w:t>
      </w:r>
      <w:r w:rsidRPr="0070050F">
        <w:rPr>
          <w:rFonts w:ascii="Arial" w:hAnsi="Arial" w:cs="Arial"/>
          <w:color w:val="000000"/>
          <w:sz w:val="22"/>
          <w:szCs w:val="22"/>
          <w:lang w:val="en-GB"/>
        </w:rPr>
        <w:t xml:space="preserve">, IT and R&amp;D centres constitute more than half of companies </w:t>
      </w:r>
      <w:r w:rsidR="00D34506">
        <w:rPr>
          <w:rFonts w:ascii="Arial" w:hAnsi="Arial" w:cs="Arial"/>
          <w:color w:val="000000"/>
          <w:sz w:val="22"/>
          <w:szCs w:val="22"/>
          <w:lang w:val="en-GB"/>
        </w:rPr>
        <w:t>in</w:t>
      </w:r>
      <w:r w:rsidR="00D34506" w:rsidRPr="0070050F">
        <w:rPr>
          <w:rFonts w:ascii="Arial" w:hAnsi="Arial" w:cs="Arial"/>
          <w:color w:val="000000"/>
          <w:sz w:val="22"/>
          <w:szCs w:val="22"/>
          <w:lang w:val="en-GB"/>
        </w:rPr>
        <w:t xml:space="preserve"> </w:t>
      </w:r>
      <w:r w:rsidRPr="0070050F">
        <w:rPr>
          <w:rFonts w:ascii="Arial" w:hAnsi="Arial" w:cs="Arial"/>
          <w:color w:val="000000"/>
          <w:sz w:val="22"/>
          <w:szCs w:val="22"/>
          <w:lang w:val="en-GB"/>
        </w:rPr>
        <w:t xml:space="preserve">the modern business services sector in the </w:t>
      </w:r>
      <w:r w:rsidR="00D34506">
        <w:rPr>
          <w:rFonts w:ascii="Arial" w:hAnsi="Arial" w:cs="Arial"/>
          <w:color w:val="000000"/>
          <w:sz w:val="22"/>
          <w:szCs w:val="22"/>
          <w:lang w:val="en-GB"/>
        </w:rPr>
        <w:t>Tri</w:t>
      </w:r>
      <w:r w:rsidR="00491987">
        <w:rPr>
          <w:rFonts w:ascii="Arial" w:hAnsi="Arial" w:cs="Arial"/>
          <w:color w:val="000000"/>
          <w:sz w:val="22"/>
          <w:szCs w:val="22"/>
          <w:lang w:val="en-GB"/>
        </w:rPr>
        <w:t>-</w:t>
      </w:r>
      <w:r w:rsidR="00D34506">
        <w:rPr>
          <w:rFonts w:ascii="Arial" w:hAnsi="Arial" w:cs="Arial"/>
          <w:color w:val="000000"/>
          <w:sz w:val="22"/>
          <w:szCs w:val="22"/>
          <w:lang w:val="en-GB"/>
        </w:rPr>
        <w:t>City</w:t>
      </w:r>
      <w:r w:rsidRPr="0070050F">
        <w:rPr>
          <w:rFonts w:ascii="Arial" w:hAnsi="Arial" w:cs="Arial"/>
          <w:color w:val="000000"/>
          <w:sz w:val="22"/>
          <w:szCs w:val="22"/>
          <w:lang w:val="en-GB"/>
        </w:rPr>
        <w:t xml:space="preserve">, </w:t>
      </w:r>
      <w:r w:rsidR="00D34506">
        <w:rPr>
          <w:rFonts w:ascii="Arial" w:hAnsi="Arial" w:cs="Arial"/>
          <w:color w:val="000000"/>
          <w:sz w:val="22"/>
          <w:szCs w:val="22"/>
          <w:lang w:val="en-GB"/>
        </w:rPr>
        <w:t>with</w:t>
      </w:r>
      <w:r w:rsidR="00D34506" w:rsidRPr="0070050F">
        <w:rPr>
          <w:rFonts w:ascii="Arial" w:hAnsi="Arial" w:cs="Arial"/>
          <w:color w:val="000000"/>
          <w:sz w:val="22"/>
          <w:szCs w:val="22"/>
          <w:lang w:val="en-GB"/>
        </w:rPr>
        <w:t xml:space="preserve"> </w:t>
      </w:r>
      <w:r w:rsidRPr="0070050F">
        <w:rPr>
          <w:rFonts w:ascii="Arial" w:hAnsi="Arial" w:cs="Arial"/>
          <w:color w:val="000000"/>
          <w:sz w:val="22"/>
          <w:szCs w:val="22"/>
          <w:lang w:val="en-GB"/>
        </w:rPr>
        <w:t xml:space="preserve">Gdynia </w:t>
      </w:r>
      <w:r w:rsidR="00D34506">
        <w:rPr>
          <w:rFonts w:ascii="Arial" w:hAnsi="Arial" w:cs="Arial"/>
          <w:color w:val="000000"/>
          <w:sz w:val="22"/>
          <w:szCs w:val="22"/>
          <w:lang w:val="en-GB"/>
        </w:rPr>
        <w:t>now a major</w:t>
      </w:r>
      <w:r w:rsidRPr="0070050F">
        <w:rPr>
          <w:rFonts w:ascii="Arial" w:hAnsi="Arial" w:cs="Arial"/>
          <w:color w:val="000000"/>
          <w:sz w:val="22"/>
          <w:szCs w:val="22"/>
          <w:lang w:val="en-GB"/>
        </w:rPr>
        <w:t xml:space="preserve"> BPO/SSC hub</w:t>
      </w:r>
      <w:r w:rsidR="00B46EB3">
        <w:rPr>
          <w:rFonts w:ascii="Arial" w:hAnsi="Arial" w:cs="Arial"/>
          <w:color w:val="000000"/>
          <w:sz w:val="22"/>
          <w:szCs w:val="22"/>
          <w:lang w:val="en-GB"/>
        </w:rPr>
        <w:t xml:space="preserve"> </w:t>
      </w:r>
      <w:r w:rsidR="00934E08">
        <w:rPr>
          <w:rFonts w:ascii="Arial" w:hAnsi="Arial" w:cs="Arial"/>
          <w:color w:val="000000"/>
          <w:sz w:val="22"/>
          <w:szCs w:val="22"/>
          <w:lang w:val="en-GB"/>
        </w:rPr>
        <w:t>The city</w:t>
      </w:r>
      <w:r w:rsidR="00B46EB3">
        <w:rPr>
          <w:rFonts w:ascii="Arial" w:hAnsi="Arial" w:cs="Arial"/>
          <w:color w:val="000000"/>
          <w:sz w:val="22"/>
          <w:szCs w:val="22"/>
          <w:lang w:val="en-GB"/>
        </w:rPr>
        <w:t xml:space="preserve"> attracts</w:t>
      </w:r>
      <w:r w:rsidRPr="0070050F">
        <w:rPr>
          <w:rFonts w:ascii="Arial" w:hAnsi="Arial" w:cs="Arial"/>
          <w:color w:val="000000"/>
          <w:sz w:val="22"/>
          <w:szCs w:val="22"/>
          <w:lang w:val="en-GB"/>
        </w:rPr>
        <w:t xml:space="preserve"> large companies </w:t>
      </w:r>
      <w:r w:rsidR="00B46EB3">
        <w:rPr>
          <w:rFonts w:ascii="Arial" w:hAnsi="Arial" w:cs="Arial"/>
          <w:color w:val="000000"/>
          <w:sz w:val="22"/>
          <w:szCs w:val="22"/>
          <w:lang w:val="en-GB"/>
        </w:rPr>
        <w:t>looking</w:t>
      </w:r>
      <w:r w:rsidRPr="0070050F">
        <w:rPr>
          <w:rFonts w:ascii="Arial" w:hAnsi="Arial" w:cs="Arial"/>
          <w:color w:val="000000"/>
          <w:sz w:val="22"/>
          <w:szCs w:val="22"/>
          <w:lang w:val="en-GB"/>
        </w:rPr>
        <w:t xml:space="preserve"> </w:t>
      </w:r>
      <w:r w:rsidR="00E26254">
        <w:rPr>
          <w:rFonts w:ascii="Arial" w:hAnsi="Arial" w:cs="Arial"/>
          <w:color w:val="000000"/>
          <w:sz w:val="22"/>
          <w:szCs w:val="22"/>
          <w:lang w:val="en-GB"/>
        </w:rPr>
        <w:t xml:space="preserve">for new locations for their operations along </w:t>
      </w:r>
      <w:r w:rsidR="00B46EB3">
        <w:rPr>
          <w:rFonts w:ascii="Arial" w:hAnsi="Arial" w:cs="Arial"/>
          <w:color w:val="000000"/>
          <w:sz w:val="22"/>
          <w:szCs w:val="22"/>
          <w:lang w:val="en-GB"/>
        </w:rPr>
        <w:t xml:space="preserve">with </w:t>
      </w:r>
      <w:r w:rsidRPr="0070050F">
        <w:rPr>
          <w:rFonts w:ascii="Arial" w:hAnsi="Arial" w:cs="Arial"/>
          <w:color w:val="000000"/>
          <w:sz w:val="22"/>
          <w:szCs w:val="22"/>
          <w:lang w:val="en-GB"/>
        </w:rPr>
        <w:t>qualified specialists</w:t>
      </w:r>
      <w:r w:rsidR="00B46EB3">
        <w:rPr>
          <w:rFonts w:ascii="Arial" w:hAnsi="Arial" w:cs="Arial"/>
          <w:color w:val="000000"/>
          <w:sz w:val="22"/>
          <w:szCs w:val="22"/>
          <w:lang w:val="en-GB"/>
        </w:rPr>
        <w:t xml:space="preserve"> prepared to relocate to the </w:t>
      </w:r>
      <w:r w:rsidR="00934E08">
        <w:rPr>
          <w:rFonts w:ascii="Arial" w:hAnsi="Arial" w:cs="Arial"/>
          <w:color w:val="000000"/>
          <w:sz w:val="22"/>
          <w:szCs w:val="22"/>
          <w:lang w:val="en-GB"/>
        </w:rPr>
        <w:t>area</w:t>
      </w:r>
      <w:r w:rsidR="00B46EB3">
        <w:rPr>
          <w:rFonts w:ascii="Arial" w:hAnsi="Arial" w:cs="Arial"/>
          <w:color w:val="000000"/>
          <w:sz w:val="22"/>
          <w:szCs w:val="22"/>
          <w:lang w:val="en-GB"/>
        </w:rPr>
        <w:t xml:space="preserve"> because of</w:t>
      </w:r>
      <w:r w:rsidRPr="0070050F">
        <w:rPr>
          <w:rFonts w:ascii="Arial" w:hAnsi="Arial" w:cs="Arial"/>
          <w:color w:val="000000"/>
          <w:sz w:val="22"/>
          <w:szCs w:val="22"/>
          <w:lang w:val="en-GB"/>
        </w:rPr>
        <w:t xml:space="preserve"> attractive job opportunities</w:t>
      </w:r>
      <w:r w:rsidR="00B46EB3">
        <w:rPr>
          <w:rFonts w:ascii="Arial" w:hAnsi="Arial" w:cs="Arial"/>
          <w:color w:val="000000"/>
          <w:sz w:val="22"/>
          <w:szCs w:val="22"/>
          <w:lang w:val="en-GB"/>
        </w:rPr>
        <w:t>.</w:t>
      </w:r>
      <w:r w:rsidR="00E56DE1">
        <w:rPr>
          <w:rFonts w:ascii="Arial" w:hAnsi="Arial" w:cs="Arial"/>
          <w:color w:val="000000"/>
          <w:sz w:val="22"/>
          <w:szCs w:val="22"/>
          <w:lang w:val="en-GB"/>
        </w:rPr>
        <w:t xml:space="preserve"> </w:t>
      </w:r>
      <w:proofErr w:type="spellStart"/>
      <w:r w:rsidR="00E56DE1" w:rsidRPr="00E56DE1">
        <w:rPr>
          <w:rFonts w:ascii="Arial" w:hAnsi="Arial" w:cs="Arial"/>
          <w:color w:val="000000"/>
          <w:sz w:val="22"/>
          <w:szCs w:val="22"/>
          <w:lang w:val="en-GB"/>
        </w:rPr>
        <w:t>Łużycka</w:t>
      </w:r>
      <w:proofErr w:type="spellEnd"/>
      <w:r w:rsidR="00E56DE1" w:rsidRPr="00E56DE1">
        <w:rPr>
          <w:rFonts w:ascii="Arial" w:hAnsi="Arial" w:cs="Arial"/>
          <w:color w:val="000000"/>
          <w:sz w:val="22"/>
          <w:szCs w:val="22"/>
          <w:lang w:val="en-GB"/>
        </w:rPr>
        <w:t xml:space="preserve"> Plus office building, which is located in the business centre of Gdynia, perfectly meets the needs of our client. The </w:t>
      </w:r>
      <w:r w:rsidR="0055182A">
        <w:rPr>
          <w:rFonts w:ascii="Arial" w:hAnsi="Arial" w:cs="Arial"/>
          <w:color w:val="000000"/>
          <w:sz w:val="22"/>
          <w:szCs w:val="22"/>
          <w:lang w:val="en-GB"/>
        </w:rPr>
        <w:t xml:space="preserve">teams’ working environment in </w:t>
      </w:r>
      <w:proofErr w:type="spellStart"/>
      <w:r w:rsidR="0055182A" w:rsidRPr="00E56DE1">
        <w:rPr>
          <w:rFonts w:ascii="Arial" w:hAnsi="Arial" w:cs="Arial"/>
          <w:color w:val="000000"/>
          <w:sz w:val="22"/>
          <w:szCs w:val="22"/>
          <w:lang w:val="en-GB"/>
        </w:rPr>
        <w:t>Łużycka</w:t>
      </w:r>
      <w:proofErr w:type="spellEnd"/>
      <w:r w:rsidR="0055182A" w:rsidRPr="00E56DE1">
        <w:rPr>
          <w:rFonts w:ascii="Arial" w:hAnsi="Arial" w:cs="Arial"/>
          <w:color w:val="000000"/>
          <w:sz w:val="22"/>
          <w:szCs w:val="22"/>
          <w:lang w:val="en-GB"/>
        </w:rPr>
        <w:t xml:space="preserve"> Plus </w:t>
      </w:r>
      <w:r w:rsidR="0055182A">
        <w:rPr>
          <w:rFonts w:ascii="Arial" w:hAnsi="Arial" w:cs="Arial"/>
          <w:color w:val="000000"/>
          <w:sz w:val="22"/>
          <w:szCs w:val="22"/>
          <w:lang w:val="en-GB"/>
        </w:rPr>
        <w:t>is enhanced by spaces that can be easily adapted to their specific needs as well as</w:t>
      </w:r>
      <w:r w:rsidR="00934E08" w:rsidRPr="00E56DE1">
        <w:rPr>
          <w:rFonts w:ascii="Arial" w:hAnsi="Arial" w:cs="Arial"/>
          <w:color w:val="000000"/>
          <w:sz w:val="22"/>
          <w:szCs w:val="22"/>
          <w:lang w:val="en-GB"/>
        </w:rPr>
        <w:t xml:space="preserve"> </w:t>
      </w:r>
      <w:r w:rsidR="00E56DE1" w:rsidRPr="00E56DE1">
        <w:rPr>
          <w:rFonts w:ascii="Arial" w:hAnsi="Arial" w:cs="Arial"/>
          <w:color w:val="000000"/>
          <w:sz w:val="22"/>
          <w:szCs w:val="22"/>
          <w:lang w:val="en-GB"/>
        </w:rPr>
        <w:t>tilt windows</w:t>
      </w:r>
      <w:r w:rsidR="00601FDA">
        <w:rPr>
          <w:rFonts w:ascii="Arial" w:hAnsi="Arial" w:cs="Arial"/>
          <w:color w:val="000000"/>
          <w:sz w:val="22"/>
          <w:szCs w:val="22"/>
          <w:lang w:val="en-GB"/>
        </w:rPr>
        <w:t>.</w:t>
      </w:r>
      <w:r w:rsidR="00E56DE1" w:rsidRPr="00E56DE1">
        <w:rPr>
          <w:rFonts w:ascii="Arial" w:hAnsi="Arial" w:cs="Arial"/>
          <w:color w:val="000000"/>
          <w:sz w:val="22"/>
          <w:szCs w:val="22"/>
          <w:lang w:val="en-GB"/>
        </w:rPr>
        <w:t xml:space="preserve"> The solutions applied in </w:t>
      </w:r>
      <w:proofErr w:type="spellStart"/>
      <w:r w:rsidR="00934E08" w:rsidRPr="00E56DE1">
        <w:rPr>
          <w:rFonts w:ascii="Arial" w:hAnsi="Arial" w:cs="Arial"/>
          <w:color w:val="000000"/>
          <w:sz w:val="22"/>
          <w:szCs w:val="22"/>
          <w:lang w:val="en-GB"/>
        </w:rPr>
        <w:t>Łużycka</w:t>
      </w:r>
      <w:proofErr w:type="spellEnd"/>
      <w:r w:rsidR="00934E08" w:rsidRPr="00E56DE1">
        <w:rPr>
          <w:rFonts w:ascii="Arial" w:hAnsi="Arial" w:cs="Arial"/>
          <w:color w:val="000000"/>
          <w:sz w:val="22"/>
          <w:szCs w:val="22"/>
          <w:lang w:val="en-GB"/>
        </w:rPr>
        <w:t xml:space="preserve"> Plus </w:t>
      </w:r>
      <w:r w:rsidR="00E56DE1" w:rsidRPr="00E56DE1">
        <w:rPr>
          <w:rFonts w:ascii="Arial" w:hAnsi="Arial" w:cs="Arial"/>
          <w:color w:val="000000"/>
          <w:sz w:val="22"/>
          <w:szCs w:val="22"/>
          <w:lang w:val="en-GB"/>
        </w:rPr>
        <w:t xml:space="preserve">also support Future Processing's goals in the area of </w:t>
      </w:r>
      <w:r w:rsidR="00A658A3">
        <w:rPr>
          <w:rFonts w:ascii="Arial" w:hAnsi="Arial" w:cs="Arial"/>
          <w:color w:val="000000"/>
          <w:sz w:val="22"/>
          <w:szCs w:val="22"/>
          <w:lang w:val="en-GB"/>
        </w:rPr>
        <w:t>environmentally friendly solutions</w:t>
      </w:r>
      <w:r w:rsidR="00B069E5">
        <w:rPr>
          <w:rFonts w:ascii="Arial" w:hAnsi="Arial" w:cs="Arial"/>
          <w:color w:val="000000"/>
          <w:sz w:val="22"/>
          <w:szCs w:val="22"/>
          <w:lang w:val="en-GB"/>
        </w:rPr>
        <w:t xml:space="preserve">”, </w:t>
      </w:r>
      <w:r w:rsidR="00641295">
        <w:rPr>
          <w:rFonts w:ascii="Arial" w:hAnsi="Arial" w:cs="Arial"/>
          <w:color w:val="000000"/>
          <w:sz w:val="22"/>
          <w:szCs w:val="22"/>
          <w:lang w:val="en-GB"/>
        </w:rPr>
        <w:t xml:space="preserve">comments </w:t>
      </w:r>
      <w:r w:rsidR="00B069E5" w:rsidRPr="00491987">
        <w:rPr>
          <w:rFonts w:ascii="Arial" w:hAnsi="Arial" w:cs="Arial"/>
          <w:b/>
          <w:bCs/>
          <w:color w:val="000000"/>
          <w:sz w:val="22"/>
          <w:szCs w:val="22"/>
          <w:lang w:val="en-GB"/>
        </w:rPr>
        <w:t>Beata Lewandowska, Senior Consultant, Office Leasing and Tenant Representation, JLL.</w:t>
      </w:r>
    </w:p>
    <w:p w14:paraId="49F25175" w14:textId="2E0953FA" w:rsidR="00B069E5" w:rsidRPr="0070050F" w:rsidRDefault="00A658A3" w:rsidP="004422ED">
      <w:pPr>
        <w:spacing w:after="140"/>
        <w:ind w:left="-567"/>
        <w:rPr>
          <w:rFonts w:ascii="Arial" w:hAnsi="Arial" w:cs="Arial"/>
          <w:color w:val="000000"/>
          <w:sz w:val="22"/>
          <w:szCs w:val="22"/>
          <w:lang w:val="en-GB"/>
        </w:rPr>
      </w:pPr>
      <w:r>
        <w:rPr>
          <w:rFonts w:ascii="Arial" w:hAnsi="Arial" w:cs="Arial"/>
          <w:color w:val="000000"/>
          <w:sz w:val="22"/>
          <w:szCs w:val="22"/>
          <w:lang w:val="en-GB"/>
        </w:rPr>
        <w:t>C</w:t>
      </w:r>
      <w:r w:rsidR="00B069E5" w:rsidRPr="0070050F">
        <w:rPr>
          <w:rFonts w:ascii="Arial" w:hAnsi="Arial" w:cs="Arial"/>
          <w:color w:val="000000"/>
          <w:sz w:val="22"/>
          <w:szCs w:val="22"/>
          <w:lang w:val="en-GB"/>
        </w:rPr>
        <w:t xml:space="preserve">ompleted in 2014, </w:t>
      </w:r>
      <w:proofErr w:type="spellStart"/>
      <w:r w:rsidRPr="0070050F">
        <w:rPr>
          <w:rFonts w:ascii="Arial" w:hAnsi="Arial" w:cs="Arial"/>
          <w:color w:val="000000"/>
          <w:sz w:val="22"/>
          <w:szCs w:val="22"/>
          <w:lang w:val="en-GB"/>
        </w:rPr>
        <w:t>Łużycka</w:t>
      </w:r>
      <w:proofErr w:type="spellEnd"/>
      <w:r w:rsidRPr="0070050F">
        <w:rPr>
          <w:rFonts w:ascii="Arial" w:hAnsi="Arial" w:cs="Arial"/>
          <w:color w:val="000000"/>
          <w:sz w:val="22"/>
          <w:szCs w:val="22"/>
          <w:lang w:val="en-GB"/>
        </w:rPr>
        <w:t xml:space="preserve"> Plus </w:t>
      </w:r>
      <w:r w:rsidR="00B069E5" w:rsidRPr="0070050F">
        <w:rPr>
          <w:rFonts w:ascii="Arial" w:hAnsi="Arial" w:cs="Arial"/>
          <w:color w:val="000000"/>
          <w:sz w:val="22"/>
          <w:szCs w:val="22"/>
          <w:lang w:val="en-GB"/>
        </w:rPr>
        <w:t xml:space="preserve">is a class A office building offering approximately 6,000 sqm of office space, developed in line with the principles of sustainable construction in accordance with BREEAM environmental certification. A number of state-of-the-art solutions </w:t>
      </w:r>
      <w:r>
        <w:rPr>
          <w:rFonts w:ascii="Arial" w:hAnsi="Arial" w:cs="Arial"/>
          <w:color w:val="000000"/>
          <w:sz w:val="22"/>
          <w:szCs w:val="22"/>
          <w:lang w:val="en-GB"/>
        </w:rPr>
        <w:t>have been installed</w:t>
      </w:r>
      <w:r w:rsidR="00B069E5" w:rsidRPr="0070050F">
        <w:rPr>
          <w:rFonts w:ascii="Arial" w:hAnsi="Arial" w:cs="Arial"/>
          <w:color w:val="000000"/>
          <w:sz w:val="22"/>
          <w:szCs w:val="22"/>
          <w:lang w:val="en-GB"/>
        </w:rPr>
        <w:t xml:space="preserve"> in the building, including curtain-type facades to optimise interior lighting. It was also the first office building in Poland to receive the "Barrier Free Facility" certificate, </w:t>
      </w:r>
      <w:r>
        <w:rPr>
          <w:rFonts w:ascii="Arial" w:hAnsi="Arial" w:cs="Arial"/>
          <w:color w:val="000000"/>
          <w:sz w:val="22"/>
          <w:szCs w:val="22"/>
          <w:lang w:val="en-GB"/>
        </w:rPr>
        <w:t>meaning</w:t>
      </w:r>
      <w:r w:rsidR="00B069E5" w:rsidRPr="0070050F">
        <w:rPr>
          <w:rFonts w:ascii="Arial" w:hAnsi="Arial" w:cs="Arial"/>
          <w:color w:val="000000"/>
          <w:sz w:val="22"/>
          <w:szCs w:val="22"/>
          <w:lang w:val="en-GB"/>
        </w:rPr>
        <w:t xml:space="preserve"> that it is fully </w:t>
      </w:r>
      <w:r>
        <w:rPr>
          <w:rFonts w:ascii="Arial" w:hAnsi="Arial" w:cs="Arial"/>
          <w:color w:val="000000"/>
          <w:sz w:val="22"/>
          <w:szCs w:val="22"/>
          <w:lang w:val="en-GB"/>
        </w:rPr>
        <w:t>accessible for</w:t>
      </w:r>
      <w:r w:rsidR="00B069E5" w:rsidRPr="0070050F">
        <w:rPr>
          <w:rFonts w:ascii="Arial" w:hAnsi="Arial" w:cs="Arial"/>
          <w:color w:val="000000"/>
          <w:sz w:val="22"/>
          <w:szCs w:val="22"/>
          <w:lang w:val="en-GB"/>
        </w:rPr>
        <w:t xml:space="preserve"> disabled people.</w:t>
      </w:r>
      <w:r w:rsidR="008553C5">
        <w:rPr>
          <w:rFonts w:ascii="Arial" w:hAnsi="Arial" w:cs="Arial"/>
          <w:color w:val="000000"/>
          <w:sz w:val="22"/>
          <w:szCs w:val="22"/>
          <w:lang w:val="en-GB"/>
        </w:rPr>
        <w:t xml:space="preserve"> </w:t>
      </w:r>
      <w:r w:rsidR="001352D7">
        <w:rPr>
          <w:rFonts w:ascii="Arial" w:hAnsi="Arial" w:cs="Arial"/>
          <w:color w:val="000000"/>
          <w:sz w:val="22"/>
          <w:szCs w:val="22"/>
          <w:lang w:val="en-GB"/>
        </w:rPr>
        <w:t xml:space="preserve">The building </w:t>
      </w:r>
      <w:r w:rsidR="008553C5" w:rsidRPr="008553C5">
        <w:rPr>
          <w:rFonts w:ascii="Arial" w:hAnsi="Arial" w:cs="Arial"/>
          <w:color w:val="000000"/>
          <w:sz w:val="22"/>
          <w:szCs w:val="22"/>
          <w:lang w:val="en-GB"/>
        </w:rPr>
        <w:t xml:space="preserve">has four </w:t>
      </w:r>
      <w:r>
        <w:rPr>
          <w:rFonts w:ascii="Arial" w:hAnsi="Arial" w:cs="Arial"/>
          <w:color w:val="000000"/>
          <w:sz w:val="22"/>
          <w:szCs w:val="22"/>
          <w:lang w:val="en-GB"/>
        </w:rPr>
        <w:t>floors above ground</w:t>
      </w:r>
      <w:r w:rsidR="008553C5" w:rsidRPr="008553C5">
        <w:rPr>
          <w:rFonts w:ascii="Arial" w:hAnsi="Arial" w:cs="Arial"/>
          <w:color w:val="000000"/>
          <w:sz w:val="22"/>
          <w:szCs w:val="22"/>
          <w:lang w:val="en-GB"/>
        </w:rPr>
        <w:t xml:space="preserve"> </w:t>
      </w:r>
      <w:r w:rsidR="009969A9">
        <w:rPr>
          <w:rFonts w:ascii="Arial" w:hAnsi="Arial" w:cs="Arial"/>
          <w:color w:val="000000"/>
          <w:sz w:val="22"/>
          <w:szCs w:val="22"/>
          <w:lang w:val="en-GB"/>
        </w:rPr>
        <w:t>with</w:t>
      </w:r>
      <w:r w:rsidR="009969A9" w:rsidRPr="008553C5">
        <w:rPr>
          <w:rFonts w:ascii="Arial" w:hAnsi="Arial" w:cs="Arial"/>
          <w:color w:val="000000"/>
          <w:sz w:val="22"/>
          <w:szCs w:val="22"/>
          <w:lang w:val="en-GB"/>
        </w:rPr>
        <w:t xml:space="preserve"> </w:t>
      </w:r>
      <w:r w:rsidR="009969A9">
        <w:rPr>
          <w:rFonts w:ascii="Arial" w:hAnsi="Arial" w:cs="Arial"/>
          <w:color w:val="000000"/>
          <w:sz w:val="22"/>
          <w:szCs w:val="22"/>
          <w:lang w:val="en-GB"/>
        </w:rPr>
        <w:t>a 116-space car</w:t>
      </w:r>
      <w:r w:rsidR="001352D7">
        <w:rPr>
          <w:rFonts w:ascii="Arial" w:hAnsi="Arial" w:cs="Arial"/>
          <w:color w:val="000000"/>
          <w:sz w:val="22"/>
          <w:szCs w:val="22"/>
          <w:lang w:val="en-GB"/>
        </w:rPr>
        <w:t xml:space="preserve"> </w:t>
      </w:r>
      <w:r w:rsidR="009969A9">
        <w:rPr>
          <w:rFonts w:ascii="Arial" w:hAnsi="Arial" w:cs="Arial"/>
          <w:color w:val="000000"/>
          <w:sz w:val="22"/>
          <w:szCs w:val="22"/>
          <w:lang w:val="en-GB"/>
        </w:rPr>
        <w:t xml:space="preserve">park on </w:t>
      </w:r>
      <w:proofErr w:type="spellStart"/>
      <w:r w:rsidR="009969A9" w:rsidRPr="0070050F">
        <w:rPr>
          <w:rFonts w:ascii="Arial" w:hAnsi="Arial" w:cs="Arial"/>
          <w:color w:val="000000"/>
          <w:sz w:val="22"/>
          <w:szCs w:val="22"/>
          <w:lang w:val="en-GB"/>
        </w:rPr>
        <w:t>Łużycka</w:t>
      </w:r>
      <w:proofErr w:type="spellEnd"/>
      <w:r w:rsidR="009969A9" w:rsidRPr="0070050F">
        <w:rPr>
          <w:rFonts w:ascii="Arial" w:hAnsi="Arial" w:cs="Arial"/>
          <w:color w:val="000000"/>
          <w:sz w:val="22"/>
          <w:szCs w:val="22"/>
          <w:lang w:val="en-GB"/>
        </w:rPr>
        <w:t xml:space="preserve"> </w:t>
      </w:r>
      <w:proofErr w:type="spellStart"/>
      <w:r w:rsidR="009969A9" w:rsidRPr="0070050F">
        <w:rPr>
          <w:rFonts w:ascii="Arial" w:hAnsi="Arial" w:cs="Arial"/>
          <w:color w:val="000000"/>
          <w:sz w:val="22"/>
          <w:szCs w:val="22"/>
          <w:lang w:val="en-GB"/>
        </w:rPr>
        <w:t>Plus</w:t>
      </w:r>
      <w:r w:rsidR="009969A9">
        <w:rPr>
          <w:rFonts w:ascii="Arial" w:hAnsi="Arial" w:cs="Arial"/>
          <w:color w:val="000000"/>
          <w:sz w:val="22"/>
          <w:szCs w:val="22"/>
          <w:lang w:val="en-GB"/>
        </w:rPr>
        <w:t>’</w:t>
      </w:r>
      <w:proofErr w:type="spellEnd"/>
      <w:r w:rsidR="009969A9">
        <w:rPr>
          <w:rFonts w:ascii="Arial" w:hAnsi="Arial" w:cs="Arial"/>
          <w:color w:val="000000"/>
          <w:sz w:val="22"/>
          <w:szCs w:val="22"/>
          <w:lang w:val="en-GB"/>
        </w:rPr>
        <w:t xml:space="preserve"> </w:t>
      </w:r>
      <w:r w:rsidR="008553C5" w:rsidRPr="008553C5">
        <w:rPr>
          <w:rFonts w:ascii="Arial" w:hAnsi="Arial" w:cs="Arial"/>
          <w:color w:val="000000"/>
          <w:sz w:val="22"/>
          <w:szCs w:val="22"/>
          <w:lang w:val="en-GB"/>
        </w:rPr>
        <w:t xml:space="preserve">two </w:t>
      </w:r>
      <w:r w:rsidR="009969A9">
        <w:rPr>
          <w:rFonts w:ascii="Arial" w:hAnsi="Arial" w:cs="Arial"/>
          <w:color w:val="000000"/>
          <w:sz w:val="22"/>
          <w:szCs w:val="22"/>
          <w:lang w:val="en-GB"/>
        </w:rPr>
        <w:t xml:space="preserve">underground </w:t>
      </w:r>
      <w:r w:rsidR="008553C5" w:rsidRPr="008553C5">
        <w:rPr>
          <w:rFonts w:ascii="Arial" w:hAnsi="Arial" w:cs="Arial"/>
          <w:color w:val="000000"/>
          <w:sz w:val="22"/>
          <w:szCs w:val="22"/>
          <w:lang w:val="en-GB"/>
        </w:rPr>
        <w:t>levels.</w:t>
      </w:r>
    </w:p>
    <w:p w14:paraId="1C47B93F" w14:textId="19370723" w:rsidR="008553C5" w:rsidRPr="0070050F" w:rsidRDefault="008553C5" w:rsidP="004422ED">
      <w:pPr>
        <w:spacing w:after="140"/>
        <w:ind w:left="-567"/>
        <w:rPr>
          <w:rFonts w:ascii="Arial" w:hAnsi="Arial" w:cs="Arial"/>
          <w:b/>
          <w:bCs/>
          <w:color w:val="000000"/>
          <w:sz w:val="22"/>
          <w:szCs w:val="22"/>
          <w:lang w:val="en-GB"/>
        </w:rPr>
      </w:pPr>
      <w:r>
        <w:rPr>
          <w:rFonts w:ascii="Arial" w:hAnsi="Arial" w:cs="Arial"/>
          <w:color w:val="000000"/>
          <w:sz w:val="22"/>
          <w:szCs w:val="22"/>
          <w:lang w:val="en-GB"/>
        </w:rPr>
        <w:t>“</w:t>
      </w:r>
      <w:r w:rsidRPr="0070050F">
        <w:rPr>
          <w:rFonts w:ascii="Arial" w:hAnsi="Arial" w:cs="Arial"/>
          <w:color w:val="000000"/>
          <w:sz w:val="22"/>
          <w:szCs w:val="22"/>
          <w:lang w:val="en-GB"/>
        </w:rPr>
        <w:t xml:space="preserve">I am very pleased that another representative of the IT sector is </w:t>
      </w:r>
      <w:r w:rsidR="001352D7">
        <w:rPr>
          <w:rFonts w:ascii="Arial" w:hAnsi="Arial" w:cs="Arial"/>
          <w:color w:val="000000"/>
          <w:sz w:val="22"/>
          <w:szCs w:val="22"/>
          <w:lang w:val="en-GB"/>
        </w:rPr>
        <w:t>joining</w:t>
      </w:r>
      <w:r w:rsidR="001352D7" w:rsidRPr="0070050F">
        <w:rPr>
          <w:rFonts w:ascii="Arial" w:hAnsi="Arial" w:cs="Arial"/>
          <w:color w:val="000000"/>
          <w:sz w:val="22"/>
          <w:szCs w:val="22"/>
          <w:lang w:val="en-GB"/>
        </w:rPr>
        <w:t xml:space="preserve"> </w:t>
      </w:r>
      <w:r w:rsidRPr="0070050F">
        <w:rPr>
          <w:rFonts w:ascii="Arial" w:hAnsi="Arial" w:cs="Arial"/>
          <w:color w:val="000000"/>
          <w:sz w:val="22"/>
          <w:szCs w:val="22"/>
          <w:lang w:val="en-GB"/>
        </w:rPr>
        <w:t xml:space="preserve">the tenants of our Gdynia office projects. In addition to the </w:t>
      </w:r>
      <w:proofErr w:type="spellStart"/>
      <w:r w:rsidRPr="0070050F">
        <w:rPr>
          <w:rFonts w:ascii="Arial" w:hAnsi="Arial" w:cs="Arial"/>
          <w:color w:val="000000"/>
          <w:sz w:val="22"/>
          <w:szCs w:val="22"/>
          <w:lang w:val="en-GB"/>
        </w:rPr>
        <w:t>Łużycka</w:t>
      </w:r>
      <w:proofErr w:type="spellEnd"/>
      <w:r w:rsidRPr="0070050F">
        <w:rPr>
          <w:rFonts w:ascii="Arial" w:hAnsi="Arial" w:cs="Arial"/>
          <w:color w:val="000000"/>
          <w:sz w:val="22"/>
          <w:szCs w:val="22"/>
          <w:lang w:val="en-GB"/>
        </w:rPr>
        <w:t xml:space="preserve"> Plus building, where Future Processing is moving </w:t>
      </w:r>
      <w:r w:rsidR="001352D7">
        <w:rPr>
          <w:rFonts w:ascii="Arial" w:hAnsi="Arial" w:cs="Arial"/>
          <w:color w:val="000000"/>
          <w:sz w:val="22"/>
          <w:szCs w:val="22"/>
          <w:lang w:val="en-GB"/>
        </w:rPr>
        <w:t>to</w:t>
      </w:r>
      <w:r w:rsidRPr="0070050F">
        <w:rPr>
          <w:rFonts w:ascii="Arial" w:hAnsi="Arial" w:cs="Arial"/>
          <w:color w:val="000000"/>
          <w:sz w:val="22"/>
          <w:szCs w:val="22"/>
          <w:lang w:val="en-GB"/>
        </w:rPr>
        <w:t xml:space="preserve">, there are also the nearby buildings of the </w:t>
      </w:r>
      <w:proofErr w:type="spellStart"/>
      <w:r w:rsidRPr="0070050F">
        <w:rPr>
          <w:rFonts w:ascii="Arial" w:hAnsi="Arial" w:cs="Arial"/>
          <w:color w:val="000000"/>
          <w:sz w:val="22"/>
          <w:szCs w:val="22"/>
          <w:lang w:val="en-GB"/>
        </w:rPr>
        <w:t>Łużycka</w:t>
      </w:r>
      <w:proofErr w:type="spellEnd"/>
      <w:r w:rsidRPr="0070050F">
        <w:rPr>
          <w:rFonts w:ascii="Arial" w:hAnsi="Arial" w:cs="Arial"/>
          <w:color w:val="000000"/>
          <w:sz w:val="22"/>
          <w:szCs w:val="22"/>
          <w:lang w:val="en-GB"/>
        </w:rPr>
        <w:t xml:space="preserve"> Office Park complex and 3T Office Park, which is the largest office building to be completed in Poland in Q4 2021. We cooperate very well with the IT industry. Employers operating in </w:t>
      </w:r>
      <w:r w:rsidR="007E6FAE">
        <w:rPr>
          <w:rFonts w:ascii="Arial" w:hAnsi="Arial" w:cs="Arial"/>
          <w:color w:val="000000"/>
          <w:sz w:val="22"/>
          <w:szCs w:val="22"/>
          <w:lang w:val="en-GB"/>
        </w:rPr>
        <w:t>the sector</w:t>
      </w:r>
      <w:r w:rsidR="007E6FAE" w:rsidRPr="0070050F">
        <w:rPr>
          <w:rFonts w:ascii="Arial" w:hAnsi="Arial" w:cs="Arial"/>
          <w:color w:val="000000"/>
          <w:sz w:val="22"/>
          <w:szCs w:val="22"/>
          <w:lang w:val="en-GB"/>
        </w:rPr>
        <w:t xml:space="preserve"> </w:t>
      </w:r>
      <w:r w:rsidRPr="0070050F">
        <w:rPr>
          <w:rFonts w:ascii="Arial" w:hAnsi="Arial" w:cs="Arial"/>
          <w:color w:val="000000"/>
          <w:sz w:val="22"/>
          <w:szCs w:val="22"/>
          <w:lang w:val="en-GB"/>
        </w:rPr>
        <w:t xml:space="preserve">know very well how important office space is in the process of acquiring and retaining specialists in </w:t>
      </w:r>
      <w:r w:rsidR="007E6FAE">
        <w:rPr>
          <w:rFonts w:ascii="Arial" w:hAnsi="Arial" w:cs="Arial"/>
          <w:color w:val="000000"/>
          <w:sz w:val="22"/>
          <w:szCs w:val="22"/>
          <w:lang w:val="en-GB"/>
        </w:rPr>
        <w:t>this</w:t>
      </w:r>
      <w:r w:rsidR="007E6FAE" w:rsidRPr="0070050F">
        <w:rPr>
          <w:rFonts w:ascii="Arial" w:hAnsi="Arial" w:cs="Arial"/>
          <w:color w:val="000000"/>
          <w:sz w:val="22"/>
          <w:szCs w:val="22"/>
          <w:lang w:val="en-GB"/>
        </w:rPr>
        <w:t xml:space="preserve"> </w:t>
      </w:r>
      <w:r w:rsidR="007E6FAE">
        <w:rPr>
          <w:rFonts w:ascii="Arial" w:hAnsi="Arial" w:cs="Arial"/>
          <w:color w:val="000000"/>
          <w:sz w:val="22"/>
          <w:szCs w:val="22"/>
          <w:lang w:val="en-GB"/>
        </w:rPr>
        <w:t>challenging</w:t>
      </w:r>
      <w:r w:rsidR="007E6FAE" w:rsidRPr="0070050F">
        <w:rPr>
          <w:rFonts w:ascii="Arial" w:hAnsi="Arial" w:cs="Arial"/>
          <w:color w:val="000000"/>
          <w:sz w:val="22"/>
          <w:szCs w:val="22"/>
          <w:lang w:val="en-GB"/>
        </w:rPr>
        <w:t xml:space="preserve"> </w:t>
      </w:r>
      <w:r w:rsidRPr="0070050F">
        <w:rPr>
          <w:rFonts w:ascii="Arial" w:hAnsi="Arial" w:cs="Arial"/>
          <w:color w:val="000000"/>
          <w:sz w:val="22"/>
          <w:szCs w:val="22"/>
          <w:lang w:val="en-GB"/>
        </w:rPr>
        <w:t xml:space="preserve">labour market. </w:t>
      </w:r>
      <w:r w:rsidR="007E6FAE">
        <w:rPr>
          <w:rFonts w:ascii="Arial" w:hAnsi="Arial" w:cs="Arial"/>
          <w:color w:val="000000"/>
          <w:sz w:val="22"/>
          <w:szCs w:val="22"/>
          <w:lang w:val="en-GB"/>
        </w:rPr>
        <w:t>We</w:t>
      </w:r>
      <w:r w:rsidRPr="0070050F">
        <w:rPr>
          <w:rFonts w:ascii="Arial" w:hAnsi="Arial" w:cs="Arial"/>
          <w:color w:val="000000"/>
          <w:sz w:val="22"/>
          <w:szCs w:val="22"/>
          <w:lang w:val="en-GB"/>
        </w:rPr>
        <w:t xml:space="preserve"> approach the needs of each tenant flexibly and are open to the implementation of creative and non-standard projects</w:t>
      </w:r>
      <w:r>
        <w:rPr>
          <w:rFonts w:ascii="Arial" w:hAnsi="Arial" w:cs="Arial"/>
          <w:color w:val="000000"/>
          <w:sz w:val="22"/>
          <w:szCs w:val="22"/>
          <w:lang w:val="en-GB"/>
        </w:rPr>
        <w:t xml:space="preserve">”, </w:t>
      </w:r>
      <w:r w:rsidRPr="008553C5">
        <w:rPr>
          <w:rFonts w:ascii="Arial" w:hAnsi="Arial" w:cs="Arial"/>
          <w:color w:val="000000"/>
          <w:sz w:val="22"/>
          <w:szCs w:val="22"/>
          <w:lang w:val="en-GB"/>
        </w:rPr>
        <w:t>concludes</w:t>
      </w:r>
      <w:r>
        <w:rPr>
          <w:rFonts w:ascii="Arial" w:hAnsi="Arial" w:cs="Arial"/>
          <w:color w:val="000000"/>
          <w:sz w:val="22"/>
          <w:szCs w:val="22"/>
          <w:lang w:val="en-GB"/>
        </w:rPr>
        <w:t xml:space="preserve"> </w:t>
      </w:r>
      <w:proofErr w:type="spellStart"/>
      <w:r w:rsidRPr="00491987">
        <w:rPr>
          <w:rFonts w:ascii="Arial" w:hAnsi="Arial" w:cs="Arial"/>
          <w:b/>
          <w:bCs/>
          <w:color w:val="000000"/>
          <w:sz w:val="22"/>
          <w:szCs w:val="22"/>
          <w:lang w:val="en-GB"/>
        </w:rPr>
        <w:t>Sergiusz</w:t>
      </w:r>
      <w:proofErr w:type="spellEnd"/>
      <w:r w:rsidRPr="00491987">
        <w:rPr>
          <w:rFonts w:ascii="Arial" w:hAnsi="Arial" w:cs="Arial"/>
          <w:b/>
          <w:bCs/>
          <w:color w:val="000000"/>
          <w:sz w:val="22"/>
          <w:szCs w:val="22"/>
          <w:lang w:val="en-GB"/>
        </w:rPr>
        <w:t xml:space="preserve"> </w:t>
      </w:r>
      <w:proofErr w:type="spellStart"/>
      <w:r w:rsidRPr="00491987">
        <w:rPr>
          <w:rFonts w:ascii="Arial" w:hAnsi="Arial" w:cs="Arial"/>
          <w:b/>
          <w:bCs/>
          <w:color w:val="000000"/>
          <w:sz w:val="22"/>
          <w:szCs w:val="22"/>
          <w:lang w:val="en-GB"/>
        </w:rPr>
        <w:t>Gniadecki</w:t>
      </w:r>
      <w:proofErr w:type="spellEnd"/>
      <w:r w:rsidRPr="00491987">
        <w:rPr>
          <w:rFonts w:ascii="Arial" w:hAnsi="Arial" w:cs="Arial"/>
          <w:b/>
          <w:bCs/>
          <w:color w:val="000000"/>
          <w:sz w:val="22"/>
          <w:szCs w:val="22"/>
          <w:lang w:val="en-GB"/>
        </w:rPr>
        <w:t xml:space="preserve">, CEO of SGPM, the company managing </w:t>
      </w:r>
      <w:proofErr w:type="spellStart"/>
      <w:r w:rsidRPr="00491987">
        <w:rPr>
          <w:rFonts w:ascii="Arial" w:hAnsi="Arial" w:cs="Arial"/>
          <w:b/>
          <w:bCs/>
          <w:color w:val="000000"/>
          <w:sz w:val="22"/>
          <w:szCs w:val="22"/>
          <w:lang w:val="en-GB"/>
        </w:rPr>
        <w:t>Łużycka</w:t>
      </w:r>
      <w:proofErr w:type="spellEnd"/>
      <w:r w:rsidRPr="00491987">
        <w:rPr>
          <w:rFonts w:ascii="Arial" w:hAnsi="Arial" w:cs="Arial"/>
          <w:b/>
          <w:bCs/>
          <w:color w:val="000000"/>
          <w:sz w:val="22"/>
          <w:szCs w:val="22"/>
          <w:lang w:val="en-GB"/>
        </w:rPr>
        <w:t xml:space="preserve"> Plus and </w:t>
      </w:r>
      <w:proofErr w:type="spellStart"/>
      <w:r w:rsidRPr="00491987">
        <w:rPr>
          <w:rFonts w:ascii="Arial" w:hAnsi="Arial" w:cs="Arial"/>
          <w:b/>
          <w:bCs/>
          <w:color w:val="000000"/>
          <w:sz w:val="22"/>
          <w:szCs w:val="22"/>
          <w:lang w:val="en-GB"/>
        </w:rPr>
        <w:t>Łużycka</w:t>
      </w:r>
      <w:proofErr w:type="spellEnd"/>
      <w:r w:rsidRPr="00491987">
        <w:rPr>
          <w:rFonts w:ascii="Arial" w:hAnsi="Arial" w:cs="Arial"/>
          <w:b/>
          <w:bCs/>
          <w:color w:val="000000"/>
          <w:sz w:val="22"/>
          <w:szCs w:val="22"/>
          <w:lang w:val="en-GB"/>
        </w:rPr>
        <w:t xml:space="preserve"> Office Park.</w:t>
      </w:r>
    </w:p>
    <w:p w14:paraId="22A18C71" w14:textId="77777777" w:rsidR="00ED2654" w:rsidRPr="0070050F" w:rsidRDefault="00ED2654" w:rsidP="00ED2654">
      <w:pPr>
        <w:spacing w:after="140"/>
        <w:ind w:left="-567"/>
        <w:rPr>
          <w:rFonts w:ascii="Arial" w:hAnsi="Arial" w:cs="Arial"/>
          <w:color w:val="000000" w:themeColor="text1"/>
          <w:sz w:val="22"/>
          <w:szCs w:val="22"/>
          <w:lang w:val="en-GB"/>
        </w:rPr>
      </w:pPr>
    </w:p>
    <w:bookmarkEnd w:id="0"/>
    <w:p w14:paraId="50D1ACD0" w14:textId="77777777" w:rsidR="00933789" w:rsidRPr="0070050F" w:rsidRDefault="00933789" w:rsidP="00933789">
      <w:pPr>
        <w:ind w:right="-478"/>
        <w:rPr>
          <w:rFonts w:ascii="Arial" w:eastAsia="Times New Roman" w:hAnsi="Arial" w:cs="Arial"/>
          <w:color w:val="FF0000"/>
          <w:sz w:val="22"/>
          <w:szCs w:val="22"/>
          <w:highlight w:val="yellow"/>
          <w:lang w:val="en-GB" w:eastAsia="en-GB"/>
        </w:rPr>
      </w:pPr>
    </w:p>
    <w:p w14:paraId="16D1B34D" w14:textId="77777777" w:rsidR="00086F54" w:rsidRPr="00703DE3" w:rsidRDefault="00086F54" w:rsidP="00086F54">
      <w:pPr>
        <w:pStyle w:val="Akapitzlist"/>
        <w:ind w:left="-567"/>
        <w:jc w:val="center"/>
        <w:rPr>
          <w:rFonts w:ascii="Arial" w:hAnsi="Arial" w:cs="Arial"/>
          <w:sz w:val="22"/>
          <w:szCs w:val="22"/>
          <w:lang w:val="en-GB"/>
        </w:rPr>
      </w:pPr>
      <w:r w:rsidRPr="00703DE3">
        <w:rPr>
          <w:rFonts w:ascii="Arial" w:hAnsi="Arial" w:cs="Arial"/>
          <w:sz w:val="22"/>
          <w:szCs w:val="22"/>
          <w:lang w:val="en-GB"/>
        </w:rPr>
        <w:t>- ends –</w:t>
      </w:r>
    </w:p>
    <w:p w14:paraId="05D85DC7" w14:textId="77777777" w:rsidR="00086F54" w:rsidRPr="00703DE3" w:rsidRDefault="00086F54" w:rsidP="00086F54">
      <w:pPr>
        <w:pStyle w:val="Akapitzlist"/>
        <w:ind w:left="-567"/>
        <w:rPr>
          <w:rFonts w:ascii="Arial" w:eastAsia="Arial" w:hAnsi="Arial" w:cs="Arial"/>
          <w:b/>
          <w:bCs/>
          <w:i/>
          <w:iCs/>
          <w:sz w:val="22"/>
          <w:szCs w:val="22"/>
          <w:lang w:val="en-GB"/>
        </w:rPr>
      </w:pPr>
      <w:r w:rsidRPr="00703DE3">
        <w:rPr>
          <w:rFonts w:ascii="Arial" w:eastAsia="Arial" w:hAnsi="Arial" w:cs="Arial"/>
          <w:b/>
          <w:bCs/>
          <w:i/>
          <w:iCs/>
          <w:sz w:val="22"/>
          <w:szCs w:val="22"/>
          <w:lang w:val="en-GB"/>
        </w:rPr>
        <w:t>About JLL</w:t>
      </w:r>
    </w:p>
    <w:p w14:paraId="589255BC" w14:textId="77777777" w:rsidR="00086F54" w:rsidRPr="00703DE3" w:rsidRDefault="00086F54" w:rsidP="00086F54">
      <w:pPr>
        <w:pStyle w:val="Akapitzlist"/>
        <w:ind w:left="-567"/>
        <w:rPr>
          <w:rFonts w:ascii="Arial" w:eastAsia="Arial" w:hAnsi="Arial" w:cs="Arial"/>
          <w:kern w:val="16"/>
          <w:sz w:val="22"/>
          <w:szCs w:val="22"/>
          <w:lang w:val="en-GB" w:eastAsia="en-US"/>
        </w:rPr>
      </w:pPr>
      <w:r w:rsidRPr="00703DE3">
        <w:rPr>
          <w:rFonts w:ascii="Arial" w:eastAsia="Times New Roman" w:hAnsi="Arial" w:cs="Arial"/>
          <w:bCs/>
          <w:color w:val="000000"/>
          <w:sz w:val="22"/>
          <w:szCs w:val="22"/>
        </w:rPr>
        <w:t xml:space="preserve">JLL (NYSE: JLL) is a leading professional services firm that specializes in real estate and investment management. JLL shapes the future of real estate for a better world by using the most advanced technology to create rewarding opportunities, amazing spaces and sustainable real estate solutions for our customers, our people and our communities. JLL is a Fortune 500 company with annual revenue of $16.6 billion in 2020, operations in over 80 countries and a global workforce of more than 95,000 as of September 30, 2021. JLL is the brand name, and a registered trademark, of Jones Lang LaSalle Incorporated. For further information, visit </w:t>
      </w:r>
      <w:hyperlink r:id="rId11" w:history="1">
        <w:r w:rsidRPr="00703DE3">
          <w:rPr>
            <w:rStyle w:val="Hipercze"/>
            <w:rFonts w:ascii="Arial" w:eastAsia="Arial" w:hAnsi="Arial" w:cs="Arial"/>
            <w:kern w:val="16"/>
            <w:sz w:val="22"/>
            <w:szCs w:val="22"/>
            <w:lang w:val="en-GB" w:eastAsia="en-US"/>
          </w:rPr>
          <w:t>www.jll.pl</w:t>
        </w:r>
      </w:hyperlink>
      <w:r w:rsidRPr="00703DE3">
        <w:rPr>
          <w:rFonts w:ascii="Arial" w:eastAsia="Arial" w:hAnsi="Arial" w:cs="Arial"/>
          <w:kern w:val="16"/>
          <w:sz w:val="22"/>
          <w:szCs w:val="22"/>
          <w:lang w:val="en-GB" w:eastAsia="en-US"/>
        </w:rPr>
        <w:t>.</w:t>
      </w:r>
    </w:p>
    <w:p w14:paraId="310E1B66" w14:textId="77777777" w:rsidR="0096196D" w:rsidRPr="00E97325" w:rsidRDefault="0096196D" w:rsidP="0096196D">
      <w:pPr>
        <w:ind w:right="-618"/>
        <w:rPr>
          <w:rFonts w:ascii="Arial" w:hAnsi="Arial" w:cs="Arial"/>
          <w:sz w:val="22"/>
          <w:szCs w:val="22"/>
          <w:u w:val="single"/>
          <w:lang w:val="en-GB"/>
        </w:rPr>
      </w:pPr>
    </w:p>
    <w:p w14:paraId="65E8676D" w14:textId="77777777" w:rsidR="00086F54" w:rsidRPr="00FA1356" w:rsidRDefault="00086F54" w:rsidP="00086F54">
      <w:pPr>
        <w:ind w:left="-567" w:right="-618"/>
        <w:rPr>
          <w:rFonts w:ascii="Arial" w:eastAsia="Calibri" w:hAnsi="Arial" w:cs="Arial"/>
          <w:sz w:val="22"/>
          <w:szCs w:val="22"/>
          <w:lang w:val="en-GB" w:eastAsia="en-US"/>
        </w:rPr>
      </w:pPr>
      <w:r w:rsidRPr="00FA1356">
        <w:rPr>
          <w:rFonts w:ascii="Arial" w:eastAsia="Calibri" w:hAnsi="Arial" w:cs="Arial"/>
          <w:b/>
          <w:bCs/>
          <w:sz w:val="22"/>
          <w:szCs w:val="22"/>
          <w:lang w:val="en-GB" w:eastAsia="en-US"/>
        </w:rPr>
        <w:t>Contact:</w:t>
      </w:r>
      <w:r w:rsidRPr="00FA1356">
        <w:rPr>
          <w:rFonts w:ascii="Arial" w:eastAsia="Calibri" w:hAnsi="Arial" w:cs="Arial"/>
          <w:sz w:val="22"/>
          <w:szCs w:val="22"/>
          <w:lang w:val="en-GB" w:eastAsia="en-US"/>
        </w:rPr>
        <w:t xml:space="preserve"> Ewa Tęczak</w:t>
      </w:r>
    </w:p>
    <w:p w14:paraId="1FD4B437" w14:textId="77777777" w:rsidR="00086F54" w:rsidRPr="00FA1356" w:rsidRDefault="00086F54" w:rsidP="00086F54">
      <w:pPr>
        <w:ind w:left="-567" w:right="-618"/>
        <w:rPr>
          <w:rFonts w:ascii="Arial" w:eastAsia="Calibri" w:hAnsi="Arial" w:cs="Arial"/>
          <w:sz w:val="22"/>
          <w:szCs w:val="22"/>
          <w:lang w:val="en-GB" w:eastAsia="en-US"/>
        </w:rPr>
      </w:pPr>
      <w:r w:rsidRPr="00FA1356">
        <w:rPr>
          <w:rFonts w:ascii="Arial" w:eastAsia="Calibri" w:hAnsi="Arial" w:cs="Arial"/>
          <w:b/>
          <w:bCs/>
          <w:sz w:val="22"/>
          <w:szCs w:val="22"/>
          <w:lang w:val="en-GB" w:eastAsia="en-US"/>
        </w:rPr>
        <w:t>Mobile:</w:t>
      </w:r>
      <w:r w:rsidRPr="00FA1356">
        <w:rPr>
          <w:rFonts w:ascii="Arial" w:eastAsia="Calibri" w:hAnsi="Arial" w:cs="Arial"/>
          <w:sz w:val="22"/>
          <w:szCs w:val="22"/>
          <w:lang w:val="en-GB" w:eastAsia="en-US"/>
        </w:rPr>
        <w:t xml:space="preserve"> +48 </w:t>
      </w:r>
      <w:r w:rsidRPr="00FA1356">
        <w:rPr>
          <w:rFonts w:ascii="Arial" w:eastAsia="Calibri" w:hAnsi="Arial" w:cs="Arial"/>
          <w:noProof/>
          <w:sz w:val="22"/>
          <w:szCs w:val="22"/>
          <w:lang w:val="en-GB"/>
        </w:rPr>
        <w:t>664 088 220</w:t>
      </w:r>
    </w:p>
    <w:p w14:paraId="3E125FDF" w14:textId="77777777" w:rsidR="00086F54" w:rsidRPr="003B7E24" w:rsidRDefault="00086F54" w:rsidP="00086F54">
      <w:pPr>
        <w:ind w:left="-567" w:right="-618"/>
        <w:rPr>
          <w:rFonts w:ascii="Arial" w:eastAsia="Calibri" w:hAnsi="Arial" w:cs="Arial"/>
          <w:sz w:val="22"/>
          <w:szCs w:val="22"/>
          <w:lang w:val="de-DE" w:eastAsia="en-US"/>
        </w:rPr>
      </w:pPr>
      <w:proofErr w:type="spellStart"/>
      <w:r w:rsidRPr="003B7E24">
        <w:rPr>
          <w:rFonts w:ascii="Arial" w:eastAsia="Calibri" w:hAnsi="Arial" w:cs="Arial"/>
          <w:b/>
          <w:bCs/>
          <w:sz w:val="22"/>
          <w:szCs w:val="22"/>
          <w:lang w:val="de-DE" w:eastAsia="en-US"/>
        </w:rPr>
        <w:t>E-mail</w:t>
      </w:r>
      <w:proofErr w:type="spellEnd"/>
      <w:r w:rsidRPr="003B7E24">
        <w:rPr>
          <w:rFonts w:ascii="Arial" w:eastAsia="Calibri" w:hAnsi="Arial" w:cs="Arial"/>
          <w:b/>
          <w:bCs/>
          <w:sz w:val="22"/>
          <w:szCs w:val="22"/>
          <w:lang w:val="de-DE" w:eastAsia="en-US"/>
        </w:rPr>
        <w:t>:</w:t>
      </w:r>
      <w:r w:rsidRPr="003B7E24">
        <w:rPr>
          <w:rFonts w:ascii="Arial" w:eastAsia="Calibri" w:hAnsi="Arial" w:cs="Arial"/>
          <w:sz w:val="22"/>
          <w:szCs w:val="22"/>
          <w:lang w:val="de-DE" w:eastAsia="en-US"/>
        </w:rPr>
        <w:t xml:space="preserve"> </w:t>
      </w:r>
      <w:r w:rsidRPr="00FA1356">
        <w:rPr>
          <w:rFonts w:eastAsia="Calibri" w:cs="Calibri"/>
          <w:lang w:eastAsia="en-US"/>
        </w:rPr>
        <w:fldChar w:fldCharType="begin"/>
      </w:r>
      <w:r w:rsidRPr="00FA1356">
        <w:rPr>
          <w:rFonts w:eastAsia="Calibri" w:cs="Calibri"/>
          <w:lang w:eastAsia="en-US"/>
        </w:rPr>
        <w:fldChar w:fldCharType="separate"/>
      </w:r>
      <w:r w:rsidRPr="003B7E24">
        <w:rPr>
          <w:rFonts w:ascii="Arial" w:eastAsia="Calibri" w:hAnsi="Arial" w:cs="Arial"/>
          <w:color w:val="0000FF"/>
          <w:sz w:val="22"/>
          <w:szCs w:val="22"/>
          <w:u w:val="single"/>
          <w:lang w:val="de-DE" w:eastAsia="en-US"/>
        </w:rPr>
        <w:t>ewa.teczak@eu.jll.com</w:t>
      </w:r>
      <w:r w:rsidRPr="00FA1356">
        <w:rPr>
          <w:rFonts w:ascii="Arial" w:eastAsia="Calibri" w:hAnsi="Arial" w:cs="Arial"/>
          <w:color w:val="0000FF"/>
          <w:sz w:val="22"/>
          <w:szCs w:val="22"/>
          <w:u w:val="single"/>
          <w:lang w:eastAsia="en-US"/>
        </w:rPr>
        <w:fldChar w:fldCharType="end"/>
      </w:r>
      <w:r w:rsidRPr="003B7E24">
        <w:rPr>
          <w:rFonts w:ascii="Arial" w:eastAsia="Calibri" w:hAnsi="Arial" w:cs="Arial"/>
          <w:sz w:val="22"/>
          <w:szCs w:val="22"/>
          <w:lang w:val="de-DE" w:eastAsia="en-US"/>
        </w:rPr>
        <w:t xml:space="preserve"> </w:t>
      </w:r>
      <w:hyperlink r:id="rId12" w:history="1">
        <w:r w:rsidRPr="003B7E24">
          <w:rPr>
            <w:rStyle w:val="Hipercze"/>
            <w:rFonts w:ascii="Arial" w:eastAsia="Calibri" w:hAnsi="Arial" w:cs="Arial"/>
            <w:sz w:val="22"/>
            <w:szCs w:val="22"/>
            <w:lang w:val="de-DE" w:eastAsia="en-US"/>
          </w:rPr>
          <w:t>ewa.teczak@eu.jll.com</w:t>
        </w:r>
      </w:hyperlink>
    </w:p>
    <w:p w14:paraId="61F4C933" w14:textId="77777777" w:rsidR="00086F54" w:rsidRPr="003B7E24" w:rsidRDefault="00086F54" w:rsidP="00086F54">
      <w:pPr>
        <w:ind w:left="-567"/>
        <w:jc w:val="both"/>
        <w:rPr>
          <w:rFonts w:eastAsia="Calibri"/>
          <w:b/>
          <w:color w:val="000000"/>
          <w:lang w:val="de-DE" w:eastAsia="en-US"/>
        </w:rPr>
      </w:pPr>
    </w:p>
    <w:p w14:paraId="06D7858B" w14:textId="77777777" w:rsidR="00086F54" w:rsidRPr="00F75072" w:rsidRDefault="00086F54" w:rsidP="00086F54">
      <w:pPr>
        <w:ind w:left="-567" w:right="-618"/>
        <w:jc w:val="both"/>
        <w:rPr>
          <w:rFonts w:ascii="Arial" w:hAnsi="Arial" w:cs="Arial"/>
          <w:bCs/>
          <w:color w:val="000000"/>
          <w:sz w:val="22"/>
          <w:szCs w:val="22"/>
          <w:lang w:val="pl-PL"/>
        </w:rPr>
      </w:pPr>
      <w:proofErr w:type="spellStart"/>
      <w:r w:rsidRPr="00F75072">
        <w:rPr>
          <w:rFonts w:ascii="Arial" w:hAnsi="Arial" w:cs="Arial"/>
          <w:b/>
          <w:bCs/>
          <w:sz w:val="22"/>
          <w:lang w:val="pl-PL"/>
        </w:rPr>
        <w:t>Contact</w:t>
      </w:r>
      <w:proofErr w:type="spellEnd"/>
      <w:r w:rsidRPr="00F75072">
        <w:rPr>
          <w:rFonts w:ascii="Arial" w:hAnsi="Arial" w:cs="Arial"/>
          <w:b/>
          <w:bCs/>
          <w:sz w:val="22"/>
          <w:lang w:val="pl-PL"/>
        </w:rPr>
        <w:t>:</w:t>
      </w:r>
      <w:r w:rsidRPr="00F75072">
        <w:rPr>
          <w:rFonts w:ascii="Arial" w:hAnsi="Arial" w:cs="Arial"/>
          <w:sz w:val="22"/>
          <w:lang w:val="pl-PL"/>
        </w:rPr>
        <w:t xml:space="preserve"> </w:t>
      </w:r>
      <w:r w:rsidRPr="00F75072">
        <w:rPr>
          <w:rFonts w:ascii="Arial" w:hAnsi="Arial" w:cs="Arial"/>
          <w:sz w:val="22"/>
          <w:szCs w:val="22"/>
          <w:lang w:val="pl-PL"/>
        </w:rPr>
        <w:t>Magdalena Ossowska</w:t>
      </w:r>
      <w:r w:rsidRPr="00F75072">
        <w:rPr>
          <w:rFonts w:ascii="Arial" w:hAnsi="Arial" w:cs="Arial"/>
          <w:sz w:val="22"/>
          <w:szCs w:val="22"/>
          <w:lang w:val="pl-PL"/>
        </w:rPr>
        <w:tab/>
      </w:r>
      <w:r w:rsidRPr="00F75072">
        <w:rPr>
          <w:rFonts w:ascii="Arial" w:hAnsi="Arial" w:cs="Arial"/>
          <w:sz w:val="22"/>
          <w:szCs w:val="22"/>
          <w:lang w:val="pl-PL"/>
        </w:rPr>
        <w:tab/>
      </w:r>
      <w:r w:rsidRPr="00F75072">
        <w:rPr>
          <w:rFonts w:ascii="Arial" w:hAnsi="Arial" w:cs="Arial"/>
          <w:sz w:val="22"/>
          <w:szCs w:val="22"/>
          <w:lang w:val="pl-PL"/>
        </w:rPr>
        <w:tab/>
      </w:r>
      <w:r w:rsidRPr="00F75072">
        <w:rPr>
          <w:rFonts w:ascii="Arial" w:hAnsi="Arial" w:cs="Arial"/>
          <w:sz w:val="22"/>
          <w:szCs w:val="22"/>
          <w:lang w:val="pl-PL"/>
        </w:rPr>
        <w:tab/>
      </w:r>
      <w:proofErr w:type="spellStart"/>
      <w:r w:rsidRPr="00F75072">
        <w:rPr>
          <w:rFonts w:ascii="Arial" w:hAnsi="Arial" w:cs="Arial"/>
          <w:b/>
          <w:color w:val="000000"/>
          <w:sz w:val="22"/>
          <w:szCs w:val="22"/>
          <w:lang w:val="pl-PL"/>
        </w:rPr>
        <w:t>Contact</w:t>
      </w:r>
      <w:proofErr w:type="spellEnd"/>
      <w:r w:rsidRPr="00F75072">
        <w:rPr>
          <w:rFonts w:ascii="Arial" w:hAnsi="Arial" w:cs="Arial"/>
          <w:bCs/>
          <w:color w:val="000000"/>
          <w:sz w:val="22"/>
          <w:szCs w:val="22"/>
          <w:lang w:val="pl-PL"/>
        </w:rPr>
        <w:t>: Anna Drzewiecka</w:t>
      </w:r>
    </w:p>
    <w:p w14:paraId="152ADB13" w14:textId="77777777" w:rsidR="00086F54" w:rsidRDefault="00086F54" w:rsidP="00086F54">
      <w:pPr>
        <w:ind w:left="-567" w:right="-618"/>
        <w:jc w:val="both"/>
        <w:rPr>
          <w:rFonts w:ascii="Arial" w:hAnsi="Arial" w:cs="Arial"/>
          <w:bCs/>
          <w:color w:val="000000"/>
          <w:sz w:val="22"/>
          <w:szCs w:val="22"/>
        </w:rPr>
      </w:pPr>
      <w:r>
        <w:rPr>
          <w:rFonts w:ascii="Arial" w:hAnsi="Arial" w:cs="Arial"/>
          <w:b/>
          <w:bCs/>
          <w:sz w:val="22"/>
          <w:lang w:val="en-GB"/>
        </w:rPr>
        <w:t>Phone:</w:t>
      </w:r>
      <w:r>
        <w:rPr>
          <w:rFonts w:ascii="Arial" w:hAnsi="Arial" w:cs="Arial"/>
          <w:sz w:val="22"/>
          <w:lang w:val="en-GB"/>
        </w:rPr>
        <w:t xml:space="preserve"> </w:t>
      </w:r>
      <w:r>
        <w:rPr>
          <w:rFonts w:ascii="Arial" w:hAnsi="Arial" w:cs="Arial"/>
          <w:sz w:val="22"/>
          <w:szCs w:val="22"/>
          <w:lang w:val="en-GB"/>
        </w:rPr>
        <w:t>+48 502 556 846</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FA1356">
        <w:rPr>
          <w:rFonts w:ascii="Arial" w:hAnsi="Arial" w:cs="Arial"/>
          <w:b/>
          <w:color w:val="000000"/>
          <w:sz w:val="22"/>
          <w:szCs w:val="22"/>
          <w:lang w:val="en-GB"/>
        </w:rPr>
        <w:t>Phone</w:t>
      </w:r>
      <w:r w:rsidRPr="00FA1356">
        <w:rPr>
          <w:rFonts w:ascii="Arial" w:hAnsi="Arial" w:cs="Arial"/>
          <w:bCs/>
          <w:color w:val="000000"/>
          <w:sz w:val="22"/>
          <w:szCs w:val="22"/>
          <w:lang w:val="en-GB"/>
        </w:rPr>
        <w:t>: +48 504 020 522</w:t>
      </w:r>
    </w:p>
    <w:p w14:paraId="28231682" w14:textId="77777777" w:rsidR="00086F54" w:rsidRPr="00FA1356" w:rsidRDefault="00086F54" w:rsidP="00086F54">
      <w:pPr>
        <w:ind w:left="-567" w:right="-618"/>
        <w:jc w:val="both"/>
        <w:rPr>
          <w:rStyle w:val="Hipercze"/>
          <w:color w:val="0070C0"/>
          <w:lang w:val="en-GB"/>
        </w:rPr>
      </w:pPr>
      <w:r>
        <w:rPr>
          <w:rFonts w:ascii="Arial" w:hAnsi="Arial" w:cs="Arial"/>
          <w:b/>
          <w:bCs/>
          <w:sz w:val="22"/>
          <w:lang w:val="en-GB"/>
        </w:rPr>
        <w:t>Email:</w:t>
      </w:r>
      <w:r>
        <w:rPr>
          <w:rFonts w:ascii="Arial" w:hAnsi="Arial" w:cs="Arial"/>
          <w:sz w:val="22"/>
          <w:lang w:val="en-GB"/>
        </w:rPr>
        <w:t xml:space="preserve"> </w:t>
      </w:r>
      <w:hyperlink r:id="rId13" w:history="1">
        <w:r>
          <w:rPr>
            <w:rStyle w:val="Hipercze"/>
            <w:rFonts w:ascii="Arial" w:hAnsi="Arial" w:cs="Arial"/>
            <w:sz w:val="22"/>
            <w:szCs w:val="22"/>
            <w:lang w:val="en-GB"/>
          </w:rPr>
          <w:t>magdalena.ossowska@linkleaders.pl</w:t>
        </w:r>
      </w:hyperlink>
      <w:r w:rsidRPr="00FA1356">
        <w:rPr>
          <w:rStyle w:val="Hipercze"/>
          <w:rFonts w:ascii="Arial" w:hAnsi="Arial" w:cs="Arial"/>
          <w:sz w:val="22"/>
          <w:szCs w:val="22"/>
          <w:u w:val="none"/>
          <w:lang w:val="en-GB"/>
        </w:rPr>
        <w:tab/>
      </w:r>
      <w:r w:rsidRPr="00FA1356">
        <w:rPr>
          <w:rStyle w:val="Hipercze"/>
          <w:rFonts w:ascii="Arial" w:hAnsi="Arial" w:cs="Arial"/>
          <w:sz w:val="22"/>
          <w:szCs w:val="22"/>
          <w:u w:val="none"/>
          <w:lang w:val="en-GB"/>
        </w:rPr>
        <w:tab/>
      </w:r>
      <w:r w:rsidRPr="00FA1356">
        <w:rPr>
          <w:rFonts w:ascii="Arial" w:hAnsi="Arial" w:cs="Arial"/>
          <w:b/>
          <w:color w:val="000000"/>
          <w:sz w:val="22"/>
          <w:szCs w:val="22"/>
          <w:lang w:val="en-GB"/>
        </w:rPr>
        <w:t>Email</w:t>
      </w:r>
      <w:r w:rsidRPr="00FA1356">
        <w:rPr>
          <w:rFonts w:ascii="Arial" w:hAnsi="Arial" w:cs="Arial"/>
          <w:bCs/>
          <w:color w:val="000000"/>
          <w:sz w:val="22"/>
          <w:szCs w:val="22"/>
          <w:lang w:val="en-GB"/>
        </w:rPr>
        <w:t xml:space="preserve">: </w:t>
      </w:r>
      <w:hyperlink r:id="rId14" w:history="1">
        <w:r>
          <w:rPr>
            <w:rStyle w:val="Hipercze"/>
            <w:rFonts w:ascii="Arial" w:hAnsi="Arial" w:cs="Arial"/>
            <w:sz w:val="22"/>
            <w:szCs w:val="22"/>
            <w:lang w:val="en-GB"/>
          </w:rPr>
          <w:t>anna.drzewiecka@linkleaders.pl</w:t>
        </w:r>
      </w:hyperlink>
    </w:p>
    <w:p w14:paraId="22F0E86E" w14:textId="77777777" w:rsidR="00895081" w:rsidRPr="00CA3AD0" w:rsidRDefault="00895081" w:rsidP="00A272A2">
      <w:pPr>
        <w:ind w:right="-618"/>
        <w:rPr>
          <w:rFonts w:ascii="Arial" w:hAnsi="Arial" w:cs="Arial"/>
          <w:sz w:val="22"/>
          <w:szCs w:val="22"/>
          <w:lang w:val="en-GB"/>
        </w:rPr>
      </w:pPr>
    </w:p>
    <w:sectPr w:rsidR="00895081" w:rsidRPr="00CA3AD0" w:rsidSect="00546C43">
      <w:headerReference w:type="default" r:id="rId15"/>
      <w:headerReference w:type="first" r:id="rId16"/>
      <w:pgSz w:w="11900" w:h="16840"/>
      <w:pgMar w:top="1195" w:right="985" w:bottom="1440" w:left="1440" w:header="330"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084A" w14:textId="77777777" w:rsidR="006135CF" w:rsidRDefault="006135CF" w:rsidP="0045426F">
      <w:r>
        <w:separator/>
      </w:r>
    </w:p>
  </w:endnote>
  <w:endnote w:type="continuationSeparator" w:id="0">
    <w:p w14:paraId="3C638CD2" w14:textId="77777777" w:rsidR="006135CF" w:rsidRDefault="006135CF" w:rsidP="0045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altName w:val="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EB507" w14:textId="77777777" w:rsidR="006135CF" w:rsidRDefault="006135CF" w:rsidP="0045426F">
      <w:r>
        <w:separator/>
      </w:r>
    </w:p>
  </w:footnote>
  <w:footnote w:type="continuationSeparator" w:id="0">
    <w:p w14:paraId="19E3AEC0" w14:textId="77777777" w:rsidR="006135CF" w:rsidRDefault="006135CF" w:rsidP="0045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C259" w14:textId="77777777" w:rsidR="00D53752" w:rsidRDefault="00D53752" w:rsidP="00F12B14">
    <w:pPr>
      <w:pStyle w:val="Nagwek"/>
      <w:tabs>
        <w:tab w:val="clear" w:pos="9026"/>
      </w:tabs>
      <w:ind w:left="-851" w:right="-1045"/>
    </w:pPr>
    <w:r w:rsidRPr="00293E5E">
      <w:rPr>
        <w:noProof/>
        <w:lang w:val="en-GB" w:eastAsia="en-GB"/>
      </w:rPr>
      <w:drawing>
        <wp:inline distT="0" distB="0" distL="0" distR="0" wp14:anchorId="24912BE6" wp14:editId="704DD917">
          <wp:extent cx="7200900" cy="914400"/>
          <wp:effectExtent l="0" t="0" r="0" b="0"/>
          <wp:docPr id="9" name="Picture 9" descr="/Users/karakeough/Box Sync/2016/Brand/New Materials/Press Release/PressRelease-Header-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karakeough/Box Sync/2016/Brand/New Materials/Press Release/PressRelease-Header-02-01.png"/>
                  <pic:cNvPicPr>
                    <a:picLocks noChangeAspect="1" noChangeArrowheads="1"/>
                  </pic:cNvPicPr>
                </pic:nvPicPr>
                <pic:blipFill>
                  <a:blip r:embed="rId1">
                    <a:extLst>
                      <a:ext uri="{28A0092B-C50C-407E-A947-70E740481C1C}">
                        <a14:useLocalDpi xmlns:a14="http://schemas.microsoft.com/office/drawing/2010/main" val="0"/>
                      </a:ext>
                    </a:extLst>
                  </a:blip>
                  <a:srcRect b="33150"/>
                  <a:stretch>
                    <a:fillRect/>
                  </a:stretch>
                </pic:blipFill>
                <pic:spPr bwMode="auto">
                  <a:xfrm>
                    <a:off x="0" y="0"/>
                    <a:ext cx="720090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D015" w14:textId="77777777" w:rsidR="00D53752" w:rsidRDefault="00D53752" w:rsidP="00F30A2E">
    <w:pPr>
      <w:pStyle w:val="Nagwek"/>
      <w:ind w:left="-851"/>
    </w:pPr>
    <w:r>
      <w:rPr>
        <w:noProof/>
        <w:lang w:val="en-GB" w:eastAsia="en-GB"/>
      </w:rPr>
      <mc:AlternateContent>
        <mc:Choice Requires="wps">
          <w:drawing>
            <wp:anchor distT="0" distB="0" distL="114300" distR="114300" simplePos="0" relativeHeight="251657728" behindDoc="0" locked="0" layoutInCell="1" allowOverlap="1" wp14:anchorId="758E2C95" wp14:editId="6A513940">
              <wp:simplePos x="0" y="0"/>
              <wp:positionH relativeFrom="column">
                <wp:posOffset>-442127</wp:posOffset>
              </wp:positionH>
              <wp:positionV relativeFrom="paragraph">
                <wp:posOffset>544076</wp:posOffset>
              </wp:positionV>
              <wp:extent cx="3788228" cy="6324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228" cy="632460"/>
                      </a:xfrm>
                      <a:prstGeom prst="rect">
                        <a:avLst/>
                      </a:prstGeom>
                      <a:noFill/>
                      <a:ln>
                        <a:noFill/>
                      </a:ln>
                      <a:effectLst/>
                    </wps:spPr>
                    <wps:txbx>
                      <w:txbxContent>
                        <w:p w14:paraId="5E2532E2" w14:textId="77777777" w:rsidR="005818F0" w:rsidRPr="00D5237E" w:rsidRDefault="005818F0" w:rsidP="005818F0">
                          <w:pPr>
                            <w:rPr>
                              <w:rFonts w:ascii="Arial" w:hAnsi="Arial" w:cs="Arial"/>
                              <w:sz w:val="60"/>
                              <w:szCs w:val="60"/>
                              <w:lang w:val="pl-PL"/>
                            </w:rPr>
                          </w:pPr>
                          <w:r w:rsidRPr="007955D5">
                            <w:rPr>
                              <w:rFonts w:ascii="Arial" w:hAnsi="Arial" w:cs="Arial"/>
                              <w:sz w:val="60"/>
                              <w:szCs w:val="60"/>
                              <w:lang w:val="pl-PL"/>
                            </w:rPr>
                            <w:t>News Release</w:t>
                          </w:r>
                        </w:p>
                        <w:p w14:paraId="190B20B4" w14:textId="782560ED" w:rsidR="00D53752" w:rsidRPr="006D1E3C" w:rsidRDefault="00D53752">
                          <w:pPr>
                            <w:rPr>
                              <w:rFonts w:ascii="Arial" w:hAnsi="Arial" w:cs="Arial"/>
                              <w:sz w:val="60"/>
                              <w:szCs w:val="60"/>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E2C95" id="_x0000_t202" coordsize="21600,21600" o:spt="202" path="m,l,21600r21600,l21600,xe">
              <v:stroke joinstyle="miter"/>
              <v:path gradientshapeok="t" o:connecttype="rect"/>
            </v:shapetype>
            <v:shape id="Text Box 14" o:spid="_x0000_s1026" type="#_x0000_t202" style="position:absolute;left:0;text-align:left;margin-left:-34.8pt;margin-top:42.85pt;width:298.3pt;height: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vIIQIAAEoEAAAOAAAAZHJzL2Uyb0RvYy54bWysVE2P2jAQvVfqf7B8L4EsZWlEWNFdUVVC&#10;uyux1Z6NY5Oojse1DQn99R07CdBtT1Uvztgzno/3nrO4a2tFjsK6CnROJ6MxJUJzKCq9z+m3l/WH&#10;OSXOM10wBVrk9CQcvVu+f7doTCZSKEEVwhJMol3WmJyW3pssSRwvRc3cCIzQ6JRga+Zxa/dJYVmD&#10;2WuVpOPxLGnAFsYCF87h6UPnpMuYX0rB/ZOUTniicoq9+bjauO7CmiwXLNtbZsqK922wf+iiZpXG&#10;oudUD8wzcrDVH6nqiltwIP2IQ52AlBUXcQacZjJ+M822ZEbEWRAcZ84wuf+Xlj8et+bZEt9+hhYJ&#10;jEM4swH+3SE2SWNc1scETF3mMDoM2kpbhy+OQPAiYns64ylaTzge3tzO52mKCuDom92k01kEPLnc&#10;Ntb5LwJqEoycWuQrdsCOG+dDfZYNIaGYhnWlVORM6d8OMLA7EZH0/val4WD5dtfi3WDuoDjh1BY6&#10;QTjD1xV2sGHOPzOLCsB5UNX+CRepoMkp9BYlJdiffzsP8UgMeilpUFE5dT8OzApK1FeNlH2aTKdB&#10;gnEz/Xib4sZee3bXHn2o7wFFO8H3Y3g0Q7xXgykt1K8o/lWoii6mOdbOqR/Me9/pHB8PF6tVDELR&#10;GeY3emv4QHbA96V9Zdb0JHik7xEG7bHsDRddbAf+6uBBVpGoC6q9alCwkb/+cYUXcb2PUZdfwPIX&#10;AAAA//8DAFBLAwQUAAYACAAAACEA1l7KgN4AAAAKAQAADwAAAGRycy9kb3ducmV2LnhtbEyPwU7D&#10;MBBE70j9B2uRuLU2haRpiFMhEFcQbUHi5sbbJGq8jmK3CX/PcoLjap9m3hSbyXXigkNoPWm4XSgQ&#10;SJW3LdUa9ruXeQYiREPWdJ5QwzcG2JSzq8Lk1o/0jpdtrAWHUMiNhibGPpcyVA06Exa+R+Lf0Q/O&#10;RD6HWtrBjBzuOrlUKpXOtMQNjenxqcHqtD07DR+vx6/Pe/VWP7ukH/2kJLm11Prmenp8ABFxin8w&#10;/OqzOpTsdPBnskF0GubpOmVUQ5asQDCQLFc87sBkltyBLAv5f0L5AwAA//8DAFBLAQItABQABgAI&#10;AAAAIQC2gziS/gAAAOEBAAATAAAAAAAAAAAAAAAAAAAAAABbQ29udGVudF9UeXBlc10ueG1sUEsB&#10;Ai0AFAAGAAgAAAAhADj9If/WAAAAlAEAAAsAAAAAAAAAAAAAAAAALwEAAF9yZWxzLy5yZWxzUEsB&#10;Ai0AFAAGAAgAAAAhAC1Iy8ghAgAASgQAAA4AAAAAAAAAAAAAAAAALgIAAGRycy9lMm9Eb2MueG1s&#10;UEsBAi0AFAAGAAgAAAAhANZeyoDeAAAACgEAAA8AAAAAAAAAAAAAAAAAewQAAGRycy9kb3ducmV2&#10;LnhtbFBLBQYAAAAABAAEAPMAAACGBQAAAAA=&#10;" filled="f" stroked="f">
              <v:textbox>
                <w:txbxContent>
                  <w:p w14:paraId="5E2532E2" w14:textId="77777777" w:rsidR="005818F0" w:rsidRPr="00D5237E" w:rsidRDefault="005818F0" w:rsidP="005818F0">
                    <w:pPr>
                      <w:rPr>
                        <w:rFonts w:ascii="Arial" w:hAnsi="Arial" w:cs="Arial"/>
                        <w:sz w:val="60"/>
                        <w:szCs w:val="60"/>
                        <w:lang w:val="pl-PL"/>
                      </w:rPr>
                    </w:pPr>
                    <w:r w:rsidRPr="007955D5">
                      <w:rPr>
                        <w:rFonts w:ascii="Arial" w:hAnsi="Arial" w:cs="Arial"/>
                        <w:sz w:val="60"/>
                        <w:szCs w:val="60"/>
                        <w:lang w:val="pl-PL"/>
                      </w:rPr>
                      <w:t xml:space="preserve">News </w:t>
                    </w:r>
                    <w:proofErr w:type="spellStart"/>
                    <w:r w:rsidRPr="007955D5">
                      <w:rPr>
                        <w:rFonts w:ascii="Arial" w:hAnsi="Arial" w:cs="Arial"/>
                        <w:sz w:val="60"/>
                        <w:szCs w:val="60"/>
                        <w:lang w:val="pl-PL"/>
                      </w:rPr>
                      <w:t>Release</w:t>
                    </w:r>
                    <w:proofErr w:type="spellEnd"/>
                  </w:p>
                  <w:p w14:paraId="190B20B4" w14:textId="782560ED" w:rsidR="00D53752" w:rsidRPr="006D1E3C" w:rsidRDefault="00D53752">
                    <w:pPr>
                      <w:rPr>
                        <w:rFonts w:ascii="Arial" w:hAnsi="Arial" w:cs="Arial"/>
                        <w:sz w:val="60"/>
                        <w:szCs w:val="60"/>
                        <w:lang w:val="pl-PL"/>
                      </w:rPr>
                    </w:pPr>
                  </w:p>
                </w:txbxContent>
              </v:textbox>
            </v:shape>
          </w:pict>
        </mc:Fallback>
      </mc:AlternateContent>
    </w:r>
    <w:r w:rsidRPr="00293E5E">
      <w:rPr>
        <w:noProof/>
        <w:lang w:val="en-GB" w:eastAsia="en-GB"/>
      </w:rPr>
      <w:drawing>
        <wp:inline distT="0" distB="0" distL="0" distR="0" wp14:anchorId="490E4675" wp14:editId="43B1DA29">
          <wp:extent cx="6832600" cy="1143000"/>
          <wp:effectExtent l="0" t="0" r="0" b="0"/>
          <wp:docPr id="10" name="Picture 13" descr="/Users/karakeough/Box Sync/2016/Brand/New Materials/Press Release/PR-Header-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karakeough/Box Sync/2016/Brand/New Materials/Press Release/PR-Header-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58B"/>
    <w:multiLevelType w:val="hybridMultilevel"/>
    <w:tmpl w:val="9864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A401CD"/>
    <w:multiLevelType w:val="hybridMultilevel"/>
    <w:tmpl w:val="053C2168"/>
    <w:lvl w:ilvl="0" w:tplc="A2EA7CBE">
      <w:start w:val="1"/>
      <w:numFmt w:val="bullet"/>
      <w:lvlText w:val="-"/>
      <w:lvlJc w:val="left"/>
      <w:pPr>
        <w:ind w:left="-207" w:hanging="360"/>
      </w:pPr>
      <w:rPr>
        <w:rFonts w:ascii="Source Sans Pro Light" w:eastAsia="DengXian" w:hAnsi="Source Sans Pro Light"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15:restartNumberingAfterBreak="0">
    <w:nsid w:val="29A97656"/>
    <w:multiLevelType w:val="hybridMultilevel"/>
    <w:tmpl w:val="32F8A838"/>
    <w:lvl w:ilvl="0" w:tplc="414A35B8">
      <w:start w:val="1"/>
      <w:numFmt w:val="bullet"/>
      <w:lvlText w:val="-"/>
      <w:lvlJc w:val="left"/>
      <w:pPr>
        <w:ind w:left="420" w:hanging="360"/>
      </w:pPr>
      <w:rPr>
        <w:rFonts w:ascii="Source Sans Pro Light" w:eastAsia="DengXian" w:hAnsi="Source Sans Pro Ligh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0683599"/>
    <w:multiLevelType w:val="hybridMultilevel"/>
    <w:tmpl w:val="CEFAC65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4" w15:restartNumberingAfterBreak="0">
    <w:nsid w:val="487C0EE4"/>
    <w:multiLevelType w:val="hybridMultilevel"/>
    <w:tmpl w:val="FD38F794"/>
    <w:lvl w:ilvl="0" w:tplc="04150001">
      <w:start w:val="1"/>
      <w:numFmt w:val="bullet"/>
      <w:lvlText w:val=""/>
      <w:lvlJc w:val="left"/>
      <w:pPr>
        <w:ind w:left="513" w:hanging="360"/>
      </w:pPr>
      <w:rPr>
        <w:rFonts w:ascii="Symbol" w:hAnsi="Symbol" w:hint="default"/>
      </w:rPr>
    </w:lvl>
    <w:lvl w:ilvl="1" w:tplc="04150003" w:tentative="1">
      <w:start w:val="1"/>
      <w:numFmt w:val="bullet"/>
      <w:lvlText w:val="o"/>
      <w:lvlJc w:val="left"/>
      <w:pPr>
        <w:ind w:left="1233" w:hanging="360"/>
      </w:pPr>
      <w:rPr>
        <w:rFonts w:ascii="Courier New" w:hAnsi="Courier New" w:cs="Courier New" w:hint="default"/>
      </w:rPr>
    </w:lvl>
    <w:lvl w:ilvl="2" w:tplc="04150005" w:tentative="1">
      <w:start w:val="1"/>
      <w:numFmt w:val="bullet"/>
      <w:lvlText w:val=""/>
      <w:lvlJc w:val="left"/>
      <w:pPr>
        <w:ind w:left="1953" w:hanging="360"/>
      </w:pPr>
      <w:rPr>
        <w:rFonts w:ascii="Wingdings" w:hAnsi="Wingdings" w:hint="default"/>
      </w:rPr>
    </w:lvl>
    <w:lvl w:ilvl="3" w:tplc="04150001" w:tentative="1">
      <w:start w:val="1"/>
      <w:numFmt w:val="bullet"/>
      <w:lvlText w:val=""/>
      <w:lvlJc w:val="left"/>
      <w:pPr>
        <w:ind w:left="2673" w:hanging="360"/>
      </w:pPr>
      <w:rPr>
        <w:rFonts w:ascii="Symbol" w:hAnsi="Symbol" w:hint="default"/>
      </w:rPr>
    </w:lvl>
    <w:lvl w:ilvl="4" w:tplc="04150003" w:tentative="1">
      <w:start w:val="1"/>
      <w:numFmt w:val="bullet"/>
      <w:lvlText w:val="o"/>
      <w:lvlJc w:val="left"/>
      <w:pPr>
        <w:ind w:left="3393" w:hanging="360"/>
      </w:pPr>
      <w:rPr>
        <w:rFonts w:ascii="Courier New" w:hAnsi="Courier New" w:cs="Courier New" w:hint="default"/>
      </w:rPr>
    </w:lvl>
    <w:lvl w:ilvl="5" w:tplc="04150005" w:tentative="1">
      <w:start w:val="1"/>
      <w:numFmt w:val="bullet"/>
      <w:lvlText w:val=""/>
      <w:lvlJc w:val="left"/>
      <w:pPr>
        <w:ind w:left="4113" w:hanging="360"/>
      </w:pPr>
      <w:rPr>
        <w:rFonts w:ascii="Wingdings" w:hAnsi="Wingdings" w:hint="default"/>
      </w:rPr>
    </w:lvl>
    <w:lvl w:ilvl="6" w:tplc="04150001" w:tentative="1">
      <w:start w:val="1"/>
      <w:numFmt w:val="bullet"/>
      <w:lvlText w:val=""/>
      <w:lvlJc w:val="left"/>
      <w:pPr>
        <w:ind w:left="4833" w:hanging="360"/>
      </w:pPr>
      <w:rPr>
        <w:rFonts w:ascii="Symbol" w:hAnsi="Symbol" w:hint="default"/>
      </w:rPr>
    </w:lvl>
    <w:lvl w:ilvl="7" w:tplc="04150003" w:tentative="1">
      <w:start w:val="1"/>
      <w:numFmt w:val="bullet"/>
      <w:lvlText w:val="o"/>
      <w:lvlJc w:val="left"/>
      <w:pPr>
        <w:ind w:left="5553" w:hanging="360"/>
      </w:pPr>
      <w:rPr>
        <w:rFonts w:ascii="Courier New" w:hAnsi="Courier New" w:cs="Courier New" w:hint="default"/>
      </w:rPr>
    </w:lvl>
    <w:lvl w:ilvl="8" w:tplc="04150005" w:tentative="1">
      <w:start w:val="1"/>
      <w:numFmt w:val="bullet"/>
      <w:lvlText w:val=""/>
      <w:lvlJc w:val="left"/>
      <w:pPr>
        <w:ind w:left="6273" w:hanging="360"/>
      </w:pPr>
      <w:rPr>
        <w:rFonts w:ascii="Wingdings" w:hAnsi="Wingdings" w:hint="default"/>
      </w:rPr>
    </w:lvl>
  </w:abstractNum>
  <w:abstractNum w:abstractNumId="5" w15:restartNumberingAfterBreak="0">
    <w:nsid w:val="5A0B24CF"/>
    <w:multiLevelType w:val="hybridMultilevel"/>
    <w:tmpl w:val="CF30F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08D330D"/>
    <w:multiLevelType w:val="hybridMultilevel"/>
    <w:tmpl w:val="224E6456"/>
    <w:lvl w:ilvl="0" w:tplc="2056DE34">
      <w:start w:val="1"/>
      <w:numFmt w:val="bullet"/>
      <w:lvlText w:val="-"/>
      <w:lvlJc w:val="left"/>
      <w:pPr>
        <w:ind w:left="780" w:hanging="360"/>
      </w:pPr>
      <w:rPr>
        <w:rFonts w:ascii="Source Sans Pro Light" w:eastAsia="DengXian" w:hAnsi="Source Sans Pro Light"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77"/>
    <w:rsid w:val="00002833"/>
    <w:rsid w:val="00002917"/>
    <w:rsid w:val="00002D2B"/>
    <w:rsid w:val="00006E51"/>
    <w:rsid w:val="000115CE"/>
    <w:rsid w:val="000135CC"/>
    <w:rsid w:val="000150C4"/>
    <w:rsid w:val="00015E25"/>
    <w:rsid w:val="00020B20"/>
    <w:rsid w:val="000223E5"/>
    <w:rsid w:val="0002286D"/>
    <w:rsid w:val="00024E6C"/>
    <w:rsid w:val="0002687C"/>
    <w:rsid w:val="00027592"/>
    <w:rsid w:val="00030775"/>
    <w:rsid w:val="00034E31"/>
    <w:rsid w:val="0003516B"/>
    <w:rsid w:val="00040CD9"/>
    <w:rsid w:val="00041196"/>
    <w:rsid w:val="00051727"/>
    <w:rsid w:val="000535A0"/>
    <w:rsid w:val="000612A2"/>
    <w:rsid w:val="00061346"/>
    <w:rsid w:val="000622B9"/>
    <w:rsid w:val="00062790"/>
    <w:rsid w:val="00064C81"/>
    <w:rsid w:val="00064DCD"/>
    <w:rsid w:val="00066093"/>
    <w:rsid w:val="00067114"/>
    <w:rsid w:val="0007272C"/>
    <w:rsid w:val="00074577"/>
    <w:rsid w:val="000754B6"/>
    <w:rsid w:val="00076904"/>
    <w:rsid w:val="000771CE"/>
    <w:rsid w:val="000779C6"/>
    <w:rsid w:val="00081E1F"/>
    <w:rsid w:val="00084C4C"/>
    <w:rsid w:val="000862A4"/>
    <w:rsid w:val="00086F54"/>
    <w:rsid w:val="00091829"/>
    <w:rsid w:val="00097CEB"/>
    <w:rsid w:val="00097F30"/>
    <w:rsid w:val="000A13DA"/>
    <w:rsid w:val="000A1E3E"/>
    <w:rsid w:val="000A5200"/>
    <w:rsid w:val="000B239D"/>
    <w:rsid w:val="000B49A3"/>
    <w:rsid w:val="000B7DF3"/>
    <w:rsid w:val="000C0FCE"/>
    <w:rsid w:val="000C32C5"/>
    <w:rsid w:val="000D06EC"/>
    <w:rsid w:val="000D2ABD"/>
    <w:rsid w:val="000D5D64"/>
    <w:rsid w:val="000D5F9C"/>
    <w:rsid w:val="000E1EE2"/>
    <w:rsid w:val="000E2E05"/>
    <w:rsid w:val="000F0BD2"/>
    <w:rsid w:val="000F2791"/>
    <w:rsid w:val="000F7B8E"/>
    <w:rsid w:val="00100BE2"/>
    <w:rsid w:val="001060DA"/>
    <w:rsid w:val="00106210"/>
    <w:rsid w:val="001142F5"/>
    <w:rsid w:val="001167CC"/>
    <w:rsid w:val="001214B8"/>
    <w:rsid w:val="001219C6"/>
    <w:rsid w:val="00122FB1"/>
    <w:rsid w:val="00130897"/>
    <w:rsid w:val="001352D7"/>
    <w:rsid w:val="0013765D"/>
    <w:rsid w:val="00142D9F"/>
    <w:rsid w:val="001502A3"/>
    <w:rsid w:val="00153A44"/>
    <w:rsid w:val="00154B82"/>
    <w:rsid w:val="00156030"/>
    <w:rsid w:val="00156046"/>
    <w:rsid w:val="00160046"/>
    <w:rsid w:val="001600AA"/>
    <w:rsid w:val="00160A30"/>
    <w:rsid w:val="001613B2"/>
    <w:rsid w:val="00162586"/>
    <w:rsid w:val="0016351E"/>
    <w:rsid w:val="00170C8C"/>
    <w:rsid w:val="00170FAB"/>
    <w:rsid w:val="001711E8"/>
    <w:rsid w:val="00171B43"/>
    <w:rsid w:val="001726E6"/>
    <w:rsid w:val="00175179"/>
    <w:rsid w:val="00176BD5"/>
    <w:rsid w:val="001774EE"/>
    <w:rsid w:val="0017755B"/>
    <w:rsid w:val="001800D2"/>
    <w:rsid w:val="00180FA2"/>
    <w:rsid w:val="00182A70"/>
    <w:rsid w:val="001834E8"/>
    <w:rsid w:val="001879B3"/>
    <w:rsid w:val="00187FC1"/>
    <w:rsid w:val="00187FE0"/>
    <w:rsid w:val="00193F91"/>
    <w:rsid w:val="00195342"/>
    <w:rsid w:val="00197BDD"/>
    <w:rsid w:val="001A1FEC"/>
    <w:rsid w:val="001A22A2"/>
    <w:rsid w:val="001A7457"/>
    <w:rsid w:val="001B0591"/>
    <w:rsid w:val="001B235F"/>
    <w:rsid w:val="001B3D2E"/>
    <w:rsid w:val="001B6858"/>
    <w:rsid w:val="001B7B24"/>
    <w:rsid w:val="001C126E"/>
    <w:rsid w:val="001C1C17"/>
    <w:rsid w:val="001C5EDB"/>
    <w:rsid w:val="001C5EF5"/>
    <w:rsid w:val="001D3904"/>
    <w:rsid w:val="001D50B3"/>
    <w:rsid w:val="001D6E24"/>
    <w:rsid w:val="001E01DE"/>
    <w:rsid w:val="001E2817"/>
    <w:rsid w:val="001E5C9E"/>
    <w:rsid w:val="001E71A2"/>
    <w:rsid w:val="001F1EB1"/>
    <w:rsid w:val="001F34BC"/>
    <w:rsid w:val="001F4ED4"/>
    <w:rsid w:val="00201B80"/>
    <w:rsid w:val="00202233"/>
    <w:rsid w:val="00202C05"/>
    <w:rsid w:val="002032BA"/>
    <w:rsid w:val="0020486F"/>
    <w:rsid w:val="002059AA"/>
    <w:rsid w:val="002110C2"/>
    <w:rsid w:val="0021223D"/>
    <w:rsid w:val="002125F6"/>
    <w:rsid w:val="0021436A"/>
    <w:rsid w:val="0021709E"/>
    <w:rsid w:val="0021745C"/>
    <w:rsid w:val="00217D3C"/>
    <w:rsid w:val="00225245"/>
    <w:rsid w:val="00233346"/>
    <w:rsid w:val="00240007"/>
    <w:rsid w:val="00243DF1"/>
    <w:rsid w:val="0024562A"/>
    <w:rsid w:val="00250199"/>
    <w:rsid w:val="00250401"/>
    <w:rsid w:val="00250F92"/>
    <w:rsid w:val="0025207E"/>
    <w:rsid w:val="00253116"/>
    <w:rsid w:val="0025376B"/>
    <w:rsid w:val="00257789"/>
    <w:rsid w:val="00260D09"/>
    <w:rsid w:val="00260F5C"/>
    <w:rsid w:val="00262153"/>
    <w:rsid w:val="00265147"/>
    <w:rsid w:val="00267BF8"/>
    <w:rsid w:val="00272296"/>
    <w:rsid w:val="00280604"/>
    <w:rsid w:val="002816D5"/>
    <w:rsid w:val="00281A8D"/>
    <w:rsid w:val="00284641"/>
    <w:rsid w:val="00285B4F"/>
    <w:rsid w:val="00285DC5"/>
    <w:rsid w:val="0028735F"/>
    <w:rsid w:val="00293DD8"/>
    <w:rsid w:val="00294876"/>
    <w:rsid w:val="00297689"/>
    <w:rsid w:val="00297FB5"/>
    <w:rsid w:val="002A52A3"/>
    <w:rsid w:val="002B36B8"/>
    <w:rsid w:val="002B611F"/>
    <w:rsid w:val="002C262B"/>
    <w:rsid w:val="002C4E16"/>
    <w:rsid w:val="002D1F8E"/>
    <w:rsid w:val="002D5DB7"/>
    <w:rsid w:val="002D6813"/>
    <w:rsid w:val="002D68F4"/>
    <w:rsid w:val="002E18DA"/>
    <w:rsid w:val="002E6737"/>
    <w:rsid w:val="002E6DB6"/>
    <w:rsid w:val="002E773F"/>
    <w:rsid w:val="002F061D"/>
    <w:rsid w:val="002F333B"/>
    <w:rsid w:val="002F6C94"/>
    <w:rsid w:val="002F73D0"/>
    <w:rsid w:val="003105D1"/>
    <w:rsid w:val="003107FE"/>
    <w:rsid w:val="0031172B"/>
    <w:rsid w:val="00317134"/>
    <w:rsid w:val="00320167"/>
    <w:rsid w:val="00321293"/>
    <w:rsid w:val="00323088"/>
    <w:rsid w:val="00323801"/>
    <w:rsid w:val="00330DC6"/>
    <w:rsid w:val="003335D2"/>
    <w:rsid w:val="00337090"/>
    <w:rsid w:val="00341C0F"/>
    <w:rsid w:val="003447F7"/>
    <w:rsid w:val="00345CB2"/>
    <w:rsid w:val="0034701D"/>
    <w:rsid w:val="003472CF"/>
    <w:rsid w:val="003513B4"/>
    <w:rsid w:val="003524A2"/>
    <w:rsid w:val="00352923"/>
    <w:rsid w:val="00355610"/>
    <w:rsid w:val="00360EE3"/>
    <w:rsid w:val="003615D5"/>
    <w:rsid w:val="00362D7D"/>
    <w:rsid w:val="00363B03"/>
    <w:rsid w:val="003646BD"/>
    <w:rsid w:val="00367881"/>
    <w:rsid w:val="00373211"/>
    <w:rsid w:val="00374509"/>
    <w:rsid w:val="003765AD"/>
    <w:rsid w:val="00382AF3"/>
    <w:rsid w:val="003859CD"/>
    <w:rsid w:val="003875E5"/>
    <w:rsid w:val="0039139C"/>
    <w:rsid w:val="003924D8"/>
    <w:rsid w:val="003972E3"/>
    <w:rsid w:val="003A0541"/>
    <w:rsid w:val="003A426B"/>
    <w:rsid w:val="003A767A"/>
    <w:rsid w:val="003A77CF"/>
    <w:rsid w:val="003B0943"/>
    <w:rsid w:val="003B1DD6"/>
    <w:rsid w:val="003B2AEF"/>
    <w:rsid w:val="003B4F5A"/>
    <w:rsid w:val="003B5ED7"/>
    <w:rsid w:val="003C77F7"/>
    <w:rsid w:val="003D0839"/>
    <w:rsid w:val="003D3924"/>
    <w:rsid w:val="003D3D80"/>
    <w:rsid w:val="003E1151"/>
    <w:rsid w:val="003E44EF"/>
    <w:rsid w:val="003E4C88"/>
    <w:rsid w:val="003E4E19"/>
    <w:rsid w:val="003E6C07"/>
    <w:rsid w:val="00401717"/>
    <w:rsid w:val="00403700"/>
    <w:rsid w:val="00407627"/>
    <w:rsid w:val="0041133C"/>
    <w:rsid w:val="004114C4"/>
    <w:rsid w:val="00416A76"/>
    <w:rsid w:val="004233FE"/>
    <w:rsid w:val="00425FA8"/>
    <w:rsid w:val="004279FF"/>
    <w:rsid w:val="00430223"/>
    <w:rsid w:val="00432826"/>
    <w:rsid w:val="004336E9"/>
    <w:rsid w:val="004374CC"/>
    <w:rsid w:val="00437872"/>
    <w:rsid w:val="004422ED"/>
    <w:rsid w:val="0044233C"/>
    <w:rsid w:val="00444F24"/>
    <w:rsid w:val="00446229"/>
    <w:rsid w:val="00446BF3"/>
    <w:rsid w:val="00447ED3"/>
    <w:rsid w:val="0045426F"/>
    <w:rsid w:val="0045730A"/>
    <w:rsid w:val="0046339E"/>
    <w:rsid w:val="00466DC8"/>
    <w:rsid w:val="00471CE6"/>
    <w:rsid w:val="00474AA1"/>
    <w:rsid w:val="00476760"/>
    <w:rsid w:val="00480448"/>
    <w:rsid w:val="00482056"/>
    <w:rsid w:val="004846FC"/>
    <w:rsid w:val="004851C3"/>
    <w:rsid w:val="0048796D"/>
    <w:rsid w:val="00487B65"/>
    <w:rsid w:val="00490C74"/>
    <w:rsid w:val="004913BD"/>
    <w:rsid w:val="00491987"/>
    <w:rsid w:val="00491DE7"/>
    <w:rsid w:val="004921CA"/>
    <w:rsid w:val="004A09D1"/>
    <w:rsid w:val="004A1C1B"/>
    <w:rsid w:val="004A5C3F"/>
    <w:rsid w:val="004B2325"/>
    <w:rsid w:val="004B2A32"/>
    <w:rsid w:val="004B35A0"/>
    <w:rsid w:val="004B544E"/>
    <w:rsid w:val="004B77C3"/>
    <w:rsid w:val="004C0A0F"/>
    <w:rsid w:val="004C1F6A"/>
    <w:rsid w:val="004C45E2"/>
    <w:rsid w:val="004C50FA"/>
    <w:rsid w:val="004D1E1E"/>
    <w:rsid w:val="004D3A7A"/>
    <w:rsid w:val="004D5690"/>
    <w:rsid w:val="004D6E2F"/>
    <w:rsid w:val="004E3666"/>
    <w:rsid w:val="004E5073"/>
    <w:rsid w:val="004E5B53"/>
    <w:rsid w:val="004E6AF7"/>
    <w:rsid w:val="004E6E80"/>
    <w:rsid w:val="004E7057"/>
    <w:rsid w:val="004F0330"/>
    <w:rsid w:val="004F0460"/>
    <w:rsid w:val="004F48CA"/>
    <w:rsid w:val="004F51DE"/>
    <w:rsid w:val="004F5E09"/>
    <w:rsid w:val="004F64EF"/>
    <w:rsid w:val="00500620"/>
    <w:rsid w:val="00506749"/>
    <w:rsid w:val="0051139D"/>
    <w:rsid w:val="005140B2"/>
    <w:rsid w:val="00516AFB"/>
    <w:rsid w:val="00516AFD"/>
    <w:rsid w:val="005203CC"/>
    <w:rsid w:val="00520938"/>
    <w:rsid w:val="00520D15"/>
    <w:rsid w:val="00521287"/>
    <w:rsid w:val="0052542B"/>
    <w:rsid w:val="00526088"/>
    <w:rsid w:val="00527539"/>
    <w:rsid w:val="0053206C"/>
    <w:rsid w:val="00532AE0"/>
    <w:rsid w:val="00532E71"/>
    <w:rsid w:val="0053525B"/>
    <w:rsid w:val="0053633B"/>
    <w:rsid w:val="00537F03"/>
    <w:rsid w:val="00541604"/>
    <w:rsid w:val="005418EA"/>
    <w:rsid w:val="00545249"/>
    <w:rsid w:val="00546C43"/>
    <w:rsid w:val="0055182A"/>
    <w:rsid w:val="00556FEB"/>
    <w:rsid w:val="00565980"/>
    <w:rsid w:val="00566E1B"/>
    <w:rsid w:val="005674C6"/>
    <w:rsid w:val="0057064F"/>
    <w:rsid w:val="00572121"/>
    <w:rsid w:val="00574672"/>
    <w:rsid w:val="0057556C"/>
    <w:rsid w:val="00576FAA"/>
    <w:rsid w:val="005818F0"/>
    <w:rsid w:val="00581911"/>
    <w:rsid w:val="00582FE1"/>
    <w:rsid w:val="00584E3D"/>
    <w:rsid w:val="005855B1"/>
    <w:rsid w:val="005864B0"/>
    <w:rsid w:val="00587D6D"/>
    <w:rsid w:val="00591D96"/>
    <w:rsid w:val="005927CD"/>
    <w:rsid w:val="00593A36"/>
    <w:rsid w:val="00594D3B"/>
    <w:rsid w:val="005953B1"/>
    <w:rsid w:val="00595BD2"/>
    <w:rsid w:val="00595D31"/>
    <w:rsid w:val="00595E38"/>
    <w:rsid w:val="005A1401"/>
    <w:rsid w:val="005A4496"/>
    <w:rsid w:val="005A76DC"/>
    <w:rsid w:val="005B1330"/>
    <w:rsid w:val="005B293C"/>
    <w:rsid w:val="005B3305"/>
    <w:rsid w:val="005B5677"/>
    <w:rsid w:val="005B57DC"/>
    <w:rsid w:val="005B6E25"/>
    <w:rsid w:val="005C08A6"/>
    <w:rsid w:val="005C297D"/>
    <w:rsid w:val="005C2B8D"/>
    <w:rsid w:val="005D6A27"/>
    <w:rsid w:val="005E0866"/>
    <w:rsid w:val="005E18A8"/>
    <w:rsid w:val="005E2F8E"/>
    <w:rsid w:val="005E5DA2"/>
    <w:rsid w:val="005F022C"/>
    <w:rsid w:val="005F0CD4"/>
    <w:rsid w:val="005F2751"/>
    <w:rsid w:val="005F46F0"/>
    <w:rsid w:val="005F4943"/>
    <w:rsid w:val="005F4E12"/>
    <w:rsid w:val="005F5976"/>
    <w:rsid w:val="005F5B81"/>
    <w:rsid w:val="00601FDA"/>
    <w:rsid w:val="00603C95"/>
    <w:rsid w:val="0060500A"/>
    <w:rsid w:val="006052B4"/>
    <w:rsid w:val="00605FA4"/>
    <w:rsid w:val="006075F8"/>
    <w:rsid w:val="00611A9B"/>
    <w:rsid w:val="00612002"/>
    <w:rsid w:val="006135CF"/>
    <w:rsid w:val="006152E6"/>
    <w:rsid w:val="00617186"/>
    <w:rsid w:val="006226FE"/>
    <w:rsid w:val="00624586"/>
    <w:rsid w:val="006259C1"/>
    <w:rsid w:val="00630C36"/>
    <w:rsid w:val="00632101"/>
    <w:rsid w:val="00632934"/>
    <w:rsid w:val="0063438F"/>
    <w:rsid w:val="006358EB"/>
    <w:rsid w:val="00636359"/>
    <w:rsid w:val="006366AC"/>
    <w:rsid w:val="0063719F"/>
    <w:rsid w:val="0063738A"/>
    <w:rsid w:val="00641295"/>
    <w:rsid w:val="00647972"/>
    <w:rsid w:val="00650950"/>
    <w:rsid w:val="0065163C"/>
    <w:rsid w:val="00651B2D"/>
    <w:rsid w:val="00651F90"/>
    <w:rsid w:val="00654969"/>
    <w:rsid w:val="00656E05"/>
    <w:rsid w:val="00657553"/>
    <w:rsid w:val="006575B7"/>
    <w:rsid w:val="00661108"/>
    <w:rsid w:val="00662092"/>
    <w:rsid w:val="00667C27"/>
    <w:rsid w:val="00670281"/>
    <w:rsid w:val="006708A2"/>
    <w:rsid w:val="0067327A"/>
    <w:rsid w:val="00674564"/>
    <w:rsid w:val="0068091C"/>
    <w:rsid w:val="00680BA0"/>
    <w:rsid w:val="00681AAE"/>
    <w:rsid w:val="0068480C"/>
    <w:rsid w:val="0068487A"/>
    <w:rsid w:val="006908C9"/>
    <w:rsid w:val="00691294"/>
    <w:rsid w:val="006A0021"/>
    <w:rsid w:val="006A102D"/>
    <w:rsid w:val="006A11B2"/>
    <w:rsid w:val="006A142E"/>
    <w:rsid w:val="006A2235"/>
    <w:rsid w:val="006A2301"/>
    <w:rsid w:val="006A3761"/>
    <w:rsid w:val="006A3E74"/>
    <w:rsid w:val="006A5E9C"/>
    <w:rsid w:val="006A7355"/>
    <w:rsid w:val="006B4AFD"/>
    <w:rsid w:val="006B7FF8"/>
    <w:rsid w:val="006C0082"/>
    <w:rsid w:val="006C382D"/>
    <w:rsid w:val="006D13FA"/>
    <w:rsid w:val="006D1E3C"/>
    <w:rsid w:val="006D6123"/>
    <w:rsid w:val="006E01D0"/>
    <w:rsid w:val="006E02AA"/>
    <w:rsid w:val="006E11AB"/>
    <w:rsid w:val="006E762B"/>
    <w:rsid w:val="006F1920"/>
    <w:rsid w:val="006F28CB"/>
    <w:rsid w:val="006F32F8"/>
    <w:rsid w:val="006F6DDF"/>
    <w:rsid w:val="0070050F"/>
    <w:rsid w:val="00703DE3"/>
    <w:rsid w:val="00703FF6"/>
    <w:rsid w:val="00704632"/>
    <w:rsid w:val="0070618A"/>
    <w:rsid w:val="00706AA7"/>
    <w:rsid w:val="00707946"/>
    <w:rsid w:val="0071165B"/>
    <w:rsid w:val="0071184F"/>
    <w:rsid w:val="00713420"/>
    <w:rsid w:val="007167D9"/>
    <w:rsid w:val="00722B1A"/>
    <w:rsid w:val="0072473B"/>
    <w:rsid w:val="00724D25"/>
    <w:rsid w:val="0072519C"/>
    <w:rsid w:val="00725279"/>
    <w:rsid w:val="007333F6"/>
    <w:rsid w:val="0073446D"/>
    <w:rsid w:val="00734525"/>
    <w:rsid w:val="00734EF5"/>
    <w:rsid w:val="00740A6F"/>
    <w:rsid w:val="00742F32"/>
    <w:rsid w:val="00744644"/>
    <w:rsid w:val="0074591D"/>
    <w:rsid w:val="007471BF"/>
    <w:rsid w:val="0075129A"/>
    <w:rsid w:val="0075288F"/>
    <w:rsid w:val="00754FD1"/>
    <w:rsid w:val="0075659D"/>
    <w:rsid w:val="0076045F"/>
    <w:rsid w:val="007608D8"/>
    <w:rsid w:val="007609D8"/>
    <w:rsid w:val="00760BF2"/>
    <w:rsid w:val="00762E1C"/>
    <w:rsid w:val="00765D66"/>
    <w:rsid w:val="007668C8"/>
    <w:rsid w:val="007706EA"/>
    <w:rsid w:val="007740A7"/>
    <w:rsid w:val="007757F1"/>
    <w:rsid w:val="00781D8F"/>
    <w:rsid w:val="007844E8"/>
    <w:rsid w:val="00785A6F"/>
    <w:rsid w:val="00786EA1"/>
    <w:rsid w:val="00794D66"/>
    <w:rsid w:val="007A7A81"/>
    <w:rsid w:val="007B32F1"/>
    <w:rsid w:val="007B3D08"/>
    <w:rsid w:val="007B43AA"/>
    <w:rsid w:val="007B59E1"/>
    <w:rsid w:val="007B7493"/>
    <w:rsid w:val="007C077F"/>
    <w:rsid w:val="007C0884"/>
    <w:rsid w:val="007C4E42"/>
    <w:rsid w:val="007D6737"/>
    <w:rsid w:val="007D6835"/>
    <w:rsid w:val="007D7604"/>
    <w:rsid w:val="007E3AE6"/>
    <w:rsid w:val="007E52DF"/>
    <w:rsid w:val="007E5735"/>
    <w:rsid w:val="007E67C6"/>
    <w:rsid w:val="007E6BEC"/>
    <w:rsid w:val="007E6FAE"/>
    <w:rsid w:val="007F1772"/>
    <w:rsid w:val="007F2732"/>
    <w:rsid w:val="007F2EC2"/>
    <w:rsid w:val="007F43C6"/>
    <w:rsid w:val="007F6E2F"/>
    <w:rsid w:val="007F7208"/>
    <w:rsid w:val="008021FF"/>
    <w:rsid w:val="00802E6C"/>
    <w:rsid w:val="00807428"/>
    <w:rsid w:val="008076A9"/>
    <w:rsid w:val="00807DA1"/>
    <w:rsid w:val="008107A7"/>
    <w:rsid w:val="00811136"/>
    <w:rsid w:val="0081604D"/>
    <w:rsid w:val="00820477"/>
    <w:rsid w:val="00821BA7"/>
    <w:rsid w:val="00825148"/>
    <w:rsid w:val="00825531"/>
    <w:rsid w:val="00827C68"/>
    <w:rsid w:val="00832E5C"/>
    <w:rsid w:val="0084577E"/>
    <w:rsid w:val="008465D2"/>
    <w:rsid w:val="00846730"/>
    <w:rsid w:val="00846E64"/>
    <w:rsid w:val="00852CFA"/>
    <w:rsid w:val="00852E01"/>
    <w:rsid w:val="00854933"/>
    <w:rsid w:val="0085522F"/>
    <w:rsid w:val="008553C5"/>
    <w:rsid w:val="00865E5D"/>
    <w:rsid w:val="00866070"/>
    <w:rsid w:val="00866361"/>
    <w:rsid w:val="0086722E"/>
    <w:rsid w:val="00867C1D"/>
    <w:rsid w:val="00870285"/>
    <w:rsid w:val="00870A21"/>
    <w:rsid w:val="0087247C"/>
    <w:rsid w:val="008753CD"/>
    <w:rsid w:val="0087559F"/>
    <w:rsid w:val="0087631A"/>
    <w:rsid w:val="00880918"/>
    <w:rsid w:val="00880E1E"/>
    <w:rsid w:val="008818B8"/>
    <w:rsid w:val="00882D5C"/>
    <w:rsid w:val="008838CF"/>
    <w:rsid w:val="008841D4"/>
    <w:rsid w:val="00884430"/>
    <w:rsid w:val="0088455F"/>
    <w:rsid w:val="008845CB"/>
    <w:rsid w:val="00886ED2"/>
    <w:rsid w:val="008937A2"/>
    <w:rsid w:val="00895081"/>
    <w:rsid w:val="008957CC"/>
    <w:rsid w:val="0089605E"/>
    <w:rsid w:val="00896AD8"/>
    <w:rsid w:val="008A29C3"/>
    <w:rsid w:val="008A6E29"/>
    <w:rsid w:val="008B066E"/>
    <w:rsid w:val="008B3E13"/>
    <w:rsid w:val="008C02D0"/>
    <w:rsid w:val="008C0BAC"/>
    <w:rsid w:val="008C0C51"/>
    <w:rsid w:val="008C76EA"/>
    <w:rsid w:val="008D1A07"/>
    <w:rsid w:val="008D2287"/>
    <w:rsid w:val="008D3FDA"/>
    <w:rsid w:val="008D7DF9"/>
    <w:rsid w:val="008E025B"/>
    <w:rsid w:val="008F05AB"/>
    <w:rsid w:val="008F0FAB"/>
    <w:rsid w:val="008F2484"/>
    <w:rsid w:val="008F586D"/>
    <w:rsid w:val="008F606E"/>
    <w:rsid w:val="009011CD"/>
    <w:rsid w:val="0090220F"/>
    <w:rsid w:val="00903EF7"/>
    <w:rsid w:val="00904B82"/>
    <w:rsid w:val="00905978"/>
    <w:rsid w:val="00907CC8"/>
    <w:rsid w:val="00910C8D"/>
    <w:rsid w:val="00916C32"/>
    <w:rsid w:val="00920FA0"/>
    <w:rsid w:val="00921218"/>
    <w:rsid w:val="0092155C"/>
    <w:rsid w:val="00924315"/>
    <w:rsid w:val="00925E2C"/>
    <w:rsid w:val="00926BCC"/>
    <w:rsid w:val="00927E8C"/>
    <w:rsid w:val="009309D5"/>
    <w:rsid w:val="00931B5F"/>
    <w:rsid w:val="00933789"/>
    <w:rsid w:val="00934E08"/>
    <w:rsid w:val="009366CB"/>
    <w:rsid w:val="00940858"/>
    <w:rsid w:val="00947F61"/>
    <w:rsid w:val="009513CB"/>
    <w:rsid w:val="009556AB"/>
    <w:rsid w:val="00955C8E"/>
    <w:rsid w:val="009561BF"/>
    <w:rsid w:val="00957869"/>
    <w:rsid w:val="0096196D"/>
    <w:rsid w:val="0096219A"/>
    <w:rsid w:val="00962A6F"/>
    <w:rsid w:val="00964096"/>
    <w:rsid w:val="00972055"/>
    <w:rsid w:val="00973FC8"/>
    <w:rsid w:val="009744D8"/>
    <w:rsid w:val="0097475F"/>
    <w:rsid w:val="00977264"/>
    <w:rsid w:val="00982BC7"/>
    <w:rsid w:val="0099195A"/>
    <w:rsid w:val="009948D0"/>
    <w:rsid w:val="009969A9"/>
    <w:rsid w:val="009A1507"/>
    <w:rsid w:val="009A2A5E"/>
    <w:rsid w:val="009A301F"/>
    <w:rsid w:val="009A3C16"/>
    <w:rsid w:val="009B04DB"/>
    <w:rsid w:val="009B2B4E"/>
    <w:rsid w:val="009B306D"/>
    <w:rsid w:val="009B7B70"/>
    <w:rsid w:val="009C55B2"/>
    <w:rsid w:val="009C71FD"/>
    <w:rsid w:val="009C76A8"/>
    <w:rsid w:val="009D2849"/>
    <w:rsid w:val="009D4677"/>
    <w:rsid w:val="009D750E"/>
    <w:rsid w:val="009D773A"/>
    <w:rsid w:val="009E0229"/>
    <w:rsid w:val="009E0DFF"/>
    <w:rsid w:val="009E3F6D"/>
    <w:rsid w:val="009E7C88"/>
    <w:rsid w:val="009F0A32"/>
    <w:rsid w:val="009F2753"/>
    <w:rsid w:val="009F3AF4"/>
    <w:rsid w:val="009F57BA"/>
    <w:rsid w:val="009F72DF"/>
    <w:rsid w:val="00A00ACE"/>
    <w:rsid w:val="00A01164"/>
    <w:rsid w:val="00A0214F"/>
    <w:rsid w:val="00A0713D"/>
    <w:rsid w:val="00A073D0"/>
    <w:rsid w:val="00A076FD"/>
    <w:rsid w:val="00A079D4"/>
    <w:rsid w:val="00A1167D"/>
    <w:rsid w:val="00A12023"/>
    <w:rsid w:val="00A121B2"/>
    <w:rsid w:val="00A15388"/>
    <w:rsid w:val="00A272A2"/>
    <w:rsid w:val="00A30C25"/>
    <w:rsid w:val="00A33C4D"/>
    <w:rsid w:val="00A3434F"/>
    <w:rsid w:val="00A37316"/>
    <w:rsid w:val="00A40A95"/>
    <w:rsid w:val="00A411D5"/>
    <w:rsid w:val="00A41A53"/>
    <w:rsid w:val="00A531F2"/>
    <w:rsid w:val="00A55B58"/>
    <w:rsid w:val="00A569ED"/>
    <w:rsid w:val="00A578E7"/>
    <w:rsid w:val="00A600E1"/>
    <w:rsid w:val="00A604D8"/>
    <w:rsid w:val="00A606A0"/>
    <w:rsid w:val="00A608F6"/>
    <w:rsid w:val="00A622B2"/>
    <w:rsid w:val="00A62DEE"/>
    <w:rsid w:val="00A658A3"/>
    <w:rsid w:val="00A70D62"/>
    <w:rsid w:val="00A70F90"/>
    <w:rsid w:val="00A7280E"/>
    <w:rsid w:val="00A74B04"/>
    <w:rsid w:val="00A77858"/>
    <w:rsid w:val="00A8105B"/>
    <w:rsid w:val="00A81311"/>
    <w:rsid w:val="00A84DC1"/>
    <w:rsid w:val="00A9047D"/>
    <w:rsid w:val="00A906E6"/>
    <w:rsid w:val="00A9367A"/>
    <w:rsid w:val="00A945CE"/>
    <w:rsid w:val="00A95EBC"/>
    <w:rsid w:val="00A97048"/>
    <w:rsid w:val="00A97ECD"/>
    <w:rsid w:val="00AA2377"/>
    <w:rsid w:val="00AA26D9"/>
    <w:rsid w:val="00AA2A4C"/>
    <w:rsid w:val="00AA4A95"/>
    <w:rsid w:val="00AA5D97"/>
    <w:rsid w:val="00AA641C"/>
    <w:rsid w:val="00AA7CE8"/>
    <w:rsid w:val="00AB0BBA"/>
    <w:rsid w:val="00AB37E9"/>
    <w:rsid w:val="00AB46EF"/>
    <w:rsid w:val="00AB76B8"/>
    <w:rsid w:val="00AC31FD"/>
    <w:rsid w:val="00AD30B3"/>
    <w:rsid w:val="00AD4CCC"/>
    <w:rsid w:val="00AD4E7D"/>
    <w:rsid w:val="00AE436D"/>
    <w:rsid w:val="00AE571C"/>
    <w:rsid w:val="00AE7B53"/>
    <w:rsid w:val="00AF2C24"/>
    <w:rsid w:val="00AF6667"/>
    <w:rsid w:val="00AF7805"/>
    <w:rsid w:val="00B03101"/>
    <w:rsid w:val="00B04343"/>
    <w:rsid w:val="00B06391"/>
    <w:rsid w:val="00B069E5"/>
    <w:rsid w:val="00B14367"/>
    <w:rsid w:val="00B15381"/>
    <w:rsid w:val="00B168DF"/>
    <w:rsid w:val="00B17E67"/>
    <w:rsid w:val="00B203E4"/>
    <w:rsid w:val="00B31897"/>
    <w:rsid w:val="00B3300A"/>
    <w:rsid w:val="00B40BE3"/>
    <w:rsid w:val="00B43123"/>
    <w:rsid w:val="00B45C8B"/>
    <w:rsid w:val="00B4608C"/>
    <w:rsid w:val="00B46EB3"/>
    <w:rsid w:val="00B535FF"/>
    <w:rsid w:val="00B54490"/>
    <w:rsid w:val="00B56B9D"/>
    <w:rsid w:val="00B60B8B"/>
    <w:rsid w:val="00B612EF"/>
    <w:rsid w:val="00B618EB"/>
    <w:rsid w:val="00B657B1"/>
    <w:rsid w:val="00B72401"/>
    <w:rsid w:val="00B72535"/>
    <w:rsid w:val="00B72A3B"/>
    <w:rsid w:val="00B744AA"/>
    <w:rsid w:val="00B74868"/>
    <w:rsid w:val="00B86A8A"/>
    <w:rsid w:val="00B86BE9"/>
    <w:rsid w:val="00B874EB"/>
    <w:rsid w:val="00B9321B"/>
    <w:rsid w:val="00B96D07"/>
    <w:rsid w:val="00B977DA"/>
    <w:rsid w:val="00B9798B"/>
    <w:rsid w:val="00BA074A"/>
    <w:rsid w:val="00BA0AD6"/>
    <w:rsid w:val="00BA38B9"/>
    <w:rsid w:val="00BA4BC8"/>
    <w:rsid w:val="00BA4F9C"/>
    <w:rsid w:val="00BB3EFD"/>
    <w:rsid w:val="00BB5D60"/>
    <w:rsid w:val="00BB72EE"/>
    <w:rsid w:val="00BC139C"/>
    <w:rsid w:val="00BC47DF"/>
    <w:rsid w:val="00BC6D4E"/>
    <w:rsid w:val="00BD31FF"/>
    <w:rsid w:val="00BD4619"/>
    <w:rsid w:val="00BD518F"/>
    <w:rsid w:val="00BD701E"/>
    <w:rsid w:val="00BE014E"/>
    <w:rsid w:val="00BE3123"/>
    <w:rsid w:val="00BE4463"/>
    <w:rsid w:val="00BE69B6"/>
    <w:rsid w:val="00BE7D33"/>
    <w:rsid w:val="00BF1512"/>
    <w:rsid w:val="00BF21DE"/>
    <w:rsid w:val="00BF2BEE"/>
    <w:rsid w:val="00BF41C7"/>
    <w:rsid w:val="00BF4F81"/>
    <w:rsid w:val="00BF50FE"/>
    <w:rsid w:val="00BF5999"/>
    <w:rsid w:val="00BF5D4E"/>
    <w:rsid w:val="00BF603D"/>
    <w:rsid w:val="00C00C91"/>
    <w:rsid w:val="00C0535F"/>
    <w:rsid w:val="00C064BA"/>
    <w:rsid w:val="00C101A2"/>
    <w:rsid w:val="00C12310"/>
    <w:rsid w:val="00C13206"/>
    <w:rsid w:val="00C16919"/>
    <w:rsid w:val="00C16CC1"/>
    <w:rsid w:val="00C21EC1"/>
    <w:rsid w:val="00C24D70"/>
    <w:rsid w:val="00C32856"/>
    <w:rsid w:val="00C36183"/>
    <w:rsid w:val="00C367D4"/>
    <w:rsid w:val="00C4085F"/>
    <w:rsid w:val="00C40F4F"/>
    <w:rsid w:val="00C415E4"/>
    <w:rsid w:val="00C41B11"/>
    <w:rsid w:val="00C4544E"/>
    <w:rsid w:val="00C45498"/>
    <w:rsid w:val="00C46ECF"/>
    <w:rsid w:val="00C50AE6"/>
    <w:rsid w:val="00C513E4"/>
    <w:rsid w:val="00C516B0"/>
    <w:rsid w:val="00C51D8E"/>
    <w:rsid w:val="00C52B33"/>
    <w:rsid w:val="00C5639C"/>
    <w:rsid w:val="00C61C5F"/>
    <w:rsid w:val="00C715CE"/>
    <w:rsid w:val="00C745A0"/>
    <w:rsid w:val="00C80E8B"/>
    <w:rsid w:val="00C81922"/>
    <w:rsid w:val="00C85891"/>
    <w:rsid w:val="00C85D5D"/>
    <w:rsid w:val="00C87C3E"/>
    <w:rsid w:val="00C91745"/>
    <w:rsid w:val="00C91BA5"/>
    <w:rsid w:val="00C9363E"/>
    <w:rsid w:val="00CA02F2"/>
    <w:rsid w:val="00CA3AD0"/>
    <w:rsid w:val="00CA45F1"/>
    <w:rsid w:val="00CA5846"/>
    <w:rsid w:val="00CA6A4E"/>
    <w:rsid w:val="00CA7995"/>
    <w:rsid w:val="00CB1257"/>
    <w:rsid w:val="00CB313F"/>
    <w:rsid w:val="00CB41CF"/>
    <w:rsid w:val="00CB4B12"/>
    <w:rsid w:val="00CC10B6"/>
    <w:rsid w:val="00CC1A3C"/>
    <w:rsid w:val="00CC402C"/>
    <w:rsid w:val="00CC41A5"/>
    <w:rsid w:val="00CC474F"/>
    <w:rsid w:val="00CC477C"/>
    <w:rsid w:val="00CC4C7B"/>
    <w:rsid w:val="00CC4EAC"/>
    <w:rsid w:val="00CC5F18"/>
    <w:rsid w:val="00CD2C57"/>
    <w:rsid w:val="00CD40AC"/>
    <w:rsid w:val="00CD6581"/>
    <w:rsid w:val="00CE0141"/>
    <w:rsid w:val="00CE2D12"/>
    <w:rsid w:val="00CE395F"/>
    <w:rsid w:val="00CE582D"/>
    <w:rsid w:val="00CE62D7"/>
    <w:rsid w:val="00CE670A"/>
    <w:rsid w:val="00CF3E71"/>
    <w:rsid w:val="00CF4839"/>
    <w:rsid w:val="00CF7D1A"/>
    <w:rsid w:val="00D0110D"/>
    <w:rsid w:val="00D0516D"/>
    <w:rsid w:val="00D05217"/>
    <w:rsid w:val="00D11D76"/>
    <w:rsid w:val="00D1435F"/>
    <w:rsid w:val="00D1441D"/>
    <w:rsid w:val="00D21301"/>
    <w:rsid w:val="00D2409D"/>
    <w:rsid w:val="00D2429D"/>
    <w:rsid w:val="00D25E3D"/>
    <w:rsid w:val="00D31609"/>
    <w:rsid w:val="00D34056"/>
    <w:rsid w:val="00D34506"/>
    <w:rsid w:val="00D36006"/>
    <w:rsid w:val="00D436B5"/>
    <w:rsid w:val="00D463B2"/>
    <w:rsid w:val="00D500B4"/>
    <w:rsid w:val="00D52BBB"/>
    <w:rsid w:val="00D53752"/>
    <w:rsid w:val="00D61C90"/>
    <w:rsid w:val="00D66151"/>
    <w:rsid w:val="00D75288"/>
    <w:rsid w:val="00D77050"/>
    <w:rsid w:val="00D772CA"/>
    <w:rsid w:val="00D81953"/>
    <w:rsid w:val="00D81EFB"/>
    <w:rsid w:val="00D83AB0"/>
    <w:rsid w:val="00D930B3"/>
    <w:rsid w:val="00D94898"/>
    <w:rsid w:val="00D95155"/>
    <w:rsid w:val="00D96E36"/>
    <w:rsid w:val="00DA0330"/>
    <w:rsid w:val="00DA08ED"/>
    <w:rsid w:val="00DA2A82"/>
    <w:rsid w:val="00DA3567"/>
    <w:rsid w:val="00DA3B60"/>
    <w:rsid w:val="00DA5CFB"/>
    <w:rsid w:val="00DA6C84"/>
    <w:rsid w:val="00DB0E01"/>
    <w:rsid w:val="00DB1818"/>
    <w:rsid w:val="00DB2CBC"/>
    <w:rsid w:val="00DB76C2"/>
    <w:rsid w:val="00DB7CB5"/>
    <w:rsid w:val="00DC0001"/>
    <w:rsid w:val="00DC1372"/>
    <w:rsid w:val="00DC3002"/>
    <w:rsid w:val="00DC5C6F"/>
    <w:rsid w:val="00DD33B9"/>
    <w:rsid w:val="00DE0929"/>
    <w:rsid w:val="00DE0C8A"/>
    <w:rsid w:val="00DE10CD"/>
    <w:rsid w:val="00DE2E0A"/>
    <w:rsid w:val="00DE4F93"/>
    <w:rsid w:val="00DF007B"/>
    <w:rsid w:val="00DF3204"/>
    <w:rsid w:val="00DF3822"/>
    <w:rsid w:val="00DF44A7"/>
    <w:rsid w:val="00DF4967"/>
    <w:rsid w:val="00E05CC5"/>
    <w:rsid w:val="00E05D05"/>
    <w:rsid w:val="00E110D7"/>
    <w:rsid w:val="00E119D1"/>
    <w:rsid w:val="00E12CBC"/>
    <w:rsid w:val="00E13595"/>
    <w:rsid w:val="00E14D18"/>
    <w:rsid w:val="00E26254"/>
    <w:rsid w:val="00E26FB0"/>
    <w:rsid w:val="00E27014"/>
    <w:rsid w:val="00E30EFA"/>
    <w:rsid w:val="00E323CC"/>
    <w:rsid w:val="00E32AEA"/>
    <w:rsid w:val="00E32F77"/>
    <w:rsid w:val="00E3457D"/>
    <w:rsid w:val="00E35E75"/>
    <w:rsid w:val="00E42B5F"/>
    <w:rsid w:val="00E45690"/>
    <w:rsid w:val="00E45A49"/>
    <w:rsid w:val="00E45BAF"/>
    <w:rsid w:val="00E45F13"/>
    <w:rsid w:val="00E46723"/>
    <w:rsid w:val="00E52139"/>
    <w:rsid w:val="00E52B54"/>
    <w:rsid w:val="00E5473D"/>
    <w:rsid w:val="00E56316"/>
    <w:rsid w:val="00E56DE1"/>
    <w:rsid w:val="00E6160B"/>
    <w:rsid w:val="00E61654"/>
    <w:rsid w:val="00E62FE8"/>
    <w:rsid w:val="00E636A2"/>
    <w:rsid w:val="00E65AFF"/>
    <w:rsid w:val="00E65FB4"/>
    <w:rsid w:val="00E6699C"/>
    <w:rsid w:val="00E66EFA"/>
    <w:rsid w:val="00E71E56"/>
    <w:rsid w:val="00E7670F"/>
    <w:rsid w:val="00E81B7C"/>
    <w:rsid w:val="00E823ED"/>
    <w:rsid w:val="00E845AF"/>
    <w:rsid w:val="00E847A1"/>
    <w:rsid w:val="00E857E4"/>
    <w:rsid w:val="00E916BA"/>
    <w:rsid w:val="00E91C0A"/>
    <w:rsid w:val="00E92FAA"/>
    <w:rsid w:val="00E93FE8"/>
    <w:rsid w:val="00E963F9"/>
    <w:rsid w:val="00E97325"/>
    <w:rsid w:val="00EB06EE"/>
    <w:rsid w:val="00EB08B5"/>
    <w:rsid w:val="00EB17FE"/>
    <w:rsid w:val="00EB28D5"/>
    <w:rsid w:val="00EB2D81"/>
    <w:rsid w:val="00EB363E"/>
    <w:rsid w:val="00EC3124"/>
    <w:rsid w:val="00EC5BA0"/>
    <w:rsid w:val="00EC7EFD"/>
    <w:rsid w:val="00ED2654"/>
    <w:rsid w:val="00ED4106"/>
    <w:rsid w:val="00EE2241"/>
    <w:rsid w:val="00EE5D74"/>
    <w:rsid w:val="00EE626A"/>
    <w:rsid w:val="00EF5F82"/>
    <w:rsid w:val="00F0355B"/>
    <w:rsid w:val="00F121B1"/>
    <w:rsid w:val="00F12B14"/>
    <w:rsid w:val="00F12DD8"/>
    <w:rsid w:val="00F16AD8"/>
    <w:rsid w:val="00F217D1"/>
    <w:rsid w:val="00F21B9D"/>
    <w:rsid w:val="00F21D73"/>
    <w:rsid w:val="00F27DB3"/>
    <w:rsid w:val="00F30A2E"/>
    <w:rsid w:val="00F34B1D"/>
    <w:rsid w:val="00F4114D"/>
    <w:rsid w:val="00F439C9"/>
    <w:rsid w:val="00F46FED"/>
    <w:rsid w:val="00F51B19"/>
    <w:rsid w:val="00F548CA"/>
    <w:rsid w:val="00F57D1F"/>
    <w:rsid w:val="00F602C0"/>
    <w:rsid w:val="00F60E26"/>
    <w:rsid w:val="00F623FB"/>
    <w:rsid w:val="00F64604"/>
    <w:rsid w:val="00F653BE"/>
    <w:rsid w:val="00F65419"/>
    <w:rsid w:val="00F659BE"/>
    <w:rsid w:val="00F6691C"/>
    <w:rsid w:val="00F67143"/>
    <w:rsid w:val="00F737B0"/>
    <w:rsid w:val="00F74EFA"/>
    <w:rsid w:val="00F86FB9"/>
    <w:rsid w:val="00F915E0"/>
    <w:rsid w:val="00F95256"/>
    <w:rsid w:val="00F97B9C"/>
    <w:rsid w:val="00FA3AF3"/>
    <w:rsid w:val="00FA4573"/>
    <w:rsid w:val="00FA5C8A"/>
    <w:rsid w:val="00FB0BFA"/>
    <w:rsid w:val="00FB42F9"/>
    <w:rsid w:val="00FB5629"/>
    <w:rsid w:val="00FB717B"/>
    <w:rsid w:val="00FC7E58"/>
    <w:rsid w:val="00FD137C"/>
    <w:rsid w:val="00FD3035"/>
    <w:rsid w:val="00FD7B5F"/>
    <w:rsid w:val="00FD7DB3"/>
    <w:rsid w:val="00FE2201"/>
    <w:rsid w:val="00FE2B76"/>
    <w:rsid w:val="00FE34AB"/>
    <w:rsid w:val="00FE4842"/>
    <w:rsid w:val="00FE7E83"/>
    <w:rsid w:val="00FF09CC"/>
    <w:rsid w:val="00FF1A0D"/>
    <w:rsid w:val="00FF1B42"/>
    <w:rsid w:val="00FF3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EB338"/>
  <w14:defaultImageDpi w14:val="32767"/>
  <w15:chartTrackingRefBased/>
  <w15:docId w15:val="{D5D84341-3E3A-4980-9561-6AECFA24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426F"/>
    <w:pPr>
      <w:tabs>
        <w:tab w:val="center" w:pos="4513"/>
        <w:tab w:val="right" w:pos="9026"/>
      </w:tabs>
    </w:pPr>
  </w:style>
  <w:style w:type="character" w:customStyle="1" w:styleId="NagwekZnak">
    <w:name w:val="Nagłówek Znak"/>
    <w:basedOn w:val="Domylnaczcionkaakapitu"/>
    <w:link w:val="Nagwek"/>
    <w:uiPriority w:val="99"/>
    <w:rsid w:val="0045426F"/>
  </w:style>
  <w:style w:type="paragraph" w:styleId="Stopka">
    <w:name w:val="footer"/>
    <w:basedOn w:val="Normalny"/>
    <w:link w:val="StopkaZnak"/>
    <w:uiPriority w:val="99"/>
    <w:unhideWhenUsed/>
    <w:rsid w:val="0045426F"/>
    <w:pPr>
      <w:tabs>
        <w:tab w:val="center" w:pos="4513"/>
        <w:tab w:val="right" w:pos="9026"/>
      </w:tabs>
    </w:pPr>
  </w:style>
  <w:style w:type="character" w:customStyle="1" w:styleId="StopkaZnak">
    <w:name w:val="Stopka Znak"/>
    <w:basedOn w:val="Domylnaczcionkaakapitu"/>
    <w:link w:val="Stopka"/>
    <w:uiPriority w:val="99"/>
    <w:rsid w:val="0045426F"/>
  </w:style>
  <w:style w:type="paragraph" w:customStyle="1" w:styleId="PressRelease-Heading">
    <w:name w:val="Press Release-Heading"/>
    <w:basedOn w:val="Normalny"/>
    <w:qFormat/>
    <w:rsid w:val="00AB37E9"/>
    <w:pPr>
      <w:ind w:left="-567" w:right="-619"/>
    </w:pPr>
    <w:rPr>
      <w:rFonts w:ascii="Source Sans Pro SemiBold" w:hAnsi="Source Sans Pro SemiBold"/>
      <w:b/>
      <w:bCs/>
      <w:sz w:val="32"/>
    </w:rPr>
  </w:style>
  <w:style w:type="paragraph" w:customStyle="1" w:styleId="PressRelease-Subhead">
    <w:name w:val="Press Release-Subhead"/>
    <w:basedOn w:val="Normalny"/>
    <w:qFormat/>
    <w:rsid w:val="0045426F"/>
    <w:pPr>
      <w:spacing w:before="120"/>
      <w:ind w:left="-567" w:right="-618"/>
    </w:pPr>
    <w:rPr>
      <w:rFonts w:ascii="Times New Roman" w:hAnsi="Times New Roman"/>
      <w:i/>
      <w:iCs/>
      <w:sz w:val="28"/>
    </w:rPr>
  </w:style>
  <w:style w:type="paragraph" w:customStyle="1" w:styleId="City">
    <w:name w:val="City"/>
    <w:basedOn w:val="Normalny"/>
    <w:qFormat/>
    <w:rsid w:val="0063438F"/>
    <w:pPr>
      <w:spacing w:before="120"/>
      <w:ind w:left="-567" w:right="-618"/>
    </w:pPr>
    <w:rPr>
      <w:rFonts w:ascii="Source Sans Pro" w:hAnsi="Source Sans Pro"/>
      <w:sz w:val="28"/>
    </w:rPr>
  </w:style>
  <w:style w:type="paragraph" w:customStyle="1" w:styleId="BodyCopy">
    <w:name w:val="Body Copy"/>
    <w:basedOn w:val="Normalny"/>
    <w:qFormat/>
    <w:rsid w:val="0063438F"/>
    <w:pPr>
      <w:spacing w:before="120"/>
      <w:ind w:left="-567" w:right="-618"/>
    </w:pPr>
    <w:rPr>
      <w:rFonts w:ascii="Source Sans Pro Light" w:hAnsi="Source Sans Pro Light"/>
      <w:sz w:val="28"/>
    </w:rPr>
  </w:style>
  <w:style w:type="paragraph" w:customStyle="1" w:styleId="PressRelease-Body">
    <w:name w:val="Press Release-Body"/>
    <w:basedOn w:val="Normalny"/>
    <w:qFormat/>
    <w:rsid w:val="00AB37E9"/>
    <w:pPr>
      <w:spacing w:before="120"/>
      <w:ind w:left="-567" w:right="-618"/>
    </w:pPr>
    <w:rPr>
      <w:rFonts w:ascii="Source Sans Pro Light" w:hAnsi="Source Sans Pro Light"/>
      <w:sz w:val="22"/>
    </w:rPr>
  </w:style>
  <w:style w:type="paragraph" w:customStyle="1" w:styleId="PressRelease-City">
    <w:name w:val="Press Release-City"/>
    <w:basedOn w:val="Normalny"/>
    <w:qFormat/>
    <w:rsid w:val="002C262B"/>
    <w:pPr>
      <w:spacing w:before="120"/>
      <w:ind w:left="-567" w:right="-618"/>
    </w:pPr>
    <w:rPr>
      <w:rFonts w:ascii="Source Sans Pro" w:hAnsi="Source Sans Pro"/>
      <w:sz w:val="28"/>
    </w:rPr>
  </w:style>
  <w:style w:type="character" w:styleId="Hipercze">
    <w:name w:val="Hyperlink"/>
    <w:uiPriority w:val="99"/>
    <w:unhideWhenUsed/>
    <w:rsid w:val="00AB37E9"/>
    <w:rPr>
      <w:color w:val="0000FF"/>
      <w:u w:val="single"/>
    </w:rPr>
  </w:style>
  <w:style w:type="paragraph" w:customStyle="1" w:styleId="PressRelease-Boilerplate">
    <w:name w:val="Press Release-Boilerplate"/>
    <w:basedOn w:val="Normalny"/>
    <w:qFormat/>
    <w:rsid w:val="00AB37E9"/>
    <w:pPr>
      <w:ind w:left="-567" w:right="-619"/>
    </w:pPr>
    <w:rPr>
      <w:rFonts w:ascii="Source Sans Pro Light" w:eastAsia="Times New Roman" w:hAnsi="Source Sans Pro Light" w:cs="Arial"/>
      <w:color w:val="000000"/>
      <w:sz w:val="18"/>
      <w:szCs w:val="18"/>
    </w:rPr>
  </w:style>
  <w:style w:type="paragraph" w:styleId="Akapitzlist">
    <w:name w:val="List Paragraph"/>
    <w:basedOn w:val="Normalny"/>
    <w:uiPriority w:val="34"/>
    <w:qFormat/>
    <w:rsid w:val="00AB37E9"/>
    <w:pPr>
      <w:ind w:left="720"/>
      <w:contextualSpacing/>
    </w:pPr>
  </w:style>
  <w:style w:type="table" w:styleId="Tabela-Siatka">
    <w:name w:val="Table Grid"/>
    <w:basedOn w:val="Standardowy"/>
    <w:uiPriority w:val="59"/>
    <w:rsid w:val="0073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71E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E56"/>
    <w:rPr>
      <w:rFonts w:ascii="Segoe UI" w:hAnsi="Segoe UI" w:cs="Segoe UI"/>
      <w:sz w:val="18"/>
      <w:szCs w:val="18"/>
    </w:rPr>
  </w:style>
  <w:style w:type="character" w:styleId="Odwoaniedokomentarza">
    <w:name w:val="annotation reference"/>
    <w:basedOn w:val="Domylnaczcionkaakapitu"/>
    <w:uiPriority w:val="99"/>
    <w:semiHidden/>
    <w:unhideWhenUsed/>
    <w:rsid w:val="00825531"/>
    <w:rPr>
      <w:sz w:val="16"/>
      <w:szCs w:val="16"/>
    </w:rPr>
  </w:style>
  <w:style w:type="paragraph" w:styleId="Tekstkomentarza">
    <w:name w:val="annotation text"/>
    <w:basedOn w:val="Normalny"/>
    <w:link w:val="TekstkomentarzaZnak"/>
    <w:uiPriority w:val="99"/>
    <w:unhideWhenUsed/>
    <w:rsid w:val="00825531"/>
    <w:rPr>
      <w:sz w:val="20"/>
      <w:szCs w:val="20"/>
    </w:rPr>
  </w:style>
  <w:style w:type="character" w:customStyle="1" w:styleId="TekstkomentarzaZnak">
    <w:name w:val="Tekst komentarza Znak"/>
    <w:basedOn w:val="Domylnaczcionkaakapitu"/>
    <w:link w:val="Tekstkomentarza"/>
    <w:uiPriority w:val="99"/>
    <w:rsid w:val="00825531"/>
  </w:style>
  <w:style w:type="paragraph" w:styleId="Tematkomentarza">
    <w:name w:val="annotation subject"/>
    <w:basedOn w:val="Tekstkomentarza"/>
    <w:next w:val="Tekstkomentarza"/>
    <w:link w:val="TematkomentarzaZnak"/>
    <w:uiPriority w:val="99"/>
    <w:semiHidden/>
    <w:unhideWhenUsed/>
    <w:rsid w:val="00825531"/>
    <w:rPr>
      <w:b/>
      <w:bCs/>
    </w:rPr>
  </w:style>
  <w:style w:type="character" w:customStyle="1" w:styleId="TematkomentarzaZnak">
    <w:name w:val="Temat komentarza Znak"/>
    <w:basedOn w:val="TekstkomentarzaZnak"/>
    <w:link w:val="Tematkomentarza"/>
    <w:uiPriority w:val="99"/>
    <w:semiHidden/>
    <w:rsid w:val="00825531"/>
    <w:rPr>
      <w:b/>
      <w:bCs/>
    </w:rPr>
  </w:style>
  <w:style w:type="character" w:styleId="Pogrubienie">
    <w:name w:val="Strong"/>
    <w:basedOn w:val="Domylnaczcionkaakapitu"/>
    <w:uiPriority w:val="22"/>
    <w:qFormat/>
    <w:rsid w:val="00225245"/>
    <w:rPr>
      <w:b/>
      <w:bCs/>
    </w:rPr>
  </w:style>
  <w:style w:type="paragraph" w:customStyle="1" w:styleId="REPORTTEXT">
    <w:name w:val="REPORT TEXT"/>
    <w:basedOn w:val="Normalny"/>
    <w:link w:val="REPORTTEXTChar"/>
    <w:uiPriority w:val="1"/>
    <w:qFormat/>
    <w:rsid w:val="00650950"/>
    <w:pPr>
      <w:widowControl w:val="0"/>
      <w:autoSpaceDE w:val="0"/>
      <w:autoSpaceDN w:val="0"/>
    </w:pPr>
    <w:rPr>
      <w:rFonts w:ascii="Source Sans Pro Light" w:eastAsia="Source Sans Pro Light" w:hAnsi="Source Sans Pro Light" w:cs="Source Sans Pro Light"/>
      <w:color w:val="231F20"/>
      <w:spacing w:val="-2"/>
      <w:sz w:val="18"/>
      <w:szCs w:val="22"/>
      <w:lang w:eastAsia="en-US"/>
    </w:rPr>
  </w:style>
  <w:style w:type="character" w:customStyle="1" w:styleId="REPORTTEXTChar">
    <w:name w:val="REPORT TEXT Char"/>
    <w:basedOn w:val="Domylnaczcionkaakapitu"/>
    <w:link w:val="REPORTTEXT"/>
    <w:uiPriority w:val="1"/>
    <w:rsid w:val="00650950"/>
    <w:rPr>
      <w:rFonts w:ascii="Source Sans Pro Light" w:eastAsia="Source Sans Pro Light" w:hAnsi="Source Sans Pro Light" w:cs="Source Sans Pro Light"/>
      <w:color w:val="231F20"/>
      <w:spacing w:val="-2"/>
      <w:sz w:val="18"/>
      <w:szCs w:val="22"/>
      <w:lang w:eastAsia="en-US"/>
    </w:rPr>
  </w:style>
  <w:style w:type="paragraph" w:styleId="Tekstprzypisudolnego">
    <w:name w:val="footnote text"/>
    <w:basedOn w:val="Normalny"/>
    <w:link w:val="TekstprzypisudolnegoZnak"/>
    <w:uiPriority w:val="99"/>
    <w:semiHidden/>
    <w:unhideWhenUsed/>
    <w:rsid w:val="00EE2241"/>
    <w:pPr>
      <w:widowControl w:val="0"/>
      <w:autoSpaceDE w:val="0"/>
      <w:autoSpaceDN w:val="0"/>
    </w:pPr>
    <w:rPr>
      <w:rFonts w:ascii="Source Sans Pro Light" w:eastAsia="Source Sans Pro Light" w:hAnsi="Source Sans Pro Light" w:cs="Source Sans Pro Light"/>
      <w:sz w:val="20"/>
      <w:szCs w:val="20"/>
      <w:lang w:eastAsia="en-US"/>
    </w:rPr>
  </w:style>
  <w:style w:type="character" w:customStyle="1" w:styleId="TekstprzypisudolnegoZnak">
    <w:name w:val="Tekst przypisu dolnego Znak"/>
    <w:basedOn w:val="Domylnaczcionkaakapitu"/>
    <w:link w:val="Tekstprzypisudolnego"/>
    <w:uiPriority w:val="99"/>
    <w:semiHidden/>
    <w:rsid w:val="00EE2241"/>
    <w:rPr>
      <w:rFonts w:ascii="Source Sans Pro Light" w:eastAsia="Source Sans Pro Light" w:hAnsi="Source Sans Pro Light" w:cs="Source Sans Pro Light"/>
      <w:lang w:eastAsia="en-US"/>
    </w:rPr>
  </w:style>
  <w:style w:type="character" w:styleId="Odwoanieprzypisudolnego">
    <w:name w:val="footnote reference"/>
    <w:basedOn w:val="Domylnaczcionkaakapitu"/>
    <w:uiPriority w:val="99"/>
    <w:unhideWhenUsed/>
    <w:rsid w:val="00EE2241"/>
    <w:rPr>
      <w:vertAlign w:val="superscript"/>
    </w:rPr>
  </w:style>
  <w:style w:type="paragraph" w:customStyle="1" w:styleId="JLLBodyTextNoIndent">
    <w:name w:val="JLL_Body Text No Indent"/>
    <w:basedOn w:val="Normalny"/>
    <w:qFormat/>
    <w:rsid w:val="00024E6C"/>
    <w:pPr>
      <w:spacing w:before="220" w:line="288" w:lineRule="auto"/>
    </w:pPr>
    <w:rPr>
      <w:rFonts w:ascii="Arial Narrow" w:eastAsia="Times New Roman" w:hAnsi="Arial Narrow"/>
      <w:sz w:val="22"/>
      <w:lang w:val="en-GB" w:eastAsia="en-GB"/>
    </w:rPr>
  </w:style>
  <w:style w:type="character" w:customStyle="1" w:styleId="st1">
    <w:name w:val="st1"/>
    <w:basedOn w:val="Domylnaczcionkaakapitu"/>
    <w:rsid w:val="001613B2"/>
  </w:style>
  <w:style w:type="paragraph" w:customStyle="1" w:styleId="JLLBodyText">
    <w:name w:val="JLL_Body Text"/>
    <w:basedOn w:val="Normalny"/>
    <w:qFormat/>
    <w:rsid w:val="00846730"/>
    <w:pPr>
      <w:spacing w:after="280" w:line="264" w:lineRule="auto"/>
      <w:ind w:left="680"/>
    </w:pPr>
    <w:rPr>
      <w:rFonts w:ascii="Arial Narrow" w:eastAsia="Times New Roman" w:hAnsi="Arial Narrow"/>
      <w:sz w:val="20"/>
      <w:lang w:val="en-GB" w:eastAsia="en-GB"/>
    </w:rPr>
  </w:style>
  <w:style w:type="paragraph" w:customStyle="1" w:styleId="JLLTBTitleNoIndent">
    <w:name w:val="JLL_TB_Title No Indent"/>
    <w:basedOn w:val="Normalny"/>
    <w:next w:val="Normalny"/>
    <w:qFormat/>
    <w:rsid w:val="00846730"/>
    <w:pPr>
      <w:keepNext/>
      <w:spacing w:before="220" w:after="140" w:line="280" w:lineRule="exact"/>
    </w:pPr>
    <w:rPr>
      <w:rFonts w:ascii="Arial Narrow" w:eastAsia="Times New Roman" w:hAnsi="Arial Narrow"/>
      <w:b/>
      <w:sz w:val="22"/>
      <w:lang w:val="en-GB" w:eastAsia="en-GB"/>
    </w:rPr>
  </w:style>
  <w:style w:type="paragraph" w:customStyle="1" w:styleId="JLLTBBodyText">
    <w:name w:val="JLL_TB_Body Text"/>
    <w:basedOn w:val="Normalny"/>
    <w:qFormat/>
    <w:rsid w:val="00846730"/>
    <w:pPr>
      <w:spacing w:line="280" w:lineRule="exact"/>
    </w:pPr>
    <w:rPr>
      <w:rFonts w:ascii="Arial Narrow" w:eastAsia="Times New Roman" w:hAnsi="Arial Narrow"/>
      <w:sz w:val="20"/>
      <w:lang w:val="en-GB" w:eastAsia="en-GB"/>
    </w:rPr>
  </w:style>
  <w:style w:type="paragraph" w:customStyle="1" w:styleId="text-s">
    <w:name w:val="text-s"/>
    <w:basedOn w:val="Normalny"/>
    <w:rsid w:val="00425FA8"/>
    <w:pPr>
      <w:spacing w:before="100" w:beforeAutospacing="1" w:after="100" w:afterAutospacing="1"/>
    </w:pPr>
    <w:rPr>
      <w:rFonts w:ascii="Times New Roman" w:eastAsia="Times New Roman" w:hAnsi="Times New Roman"/>
      <w:lang w:val="pl-PL" w:eastAsia="pl-PL"/>
    </w:rPr>
  </w:style>
  <w:style w:type="character" w:customStyle="1" w:styleId="normaltextrun">
    <w:name w:val="normaltextrun"/>
    <w:basedOn w:val="Domylnaczcionkaakapitu"/>
    <w:rsid w:val="00B06391"/>
  </w:style>
  <w:style w:type="character" w:customStyle="1" w:styleId="eop">
    <w:name w:val="eop"/>
    <w:basedOn w:val="Domylnaczcionkaakapitu"/>
    <w:rsid w:val="00B06391"/>
  </w:style>
  <w:style w:type="character" w:styleId="Nierozpoznanawzmianka">
    <w:name w:val="Unresolved Mention"/>
    <w:basedOn w:val="Domylnaczcionkaakapitu"/>
    <w:uiPriority w:val="99"/>
    <w:semiHidden/>
    <w:unhideWhenUsed/>
    <w:rsid w:val="00867C1D"/>
    <w:rPr>
      <w:color w:val="605E5C"/>
      <w:shd w:val="clear" w:color="auto" w:fill="E1DFDD"/>
    </w:rPr>
  </w:style>
  <w:style w:type="character" w:styleId="Uwydatnienie">
    <w:name w:val="Emphasis"/>
    <w:basedOn w:val="Domylnaczcionkaakapitu"/>
    <w:uiPriority w:val="20"/>
    <w:qFormat/>
    <w:rsid w:val="00516AFD"/>
    <w:rPr>
      <w:i/>
      <w:iCs/>
    </w:rPr>
  </w:style>
  <w:style w:type="paragraph" w:styleId="NormalnyWeb">
    <w:name w:val="Normal (Web)"/>
    <w:basedOn w:val="Normalny"/>
    <w:uiPriority w:val="99"/>
    <w:semiHidden/>
    <w:unhideWhenUsed/>
    <w:rsid w:val="00A12023"/>
    <w:pPr>
      <w:spacing w:before="100" w:beforeAutospacing="1" w:after="100" w:afterAutospacing="1"/>
    </w:pPr>
    <w:rPr>
      <w:rFonts w:ascii="Times New Roman" w:eastAsia="Times New Roman" w:hAnsi="Times New Roman"/>
      <w:lang w:val="pl-PL" w:eastAsia="pl-PL"/>
    </w:rPr>
  </w:style>
  <w:style w:type="character" w:customStyle="1" w:styleId="apple-converted-space">
    <w:name w:val="apple-converted-space"/>
    <w:basedOn w:val="Domylnaczcionkaakapitu"/>
    <w:rsid w:val="007C0884"/>
  </w:style>
  <w:style w:type="paragraph" w:styleId="Poprawka">
    <w:name w:val="Revision"/>
    <w:hidden/>
    <w:uiPriority w:val="99"/>
    <w:semiHidden/>
    <w:rsid w:val="006A2301"/>
    <w:rPr>
      <w:sz w:val="24"/>
      <w:szCs w:val="24"/>
    </w:rPr>
  </w:style>
  <w:style w:type="paragraph" w:customStyle="1" w:styleId="Pa4">
    <w:name w:val="Pa4"/>
    <w:basedOn w:val="Normalny"/>
    <w:next w:val="Normalny"/>
    <w:uiPriority w:val="99"/>
    <w:rsid w:val="00933789"/>
    <w:pPr>
      <w:autoSpaceDE w:val="0"/>
      <w:autoSpaceDN w:val="0"/>
      <w:adjustRightInd w:val="0"/>
      <w:spacing w:line="201" w:lineRule="atLeast"/>
    </w:pPr>
    <w:rPr>
      <w:rFonts w:ascii="Source Sans Pro Light" w:hAnsi="Source Sans Pro Light"/>
      <w:lang w:val="pl-PL"/>
    </w:rPr>
  </w:style>
  <w:style w:type="character" w:customStyle="1" w:styleId="markedcontent">
    <w:name w:val="markedcontent"/>
    <w:basedOn w:val="Domylnaczcionkaakapitu"/>
    <w:rsid w:val="00337090"/>
  </w:style>
  <w:style w:type="character" w:customStyle="1" w:styleId="if">
    <w:name w:val="if"/>
    <w:basedOn w:val="Domylnaczcionkaakapitu"/>
    <w:rsid w:val="00D83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8995">
      <w:bodyDiv w:val="1"/>
      <w:marLeft w:val="0"/>
      <w:marRight w:val="0"/>
      <w:marTop w:val="0"/>
      <w:marBottom w:val="0"/>
      <w:divBdr>
        <w:top w:val="none" w:sz="0" w:space="0" w:color="auto"/>
        <w:left w:val="none" w:sz="0" w:space="0" w:color="auto"/>
        <w:bottom w:val="none" w:sz="0" w:space="0" w:color="auto"/>
        <w:right w:val="none" w:sz="0" w:space="0" w:color="auto"/>
      </w:divBdr>
    </w:div>
    <w:div w:id="81687770">
      <w:bodyDiv w:val="1"/>
      <w:marLeft w:val="0"/>
      <w:marRight w:val="0"/>
      <w:marTop w:val="0"/>
      <w:marBottom w:val="0"/>
      <w:divBdr>
        <w:top w:val="none" w:sz="0" w:space="0" w:color="auto"/>
        <w:left w:val="none" w:sz="0" w:space="0" w:color="auto"/>
        <w:bottom w:val="none" w:sz="0" w:space="0" w:color="auto"/>
        <w:right w:val="none" w:sz="0" w:space="0" w:color="auto"/>
      </w:divBdr>
    </w:div>
    <w:div w:id="105776499">
      <w:bodyDiv w:val="1"/>
      <w:marLeft w:val="0"/>
      <w:marRight w:val="0"/>
      <w:marTop w:val="0"/>
      <w:marBottom w:val="0"/>
      <w:divBdr>
        <w:top w:val="none" w:sz="0" w:space="0" w:color="auto"/>
        <w:left w:val="none" w:sz="0" w:space="0" w:color="auto"/>
        <w:bottom w:val="none" w:sz="0" w:space="0" w:color="auto"/>
        <w:right w:val="none" w:sz="0" w:space="0" w:color="auto"/>
      </w:divBdr>
    </w:div>
    <w:div w:id="171646926">
      <w:bodyDiv w:val="1"/>
      <w:marLeft w:val="0"/>
      <w:marRight w:val="0"/>
      <w:marTop w:val="0"/>
      <w:marBottom w:val="0"/>
      <w:divBdr>
        <w:top w:val="none" w:sz="0" w:space="0" w:color="auto"/>
        <w:left w:val="none" w:sz="0" w:space="0" w:color="auto"/>
        <w:bottom w:val="none" w:sz="0" w:space="0" w:color="auto"/>
        <w:right w:val="none" w:sz="0" w:space="0" w:color="auto"/>
      </w:divBdr>
    </w:div>
    <w:div w:id="175732767">
      <w:bodyDiv w:val="1"/>
      <w:marLeft w:val="0"/>
      <w:marRight w:val="0"/>
      <w:marTop w:val="0"/>
      <w:marBottom w:val="0"/>
      <w:divBdr>
        <w:top w:val="none" w:sz="0" w:space="0" w:color="auto"/>
        <w:left w:val="none" w:sz="0" w:space="0" w:color="auto"/>
        <w:bottom w:val="none" w:sz="0" w:space="0" w:color="auto"/>
        <w:right w:val="none" w:sz="0" w:space="0" w:color="auto"/>
      </w:divBdr>
    </w:div>
    <w:div w:id="238293045">
      <w:bodyDiv w:val="1"/>
      <w:marLeft w:val="0"/>
      <w:marRight w:val="0"/>
      <w:marTop w:val="0"/>
      <w:marBottom w:val="0"/>
      <w:divBdr>
        <w:top w:val="none" w:sz="0" w:space="0" w:color="auto"/>
        <w:left w:val="none" w:sz="0" w:space="0" w:color="auto"/>
        <w:bottom w:val="none" w:sz="0" w:space="0" w:color="auto"/>
        <w:right w:val="none" w:sz="0" w:space="0" w:color="auto"/>
      </w:divBdr>
    </w:div>
    <w:div w:id="253324443">
      <w:bodyDiv w:val="1"/>
      <w:marLeft w:val="0"/>
      <w:marRight w:val="0"/>
      <w:marTop w:val="0"/>
      <w:marBottom w:val="0"/>
      <w:divBdr>
        <w:top w:val="none" w:sz="0" w:space="0" w:color="auto"/>
        <w:left w:val="none" w:sz="0" w:space="0" w:color="auto"/>
        <w:bottom w:val="none" w:sz="0" w:space="0" w:color="auto"/>
        <w:right w:val="none" w:sz="0" w:space="0" w:color="auto"/>
      </w:divBdr>
    </w:div>
    <w:div w:id="264844318">
      <w:bodyDiv w:val="1"/>
      <w:marLeft w:val="0"/>
      <w:marRight w:val="0"/>
      <w:marTop w:val="0"/>
      <w:marBottom w:val="0"/>
      <w:divBdr>
        <w:top w:val="none" w:sz="0" w:space="0" w:color="auto"/>
        <w:left w:val="none" w:sz="0" w:space="0" w:color="auto"/>
        <w:bottom w:val="none" w:sz="0" w:space="0" w:color="auto"/>
        <w:right w:val="none" w:sz="0" w:space="0" w:color="auto"/>
      </w:divBdr>
    </w:div>
    <w:div w:id="278487820">
      <w:bodyDiv w:val="1"/>
      <w:marLeft w:val="0"/>
      <w:marRight w:val="0"/>
      <w:marTop w:val="0"/>
      <w:marBottom w:val="0"/>
      <w:divBdr>
        <w:top w:val="none" w:sz="0" w:space="0" w:color="auto"/>
        <w:left w:val="none" w:sz="0" w:space="0" w:color="auto"/>
        <w:bottom w:val="none" w:sz="0" w:space="0" w:color="auto"/>
        <w:right w:val="none" w:sz="0" w:space="0" w:color="auto"/>
      </w:divBdr>
    </w:div>
    <w:div w:id="405690308">
      <w:bodyDiv w:val="1"/>
      <w:marLeft w:val="0"/>
      <w:marRight w:val="0"/>
      <w:marTop w:val="0"/>
      <w:marBottom w:val="0"/>
      <w:divBdr>
        <w:top w:val="none" w:sz="0" w:space="0" w:color="auto"/>
        <w:left w:val="none" w:sz="0" w:space="0" w:color="auto"/>
        <w:bottom w:val="none" w:sz="0" w:space="0" w:color="auto"/>
        <w:right w:val="none" w:sz="0" w:space="0" w:color="auto"/>
      </w:divBdr>
    </w:div>
    <w:div w:id="459809664">
      <w:bodyDiv w:val="1"/>
      <w:marLeft w:val="0"/>
      <w:marRight w:val="0"/>
      <w:marTop w:val="0"/>
      <w:marBottom w:val="0"/>
      <w:divBdr>
        <w:top w:val="none" w:sz="0" w:space="0" w:color="auto"/>
        <w:left w:val="none" w:sz="0" w:space="0" w:color="auto"/>
        <w:bottom w:val="none" w:sz="0" w:space="0" w:color="auto"/>
        <w:right w:val="none" w:sz="0" w:space="0" w:color="auto"/>
      </w:divBdr>
    </w:div>
    <w:div w:id="511652293">
      <w:bodyDiv w:val="1"/>
      <w:marLeft w:val="0"/>
      <w:marRight w:val="0"/>
      <w:marTop w:val="0"/>
      <w:marBottom w:val="0"/>
      <w:divBdr>
        <w:top w:val="none" w:sz="0" w:space="0" w:color="auto"/>
        <w:left w:val="none" w:sz="0" w:space="0" w:color="auto"/>
        <w:bottom w:val="none" w:sz="0" w:space="0" w:color="auto"/>
        <w:right w:val="none" w:sz="0" w:space="0" w:color="auto"/>
      </w:divBdr>
    </w:div>
    <w:div w:id="591746421">
      <w:bodyDiv w:val="1"/>
      <w:marLeft w:val="0"/>
      <w:marRight w:val="0"/>
      <w:marTop w:val="0"/>
      <w:marBottom w:val="0"/>
      <w:divBdr>
        <w:top w:val="none" w:sz="0" w:space="0" w:color="auto"/>
        <w:left w:val="none" w:sz="0" w:space="0" w:color="auto"/>
        <w:bottom w:val="none" w:sz="0" w:space="0" w:color="auto"/>
        <w:right w:val="none" w:sz="0" w:space="0" w:color="auto"/>
      </w:divBdr>
    </w:div>
    <w:div w:id="694229111">
      <w:bodyDiv w:val="1"/>
      <w:marLeft w:val="0"/>
      <w:marRight w:val="0"/>
      <w:marTop w:val="0"/>
      <w:marBottom w:val="0"/>
      <w:divBdr>
        <w:top w:val="none" w:sz="0" w:space="0" w:color="auto"/>
        <w:left w:val="none" w:sz="0" w:space="0" w:color="auto"/>
        <w:bottom w:val="none" w:sz="0" w:space="0" w:color="auto"/>
        <w:right w:val="none" w:sz="0" w:space="0" w:color="auto"/>
      </w:divBdr>
    </w:div>
    <w:div w:id="744380590">
      <w:bodyDiv w:val="1"/>
      <w:marLeft w:val="0"/>
      <w:marRight w:val="0"/>
      <w:marTop w:val="0"/>
      <w:marBottom w:val="0"/>
      <w:divBdr>
        <w:top w:val="none" w:sz="0" w:space="0" w:color="auto"/>
        <w:left w:val="none" w:sz="0" w:space="0" w:color="auto"/>
        <w:bottom w:val="none" w:sz="0" w:space="0" w:color="auto"/>
        <w:right w:val="none" w:sz="0" w:space="0" w:color="auto"/>
      </w:divBdr>
    </w:div>
    <w:div w:id="758411444">
      <w:bodyDiv w:val="1"/>
      <w:marLeft w:val="0"/>
      <w:marRight w:val="0"/>
      <w:marTop w:val="0"/>
      <w:marBottom w:val="0"/>
      <w:divBdr>
        <w:top w:val="none" w:sz="0" w:space="0" w:color="auto"/>
        <w:left w:val="none" w:sz="0" w:space="0" w:color="auto"/>
        <w:bottom w:val="none" w:sz="0" w:space="0" w:color="auto"/>
        <w:right w:val="none" w:sz="0" w:space="0" w:color="auto"/>
      </w:divBdr>
    </w:div>
    <w:div w:id="805319709">
      <w:bodyDiv w:val="1"/>
      <w:marLeft w:val="0"/>
      <w:marRight w:val="0"/>
      <w:marTop w:val="0"/>
      <w:marBottom w:val="0"/>
      <w:divBdr>
        <w:top w:val="none" w:sz="0" w:space="0" w:color="auto"/>
        <w:left w:val="none" w:sz="0" w:space="0" w:color="auto"/>
        <w:bottom w:val="none" w:sz="0" w:space="0" w:color="auto"/>
        <w:right w:val="none" w:sz="0" w:space="0" w:color="auto"/>
      </w:divBdr>
    </w:div>
    <w:div w:id="846292772">
      <w:bodyDiv w:val="1"/>
      <w:marLeft w:val="0"/>
      <w:marRight w:val="0"/>
      <w:marTop w:val="0"/>
      <w:marBottom w:val="0"/>
      <w:divBdr>
        <w:top w:val="none" w:sz="0" w:space="0" w:color="auto"/>
        <w:left w:val="none" w:sz="0" w:space="0" w:color="auto"/>
        <w:bottom w:val="none" w:sz="0" w:space="0" w:color="auto"/>
        <w:right w:val="none" w:sz="0" w:space="0" w:color="auto"/>
      </w:divBdr>
    </w:div>
    <w:div w:id="908885418">
      <w:bodyDiv w:val="1"/>
      <w:marLeft w:val="0"/>
      <w:marRight w:val="0"/>
      <w:marTop w:val="0"/>
      <w:marBottom w:val="0"/>
      <w:divBdr>
        <w:top w:val="none" w:sz="0" w:space="0" w:color="auto"/>
        <w:left w:val="none" w:sz="0" w:space="0" w:color="auto"/>
        <w:bottom w:val="none" w:sz="0" w:space="0" w:color="auto"/>
        <w:right w:val="none" w:sz="0" w:space="0" w:color="auto"/>
      </w:divBdr>
    </w:div>
    <w:div w:id="932392832">
      <w:bodyDiv w:val="1"/>
      <w:marLeft w:val="0"/>
      <w:marRight w:val="0"/>
      <w:marTop w:val="0"/>
      <w:marBottom w:val="0"/>
      <w:divBdr>
        <w:top w:val="none" w:sz="0" w:space="0" w:color="auto"/>
        <w:left w:val="none" w:sz="0" w:space="0" w:color="auto"/>
        <w:bottom w:val="none" w:sz="0" w:space="0" w:color="auto"/>
        <w:right w:val="none" w:sz="0" w:space="0" w:color="auto"/>
      </w:divBdr>
    </w:div>
    <w:div w:id="955255461">
      <w:bodyDiv w:val="1"/>
      <w:marLeft w:val="0"/>
      <w:marRight w:val="0"/>
      <w:marTop w:val="0"/>
      <w:marBottom w:val="0"/>
      <w:divBdr>
        <w:top w:val="none" w:sz="0" w:space="0" w:color="auto"/>
        <w:left w:val="none" w:sz="0" w:space="0" w:color="auto"/>
        <w:bottom w:val="none" w:sz="0" w:space="0" w:color="auto"/>
        <w:right w:val="none" w:sz="0" w:space="0" w:color="auto"/>
      </w:divBdr>
    </w:div>
    <w:div w:id="970091835">
      <w:bodyDiv w:val="1"/>
      <w:marLeft w:val="0"/>
      <w:marRight w:val="0"/>
      <w:marTop w:val="0"/>
      <w:marBottom w:val="0"/>
      <w:divBdr>
        <w:top w:val="none" w:sz="0" w:space="0" w:color="auto"/>
        <w:left w:val="none" w:sz="0" w:space="0" w:color="auto"/>
        <w:bottom w:val="none" w:sz="0" w:space="0" w:color="auto"/>
        <w:right w:val="none" w:sz="0" w:space="0" w:color="auto"/>
      </w:divBdr>
    </w:div>
    <w:div w:id="1023090249">
      <w:bodyDiv w:val="1"/>
      <w:marLeft w:val="0"/>
      <w:marRight w:val="0"/>
      <w:marTop w:val="0"/>
      <w:marBottom w:val="0"/>
      <w:divBdr>
        <w:top w:val="none" w:sz="0" w:space="0" w:color="auto"/>
        <w:left w:val="none" w:sz="0" w:space="0" w:color="auto"/>
        <w:bottom w:val="none" w:sz="0" w:space="0" w:color="auto"/>
        <w:right w:val="none" w:sz="0" w:space="0" w:color="auto"/>
      </w:divBdr>
    </w:div>
    <w:div w:id="1052463506">
      <w:bodyDiv w:val="1"/>
      <w:marLeft w:val="0"/>
      <w:marRight w:val="0"/>
      <w:marTop w:val="0"/>
      <w:marBottom w:val="0"/>
      <w:divBdr>
        <w:top w:val="none" w:sz="0" w:space="0" w:color="auto"/>
        <w:left w:val="none" w:sz="0" w:space="0" w:color="auto"/>
        <w:bottom w:val="none" w:sz="0" w:space="0" w:color="auto"/>
        <w:right w:val="none" w:sz="0" w:space="0" w:color="auto"/>
      </w:divBdr>
    </w:div>
    <w:div w:id="1072854647">
      <w:bodyDiv w:val="1"/>
      <w:marLeft w:val="0"/>
      <w:marRight w:val="0"/>
      <w:marTop w:val="0"/>
      <w:marBottom w:val="0"/>
      <w:divBdr>
        <w:top w:val="none" w:sz="0" w:space="0" w:color="auto"/>
        <w:left w:val="none" w:sz="0" w:space="0" w:color="auto"/>
        <w:bottom w:val="none" w:sz="0" w:space="0" w:color="auto"/>
        <w:right w:val="none" w:sz="0" w:space="0" w:color="auto"/>
      </w:divBdr>
    </w:div>
    <w:div w:id="1119032283">
      <w:bodyDiv w:val="1"/>
      <w:marLeft w:val="0"/>
      <w:marRight w:val="0"/>
      <w:marTop w:val="0"/>
      <w:marBottom w:val="0"/>
      <w:divBdr>
        <w:top w:val="none" w:sz="0" w:space="0" w:color="auto"/>
        <w:left w:val="none" w:sz="0" w:space="0" w:color="auto"/>
        <w:bottom w:val="none" w:sz="0" w:space="0" w:color="auto"/>
        <w:right w:val="none" w:sz="0" w:space="0" w:color="auto"/>
      </w:divBdr>
    </w:div>
    <w:div w:id="1220674814">
      <w:bodyDiv w:val="1"/>
      <w:marLeft w:val="0"/>
      <w:marRight w:val="0"/>
      <w:marTop w:val="0"/>
      <w:marBottom w:val="0"/>
      <w:divBdr>
        <w:top w:val="none" w:sz="0" w:space="0" w:color="auto"/>
        <w:left w:val="none" w:sz="0" w:space="0" w:color="auto"/>
        <w:bottom w:val="none" w:sz="0" w:space="0" w:color="auto"/>
        <w:right w:val="none" w:sz="0" w:space="0" w:color="auto"/>
      </w:divBdr>
    </w:div>
    <w:div w:id="1240485369">
      <w:bodyDiv w:val="1"/>
      <w:marLeft w:val="0"/>
      <w:marRight w:val="0"/>
      <w:marTop w:val="0"/>
      <w:marBottom w:val="0"/>
      <w:divBdr>
        <w:top w:val="none" w:sz="0" w:space="0" w:color="auto"/>
        <w:left w:val="none" w:sz="0" w:space="0" w:color="auto"/>
        <w:bottom w:val="none" w:sz="0" w:space="0" w:color="auto"/>
        <w:right w:val="none" w:sz="0" w:space="0" w:color="auto"/>
      </w:divBdr>
    </w:div>
    <w:div w:id="1293171711">
      <w:bodyDiv w:val="1"/>
      <w:marLeft w:val="0"/>
      <w:marRight w:val="0"/>
      <w:marTop w:val="0"/>
      <w:marBottom w:val="0"/>
      <w:divBdr>
        <w:top w:val="none" w:sz="0" w:space="0" w:color="auto"/>
        <w:left w:val="none" w:sz="0" w:space="0" w:color="auto"/>
        <w:bottom w:val="none" w:sz="0" w:space="0" w:color="auto"/>
        <w:right w:val="none" w:sz="0" w:space="0" w:color="auto"/>
      </w:divBdr>
    </w:div>
    <w:div w:id="1297876977">
      <w:bodyDiv w:val="1"/>
      <w:marLeft w:val="0"/>
      <w:marRight w:val="0"/>
      <w:marTop w:val="0"/>
      <w:marBottom w:val="0"/>
      <w:divBdr>
        <w:top w:val="none" w:sz="0" w:space="0" w:color="auto"/>
        <w:left w:val="none" w:sz="0" w:space="0" w:color="auto"/>
        <w:bottom w:val="none" w:sz="0" w:space="0" w:color="auto"/>
        <w:right w:val="none" w:sz="0" w:space="0" w:color="auto"/>
      </w:divBdr>
    </w:div>
    <w:div w:id="1438868607">
      <w:bodyDiv w:val="1"/>
      <w:marLeft w:val="0"/>
      <w:marRight w:val="0"/>
      <w:marTop w:val="0"/>
      <w:marBottom w:val="0"/>
      <w:divBdr>
        <w:top w:val="none" w:sz="0" w:space="0" w:color="auto"/>
        <w:left w:val="none" w:sz="0" w:space="0" w:color="auto"/>
        <w:bottom w:val="none" w:sz="0" w:space="0" w:color="auto"/>
        <w:right w:val="none" w:sz="0" w:space="0" w:color="auto"/>
      </w:divBdr>
    </w:div>
    <w:div w:id="1474178200">
      <w:bodyDiv w:val="1"/>
      <w:marLeft w:val="0"/>
      <w:marRight w:val="0"/>
      <w:marTop w:val="0"/>
      <w:marBottom w:val="0"/>
      <w:divBdr>
        <w:top w:val="none" w:sz="0" w:space="0" w:color="auto"/>
        <w:left w:val="none" w:sz="0" w:space="0" w:color="auto"/>
        <w:bottom w:val="none" w:sz="0" w:space="0" w:color="auto"/>
        <w:right w:val="none" w:sz="0" w:space="0" w:color="auto"/>
      </w:divBdr>
    </w:div>
    <w:div w:id="1492679962">
      <w:bodyDiv w:val="1"/>
      <w:marLeft w:val="0"/>
      <w:marRight w:val="0"/>
      <w:marTop w:val="0"/>
      <w:marBottom w:val="0"/>
      <w:divBdr>
        <w:top w:val="none" w:sz="0" w:space="0" w:color="auto"/>
        <w:left w:val="none" w:sz="0" w:space="0" w:color="auto"/>
        <w:bottom w:val="none" w:sz="0" w:space="0" w:color="auto"/>
        <w:right w:val="none" w:sz="0" w:space="0" w:color="auto"/>
      </w:divBdr>
    </w:div>
    <w:div w:id="1493136770">
      <w:bodyDiv w:val="1"/>
      <w:marLeft w:val="0"/>
      <w:marRight w:val="0"/>
      <w:marTop w:val="0"/>
      <w:marBottom w:val="0"/>
      <w:divBdr>
        <w:top w:val="none" w:sz="0" w:space="0" w:color="auto"/>
        <w:left w:val="none" w:sz="0" w:space="0" w:color="auto"/>
        <w:bottom w:val="none" w:sz="0" w:space="0" w:color="auto"/>
        <w:right w:val="none" w:sz="0" w:space="0" w:color="auto"/>
      </w:divBdr>
    </w:div>
    <w:div w:id="1543715280">
      <w:bodyDiv w:val="1"/>
      <w:marLeft w:val="0"/>
      <w:marRight w:val="0"/>
      <w:marTop w:val="0"/>
      <w:marBottom w:val="0"/>
      <w:divBdr>
        <w:top w:val="none" w:sz="0" w:space="0" w:color="auto"/>
        <w:left w:val="none" w:sz="0" w:space="0" w:color="auto"/>
        <w:bottom w:val="none" w:sz="0" w:space="0" w:color="auto"/>
        <w:right w:val="none" w:sz="0" w:space="0" w:color="auto"/>
      </w:divBdr>
      <w:divsChild>
        <w:div w:id="746029041">
          <w:marLeft w:val="0"/>
          <w:marRight w:val="0"/>
          <w:marTop w:val="0"/>
          <w:marBottom w:val="0"/>
          <w:divBdr>
            <w:top w:val="none" w:sz="0" w:space="0" w:color="auto"/>
            <w:left w:val="none" w:sz="0" w:space="0" w:color="auto"/>
            <w:bottom w:val="none" w:sz="0" w:space="0" w:color="auto"/>
            <w:right w:val="none" w:sz="0" w:space="0" w:color="auto"/>
          </w:divBdr>
        </w:div>
      </w:divsChild>
    </w:div>
    <w:div w:id="1576545390">
      <w:bodyDiv w:val="1"/>
      <w:marLeft w:val="0"/>
      <w:marRight w:val="0"/>
      <w:marTop w:val="0"/>
      <w:marBottom w:val="0"/>
      <w:divBdr>
        <w:top w:val="none" w:sz="0" w:space="0" w:color="auto"/>
        <w:left w:val="none" w:sz="0" w:space="0" w:color="auto"/>
        <w:bottom w:val="none" w:sz="0" w:space="0" w:color="auto"/>
        <w:right w:val="none" w:sz="0" w:space="0" w:color="auto"/>
      </w:divBdr>
    </w:div>
    <w:div w:id="1601253736">
      <w:bodyDiv w:val="1"/>
      <w:marLeft w:val="0"/>
      <w:marRight w:val="0"/>
      <w:marTop w:val="0"/>
      <w:marBottom w:val="0"/>
      <w:divBdr>
        <w:top w:val="none" w:sz="0" w:space="0" w:color="auto"/>
        <w:left w:val="none" w:sz="0" w:space="0" w:color="auto"/>
        <w:bottom w:val="none" w:sz="0" w:space="0" w:color="auto"/>
        <w:right w:val="none" w:sz="0" w:space="0" w:color="auto"/>
      </w:divBdr>
    </w:div>
    <w:div w:id="1732998589">
      <w:bodyDiv w:val="1"/>
      <w:marLeft w:val="0"/>
      <w:marRight w:val="0"/>
      <w:marTop w:val="0"/>
      <w:marBottom w:val="0"/>
      <w:divBdr>
        <w:top w:val="none" w:sz="0" w:space="0" w:color="auto"/>
        <w:left w:val="none" w:sz="0" w:space="0" w:color="auto"/>
        <w:bottom w:val="none" w:sz="0" w:space="0" w:color="auto"/>
        <w:right w:val="none" w:sz="0" w:space="0" w:color="auto"/>
      </w:divBdr>
    </w:div>
    <w:div w:id="1737051510">
      <w:bodyDiv w:val="1"/>
      <w:marLeft w:val="0"/>
      <w:marRight w:val="0"/>
      <w:marTop w:val="0"/>
      <w:marBottom w:val="0"/>
      <w:divBdr>
        <w:top w:val="none" w:sz="0" w:space="0" w:color="auto"/>
        <w:left w:val="none" w:sz="0" w:space="0" w:color="auto"/>
        <w:bottom w:val="none" w:sz="0" w:space="0" w:color="auto"/>
        <w:right w:val="none" w:sz="0" w:space="0" w:color="auto"/>
      </w:divBdr>
    </w:div>
    <w:div w:id="1759984767">
      <w:bodyDiv w:val="1"/>
      <w:marLeft w:val="0"/>
      <w:marRight w:val="0"/>
      <w:marTop w:val="0"/>
      <w:marBottom w:val="0"/>
      <w:divBdr>
        <w:top w:val="none" w:sz="0" w:space="0" w:color="auto"/>
        <w:left w:val="none" w:sz="0" w:space="0" w:color="auto"/>
        <w:bottom w:val="none" w:sz="0" w:space="0" w:color="auto"/>
        <w:right w:val="none" w:sz="0" w:space="0" w:color="auto"/>
      </w:divBdr>
      <w:divsChild>
        <w:div w:id="444885382">
          <w:marLeft w:val="0"/>
          <w:marRight w:val="0"/>
          <w:marTop w:val="0"/>
          <w:marBottom w:val="0"/>
          <w:divBdr>
            <w:top w:val="none" w:sz="0" w:space="0" w:color="auto"/>
            <w:left w:val="none" w:sz="0" w:space="0" w:color="auto"/>
            <w:bottom w:val="none" w:sz="0" w:space="0" w:color="auto"/>
            <w:right w:val="none" w:sz="0" w:space="0" w:color="auto"/>
          </w:divBdr>
        </w:div>
      </w:divsChild>
    </w:div>
    <w:div w:id="1779569501">
      <w:bodyDiv w:val="1"/>
      <w:marLeft w:val="0"/>
      <w:marRight w:val="0"/>
      <w:marTop w:val="0"/>
      <w:marBottom w:val="0"/>
      <w:divBdr>
        <w:top w:val="none" w:sz="0" w:space="0" w:color="auto"/>
        <w:left w:val="none" w:sz="0" w:space="0" w:color="auto"/>
        <w:bottom w:val="none" w:sz="0" w:space="0" w:color="auto"/>
        <w:right w:val="none" w:sz="0" w:space="0" w:color="auto"/>
      </w:divBdr>
    </w:div>
    <w:div w:id="1787583360">
      <w:bodyDiv w:val="1"/>
      <w:marLeft w:val="0"/>
      <w:marRight w:val="0"/>
      <w:marTop w:val="0"/>
      <w:marBottom w:val="0"/>
      <w:divBdr>
        <w:top w:val="none" w:sz="0" w:space="0" w:color="auto"/>
        <w:left w:val="none" w:sz="0" w:space="0" w:color="auto"/>
        <w:bottom w:val="none" w:sz="0" w:space="0" w:color="auto"/>
        <w:right w:val="none" w:sz="0" w:space="0" w:color="auto"/>
      </w:divBdr>
    </w:div>
    <w:div w:id="1834175788">
      <w:bodyDiv w:val="1"/>
      <w:marLeft w:val="0"/>
      <w:marRight w:val="0"/>
      <w:marTop w:val="0"/>
      <w:marBottom w:val="0"/>
      <w:divBdr>
        <w:top w:val="none" w:sz="0" w:space="0" w:color="auto"/>
        <w:left w:val="none" w:sz="0" w:space="0" w:color="auto"/>
        <w:bottom w:val="none" w:sz="0" w:space="0" w:color="auto"/>
        <w:right w:val="none" w:sz="0" w:space="0" w:color="auto"/>
      </w:divBdr>
    </w:div>
    <w:div w:id="1867206905">
      <w:bodyDiv w:val="1"/>
      <w:marLeft w:val="0"/>
      <w:marRight w:val="0"/>
      <w:marTop w:val="0"/>
      <w:marBottom w:val="0"/>
      <w:divBdr>
        <w:top w:val="none" w:sz="0" w:space="0" w:color="auto"/>
        <w:left w:val="none" w:sz="0" w:space="0" w:color="auto"/>
        <w:bottom w:val="none" w:sz="0" w:space="0" w:color="auto"/>
        <w:right w:val="none" w:sz="0" w:space="0" w:color="auto"/>
      </w:divBdr>
    </w:div>
    <w:div w:id="1902327097">
      <w:bodyDiv w:val="1"/>
      <w:marLeft w:val="0"/>
      <w:marRight w:val="0"/>
      <w:marTop w:val="0"/>
      <w:marBottom w:val="0"/>
      <w:divBdr>
        <w:top w:val="none" w:sz="0" w:space="0" w:color="auto"/>
        <w:left w:val="none" w:sz="0" w:space="0" w:color="auto"/>
        <w:bottom w:val="none" w:sz="0" w:space="0" w:color="auto"/>
        <w:right w:val="none" w:sz="0" w:space="0" w:color="auto"/>
      </w:divBdr>
    </w:div>
    <w:div w:id="1906144189">
      <w:bodyDiv w:val="1"/>
      <w:marLeft w:val="0"/>
      <w:marRight w:val="0"/>
      <w:marTop w:val="0"/>
      <w:marBottom w:val="0"/>
      <w:divBdr>
        <w:top w:val="none" w:sz="0" w:space="0" w:color="auto"/>
        <w:left w:val="none" w:sz="0" w:space="0" w:color="auto"/>
        <w:bottom w:val="none" w:sz="0" w:space="0" w:color="auto"/>
        <w:right w:val="none" w:sz="0" w:space="0" w:color="auto"/>
      </w:divBdr>
    </w:div>
    <w:div w:id="1922333417">
      <w:bodyDiv w:val="1"/>
      <w:marLeft w:val="0"/>
      <w:marRight w:val="0"/>
      <w:marTop w:val="0"/>
      <w:marBottom w:val="0"/>
      <w:divBdr>
        <w:top w:val="none" w:sz="0" w:space="0" w:color="auto"/>
        <w:left w:val="none" w:sz="0" w:space="0" w:color="auto"/>
        <w:bottom w:val="none" w:sz="0" w:space="0" w:color="auto"/>
        <w:right w:val="none" w:sz="0" w:space="0" w:color="auto"/>
      </w:divBdr>
    </w:div>
    <w:div w:id="1942566129">
      <w:bodyDiv w:val="1"/>
      <w:marLeft w:val="0"/>
      <w:marRight w:val="0"/>
      <w:marTop w:val="0"/>
      <w:marBottom w:val="0"/>
      <w:divBdr>
        <w:top w:val="none" w:sz="0" w:space="0" w:color="auto"/>
        <w:left w:val="none" w:sz="0" w:space="0" w:color="auto"/>
        <w:bottom w:val="none" w:sz="0" w:space="0" w:color="auto"/>
        <w:right w:val="none" w:sz="0" w:space="0" w:color="auto"/>
      </w:divBdr>
    </w:div>
    <w:div w:id="2132245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gdalena.ossowska@linkleaders.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wa.teczak@eu.j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ll.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drzewiecka@linkleader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bustos\AppData\Local\Temp\wz6bec\JLL-Global-New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8FD4AF5002B43A21702C2338CB095" ma:contentTypeVersion="13" ma:contentTypeDescription="Create a new document." ma:contentTypeScope="" ma:versionID="2a3fc2f2d5397e96ce74e7276619cb31">
  <xsd:schema xmlns:xsd="http://www.w3.org/2001/XMLSchema" xmlns:xs="http://www.w3.org/2001/XMLSchema" xmlns:p="http://schemas.microsoft.com/office/2006/metadata/properties" xmlns:ns3="c007fd3d-931a-4b53-a78d-9d1ad45c6c6d" xmlns:ns4="18a10087-571d-4794-850a-3a7377fcaf1b" targetNamespace="http://schemas.microsoft.com/office/2006/metadata/properties" ma:root="true" ma:fieldsID="5d40e90990ecb1dff88604a0cf4ab558" ns3:_="" ns4:_="">
    <xsd:import namespace="c007fd3d-931a-4b53-a78d-9d1ad45c6c6d"/>
    <xsd:import namespace="18a10087-571d-4794-850a-3a7377fcaf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7fd3d-931a-4b53-a78d-9d1ad45c6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a10087-571d-4794-850a-3a7377fcaf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D47BB-1CD9-4C55-B8CB-0D134125C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7fd3d-931a-4b53-a78d-9d1ad45c6c6d"/>
    <ds:schemaRef ds:uri="18a10087-571d-4794-850a-3a7377fca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78E77-B15E-4AF7-86E1-007191B006F0}">
  <ds:schemaRefs>
    <ds:schemaRef ds:uri="http://schemas.microsoft.com/sharepoint/v3/contenttype/forms"/>
  </ds:schemaRefs>
</ds:datastoreItem>
</file>

<file path=customXml/itemProps3.xml><?xml version="1.0" encoding="utf-8"?>
<ds:datastoreItem xmlns:ds="http://schemas.openxmlformats.org/officeDocument/2006/customXml" ds:itemID="{6AE819DB-DAAC-4745-9528-8A958C8A5A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15B610-82F5-AC44-89D5-50961CF4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JLL-Global-NewsRelease.dotx</Template>
  <TotalTime>5</TotalTime>
  <Pages>2</Pages>
  <Words>811</Words>
  <Characters>4526</Characters>
  <Application>Microsoft Office Word</Application>
  <DocSecurity>0</DocSecurity>
  <Lines>90</Lines>
  <Paragraphs>65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JLL</Company>
  <LinksUpToDate>false</LinksUpToDate>
  <CharactersWithSpaces>5272</CharactersWithSpaces>
  <SharedDoc>false</SharedDoc>
  <HLinks>
    <vt:vector size="12" baseType="variant">
      <vt:variant>
        <vt:i4>2097256</vt:i4>
      </vt:variant>
      <vt:variant>
        <vt:i4>3</vt:i4>
      </vt:variant>
      <vt:variant>
        <vt:i4>0</vt:i4>
      </vt:variant>
      <vt:variant>
        <vt:i4>5</vt:i4>
      </vt:variant>
      <vt:variant>
        <vt:lpwstr>mailto:Full.Name@ap.jll.com</vt:lpwstr>
      </vt:variant>
      <vt:variant>
        <vt:lpwstr/>
      </vt:variant>
      <vt:variant>
        <vt:i4>2293842</vt:i4>
      </vt:variant>
      <vt:variant>
        <vt:i4>0</vt:i4>
      </vt:variant>
      <vt:variant>
        <vt:i4>0</vt:i4>
      </vt:variant>
      <vt:variant>
        <vt:i4>5</vt:i4>
      </vt:variant>
      <vt:variant>
        <vt:lpwstr>http://www.jll.com/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Bustos</dc:creator>
  <cp:keywords/>
  <dc:description/>
  <cp:lastModifiedBy>Ania Drzewiecka</cp:lastModifiedBy>
  <cp:revision>5</cp:revision>
  <cp:lastPrinted>2022-01-19T17:09:00Z</cp:lastPrinted>
  <dcterms:created xsi:type="dcterms:W3CDTF">2022-02-08T15:26:00Z</dcterms:created>
  <dcterms:modified xsi:type="dcterms:W3CDTF">2022-02-08T20:30:00Z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0x0101005528FD4AF5002B43A21702C2338CB095</vt:lpwstr>
  </property>
</Properties>
</file>