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2507" w14:textId="5FA96527" w:rsidR="003E54EA" w:rsidRPr="00133921" w:rsidRDefault="003E54EA" w:rsidP="00133921">
      <w:pPr>
        <w:jc w:val="right"/>
      </w:pPr>
      <w:r w:rsidRPr="00133921">
        <w:t>11.02.2022 r.</w:t>
      </w:r>
    </w:p>
    <w:p w14:paraId="6442472F" w14:textId="6E649B20" w:rsidR="00C16AC0" w:rsidRPr="00D15351" w:rsidRDefault="00C57FE6" w:rsidP="00133921">
      <w:pPr>
        <w:jc w:val="center"/>
        <w:rPr>
          <w:b/>
          <w:bCs/>
          <w:sz w:val="28"/>
          <w:szCs w:val="28"/>
        </w:rPr>
      </w:pPr>
      <w:r w:rsidRPr="00EC5EE4">
        <w:rPr>
          <w:b/>
          <w:bCs/>
          <w:sz w:val="28"/>
          <w:szCs w:val="28"/>
        </w:rPr>
        <w:t>Cavatina Holdin</w:t>
      </w:r>
      <w:r w:rsidRPr="00D15351">
        <w:rPr>
          <w:b/>
          <w:bCs/>
          <w:sz w:val="28"/>
          <w:szCs w:val="28"/>
        </w:rPr>
        <w:t>g utrzymuje tempo prac przy inwestycji</w:t>
      </w:r>
      <w:r w:rsidR="00C16AC0" w:rsidRPr="00D15351">
        <w:rPr>
          <w:b/>
          <w:bCs/>
          <w:sz w:val="28"/>
          <w:szCs w:val="28"/>
        </w:rPr>
        <w:t xml:space="preserve"> Ocean Office Park </w:t>
      </w:r>
    </w:p>
    <w:p w14:paraId="3595BA49" w14:textId="53FC883B" w:rsidR="00A70EC6" w:rsidRPr="00133921" w:rsidRDefault="00C16AC0" w:rsidP="00C16AC0">
      <w:pPr>
        <w:rPr>
          <w:b/>
          <w:bCs/>
          <w:sz w:val="24"/>
          <w:szCs w:val="24"/>
        </w:rPr>
      </w:pPr>
      <w:r w:rsidRPr="00133921">
        <w:rPr>
          <w:b/>
          <w:bCs/>
          <w:sz w:val="24"/>
          <w:szCs w:val="24"/>
        </w:rPr>
        <w:t xml:space="preserve">Ocean Office Park to </w:t>
      </w:r>
      <w:r w:rsidR="00C57FE6" w:rsidRPr="00133921">
        <w:rPr>
          <w:b/>
          <w:bCs/>
          <w:sz w:val="24"/>
          <w:szCs w:val="24"/>
        </w:rPr>
        <w:t xml:space="preserve">wielofunkcyjny projekt </w:t>
      </w:r>
      <w:r w:rsidRPr="00133921">
        <w:rPr>
          <w:b/>
          <w:bCs/>
          <w:sz w:val="24"/>
          <w:szCs w:val="24"/>
        </w:rPr>
        <w:t>realizowan</w:t>
      </w:r>
      <w:r w:rsidR="00C57FE6" w:rsidRPr="00133921">
        <w:rPr>
          <w:b/>
          <w:bCs/>
          <w:sz w:val="24"/>
          <w:szCs w:val="24"/>
        </w:rPr>
        <w:t>y</w:t>
      </w:r>
      <w:r w:rsidRPr="00133921">
        <w:rPr>
          <w:b/>
          <w:bCs/>
          <w:sz w:val="24"/>
          <w:szCs w:val="24"/>
        </w:rPr>
        <w:t xml:space="preserve"> na </w:t>
      </w:r>
      <w:r w:rsidR="00C57FE6" w:rsidRPr="00133921">
        <w:rPr>
          <w:b/>
          <w:bCs/>
          <w:sz w:val="24"/>
          <w:szCs w:val="24"/>
        </w:rPr>
        <w:t xml:space="preserve">krakowskim </w:t>
      </w:r>
      <w:r w:rsidRPr="00133921">
        <w:rPr>
          <w:b/>
          <w:bCs/>
          <w:sz w:val="24"/>
          <w:szCs w:val="24"/>
        </w:rPr>
        <w:t>Zabłociu. Cavatina Holding, prowadzi aktualnie prace na drugim etapie kompleksu</w:t>
      </w:r>
      <w:r w:rsidR="00D3301E" w:rsidRPr="00133921">
        <w:rPr>
          <w:b/>
          <w:bCs/>
          <w:sz w:val="24"/>
          <w:szCs w:val="24"/>
        </w:rPr>
        <w:t xml:space="preserve">. Powstający budynek </w:t>
      </w:r>
      <w:r w:rsidR="00A70EC6" w:rsidRPr="00133921">
        <w:rPr>
          <w:b/>
          <w:bCs/>
          <w:sz w:val="24"/>
          <w:szCs w:val="24"/>
        </w:rPr>
        <w:t>Ocean B</w:t>
      </w:r>
      <w:r w:rsidR="00D3301E" w:rsidRPr="00133921">
        <w:rPr>
          <w:b/>
          <w:bCs/>
          <w:sz w:val="24"/>
          <w:szCs w:val="24"/>
        </w:rPr>
        <w:t xml:space="preserve"> zaoferuje ponad 26,5 mkw.</w:t>
      </w:r>
      <w:r w:rsidRPr="00133921">
        <w:rPr>
          <w:b/>
          <w:bCs/>
          <w:sz w:val="24"/>
          <w:szCs w:val="24"/>
        </w:rPr>
        <w:t xml:space="preserve"> </w:t>
      </w:r>
    </w:p>
    <w:p w14:paraId="47CC88F3" w14:textId="037A6947" w:rsidR="00A70EC6" w:rsidRPr="003E54EA" w:rsidRDefault="00A70EC6" w:rsidP="00A70EC6">
      <w:r w:rsidRPr="003E54EA">
        <w:t xml:space="preserve">Ocean Office Park to krakowska inwestycja Cavatina Holding realizowana na Zabłociu, u zbiegu ulic Klimeckiego i Nowohuckiej. W czterech etapach inwestycji deweloper docelowo </w:t>
      </w:r>
      <w:r w:rsidR="00E3278D">
        <w:t>zapewni najemcom</w:t>
      </w:r>
      <w:r w:rsidR="004F6598" w:rsidRPr="003E54EA">
        <w:t xml:space="preserve"> </w:t>
      </w:r>
      <w:r w:rsidRPr="003E54EA">
        <w:t xml:space="preserve">ponad </w:t>
      </w:r>
      <w:r w:rsidRPr="00133921">
        <w:t>52</w:t>
      </w:r>
      <w:r w:rsidR="00E3278D" w:rsidRPr="00133921">
        <w:t>,6</w:t>
      </w:r>
      <w:r w:rsidRPr="00133921">
        <w:t xml:space="preserve"> tys. mkw. powierzchni biurowej</w:t>
      </w:r>
      <w:r w:rsidRPr="003E54EA">
        <w:t xml:space="preserve">. </w:t>
      </w:r>
    </w:p>
    <w:p w14:paraId="5D570A32" w14:textId="59D6923B" w:rsidR="00A70EC6" w:rsidRPr="003E54EA" w:rsidRDefault="009302EB" w:rsidP="00C16AC0">
      <w:r w:rsidRPr="003E54EA">
        <w:t>Aktualnie na terenie kompleksu trwają zaawansowane prace budowlane przy drugim budynku inwestycji</w:t>
      </w:r>
      <w:r w:rsidR="00D3301E" w:rsidRPr="003E54EA">
        <w:t xml:space="preserve"> – </w:t>
      </w:r>
      <w:r w:rsidRPr="003E54EA">
        <w:t xml:space="preserve">Ocean B. </w:t>
      </w:r>
      <w:r w:rsidR="00CA0DAF" w:rsidRPr="003E54EA">
        <w:t>Zakończono betonowanie stropu nad kondygnacją +1</w:t>
      </w:r>
      <w:r w:rsidRPr="003E54EA">
        <w:t xml:space="preserve">. </w:t>
      </w:r>
      <w:r w:rsidR="00D3301E" w:rsidRPr="003E54EA">
        <w:t xml:space="preserve">Cavatina Holding </w:t>
      </w:r>
      <w:r w:rsidR="00843808" w:rsidRPr="003E54EA">
        <w:t xml:space="preserve">przewiduje, że </w:t>
      </w:r>
      <w:r w:rsidR="00AC22A9" w:rsidRPr="003E54EA">
        <w:t xml:space="preserve">od marca </w:t>
      </w:r>
      <w:r w:rsidR="00843808" w:rsidRPr="003E54EA">
        <w:t xml:space="preserve">rozpocznie prace związane z </w:t>
      </w:r>
      <w:r w:rsidR="00AC22A9" w:rsidRPr="003E54EA">
        <w:t>montaż</w:t>
      </w:r>
      <w:r w:rsidR="00843808" w:rsidRPr="003E54EA">
        <w:t>em</w:t>
      </w:r>
      <w:r w:rsidR="00AC22A9" w:rsidRPr="003E54EA">
        <w:t xml:space="preserve"> fasady.</w:t>
      </w:r>
    </w:p>
    <w:p w14:paraId="26F54EE0" w14:textId="0DDCE2F2" w:rsidR="00CA0DAF" w:rsidRPr="003E54EA" w:rsidRDefault="00CA0DAF" w:rsidP="00C16AC0">
      <w:r w:rsidRPr="003E54EA">
        <w:t xml:space="preserve">Drugi budynek będzie największym biurowcem z całego kompleksu i zaoferuje łącznie ponad 26,5 tys. mkw. powierzchni najmu. Zakończenie budowy i oddanie inwestycji do użytkowania </w:t>
      </w:r>
      <w:r w:rsidR="0084143E" w:rsidRPr="003E54EA">
        <w:t xml:space="preserve">zaplanowano </w:t>
      </w:r>
      <w:r w:rsidRPr="003E54EA">
        <w:t>pod koniec przyszłego roku.</w:t>
      </w:r>
    </w:p>
    <w:p w14:paraId="4D16D94C" w14:textId="7D305A27" w:rsidR="00AC22A9" w:rsidRDefault="00AC22A9" w:rsidP="00C16AC0">
      <w:pPr>
        <w:rPr>
          <w:lang w:val="en-GB"/>
        </w:rPr>
      </w:pPr>
      <w:r w:rsidRPr="00FD4981">
        <w:rPr>
          <w:lang w:val="en-GB"/>
        </w:rPr>
        <w:t xml:space="preserve">FILM: </w:t>
      </w:r>
      <w:hyperlink r:id="rId6" w:history="1">
        <w:r w:rsidR="00FD4981" w:rsidRPr="005D7765">
          <w:rPr>
            <w:rStyle w:val="Hipercze"/>
            <w:lang w:val="en-GB"/>
          </w:rPr>
          <w:t>https://youtu.be/zA0fs_xKMX</w:t>
        </w:r>
      </w:hyperlink>
    </w:p>
    <w:p w14:paraId="41D82C44" w14:textId="77777777" w:rsidR="003E54EA" w:rsidRPr="00FD4981" w:rsidRDefault="003E54EA" w:rsidP="00AC22A9">
      <w:pPr>
        <w:rPr>
          <w:b/>
          <w:bCs/>
          <w:lang w:val="en-GB"/>
        </w:rPr>
      </w:pPr>
    </w:p>
    <w:p w14:paraId="12025FFC" w14:textId="13C9DAB6" w:rsidR="00AC22A9" w:rsidRPr="00FD4981" w:rsidRDefault="00AC22A9" w:rsidP="00AC22A9">
      <w:pPr>
        <w:rPr>
          <w:b/>
          <w:bCs/>
        </w:rPr>
      </w:pPr>
      <w:r w:rsidRPr="00FD4981">
        <w:rPr>
          <w:b/>
          <w:bCs/>
        </w:rPr>
        <w:t>O Ocean Office Park</w:t>
      </w:r>
    </w:p>
    <w:p w14:paraId="0028FA67" w14:textId="564F5E8C" w:rsidR="00AC22A9" w:rsidRDefault="00AC22A9" w:rsidP="00AC22A9">
      <w:r>
        <w:t xml:space="preserve">Ocean Office Park to zespół budynków biurowo-usługowych powstający u zbiegu ulic Klimeckiego i Nowohuckiej, w krakowskiej dzielnicy Zabłocie. </w:t>
      </w:r>
      <w:r w:rsidR="0084143E">
        <w:t>Taka l</w:t>
      </w:r>
      <w:r>
        <w:t>okalizacja zapewnia bezpośredni dostęp do komunikacji miejskiej oraz sprawne połączenie z każdą dzielnicą miasta, w tym szybki dojazd do Rynku czy Kazimierza z jego pełną ofertą kulturalno-rozrywkową.</w:t>
      </w:r>
    </w:p>
    <w:p w14:paraId="3F1AE935" w14:textId="77777777" w:rsidR="00AC22A9" w:rsidRDefault="00AC22A9" w:rsidP="00AC22A9">
      <w:r>
        <w:t>Nietuzinkowa architektura kompleksu nawiązuje w bezpośredni sposób do nazwy projektu – Ocean Office Park – wykorzystując inspirację oceanem. Elewacja I etapu inwestycji jest wykonana w technologii „podwójnej skóry”, co zwiększa komfort termiczny i akustyczny wewnątrz obiektu oraz dodatkowo podnosi walory wizualne budynku. Nachodzące na siebie warstwy szkła o falistej linii cięcia nadają efekt lekkości i skojarzenie z miękkimi krzywiznami oceanicznych fal. Przebieg załamań nad głównym wejściem podkreśla specjalnie zaprojektowane oświetlenie.</w:t>
      </w:r>
    </w:p>
    <w:p w14:paraId="06715B0B" w14:textId="77777777" w:rsidR="00AC22A9" w:rsidRDefault="00AC22A9" w:rsidP="00AC22A9">
      <w:r>
        <w:t>Ocean Office Park korzysta również z najnowszych rozwiązań technologicznych. Kompleks będzie wyposażony m.in. w system „</w:t>
      </w:r>
      <w:proofErr w:type="spellStart"/>
      <w:r>
        <w:t>Integral</w:t>
      </w:r>
      <w:proofErr w:type="spellEnd"/>
      <w:r>
        <w:t>”, czyli nowoczesne narzędzie technologiczne do zarządzania przestrzenią biurową. Takie rozwiązanie ma zapewnić najemcom dostęp do kompleksowych planów przestrzeni, możliwość rejestracji recepcyjnej, zarządzania salami konferencyjnymi i dostępnymi miejscami parkingowymi.</w:t>
      </w:r>
    </w:p>
    <w:p w14:paraId="0817BEE1" w14:textId="7CB15EE6" w:rsidR="00AC22A9" w:rsidRDefault="00AC22A9" w:rsidP="00C16AC0">
      <w:r>
        <w:t>W sumie kompleks biurowy Ocean Office Park zaofer</w:t>
      </w:r>
      <w:r w:rsidR="00D926C2">
        <w:t>uje</w:t>
      </w:r>
      <w:r>
        <w:t xml:space="preserve"> 52,6 tys. mkw. całkowitej powierzchni najmu oraz 3 tys. mkw. przestrzeni usługowej. W ramach inwestycji powstanie także ponad 850 miejsc parkingowych, z czego ponad 90 proc. w garażach podziemnych. Tereny zielone mają stanowić 6,7 tys. mkw. powierzchni całej inwestycji.</w:t>
      </w:r>
    </w:p>
    <w:p w14:paraId="1AB04666" w14:textId="77777777" w:rsidR="003E54EA" w:rsidRPr="00C40E25" w:rsidRDefault="003E54EA" w:rsidP="003E54EA">
      <w:pPr>
        <w:shd w:val="clear" w:color="auto" w:fill="FFFFFF"/>
        <w:rPr>
          <w:rFonts w:eastAsia="Arial" w:cstheme="minorHAnsi"/>
          <w:sz w:val="20"/>
          <w:szCs w:val="20"/>
          <w:lang w:val="pl" w:eastAsia="pl-PL"/>
        </w:rPr>
      </w:pPr>
      <w:r w:rsidRPr="00C40E25">
        <w:rPr>
          <w:rFonts w:eastAsia="Arial" w:cstheme="minorHAnsi"/>
          <w:sz w:val="20"/>
          <w:szCs w:val="20"/>
          <w:u w:val="single"/>
          <w:lang w:val="pl" w:eastAsia="pl-PL"/>
        </w:rPr>
        <w:t>Więcej informacji udziela:</w:t>
      </w:r>
    </w:p>
    <w:p w14:paraId="77896761" w14:textId="77777777" w:rsidR="003E54EA" w:rsidRPr="00C40E25" w:rsidRDefault="003E54EA" w:rsidP="003E54EA">
      <w:pPr>
        <w:spacing w:before="240"/>
        <w:rPr>
          <w:rFonts w:eastAsia="Arial" w:cstheme="minorHAnsi"/>
          <w:sz w:val="20"/>
          <w:szCs w:val="20"/>
          <w:lang w:val="pl" w:eastAsia="pl-PL"/>
        </w:rPr>
      </w:pPr>
      <w:r w:rsidRPr="00C40E25">
        <w:rPr>
          <w:rFonts w:eastAsia="Arial" w:cstheme="minorHAnsi"/>
          <w:sz w:val="20"/>
          <w:szCs w:val="20"/>
          <w:lang w:val="pl" w:eastAsia="pl-PL"/>
        </w:rPr>
        <w:t>Łukasz Zarębski</w:t>
      </w:r>
      <w:r w:rsidRPr="00C40E25">
        <w:rPr>
          <w:rFonts w:eastAsia="Arial" w:cstheme="minorHAnsi"/>
          <w:sz w:val="20"/>
          <w:szCs w:val="20"/>
          <w:lang w:val="pl" w:eastAsia="pl-PL"/>
        </w:rPr>
        <w:br/>
        <w:t>e-mail: </w:t>
      </w:r>
      <w:hyperlink r:id="rId7" w:history="1">
        <w:r w:rsidRPr="00C40E25">
          <w:rPr>
            <w:rFonts w:eastAsia="Arial" w:cstheme="minorHAnsi"/>
            <w:color w:val="0563C1" w:themeColor="hyperlink"/>
            <w:sz w:val="20"/>
            <w:szCs w:val="20"/>
            <w:u w:val="single"/>
            <w:lang w:val="pl" w:eastAsia="pl-PL"/>
          </w:rPr>
          <w:t>lukasz.zarebski@cavatina.pl</w:t>
        </w:r>
      </w:hyperlink>
      <w:r w:rsidRPr="00C40E25">
        <w:rPr>
          <w:rFonts w:eastAsia="Arial" w:cstheme="minorHAnsi"/>
          <w:sz w:val="20"/>
          <w:szCs w:val="20"/>
          <w:lang w:val="pl" w:eastAsia="pl-PL"/>
        </w:rPr>
        <w:t> </w:t>
      </w:r>
      <w:r w:rsidRPr="00C40E25">
        <w:rPr>
          <w:rFonts w:eastAsia="Arial" w:cstheme="minorHAnsi"/>
          <w:sz w:val="20"/>
          <w:szCs w:val="20"/>
          <w:lang w:val="pl" w:eastAsia="pl-PL"/>
        </w:rPr>
        <w:br/>
      </w:r>
      <w:r w:rsidRPr="00C40E25">
        <w:rPr>
          <w:rFonts w:eastAsia="Arial" w:cstheme="minorHAnsi"/>
          <w:sz w:val="20"/>
          <w:szCs w:val="20"/>
          <w:lang w:val="pl" w:eastAsia="pl-PL"/>
        </w:rPr>
        <w:lastRenderedPageBreak/>
        <w:t>tel. kom: + 48 533 889 240 </w:t>
      </w:r>
      <w:r w:rsidRPr="00C40E25">
        <w:rPr>
          <w:rFonts w:eastAsia="Arial" w:cstheme="minorHAnsi"/>
          <w:sz w:val="20"/>
          <w:szCs w:val="20"/>
          <w:lang w:val="pl" w:eastAsia="pl-PL"/>
        </w:rPr>
        <w:br/>
      </w:r>
      <w:hyperlink r:id="rId8" w:history="1">
        <w:r w:rsidRPr="00C40E25">
          <w:rPr>
            <w:rFonts w:eastAsia="Arial" w:cstheme="minorHAnsi"/>
            <w:color w:val="0563C1" w:themeColor="hyperlink"/>
            <w:sz w:val="20"/>
            <w:szCs w:val="20"/>
            <w:u w:val="single"/>
            <w:lang w:val="pl" w:eastAsia="pl-PL"/>
          </w:rPr>
          <w:t>www.cavatina.pl</w:t>
        </w:r>
      </w:hyperlink>
    </w:p>
    <w:p w14:paraId="466CDB24" w14:textId="77777777" w:rsidR="003E54EA" w:rsidRPr="00133921" w:rsidRDefault="003E54EA" w:rsidP="00C16AC0">
      <w:pPr>
        <w:rPr>
          <w:lang w:val="pl"/>
        </w:rPr>
      </w:pPr>
    </w:p>
    <w:p w14:paraId="3ADB9009" w14:textId="77777777" w:rsidR="00AC22A9" w:rsidRDefault="00AC22A9" w:rsidP="00C16AC0"/>
    <w:p w14:paraId="3918A6A1" w14:textId="77777777" w:rsidR="00B266AF" w:rsidRDefault="00B266AF"/>
    <w:sectPr w:rsidR="00B26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15A" w14:textId="77777777" w:rsidR="00415193" w:rsidRDefault="00415193" w:rsidP="00D15351">
      <w:pPr>
        <w:spacing w:after="0" w:line="240" w:lineRule="auto"/>
      </w:pPr>
      <w:r>
        <w:separator/>
      </w:r>
    </w:p>
  </w:endnote>
  <w:endnote w:type="continuationSeparator" w:id="0">
    <w:p w14:paraId="6DDA5B87" w14:textId="77777777" w:rsidR="00415193" w:rsidRDefault="00415193" w:rsidP="00D1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7627" w14:textId="77777777" w:rsidR="00415193" w:rsidRDefault="00415193" w:rsidP="00D15351">
      <w:pPr>
        <w:spacing w:after="0" w:line="240" w:lineRule="auto"/>
      </w:pPr>
      <w:r>
        <w:separator/>
      </w:r>
    </w:p>
  </w:footnote>
  <w:footnote w:type="continuationSeparator" w:id="0">
    <w:p w14:paraId="35171658" w14:textId="77777777" w:rsidR="00415193" w:rsidRDefault="00415193" w:rsidP="00D1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313" w14:textId="59A7B9C3" w:rsidR="00D15351" w:rsidRPr="00133921" w:rsidRDefault="00D15351" w:rsidP="00D15351">
    <w:pPr>
      <w:pStyle w:val="Nagwek"/>
      <w:rPr>
        <w:b/>
        <w:bCs/>
      </w:rPr>
    </w:pPr>
    <w:r w:rsidRPr="00B02D21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C0"/>
    <w:rsid w:val="00133921"/>
    <w:rsid w:val="00136328"/>
    <w:rsid w:val="002271E6"/>
    <w:rsid w:val="003E54EA"/>
    <w:rsid w:val="00415193"/>
    <w:rsid w:val="004E7AFE"/>
    <w:rsid w:val="004F6598"/>
    <w:rsid w:val="005F5E29"/>
    <w:rsid w:val="006C6D2E"/>
    <w:rsid w:val="007224DC"/>
    <w:rsid w:val="007360DB"/>
    <w:rsid w:val="0084143E"/>
    <w:rsid w:val="00843808"/>
    <w:rsid w:val="009302EB"/>
    <w:rsid w:val="00A70EC6"/>
    <w:rsid w:val="00AC22A9"/>
    <w:rsid w:val="00AC6FFB"/>
    <w:rsid w:val="00B266AF"/>
    <w:rsid w:val="00C13491"/>
    <w:rsid w:val="00C16AC0"/>
    <w:rsid w:val="00C57FE6"/>
    <w:rsid w:val="00CA0DAF"/>
    <w:rsid w:val="00D15351"/>
    <w:rsid w:val="00D3301E"/>
    <w:rsid w:val="00D926C2"/>
    <w:rsid w:val="00E3278D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32D9"/>
  <w15:chartTrackingRefBased/>
  <w15:docId w15:val="{B842DE7E-4C7A-4570-8A9B-E9B96FC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2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2A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7FE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351"/>
  </w:style>
  <w:style w:type="paragraph" w:styleId="Stopka">
    <w:name w:val="footer"/>
    <w:basedOn w:val="Normalny"/>
    <w:link w:val="StopkaZnak"/>
    <w:uiPriority w:val="99"/>
    <w:unhideWhenUsed/>
    <w:rsid w:val="00D1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A0fs_xK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Ania Drzewiecka</cp:lastModifiedBy>
  <cp:revision>3</cp:revision>
  <dcterms:created xsi:type="dcterms:W3CDTF">2022-02-11T11:40:00Z</dcterms:created>
  <dcterms:modified xsi:type="dcterms:W3CDTF">2022-02-11T12:55:00Z</dcterms:modified>
</cp:coreProperties>
</file>