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5041" w14:textId="059A2E51" w:rsidR="003A2D42" w:rsidRPr="003A2D42" w:rsidRDefault="00A40B23" w:rsidP="003A2D42">
      <w:pPr>
        <w:jc w:val="right"/>
      </w:pPr>
      <w:r w:rsidRPr="003A2D42">
        <w:t>1</w:t>
      </w:r>
      <w:r>
        <w:t>6</w:t>
      </w:r>
      <w:r w:rsidR="003A2D42" w:rsidRPr="003A2D42">
        <w:t>.02.2022 r.</w:t>
      </w:r>
    </w:p>
    <w:p w14:paraId="64D2A807" w14:textId="4017DD08" w:rsidR="001669D4" w:rsidRDefault="005B6028">
      <w:pPr>
        <w:rPr>
          <w:b/>
          <w:bCs/>
          <w:sz w:val="28"/>
          <w:szCs w:val="28"/>
        </w:rPr>
      </w:pPr>
      <w:proofErr w:type="spellStart"/>
      <w:r w:rsidRPr="003A2D42">
        <w:rPr>
          <w:b/>
          <w:bCs/>
          <w:sz w:val="28"/>
          <w:szCs w:val="28"/>
        </w:rPr>
        <w:t>Quickwork</w:t>
      </w:r>
      <w:proofErr w:type="spellEnd"/>
      <w:r w:rsidRPr="003A2D42">
        <w:rPr>
          <w:b/>
          <w:bCs/>
          <w:sz w:val="28"/>
          <w:szCs w:val="28"/>
        </w:rPr>
        <w:t xml:space="preserve"> </w:t>
      </w:r>
      <w:r w:rsidR="005C5AE9" w:rsidRPr="003A2D42">
        <w:rPr>
          <w:b/>
          <w:bCs/>
          <w:sz w:val="28"/>
          <w:szCs w:val="28"/>
        </w:rPr>
        <w:t>P</w:t>
      </w:r>
      <w:r w:rsidRPr="003A2D42">
        <w:rPr>
          <w:b/>
          <w:bCs/>
          <w:sz w:val="28"/>
          <w:szCs w:val="28"/>
        </w:rPr>
        <w:t xml:space="preserve">remium – nowa jakość </w:t>
      </w:r>
      <w:r w:rsidR="005C5AE9" w:rsidRPr="003A2D42">
        <w:rPr>
          <w:b/>
          <w:bCs/>
          <w:sz w:val="28"/>
          <w:szCs w:val="28"/>
        </w:rPr>
        <w:t xml:space="preserve">miejsca pracy </w:t>
      </w:r>
      <w:r w:rsidR="002064C4">
        <w:rPr>
          <w:b/>
          <w:bCs/>
          <w:sz w:val="28"/>
          <w:szCs w:val="28"/>
        </w:rPr>
        <w:t xml:space="preserve">już wkrótce na </w:t>
      </w:r>
      <w:r w:rsidR="000D7FEF">
        <w:rPr>
          <w:b/>
          <w:bCs/>
          <w:sz w:val="28"/>
          <w:szCs w:val="28"/>
        </w:rPr>
        <w:t xml:space="preserve">biurowej </w:t>
      </w:r>
      <w:r w:rsidRPr="003A2D42">
        <w:rPr>
          <w:b/>
          <w:bCs/>
          <w:sz w:val="28"/>
          <w:szCs w:val="28"/>
        </w:rPr>
        <w:t>mapie Wrocławia</w:t>
      </w:r>
      <w:r w:rsidR="002064C4">
        <w:rPr>
          <w:b/>
          <w:bCs/>
          <w:sz w:val="28"/>
          <w:szCs w:val="28"/>
        </w:rPr>
        <w:t xml:space="preserve"> </w:t>
      </w:r>
    </w:p>
    <w:p w14:paraId="076BC347" w14:textId="6988BD60" w:rsidR="00342CF4" w:rsidRDefault="005B6028">
      <w:pPr>
        <w:rPr>
          <w:b/>
          <w:bCs/>
        </w:rPr>
      </w:pPr>
      <w:r>
        <w:rPr>
          <w:b/>
          <w:bCs/>
        </w:rPr>
        <w:t>Choć w</w:t>
      </w:r>
      <w:r w:rsidR="002A67F7" w:rsidRPr="002A67F7">
        <w:rPr>
          <w:b/>
          <w:bCs/>
        </w:rPr>
        <w:t xml:space="preserve"> Polsce koncept biur serwisowanych występuje w </w:t>
      </w:r>
      <w:r>
        <w:rPr>
          <w:b/>
          <w:bCs/>
        </w:rPr>
        <w:t>mniejszej</w:t>
      </w:r>
      <w:r w:rsidRPr="002A67F7">
        <w:rPr>
          <w:b/>
          <w:bCs/>
        </w:rPr>
        <w:t xml:space="preserve"> </w:t>
      </w:r>
      <w:r w:rsidR="002A67F7" w:rsidRPr="002A67F7">
        <w:rPr>
          <w:b/>
          <w:bCs/>
        </w:rPr>
        <w:t xml:space="preserve">skali, </w:t>
      </w:r>
      <w:r>
        <w:rPr>
          <w:b/>
          <w:bCs/>
        </w:rPr>
        <w:t>niż na</w:t>
      </w:r>
      <w:r w:rsidR="002A67F7" w:rsidRPr="002A67F7">
        <w:rPr>
          <w:b/>
          <w:bCs/>
        </w:rPr>
        <w:t xml:space="preserve"> zachodzi</w:t>
      </w:r>
      <w:r w:rsidR="002A67F7">
        <w:rPr>
          <w:b/>
          <w:bCs/>
        </w:rPr>
        <w:t>e</w:t>
      </w:r>
      <w:r w:rsidR="002A67F7" w:rsidRPr="002A67F7">
        <w:rPr>
          <w:b/>
          <w:bCs/>
        </w:rPr>
        <w:t xml:space="preserve"> Europy</w:t>
      </w:r>
      <w:r>
        <w:rPr>
          <w:b/>
          <w:bCs/>
        </w:rPr>
        <w:t xml:space="preserve">, </w:t>
      </w:r>
      <w:r w:rsidR="00E222A9">
        <w:rPr>
          <w:b/>
          <w:bCs/>
        </w:rPr>
        <w:t xml:space="preserve">to ten format w ciągu ostatniej dekady </w:t>
      </w:r>
      <w:r w:rsidR="00CD77E2">
        <w:rPr>
          <w:b/>
          <w:bCs/>
        </w:rPr>
        <w:t>intensywnie</w:t>
      </w:r>
      <w:r w:rsidR="00CD77E2" w:rsidRPr="002A67F7">
        <w:rPr>
          <w:b/>
          <w:bCs/>
        </w:rPr>
        <w:t xml:space="preserve"> </w:t>
      </w:r>
      <w:r w:rsidR="002A67F7" w:rsidRPr="002A67F7">
        <w:rPr>
          <w:b/>
          <w:bCs/>
        </w:rPr>
        <w:t>się rozwija</w:t>
      </w:r>
      <w:r w:rsidR="00E222A9">
        <w:rPr>
          <w:b/>
          <w:bCs/>
        </w:rPr>
        <w:t xml:space="preserve"> na rodzimym rynku</w:t>
      </w:r>
      <w:r w:rsidR="002A67F7" w:rsidRPr="002A67F7">
        <w:rPr>
          <w:b/>
          <w:bCs/>
        </w:rPr>
        <w:t xml:space="preserve">. Elastyczne przestrzenie biurowe </w:t>
      </w:r>
      <w:r w:rsidR="00CD77E2">
        <w:rPr>
          <w:b/>
          <w:bCs/>
        </w:rPr>
        <w:t>są</w:t>
      </w:r>
      <w:r w:rsidR="002A67F7" w:rsidRPr="002A67F7">
        <w:rPr>
          <w:b/>
          <w:bCs/>
        </w:rPr>
        <w:t xml:space="preserve"> odpowiedzią</w:t>
      </w:r>
      <w:r w:rsidR="005F6131">
        <w:rPr>
          <w:b/>
          <w:bCs/>
        </w:rPr>
        <w:t xml:space="preserve"> dla</w:t>
      </w:r>
      <w:r w:rsidR="002A67F7" w:rsidRPr="002A67F7">
        <w:rPr>
          <w:b/>
          <w:bCs/>
        </w:rPr>
        <w:t xml:space="preserve"> </w:t>
      </w:r>
      <w:r w:rsidR="005F6131">
        <w:rPr>
          <w:b/>
          <w:bCs/>
        </w:rPr>
        <w:t>osób</w:t>
      </w:r>
      <w:r w:rsidR="002A67F7" w:rsidRPr="002A67F7">
        <w:rPr>
          <w:b/>
          <w:bCs/>
        </w:rPr>
        <w:t>, któr</w:t>
      </w:r>
      <w:r w:rsidR="005F6131">
        <w:rPr>
          <w:b/>
          <w:bCs/>
        </w:rPr>
        <w:t>e</w:t>
      </w:r>
      <w:r w:rsidR="002A67F7" w:rsidRPr="002A67F7">
        <w:rPr>
          <w:b/>
          <w:bCs/>
        </w:rPr>
        <w:t xml:space="preserve"> szuka</w:t>
      </w:r>
      <w:r w:rsidR="005F6131">
        <w:rPr>
          <w:b/>
          <w:bCs/>
        </w:rPr>
        <w:t>ją</w:t>
      </w:r>
      <w:r w:rsidR="002A67F7" w:rsidRPr="002A67F7">
        <w:rPr>
          <w:b/>
          <w:bCs/>
        </w:rPr>
        <w:t xml:space="preserve"> </w:t>
      </w:r>
      <w:r w:rsidR="003A2D42">
        <w:rPr>
          <w:b/>
          <w:bCs/>
        </w:rPr>
        <w:t xml:space="preserve">wygodnych i </w:t>
      </w:r>
      <w:r w:rsidR="002A67F7" w:rsidRPr="002A67F7">
        <w:rPr>
          <w:b/>
          <w:bCs/>
        </w:rPr>
        <w:t>prostych</w:t>
      </w:r>
      <w:r w:rsidR="002A67F7">
        <w:rPr>
          <w:b/>
          <w:bCs/>
        </w:rPr>
        <w:t xml:space="preserve"> </w:t>
      </w:r>
      <w:r w:rsidR="002A67F7" w:rsidRPr="002A67F7">
        <w:rPr>
          <w:b/>
          <w:bCs/>
        </w:rPr>
        <w:t>rozwiązań.</w:t>
      </w:r>
      <w:r w:rsidR="00AB48F8">
        <w:rPr>
          <w:b/>
          <w:bCs/>
        </w:rPr>
        <w:t xml:space="preserve"> </w:t>
      </w:r>
      <w:r w:rsidR="00A95539">
        <w:rPr>
          <w:b/>
          <w:bCs/>
        </w:rPr>
        <w:t>Coraz częściej korzystają z nich nie tylko małe i średnie firmy, ale także korporacje, dla których są wygodnym sposobem na zapewnienie przestrzeni rozwijającym się zespołom.</w:t>
      </w:r>
      <w:r w:rsidR="002A67F7">
        <w:rPr>
          <w:b/>
          <w:bCs/>
        </w:rPr>
        <w:t xml:space="preserve"> </w:t>
      </w:r>
      <w:r w:rsidR="00342CF4" w:rsidRPr="00342CF4">
        <w:rPr>
          <w:b/>
          <w:bCs/>
        </w:rPr>
        <w:t xml:space="preserve">Nową jakość w tej kategorii biur chce wprowadzić </w:t>
      </w:r>
      <w:proofErr w:type="spellStart"/>
      <w:r w:rsidR="00342CF4" w:rsidRPr="00342CF4">
        <w:rPr>
          <w:b/>
          <w:bCs/>
        </w:rPr>
        <w:t>Quickwork</w:t>
      </w:r>
      <w:proofErr w:type="spellEnd"/>
      <w:r w:rsidR="00342CF4" w:rsidRPr="00342CF4">
        <w:rPr>
          <w:b/>
          <w:bCs/>
        </w:rPr>
        <w:t>, który już niedługo otworzy pierwsz</w:t>
      </w:r>
      <w:r w:rsidR="00342CF4">
        <w:rPr>
          <w:b/>
          <w:bCs/>
        </w:rPr>
        <w:t xml:space="preserve">ą powierzchnię </w:t>
      </w:r>
      <w:r w:rsidR="00342CF4" w:rsidRPr="00342CF4">
        <w:rPr>
          <w:b/>
          <w:bCs/>
        </w:rPr>
        <w:t xml:space="preserve">Premium we wrocławskim kompleksie </w:t>
      </w:r>
      <w:proofErr w:type="spellStart"/>
      <w:r w:rsidR="00342CF4">
        <w:rPr>
          <w:b/>
          <w:bCs/>
        </w:rPr>
        <w:t>mixed-use</w:t>
      </w:r>
      <w:proofErr w:type="spellEnd"/>
      <w:r w:rsidR="00342CF4">
        <w:rPr>
          <w:b/>
          <w:bCs/>
        </w:rPr>
        <w:t xml:space="preserve"> </w:t>
      </w:r>
      <w:r w:rsidR="00342CF4" w:rsidRPr="00342CF4">
        <w:rPr>
          <w:b/>
          <w:bCs/>
        </w:rPr>
        <w:t>Quorum.</w:t>
      </w:r>
    </w:p>
    <w:p w14:paraId="695F56AF" w14:textId="073798B1" w:rsidR="009A03EE" w:rsidRPr="00AC0DB8" w:rsidRDefault="009A03EE" w:rsidP="00342CF4">
      <w:r>
        <w:t xml:space="preserve">Nowe biuro </w:t>
      </w:r>
      <w:proofErr w:type="spellStart"/>
      <w:r>
        <w:t>Quickwork</w:t>
      </w:r>
      <w:proofErr w:type="spellEnd"/>
      <w:r>
        <w:t xml:space="preserve"> Premium będzie zlokalizowane w budynku </w:t>
      </w:r>
      <w:r w:rsidRPr="00E4026E">
        <w:t>Quorum D</w:t>
      </w:r>
      <w:r>
        <w:t>, w ramach powstającej inwestycji Cavatina Holding – Quorum.</w:t>
      </w:r>
      <w:r w:rsidR="00342CF4">
        <w:t xml:space="preserve"> Nowy koncept </w:t>
      </w:r>
      <w:proofErr w:type="spellStart"/>
      <w:r w:rsidR="00342CF4">
        <w:t>Quickwork</w:t>
      </w:r>
      <w:proofErr w:type="spellEnd"/>
      <w:r w:rsidR="00342CF4">
        <w:t xml:space="preserve"> zajmie tam 1,7 tys. mkw. </w:t>
      </w:r>
      <w:r w:rsidR="00687672">
        <w:t xml:space="preserve">Dotychczasowa oferta marki </w:t>
      </w:r>
      <w:proofErr w:type="spellStart"/>
      <w:r w:rsidR="00687672">
        <w:t>Quickwork</w:t>
      </w:r>
      <w:proofErr w:type="spellEnd"/>
      <w:r w:rsidR="00687672">
        <w:t xml:space="preserve"> proponującej komfortowe biura serwisowane zostanie w wersji Premium poszerzona </w:t>
      </w:r>
      <w:r w:rsidR="00AC0DB8">
        <w:t>o nowy design i jeszcze wyższy standard wykończenia</w:t>
      </w:r>
      <w:r w:rsidR="00D57629">
        <w:t>.</w:t>
      </w:r>
    </w:p>
    <w:p w14:paraId="5D398AA8" w14:textId="18939ED6" w:rsidR="0017321D" w:rsidRDefault="009A03EE" w:rsidP="009A03EE">
      <w:r>
        <w:t xml:space="preserve">– </w:t>
      </w:r>
      <w:r w:rsidR="00834BFF" w:rsidRPr="0017321D">
        <w:rPr>
          <w:i/>
          <w:iCs/>
        </w:rPr>
        <w:t>Elastyczne formaty biurowe w dobie pandemii stają się jeszcze popularniejsze. Mogą np. pełnić rolę satelickich oddziałów firm zapewniając wygodny dostęp ich pracownikom blisko miejsca zamieszkania.</w:t>
      </w:r>
      <w:r w:rsidR="0017321D">
        <w:rPr>
          <w:i/>
          <w:iCs/>
        </w:rPr>
        <w:t xml:space="preserve"> Jak wynika z danych JLL, liczba mkw. </w:t>
      </w:r>
      <w:proofErr w:type="spellStart"/>
      <w:r w:rsidR="0017321D">
        <w:rPr>
          <w:i/>
          <w:iCs/>
        </w:rPr>
        <w:t>flexów</w:t>
      </w:r>
      <w:proofErr w:type="spellEnd"/>
      <w:r w:rsidR="0017321D">
        <w:rPr>
          <w:i/>
          <w:iCs/>
        </w:rPr>
        <w:t xml:space="preserve"> zwiększyła się w ciągu ostatnich 6 lat aż 6-krotnie. Jednocześnie</w:t>
      </w:r>
      <w:r w:rsidR="00834BFF" w:rsidRPr="0017321D">
        <w:rPr>
          <w:i/>
          <w:iCs/>
        </w:rPr>
        <w:t xml:space="preserve"> </w:t>
      </w:r>
      <w:r w:rsidR="0017321D" w:rsidRPr="0017321D">
        <w:rPr>
          <w:i/>
          <w:iCs/>
        </w:rPr>
        <w:t xml:space="preserve">niedobory </w:t>
      </w:r>
      <w:r w:rsidR="0017321D">
        <w:rPr>
          <w:i/>
          <w:iCs/>
        </w:rPr>
        <w:t>tych powierzchni</w:t>
      </w:r>
      <w:r w:rsidR="0017321D" w:rsidRPr="0017321D">
        <w:rPr>
          <w:i/>
          <w:iCs/>
        </w:rPr>
        <w:t xml:space="preserve"> są widoczne nie tylko w stolicy Polski, ale także </w:t>
      </w:r>
      <w:r w:rsidR="0017321D">
        <w:rPr>
          <w:i/>
          <w:iCs/>
        </w:rPr>
        <w:t>właśnie we Wrocławiu i innych największych miastach Polski</w:t>
      </w:r>
      <w:r w:rsidR="0017321D" w:rsidRPr="0017321D">
        <w:rPr>
          <w:i/>
          <w:iCs/>
        </w:rPr>
        <w:t>.</w:t>
      </w:r>
      <w:r w:rsidR="0017321D">
        <w:rPr>
          <w:i/>
          <w:iCs/>
        </w:rPr>
        <w:t xml:space="preserve"> </w:t>
      </w:r>
      <w:proofErr w:type="spellStart"/>
      <w:r w:rsidRPr="0017321D">
        <w:rPr>
          <w:i/>
          <w:iCs/>
        </w:rPr>
        <w:t>Quickwork</w:t>
      </w:r>
      <w:proofErr w:type="spellEnd"/>
      <w:r w:rsidRPr="0017321D">
        <w:rPr>
          <w:i/>
          <w:iCs/>
        </w:rPr>
        <w:t xml:space="preserve"> to operator powierzchni serwisowanych, które zlokalizowane są w centrach miast w biurowcach klasy A z portfela Cavatina Holding.</w:t>
      </w:r>
      <w:r w:rsidR="00342CF4">
        <w:rPr>
          <w:i/>
          <w:iCs/>
        </w:rPr>
        <w:t xml:space="preserve"> Nasze biura serwisowane działają już </w:t>
      </w:r>
      <w:r w:rsidR="00F27228">
        <w:rPr>
          <w:i/>
          <w:iCs/>
        </w:rPr>
        <w:t>Krakowie, Katowicach</w:t>
      </w:r>
      <w:r w:rsidR="00232AC4">
        <w:rPr>
          <w:i/>
          <w:iCs/>
        </w:rPr>
        <w:t>, Bielsku-Białej</w:t>
      </w:r>
      <w:r w:rsidR="00EC2F0C">
        <w:rPr>
          <w:i/>
          <w:iCs/>
        </w:rPr>
        <w:t>, Gdańsku</w:t>
      </w:r>
      <w:r w:rsidR="00232AC4">
        <w:rPr>
          <w:i/>
          <w:iCs/>
        </w:rPr>
        <w:t xml:space="preserve"> i Wrocławiu, a teraz rozwijamy nasz koncept </w:t>
      </w:r>
      <w:r w:rsidR="00F462ED">
        <w:rPr>
          <w:i/>
          <w:iCs/>
        </w:rPr>
        <w:t xml:space="preserve">o </w:t>
      </w:r>
      <w:r w:rsidR="00687672">
        <w:rPr>
          <w:i/>
          <w:iCs/>
        </w:rPr>
        <w:t>markę Premium, która poza nowym designem zaoferuje m.in. pełną obsługę recepcyjną</w:t>
      </w:r>
      <w:r w:rsidRPr="0017321D">
        <w:rPr>
          <w:i/>
          <w:iCs/>
        </w:rPr>
        <w:t xml:space="preserve">. </w:t>
      </w:r>
      <w:r w:rsidR="00F33D49" w:rsidRPr="0017321D">
        <w:rPr>
          <w:i/>
          <w:iCs/>
        </w:rPr>
        <w:t>Quorum we Wrocławiu</w:t>
      </w:r>
      <w:r w:rsidR="00687672">
        <w:rPr>
          <w:i/>
          <w:iCs/>
        </w:rPr>
        <w:t xml:space="preserve"> zarówno z uwagi na swoją lokalizację, jak i wielofunkcyjny charakter oraz najwyższą jakość wykończenia</w:t>
      </w:r>
      <w:r w:rsidR="00F33D49" w:rsidRPr="0017321D">
        <w:rPr>
          <w:i/>
          <w:iCs/>
        </w:rPr>
        <w:t xml:space="preserve"> – to idealne miejsce na zaproponowanie kolejnych przestrzeni </w:t>
      </w:r>
      <w:proofErr w:type="spellStart"/>
      <w:r w:rsidR="00F33D49" w:rsidRPr="0017321D">
        <w:rPr>
          <w:i/>
          <w:iCs/>
        </w:rPr>
        <w:t>flex</w:t>
      </w:r>
      <w:proofErr w:type="spellEnd"/>
      <w:r w:rsidR="00F33D49" w:rsidRPr="0017321D">
        <w:rPr>
          <w:i/>
          <w:iCs/>
        </w:rPr>
        <w:t>, które dodatkowo zwiększą ofertę tego miejsca</w:t>
      </w:r>
      <w:r w:rsidR="00F33D49">
        <w:t xml:space="preserve"> – mówi</w:t>
      </w:r>
      <w:r w:rsidR="00CD6350">
        <w:t xml:space="preserve"> </w:t>
      </w:r>
      <w:r w:rsidR="00CD6350" w:rsidRPr="00A40B23">
        <w:rPr>
          <w:b/>
          <w:bCs/>
        </w:rPr>
        <w:t xml:space="preserve">Krzysztof Kołodziej, Leasing Manager w </w:t>
      </w:r>
      <w:proofErr w:type="spellStart"/>
      <w:r w:rsidR="00CD6350" w:rsidRPr="00A40B23">
        <w:rPr>
          <w:b/>
          <w:bCs/>
        </w:rPr>
        <w:t>Quickwork</w:t>
      </w:r>
      <w:proofErr w:type="spellEnd"/>
      <w:r w:rsidR="00CD6350" w:rsidRPr="00A40B23">
        <w:rPr>
          <w:b/>
          <w:bCs/>
        </w:rPr>
        <w:t xml:space="preserve"> – biura serwisowane</w:t>
      </w:r>
      <w:r w:rsidR="00342CF4">
        <w:rPr>
          <w:b/>
          <w:bCs/>
        </w:rPr>
        <w:t>.</w:t>
      </w:r>
    </w:p>
    <w:p w14:paraId="6B47C141" w14:textId="4D863B79" w:rsidR="0017321D" w:rsidRDefault="0017321D">
      <w:proofErr w:type="spellStart"/>
      <w:r>
        <w:t>Quickwork</w:t>
      </w:r>
      <w:proofErr w:type="spellEnd"/>
      <w:r>
        <w:t xml:space="preserve"> Premium to gotowe, skrojone na miarę komfortowe miejsce do pracy wraz z rozbudowanym pakietem usług charakterystycznych dla środowiska pracy w korporacji. Co to oznacza? Obsługa recepcji zajmie się przesyłkami kurierskimi i pocztą. Podczas spotkania zadba również o odpowiednie przyjęcie i komfort gości, serwując kawę lub herbatę. O porządek w biurze zadba codziennie firma sprzątająca. </w:t>
      </w:r>
      <w:r w:rsidRPr="00236F24">
        <w:t xml:space="preserve">Do dyspozycji pracowników są </w:t>
      </w:r>
      <w:r w:rsidR="00EE61C6">
        <w:t>(</w:t>
      </w:r>
      <w:r w:rsidRPr="00236F24">
        <w:t>poza recepcją obsługiwaną przez operatora</w:t>
      </w:r>
      <w:r w:rsidR="00EE61C6">
        <w:t>)</w:t>
      </w:r>
      <w:r w:rsidRPr="00236F24">
        <w:t>: sale konferencyjne, w pełni zaopatrzona kuchnia i stołówka, toalety, oraz prywatne gabinety biurowe wykończone w najwyższym standardzie.</w:t>
      </w:r>
    </w:p>
    <w:p w14:paraId="21F2E8DF" w14:textId="11D76A7C" w:rsidR="009A03EE" w:rsidRDefault="009A03EE">
      <w:r>
        <w:t>W</w:t>
      </w:r>
      <w:r w:rsidRPr="006F01CB">
        <w:t xml:space="preserve">irtualny spacer po </w:t>
      </w:r>
      <w:hyperlink r:id="rId7" w:history="1">
        <w:proofErr w:type="spellStart"/>
        <w:r w:rsidRPr="002161C9">
          <w:rPr>
            <w:rStyle w:val="Hipercze"/>
          </w:rPr>
          <w:t>Quickwork</w:t>
        </w:r>
        <w:proofErr w:type="spellEnd"/>
        <w:r w:rsidRPr="002161C9">
          <w:rPr>
            <w:rStyle w:val="Hipercze"/>
          </w:rPr>
          <w:t xml:space="preserve"> Premium</w:t>
        </w:r>
      </w:hyperlink>
      <w:r w:rsidRPr="006F01CB">
        <w:t>.</w:t>
      </w:r>
    </w:p>
    <w:p w14:paraId="208B22F0" w14:textId="22DECE9F" w:rsidR="005F6131" w:rsidRPr="005F6131" w:rsidRDefault="00CD77E2" w:rsidP="005F6131">
      <w:pPr>
        <w:rPr>
          <w:b/>
          <w:bCs/>
        </w:rPr>
      </w:pPr>
      <w:r>
        <w:rPr>
          <w:b/>
          <w:bCs/>
        </w:rPr>
        <w:t>B</w:t>
      </w:r>
      <w:r w:rsidR="005F6131" w:rsidRPr="005F6131">
        <w:rPr>
          <w:b/>
          <w:bCs/>
        </w:rPr>
        <w:t>iur</w:t>
      </w:r>
      <w:r w:rsidR="004F3FED">
        <w:rPr>
          <w:b/>
          <w:bCs/>
        </w:rPr>
        <w:t>a</w:t>
      </w:r>
      <w:r w:rsidR="005F6131" w:rsidRPr="005F6131">
        <w:rPr>
          <w:b/>
          <w:bCs/>
        </w:rPr>
        <w:t xml:space="preserve"> serwisowane</w:t>
      </w:r>
      <w:r>
        <w:rPr>
          <w:b/>
          <w:bCs/>
        </w:rPr>
        <w:t xml:space="preserve"> </w:t>
      </w:r>
      <w:r w:rsidR="004F3FED">
        <w:rPr>
          <w:b/>
          <w:bCs/>
        </w:rPr>
        <w:t>–</w:t>
      </w:r>
      <w:r>
        <w:rPr>
          <w:b/>
          <w:bCs/>
        </w:rPr>
        <w:t xml:space="preserve"> </w:t>
      </w:r>
      <w:r w:rsidR="004F3FED">
        <w:rPr>
          <w:b/>
          <w:bCs/>
        </w:rPr>
        <w:t>dopasowane do potrzeb każdej firmy</w:t>
      </w:r>
    </w:p>
    <w:p w14:paraId="0803DC93" w14:textId="3CB7BF72" w:rsidR="002A67F7" w:rsidRDefault="005F6131" w:rsidP="005F6131">
      <w:r w:rsidRPr="005F6131">
        <w:t>Biur</w:t>
      </w:r>
      <w:r w:rsidR="004F3FED">
        <w:t>a</w:t>
      </w:r>
      <w:r w:rsidRPr="005F6131">
        <w:t xml:space="preserve"> serwisowane to </w:t>
      </w:r>
      <w:r w:rsidR="00E222A9">
        <w:t>w pełni wyposażon</w:t>
      </w:r>
      <w:r w:rsidR="004F3FED">
        <w:t>e</w:t>
      </w:r>
      <w:r w:rsidR="00E222A9" w:rsidRPr="005F6131">
        <w:t xml:space="preserve"> </w:t>
      </w:r>
      <w:r w:rsidR="00E222A9">
        <w:t>powierzchni</w:t>
      </w:r>
      <w:r w:rsidR="004F3FED">
        <w:t>e,</w:t>
      </w:r>
      <w:r w:rsidRPr="005F6131">
        <w:t xml:space="preserve"> </w:t>
      </w:r>
      <w:r w:rsidR="00E222A9">
        <w:t>często z obsługą administracyjną i techniczną</w:t>
      </w:r>
      <w:r w:rsidRPr="005F6131">
        <w:t xml:space="preserve">. </w:t>
      </w:r>
      <w:r w:rsidR="004F3FED">
        <w:t>A t</w:t>
      </w:r>
      <w:r w:rsidR="00E222A9">
        <w:t>o oznacza, że do rozpoczęcia pracy wystarczy jedynie własny laptop.</w:t>
      </w:r>
      <w:r w:rsidRPr="005F6131">
        <w:t xml:space="preserve"> W przeciwieństwie do tradycyjnego biura, </w:t>
      </w:r>
      <w:r w:rsidR="00563A90">
        <w:t>operator elastycznego miejsca pracy</w:t>
      </w:r>
      <w:r w:rsidRPr="005F6131">
        <w:t xml:space="preserve"> zapewnia </w:t>
      </w:r>
      <w:r w:rsidR="00E222A9">
        <w:t>najemcom dodatkowe udogodnienia nie tylko w postaci</w:t>
      </w:r>
      <w:r w:rsidR="00E222A9" w:rsidRPr="005F6131">
        <w:t xml:space="preserve"> </w:t>
      </w:r>
      <w:r w:rsidRPr="005F6131">
        <w:t>elastycz</w:t>
      </w:r>
      <w:r w:rsidR="00563A90">
        <w:t>nych warunków</w:t>
      </w:r>
      <w:r w:rsidRPr="005F6131">
        <w:t xml:space="preserve"> najmu</w:t>
      </w:r>
      <w:r w:rsidR="00563A90">
        <w:t xml:space="preserve">, </w:t>
      </w:r>
      <w:r w:rsidR="00E222A9">
        <w:t>ale również</w:t>
      </w:r>
      <w:r w:rsidRPr="005F6131">
        <w:t xml:space="preserve"> </w:t>
      </w:r>
      <w:r w:rsidR="00563A90">
        <w:t xml:space="preserve">możliwość rozliczenia </w:t>
      </w:r>
      <w:r w:rsidRPr="005F6131">
        <w:t xml:space="preserve">kosztów </w:t>
      </w:r>
      <w:r w:rsidR="00563A90">
        <w:t>biura</w:t>
      </w:r>
      <w:r w:rsidR="00563A90" w:rsidRPr="005F6131">
        <w:t xml:space="preserve"> </w:t>
      </w:r>
      <w:proofErr w:type="spellStart"/>
      <w:r w:rsidRPr="005F6131">
        <w:t>all</w:t>
      </w:r>
      <w:proofErr w:type="spellEnd"/>
      <w:r w:rsidRPr="005F6131">
        <w:t xml:space="preserve"> inclusive</w:t>
      </w:r>
      <w:r w:rsidR="00563A90">
        <w:t xml:space="preserve"> w ramach jednej </w:t>
      </w:r>
      <w:r w:rsidR="00F47BFC">
        <w:t>miesięcznej opłaty.</w:t>
      </w:r>
      <w:r w:rsidRPr="005F6131">
        <w:t xml:space="preserve"> </w:t>
      </w:r>
    </w:p>
    <w:p w14:paraId="74AE069D" w14:textId="26490968" w:rsidR="0048707A" w:rsidRPr="00563A90" w:rsidRDefault="00563A90" w:rsidP="0048707A">
      <w:r>
        <w:t>Charakterystyczną cechą biur serwisowanych jest ich centralna lokalizacja</w:t>
      </w:r>
      <w:r w:rsidR="00F67E41">
        <w:t xml:space="preserve">. Posiadanie biura w atrakcyjnej biznesowo dzielnicy, przekłada się na dostęp do szeregu udogodnień zwiększających </w:t>
      </w:r>
      <w:r w:rsidR="00F67E41">
        <w:lastRenderedPageBreak/>
        <w:t xml:space="preserve">komfort pracy, w tym m.in. szerokiego zaplecza gastronomiczno-usługowego, hotelowego czy fizyczna bliskość instytucji państwowych bądź finansowych. Takie </w:t>
      </w:r>
      <w:r w:rsidR="004F3FED">
        <w:t xml:space="preserve">centralne </w:t>
      </w:r>
      <w:r w:rsidR="00F67E41">
        <w:t>położenie oznacza, że budynek jest dobrze skomunikowany, co zapewnia z kolei sprawny dojazd</w:t>
      </w:r>
      <w:r w:rsidR="004F3FED">
        <w:t xml:space="preserve"> praktycznie z każdej części miasta</w:t>
      </w:r>
      <w:r w:rsidR="00F67E41">
        <w:t>. Nie bez znaczenia dla aspektu wizerunkowego</w:t>
      </w:r>
      <w:r w:rsidR="004F3FED">
        <w:t xml:space="preserve"> firmy</w:t>
      </w:r>
      <w:r w:rsidR="00F67E41">
        <w:t>, jest również prestiż wynikający z tzw. dobrego adresu.</w:t>
      </w:r>
    </w:p>
    <w:p w14:paraId="492247FA" w14:textId="6C211B26" w:rsidR="0048707A" w:rsidRPr="003A2D42" w:rsidRDefault="0048707A" w:rsidP="0048707A">
      <w:pPr>
        <w:rPr>
          <w:b/>
          <w:bCs/>
        </w:rPr>
      </w:pPr>
      <w:r w:rsidRPr="003A2D42">
        <w:rPr>
          <w:b/>
          <w:bCs/>
        </w:rPr>
        <w:t>Elastyczne umowy najmu</w:t>
      </w:r>
    </w:p>
    <w:p w14:paraId="1996F96C" w14:textId="1585EF39" w:rsidR="00606457" w:rsidRDefault="0031039B" w:rsidP="00606457">
      <w:r>
        <w:t xml:space="preserve">W odróżnieniu od tradycyjnych biur, do których przeprowadzka wiąże się z długoterminową umową, użytkownicy biur serwisowanych mogą podpisywać umowy na krótkie okresy. </w:t>
      </w:r>
      <w:r w:rsidR="00606457">
        <w:t>Elastyczne umowy najmu to również brak konieczności kilkuletnich zobowiązań, a także możliwość doboru wielkości powierzchni odpowiednio do bieżących potrzeb ich najemcy. Dlatego jeżeli planuje on ekspansje i chce zwiększyć zatrudnianie, przestrzeń biurowa rośnie adekwatnie z jego potrzebami w ramach modelu „</w:t>
      </w:r>
      <w:proofErr w:type="spellStart"/>
      <w:r w:rsidR="00606457">
        <w:t>pay</w:t>
      </w:r>
      <w:proofErr w:type="spellEnd"/>
      <w:r w:rsidR="00606457">
        <w:t xml:space="preserve"> as </w:t>
      </w:r>
      <w:proofErr w:type="spellStart"/>
      <w:r w:rsidR="00606457">
        <w:t>you</w:t>
      </w:r>
      <w:proofErr w:type="spellEnd"/>
      <w:r w:rsidR="00606457">
        <w:t xml:space="preserve"> </w:t>
      </w:r>
      <w:proofErr w:type="spellStart"/>
      <w:r w:rsidR="00606457">
        <w:t>grow</w:t>
      </w:r>
      <w:proofErr w:type="spellEnd"/>
      <w:r w:rsidR="00606457">
        <w:t xml:space="preserve">”. </w:t>
      </w:r>
    </w:p>
    <w:p w14:paraId="26BBFE6A" w14:textId="6F151945" w:rsidR="0048707A" w:rsidRDefault="00363DA3" w:rsidP="0048707A">
      <w:r>
        <w:t>B</w:t>
      </w:r>
      <w:r w:rsidR="0048707A">
        <w:t xml:space="preserve">iura serwisowane </w:t>
      </w:r>
      <w:r w:rsidR="00F47BFC">
        <w:t xml:space="preserve">zapewniają </w:t>
      </w:r>
      <w:r w:rsidR="00F47BFC" w:rsidRPr="00F47BFC">
        <w:t xml:space="preserve">wszelkie udogodnienia </w:t>
      </w:r>
      <w:r w:rsidR="0031039B" w:rsidRPr="00F47BFC">
        <w:t xml:space="preserve">niezbędne </w:t>
      </w:r>
      <w:r w:rsidR="00F47BFC">
        <w:t>do</w:t>
      </w:r>
      <w:r w:rsidR="00F47BFC" w:rsidRPr="00F47BFC">
        <w:t xml:space="preserve"> swobodne</w:t>
      </w:r>
      <w:r w:rsidR="00F47BFC">
        <w:t>go</w:t>
      </w:r>
      <w:r w:rsidR="00F47BFC" w:rsidRPr="00F47BFC">
        <w:t xml:space="preserve"> i komfortowe</w:t>
      </w:r>
      <w:r w:rsidR="00F47BFC">
        <w:t>go</w:t>
      </w:r>
      <w:r w:rsidR="00F47BFC" w:rsidRPr="00F47BFC">
        <w:t xml:space="preserve"> prowadzenie biznesu</w:t>
      </w:r>
      <w:r w:rsidR="00F47BFC">
        <w:t>. Co najważniejsze, w</w:t>
      </w:r>
      <w:r w:rsidR="0048707A">
        <w:t>szystkie</w:t>
      </w:r>
      <w:r w:rsidR="00F47BFC">
        <w:t xml:space="preserve"> </w:t>
      </w:r>
      <w:r w:rsidR="0048707A">
        <w:t xml:space="preserve">usługi </w:t>
      </w:r>
      <w:r w:rsidR="00F47BFC">
        <w:t>oferowane są w ramach miesięcznej opłaty</w:t>
      </w:r>
      <w:r w:rsidR="0031039B">
        <w:t xml:space="preserve">, która obejmuje również dostęp do </w:t>
      </w:r>
      <w:r w:rsidR="00EC5644">
        <w:t xml:space="preserve">podstawowych </w:t>
      </w:r>
      <w:r w:rsidR="0031039B">
        <w:t xml:space="preserve">mediów, takich jak woda, prąd, szybki internet czy ogrzewanie. </w:t>
      </w:r>
      <w:r w:rsidR="0048707A">
        <w:t xml:space="preserve">Dzięki temu </w:t>
      </w:r>
      <w:r w:rsidR="00746425">
        <w:t>pracownicy</w:t>
      </w:r>
      <w:r>
        <w:t xml:space="preserve"> </w:t>
      </w:r>
      <w:r w:rsidR="00F47BFC">
        <w:t>mają do dyspozycji</w:t>
      </w:r>
      <w:r w:rsidR="0048707A">
        <w:t xml:space="preserve"> </w:t>
      </w:r>
      <w:r w:rsidR="00F47BFC">
        <w:t>wyposażone biuro (materiały i urządzenia biurowe)</w:t>
      </w:r>
      <w:r w:rsidR="0048707A">
        <w:t xml:space="preserve">, </w:t>
      </w:r>
      <w:r w:rsidR="00F47BFC">
        <w:t>usługę</w:t>
      </w:r>
      <w:r w:rsidR="0048707A">
        <w:t xml:space="preserve"> sprząta</w:t>
      </w:r>
      <w:r w:rsidR="00F47BFC">
        <w:t>nia</w:t>
      </w:r>
      <w:r w:rsidR="0048707A">
        <w:t xml:space="preserve">, </w:t>
      </w:r>
      <w:r w:rsidR="00F47BFC">
        <w:t xml:space="preserve">recepcję wraz z </w:t>
      </w:r>
      <w:r w:rsidR="0048707A">
        <w:t>obsług</w:t>
      </w:r>
      <w:r w:rsidR="00F47BFC">
        <w:t>ą</w:t>
      </w:r>
      <w:r w:rsidR="0048707A">
        <w:t xml:space="preserve"> czy </w:t>
      </w:r>
      <w:r w:rsidR="0031039B">
        <w:t xml:space="preserve">dostęp do </w:t>
      </w:r>
      <w:r w:rsidR="00F47BFC">
        <w:t xml:space="preserve">kuchni </w:t>
      </w:r>
      <w:r w:rsidR="0031039B">
        <w:t>(</w:t>
      </w:r>
      <w:r w:rsidR="0048707A">
        <w:t>kaw</w:t>
      </w:r>
      <w:r w:rsidR="0031039B">
        <w:t>a, h</w:t>
      </w:r>
      <w:r w:rsidR="0048707A">
        <w:t>erbat</w:t>
      </w:r>
      <w:r w:rsidR="0031039B">
        <w:t>a)</w:t>
      </w:r>
      <w:r w:rsidR="0048707A">
        <w:t xml:space="preserve">. </w:t>
      </w:r>
    </w:p>
    <w:p w14:paraId="12C95A2E" w14:textId="4DBD886D" w:rsidR="005F5D21" w:rsidRDefault="005F5D21" w:rsidP="006F01CB">
      <w:pPr>
        <w:spacing w:line="240" w:lineRule="auto"/>
        <w:rPr>
          <w:rFonts w:cstheme="minorHAnsi"/>
          <w:b/>
          <w:bCs/>
        </w:rPr>
      </w:pPr>
      <w:r w:rsidRPr="003A2D42">
        <w:rPr>
          <w:rFonts w:cstheme="minorHAnsi"/>
          <w:b/>
          <w:bCs/>
        </w:rPr>
        <w:t>O kompleksie Quorum</w:t>
      </w:r>
    </w:p>
    <w:p w14:paraId="7B279184" w14:textId="68AF834D" w:rsidR="007950CA" w:rsidRPr="00A40B23" w:rsidRDefault="007950CA" w:rsidP="006F01C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Pierwszy </w:t>
      </w:r>
      <w:proofErr w:type="spellStart"/>
      <w:r w:rsidRPr="00A40B23">
        <w:rPr>
          <w:rFonts w:cstheme="minorHAnsi"/>
        </w:rPr>
        <w:t>Quickwork</w:t>
      </w:r>
      <w:proofErr w:type="spellEnd"/>
      <w:r w:rsidRPr="00A40B23">
        <w:rPr>
          <w:rFonts w:cstheme="minorHAnsi"/>
        </w:rPr>
        <w:t xml:space="preserve"> Premium będzie znajdował się w kompleksie, który oprócz miejsc pracy zaoferuje przestrzeń do życia i rekreacji. </w:t>
      </w:r>
      <w:r>
        <w:rPr>
          <w:rFonts w:cstheme="minorHAnsi"/>
        </w:rPr>
        <w:t>Oddanie do użytku budynku</w:t>
      </w:r>
      <w:r w:rsidRPr="00A40B23">
        <w:rPr>
          <w:rFonts w:cstheme="minorHAnsi"/>
        </w:rPr>
        <w:t xml:space="preserve"> Quorum D</w:t>
      </w:r>
      <w:r>
        <w:rPr>
          <w:rFonts w:cstheme="minorHAnsi"/>
        </w:rPr>
        <w:t xml:space="preserve">, w którym pojawi się nowy </w:t>
      </w:r>
      <w:proofErr w:type="spellStart"/>
      <w:r>
        <w:rPr>
          <w:rFonts w:cstheme="minorHAnsi"/>
        </w:rPr>
        <w:t>Quickwork</w:t>
      </w:r>
      <w:proofErr w:type="spellEnd"/>
      <w:r>
        <w:rPr>
          <w:rFonts w:cstheme="minorHAnsi"/>
        </w:rPr>
        <w:t>, zaplanowane jest już na II kw. 20</w:t>
      </w:r>
      <w:r w:rsidR="006E5E3B">
        <w:rPr>
          <w:rFonts w:cstheme="minorHAnsi"/>
        </w:rPr>
        <w:t>2</w:t>
      </w:r>
      <w:r>
        <w:rPr>
          <w:rFonts w:cstheme="minorHAnsi"/>
        </w:rPr>
        <w:t>2 r</w:t>
      </w:r>
      <w:r w:rsidRPr="00A40B23">
        <w:rPr>
          <w:rFonts w:cstheme="minorHAnsi"/>
        </w:rPr>
        <w:t>. To pierwszy budynek kompleksu, który łączy w sobie nowoczesną architekturę z odnową istniejącego już obiektu wykonanego w zabytkowej cegle. Budynek ten zaoferuje swoim najemcom ponad 16,2 tys. mkw. – powierzchni biurowe</w:t>
      </w:r>
      <w:r w:rsidR="006B4382">
        <w:rPr>
          <w:rFonts w:cstheme="minorHAnsi"/>
        </w:rPr>
        <w:t>j</w:t>
      </w:r>
      <w:r w:rsidRPr="00A40B23">
        <w:rPr>
          <w:rFonts w:cstheme="minorHAnsi"/>
        </w:rPr>
        <w:t xml:space="preserve"> klasy A, rozmieszczonej na 6 kondygnacjach wraz z ok. 1 tys. mkw. lokali usługowo-handlowych. Na jego terenie znajdą się liczne udogodnienia takie jak parking na ponad 220 samochodów oraz wewnętrzne, zielone patio, które jest idealnym miejscem na relaks w czasie dnia pracy.</w:t>
      </w:r>
    </w:p>
    <w:p w14:paraId="45BC4687" w14:textId="77777777" w:rsidR="002064C4" w:rsidRDefault="002064C4" w:rsidP="002064C4">
      <w:pPr>
        <w:pBdr>
          <w:bottom w:val="single" w:sz="6" w:space="1" w:color="auto"/>
        </w:pBdr>
      </w:pPr>
    </w:p>
    <w:p w14:paraId="62EA70D3" w14:textId="77777777" w:rsidR="002064C4" w:rsidRPr="00DB3468" w:rsidRDefault="002064C4" w:rsidP="002064C4">
      <w:pPr>
        <w:spacing w:after="0" w:line="276" w:lineRule="auto"/>
        <w:jc w:val="both"/>
      </w:pPr>
      <w:r w:rsidRPr="00DB3468">
        <w:t>Więcej informacji udziela:</w:t>
      </w:r>
    </w:p>
    <w:p w14:paraId="56F728F1" w14:textId="77777777" w:rsidR="002064C4" w:rsidRPr="00DB3468" w:rsidRDefault="002064C4" w:rsidP="002064C4">
      <w:pPr>
        <w:spacing w:after="0" w:line="276" w:lineRule="auto"/>
        <w:jc w:val="both"/>
      </w:pPr>
      <w:r w:rsidRPr="00DB3468">
        <w:t xml:space="preserve"> </w:t>
      </w:r>
    </w:p>
    <w:p w14:paraId="62EA7AAB" w14:textId="77777777" w:rsidR="002064C4" w:rsidRPr="00DB3468" w:rsidRDefault="002064C4" w:rsidP="002064C4">
      <w:r w:rsidRPr="00DB3468">
        <w:t>Łukasz Zarębski </w:t>
      </w:r>
      <w:r w:rsidRPr="00DB3468">
        <w:br/>
      </w:r>
      <w:r w:rsidRPr="00DB3468">
        <w:br/>
        <w:t>e-mail: </w:t>
      </w:r>
      <w:hyperlink r:id="rId8" w:history="1">
        <w:r w:rsidRPr="00DB3468">
          <w:t>lukasz.zarebski@cavatina.pl</w:t>
        </w:r>
      </w:hyperlink>
      <w:r w:rsidRPr="00DB3468">
        <w:t> </w:t>
      </w:r>
      <w:r w:rsidRPr="00DB3468">
        <w:br/>
        <w:t>tel. kom: 533 889 240 </w:t>
      </w:r>
      <w:r w:rsidRPr="00DB3468">
        <w:br/>
      </w:r>
      <w:hyperlink r:id="rId9" w:history="1">
        <w:r w:rsidRPr="00DB3468">
          <w:t>www.cavatina.pl</w:t>
        </w:r>
      </w:hyperlink>
      <w:r w:rsidRPr="00DB3468">
        <w:t> </w:t>
      </w:r>
      <w:r w:rsidRPr="00DB3468">
        <w:br/>
        <w:t>_________________ </w:t>
      </w:r>
      <w:r w:rsidRPr="00DB3468">
        <w:br/>
        <w:t>Cavatina GW Sp. z o.o.</w:t>
      </w:r>
      <w:r w:rsidRPr="00DB3468">
        <w:br/>
        <w:t>ul. Wielicka 28B</w:t>
      </w:r>
      <w:r w:rsidRPr="00DB3468">
        <w:br/>
        <w:t>30-552 Kraków</w:t>
      </w:r>
    </w:p>
    <w:p w14:paraId="71859743" w14:textId="32AD1C98" w:rsidR="00E4026E" w:rsidRPr="005F6131" w:rsidRDefault="00E4026E" w:rsidP="00DB36AF"/>
    <w:sectPr w:rsidR="00E4026E" w:rsidRPr="005F61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59C7" w14:textId="77777777" w:rsidR="00736B6F" w:rsidRDefault="00736B6F" w:rsidP="003A2D42">
      <w:pPr>
        <w:spacing w:after="0" w:line="240" w:lineRule="auto"/>
      </w:pPr>
      <w:r>
        <w:separator/>
      </w:r>
    </w:p>
  </w:endnote>
  <w:endnote w:type="continuationSeparator" w:id="0">
    <w:p w14:paraId="08E6A882" w14:textId="77777777" w:rsidR="00736B6F" w:rsidRDefault="00736B6F" w:rsidP="003A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A9C5" w14:textId="77777777" w:rsidR="00736B6F" w:rsidRDefault="00736B6F" w:rsidP="003A2D42">
      <w:pPr>
        <w:spacing w:after="0" w:line="240" w:lineRule="auto"/>
      </w:pPr>
      <w:r>
        <w:separator/>
      </w:r>
    </w:p>
  </w:footnote>
  <w:footnote w:type="continuationSeparator" w:id="0">
    <w:p w14:paraId="108FC1DA" w14:textId="77777777" w:rsidR="00736B6F" w:rsidRDefault="00736B6F" w:rsidP="003A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2D82" w14:textId="77777777" w:rsidR="003A2D42" w:rsidRPr="006119C9" w:rsidRDefault="003A2D42" w:rsidP="003A2D42">
    <w:pPr>
      <w:pStyle w:val="Nagwek"/>
      <w:rPr>
        <w:b/>
        <w:bCs/>
      </w:rPr>
    </w:pPr>
    <w:r w:rsidRPr="006119C9">
      <w:rPr>
        <w:b/>
        <w:bCs/>
      </w:rPr>
      <w:t>INFORMACJA PRASOWA</w:t>
    </w:r>
  </w:p>
  <w:p w14:paraId="4D2F9737" w14:textId="77777777" w:rsidR="003A2D42" w:rsidRDefault="003A2D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F7"/>
    <w:rsid w:val="00054C01"/>
    <w:rsid w:val="000A62BA"/>
    <w:rsid w:val="000B593D"/>
    <w:rsid w:val="000D7FEF"/>
    <w:rsid w:val="001669D4"/>
    <w:rsid w:val="0017321D"/>
    <w:rsid w:val="001A5BB0"/>
    <w:rsid w:val="001C5ACD"/>
    <w:rsid w:val="001E1CFB"/>
    <w:rsid w:val="002064C4"/>
    <w:rsid w:val="002161C9"/>
    <w:rsid w:val="00232AC4"/>
    <w:rsid w:val="002A67F7"/>
    <w:rsid w:val="0031039B"/>
    <w:rsid w:val="00342CF4"/>
    <w:rsid w:val="00363DA3"/>
    <w:rsid w:val="003977BC"/>
    <w:rsid w:val="003A2D42"/>
    <w:rsid w:val="0048707A"/>
    <w:rsid w:val="0049527A"/>
    <w:rsid w:val="004E7AFE"/>
    <w:rsid w:val="004F3FED"/>
    <w:rsid w:val="0052144B"/>
    <w:rsid w:val="00563A90"/>
    <w:rsid w:val="005B6028"/>
    <w:rsid w:val="005C5AE9"/>
    <w:rsid w:val="005F5D21"/>
    <w:rsid w:val="005F5E29"/>
    <w:rsid w:val="005F6131"/>
    <w:rsid w:val="00606457"/>
    <w:rsid w:val="00657902"/>
    <w:rsid w:val="00687672"/>
    <w:rsid w:val="006B4382"/>
    <w:rsid w:val="006E5E3B"/>
    <w:rsid w:val="006F01CB"/>
    <w:rsid w:val="006F2EA8"/>
    <w:rsid w:val="00725B24"/>
    <w:rsid w:val="00736B6F"/>
    <w:rsid w:val="00746425"/>
    <w:rsid w:val="0075417D"/>
    <w:rsid w:val="007709EA"/>
    <w:rsid w:val="007950CA"/>
    <w:rsid w:val="00834BFF"/>
    <w:rsid w:val="008773F1"/>
    <w:rsid w:val="008836E6"/>
    <w:rsid w:val="008D6933"/>
    <w:rsid w:val="008F5F6D"/>
    <w:rsid w:val="008F681D"/>
    <w:rsid w:val="009113EC"/>
    <w:rsid w:val="009307C7"/>
    <w:rsid w:val="009A03EE"/>
    <w:rsid w:val="00A0284E"/>
    <w:rsid w:val="00A40B23"/>
    <w:rsid w:val="00A64E1C"/>
    <w:rsid w:val="00A73218"/>
    <w:rsid w:val="00A93F4D"/>
    <w:rsid w:val="00A95539"/>
    <w:rsid w:val="00AB48F8"/>
    <w:rsid w:val="00AC0DB8"/>
    <w:rsid w:val="00AF2FA4"/>
    <w:rsid w:val="00B248D8"/>
    <w:rsid w:val="00B266AF"/>
    <w:rsid w:val="00B6284D"/>
    <w:rsid w:val="00C12AB0"/>
    <w:rsid w:val="00C17737"/>
    <w:rsid w:val="00CA715B"/>
    <w:rsid w:val="00CD6350"/>
    <w:rsid w:val="00CD77E2"/>
    <w:rsid w:val="00D42CC6"/>
    <w:rsid w:val="00D57629"/>
    <w:rsid w:val="00DB36AF"/>
    <w:rsid w:val="00DD051C"/>
    <w:rsid w:val="00E222A9"/>
    <w:rsid w:val="00E4026E"/>
    <w:rsid w:val="00EC2F0C"/>
    <w:rsid w:val="00EC5644"/>
    <w:rsid w:val="00EE61C6"/>
    <w:rsid w:val="00F27228"/>
    <w:rsid w:val="00F33D49"/>
    <w:rsid w:val="00F462ED"/>
    <w:rsid w:val="00F47BFC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470"/>
  <w15:chartTrackingRefBased/>
  <w15:docId w15:val="{8D42F119-468F-4828-B61F-3194525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B60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7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7E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47BFC"/>
    <w:rPr>
      <w:b/>
      <w:bCs/>
    </w:rPr>
  </w:style>
  <w:style w:type="paragraph" w:styleId="Akapitzlist">
    <w:name w:val="List Paragraph"/>
    <w:basedOn w:val="Normalny"/>
    <w:uiPriority w:val="34"/>
    <w:qFormat/>
    <w:rsid w:val="005F5D21"/>
    <w:pPr>
      <w:spacing w:after="0" w:line="240" w:lineRule="auto"/>
      <w:ind w:left="720"/>
      <w:contextualSpacing/>
    </w:pPr>
    <w:rPr>
      <w:rFonts w:ascii="Calibri" w:eastAsia="DengXian" w:hAnsi="Calibri" w:cs="Times New Roman"/>
      <w:sz w:val="24"/>
      <w:szCs w:val="24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3A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D42"/>
  </w:style>
  <w:style w:type="paragraph" w:styleId="Stopka">
    <w:name w:val="footer"/>
    <w:basedOn w:val="Normalny"/>
    <w:link w:val="StopkaZnak"/>
    <w:uiPriority w:val="99"/>
    <w:unhideWhenUsed/>
    <w:rsid w:val="003A2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C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68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zarebski@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ckwork.com.pl/place/quickwork-premi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x-webdoc://0B2992DA-A62E-4A78-9CEF-1F11A9A150F4/www.cavat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49B0-5861-456B-8D24-F93E29E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Ania Drzewiecka</cp:lastModifiedBy>
  <cp:revision>14</cp:revision>
  <dcterms:created xsi:type="dcterms:W3CDTF">2022-02-16T10:10:00Z</dcterms:created>
  <dcterms:modified xsi:type="dcterms:W3CDTF">2022-02-16T10:42:00Z</dcterms:modified>
</cp:coreProperties>
</file>