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EE683D" w14:textId="174ACC0E" w:rsidR="000A08D0" w:rsidRPr="00787C08" w:rsidRDefault="00B70F89" w:rsidP="00787C08">
      <w:pPr>
        <w:spacing w:line="276" w:lineRule="auto"/>
        <w:rPr>
          <w:b/>
          <w:bCs/>
          <w:color w:val="000000"/>
        </w:rPr>
      </w:pPr>
      <w:r>
        <w:rPr>
          <w:b/>
          <w:bCs/>
          <w:color w:val="000000"/>
          <w:sz w:val="28"/>
          <w:szCs w:val="28"/>
        </w:rPr>
        <w:t>Hrabal na Elektoralnej/ 54 lata późnie</w:t>
      </w:r>
      <w:r w:rsidR="00787C08">
        <w:rPr>
          <w:b/>
          <w:bCs/>
          <w:color w:val="000000"/>
          <w:sz w:val="28"/>
          <w:szCs w:val="28"/>
        </w:rPr>
        <w:t>j</w:t>
      </w:r>
      <w:r>
        <w:rPr>
          <w:b/>
          <w:bCs/>
          <w:color w:val="000000"/>
          <w:sz w:val="28"/>
          <w:szCs w:val="28"/>
        </w:rPr>
        <w:br/>
      </w:r>
      <w:r w:rsidRPr="00787C08">
        <w:rPr>
          <w:b/>
          <w:bCs/>
          <w:color w:val="000000"/>
        </w:rPr>
        <w:t>7 marca 2022, g. 19.00</w:t>
      </w:r>
    </w:p>
    <w:p w14:paraId="31EBC440" w14:textId="23BB1877" w:rsidR="008D242F" w:rsidRDefault="00993D94" w:rsidP="00993D94">
      <w:pPr>
        <w:spacing w:line="276" w:lineRule="auto"/>
        <w:rPr>
          <w:b/>
          <w:bCs/>
          <w:color w:val="000000"/>
        </w:rPr>
      </w:pPr>
      <w:r w:rsidRPr="00787C08">
        <w:rPr>
          <w:b/>
          <w:bCs/>
          <w:color w:val="000000"/>
        </w:rPr>
        <w:t xml:space="preserve">7 marca </w:t>
      </w:r>
      <w:r>
        <w:rPr>
          <w:b/>
          <w:bCs/>
          <w:color w:val="000000"/>
        </w:rPr>
        <w:t xml:space="preserve">o </w:t>
      </w:r>
      <w:r w:rsidRPr="00787C08">
        <w:rPr>
          <w:b/>
          <w:bCs/>
          <w:color w:val="000000"/>
        </w:rPr>
        <w:t>19.00</w:t>
      </w:r>
      <w:r>
        <w:rPr>
          <w:b/>
          <w:bCs/>
          <w:color w:val="000000"/>
        </w:rPr>
        <w:t xml:space="preserve"> w Mazowieckim instytucie Kultury odbędzie się w</w:t>
      </w:r>
      <w:r w:rsidR="001B6A7A" w:rsidRPr="00787C08">
        <w:rPr>
          <w:b/>
          <w:bCs/>
          <w:color w:val="000000"/>
        </w:rPr>
        <w:t>ieczór poświęcony wybitnemu czeskiemu twórcy – Bohumilo</w:t>
      </w:r>
      <w:r w:rsidR="00B70F89" w:rsidRPr="00787C08">
        <w:rPr>
          <w:b/>
          <w:bCs/>
          <w:color w:val="000000"/>
        </w:rPr>
        <w:t>wi Hrabalowi, zorganizowany w 54</w:t>
      </w:r>
      <w:r w:rsidR="001B6A7A" w:rsidRPr="00787C08">
        <w:rPr>
          <w:b/>
          <w:bCs/>
          <w:color w:val="000000"/>
        </w:rPr>
        <w:t>. rocznicę jedynego w Polsce spotkania autorskiego pisarza.  </w:t>
      </w:r>
      <w:r w:rsidR="00B70F89" w:rsidRPr="00787C08">
        <w:rPr>
          <w:b/>
          <w:bCs/>
          <w:color w:val="000000"/>
        </w:rPr>
        <w:t xml:space="preserve">W tym roku </w:t>
      </w:r>
      <w:r w:rsidR="00096228" w:rsidRPr="00787C08">
        <w:rPr>
          <w:b/>
          <w:bCs/>
          <w:color w:val="000000"/>
        </w:rPr>
        <w:t>głównym</w:t>
      </w:r>
      <w:r w:rsidR="00787C08" w:rsidRPr="00787C08">
        <w:rPr>
          <w:b/>
          <w:bCs/>
          <w:color w:val="000000"/>
        </w:rPr>
        <w:t xml:space="preserve"> gościem </w:t>
      </w:r>
      <w:r w:rsidR="00787C08">
        <w:rPr>
          <w:b/>
          <w:bCs/>
          <w:color w:val="000000"/>
        </w:rPr>
        <w:t xml:space="preserve">wydarzenia </w:t>
      </w:r>
      <w:r w:rsidR="001B6A7A" w:rsidRPr="00787C08">
        <w:rPr>
          <w:b/>
          <w:bCs/>
          <w:color w:val="000000"/>
        </w:rPr>
        <w:t xml:space="preserve">będzie </w:t>
      </w:r>
      <w:r w:rsidR="00B70F89" w:rsidRPr="00787C08">
        <w:rPr>
          <w:b/>
          <w:bCs/>
          <w:color w:val="000000"/>
        </w:rPr>
        <w:t xml:space="preserve">Jacek Pomorski – </w:t>
      </w:r>
      <w:r w:rsidR="00B70F89" w:rsidRPr="00787C08">
        <w:rPr>
          <w:b/>
          <w:bCs/>
        </w:rPr>
        <w:t xml:space="preserve">ukrywający się pod pseudonimem literackim autor wydanej </w:t>
      </w:r>
      <w:r w:rsidR="008D242F">
        <w:rPr>
          <w:b/>
          <w:bCs/>
        </w:rPr>
        <w:br/>
      </w:r>
      <w:r w:rsidR="00B70F89" w:rsidRPr="00787C08">
        <w:rPr>
          <w:b/>
          <w:bCs/>
        </w:rPr>
        <w:t xml:space="preserve">w 2021 roku książki </w:t>
      </w:r>
      <w:r w:rsidR="00B70F89" w:rsidRPr="00787C08">
        <w:rPr>
          <w:b/>
          <w:i/>
        </w:rPr>
        <w:t xml:space="preserve">Praskie święta radości, czyli zasada Don Giovanniego. </w:t>
      </w:r>
      <w:r w:rsidR="00B70F89" w:rsidRPr="00787C08">
        <w:rPr>
          <w:b/>
        </w:rPr>
        <w:t xml:space="preserve">Wieczór zakończy się performansem literacko-muzycznym w wykonaniu </w:t>
      </w:r>
      <w:r w:rsidR="009D0C64" w:rsidRPr="009D0C64">
        <w:rPr>
          <w:rFonts w:eastAsia="Times New Roman"/>
          <w:b/>
          <w:bCs/>
        </w:rPr>
        <w:t>Domi</w:t>
      </w:r>
      <w:r w:rsidR="008676DC">
        <w:rPr>
          <w:rFonts w:eastAsia="Times New Roman"/>
          <w:b/>
          <w:bCs/>
        </w:rPr>
        <w:t>niki</w:t>
      </w:r>
      <w:r w:rsidR="009D0C64" w:rsidRPr="009D0C64">
        <w:rPr>
          <w:rFonts w:eastAsia="Times New Roman"/>
          <w:b/>
          <w:bCs/>
        </w:rPr>
        <w:t xml:space="preserve"> Ostałowsk</w:t>
      </w:r>
      <w:r w:rsidR="008676DC">
        <w:rPr>
          <w:rFonts w:eastAsia="Times New Roman"/>
          <w:b/>
          <w:bCs/>
        </w:rPr>
        <w:t>iej</w:t>
      </w:r>
      <w:r w:rsidR="009D0C64">
        <w:rPr>
          <w:rFonts w:eastAsia="Times New Roman"/>
        </w:rPr>
        <w:t xml:space="preserve"> </w:t>
      </w:r>
      <w:r w:rsidR="00B70F89" w:rsidRPr="00787C08">
        <w:rPr>
          <w:b/>
        </w:rPr>
        <w:t>i Piotra Garlickiego.</w:t>
      </w:r>
    </w:p>
    <w:p w14:paraId="54B609D7" w14:textId="0B0DABE8" w:rsidR="008D242F" w:rsidRPr="008D242F" w:rsidRDefault="001B6A7A" w:rsidP="00787C08">
      <w:pPr>
        <w:spacing w:line="276" w:lineRule="auto"/>
        <w:jc w:val="both"/>
        <w:rPr>
          <w:rFonts w:eastAsia="Times New Roman"/>
          <w:i/>
        </w:rPr>
      </w:pPr>
      <w:r w:rsidRPr="00787C08">
        <w:rPr>
          <w:color w:val="000000"/>
        </w:rPr>
        <w:br/>
        <w:t xml:space="preserve">7 marca 1968 roku doszło do jedynego w Polsce spotkania autorskiego Bohumila Hrabala. Wydarzenie odbyło się w budynku przy ul. Elektoralnej 12 w Warszawie, tym samym, w którym dzisiaj mieści się Mazowiecki Instytut Kultury. Po spotkaniu wyświetlono film </w:t>
      </w:r>
      <w:r w:rsidRPr="00787C08">
        <w:rPr>
          <w:i/>
          <w:iCs/>
          <w:color w:val="000000"/>
        </w:rPr>
        <w:t>Pociągi pod specjalnym nadzorem</w:t>
      </w:r>
      <w:r w:rsidRPr="00787C08">
        <w:rPr>
          <w:color w:val="000000"/>
        </w:rPr>
        <w:t> –</w:t>
      </w:r>
      <w:r w:rsidR="00B70F89" w:rsidRPr="00787C08">
        <w:rPr>
          <w:color w:val="000000"/>
        </w:rPr>
        <w:t xml:space="preserve"> </w:t>
      </w:r>
      <w:r w:rsidRPr="00787C08">
        <w:rPr>
          <w:color w:val="000000"/>
        </w:rPr>
        <w:t>nakręcony na podstawie opowiadania Bohumila Hrabala. W miesiąc później ten obraz zdobył Nagrodę Oscara.</w:t>
      </w:r>
      <w:r w:rsidR="000A08D0" w:rsidRPr="00787C08">
        <w:rPr>
          <w:color w:val="000000"/>
        </w:rPr>
        <w:t xml:space="preserve"> </w:t>
      </w:r>
      <w:r w:rsidRPr="00787C08">
        <w:rPr>
          <w:color w:val="000000"/>
        </w:rPr>
        <w:br/>
      </w:r>
      <w:r w:rsidRPr="00787C08">
        <w:rPr>
          <w:color w:val="000000"/>
        </w:rPr>
        <w:br/>
        <w:t xml:space="preserve">Klimat tamtego spotkania oraz postać i utwory czeskiego pisarza przypominamy już od kilku lat co roku w marcu, zapraszając tłumaczy i znawców literatury polskiej </w:t>
      </w:r>
      <w:r w:rsidR="00040AEB" w:rsidRPr="00787C08">
        <w:rPr>
          <w:color w:val="000000"/>
        </w:rPr>
        <w:t xml:space="preserve">i czeskiej, pisarzy, artystów, </w:t>
      </w:r>
      <w:r w:rsidRPr="00787C08">
        <w:rPr>
          <w:color w:val="000000"/>
        </w:rPr>
        <w:t xml:space="preserve">twórców filmowych i teatralnych. </w:t>
      </w:r>
      <w:r w:rsidR="00040AEB" w:rsidRPr="00787C08">
        <w:rPr>
          <w:color w:val="000000"/>
        </w:rPr>
        <w:t xml:space="preserve">W tym roku na Elektoralnej pojawią się: Jacek Pomorski – tajemniczy autor książki </w:t>
      </w:r>
      <w:r w:rsidR="00040AEB" w:rsidRPr="00787C08">
        <w:rPr>
          <w:i/>
          <w:color w:val="000000"/>
        </w:rPr>
        <w:t>Praskie święta radości</w:t>
      </w:r>
      <w:r w:rsidR="008D242F">
        <w:rPr>
          <w:color w:val="000000"/>
        </w:rPr>
        <w:t xml:space="preserve">, pisarz i </w:t>
      </w:r>
      <w:r w:rsidR="00787C08">
        <w:rPr>
          <w:color w:val="000000"/>
        </w:rPr>
        <w:t xml:space="preserve">redaktor </w:t>
      </w:r>
      <w:r w:rsidR="00040AEB" w:rsidRPr="00787C08">
        <w:rPr>
          <w:color w:val="000000"/>
        </w:rPr>
        <w:t>Wydawnictwa PIW – Paweł Orzeł, oraz p</w:t>
      </w:r>
      <w:r w:rsidR="0083093E" w:rsidRPr="00787C08">
        <w:rPr>
          <w:color w:val="000000"/>
        </w:rPr>
        <w:t xml:space="preserve">rowadzący rozmowę </w:t>
      </w:r>
      <w:r w:rsidR="008D242F">
        <w:rPr>
          <w:color w:val="000000"/>
        </w:rPr>
        <w:t xml:space="preserve">– </w:t>
      </w:r>
      <w:r w:rsidR="0083093E" w:rsidRPr="00787C08">
        <w:rPr>
          <w:color w:val="000000"/>
        </w:rPr>
        <w:t xml:space="preserve">Piotr Kofta. Podczas spotkania ujawnimy prawdziwe nazwisko autora książki oraz inne interesujące fakty dotyczące wizyty Hrabala na Elektoralnej. Po rozmowie zapraszamy na część artystyczną – performans literacko-muzyczny na podstawie prozy Hrabala w reżyserii i z muzyką </w:t>
      </w:r>
      <w:r w:rsidR="00D42B21">
        <w:rPr>
          <w:color w:val="000000"/>
        </w:rPr>
        <w:t xml:space="preserve">Jacka Jędrasika, który </w:t>
      </w:r>
      <w:r w:rsidR="0083093E" w:rsidRPr="00787C08">
        <w:rPr>
          <w:color w:val="000000"/>
        </w:rPr>
        <w:t xml:space="preserve">do tego projektu </w:t>
      </w:r>
      <w:r w:rsidR="00D42B21">
        <w:rPr>
          <w:color w:val="000000"/>
        </w:rPr>
        <w:t xml:space="preserve">zaangażował </w:t>
      </w:r>
      <w:r w:rsidR="009D0C64">
        <w:rPr>
          <w:rFonts w:eastAsia="Times New Roman"/>
        </w:rPr>
        <w:t xml:space="preserve">Dominikę Ostałowską </w:t>
      </w:r>
      <w:r w:rsidR="0083093E" w:rsidRPr="00787C08">
        <w:rPr>
          <w:color w:val="000000"/>
        </w:rPr>
        <w:t>i Piotra Garlickiego.</w:t>
      </w:r>
      <w:r w:rsidR="00787C08">
        <w:rPr>
          <w:color w:val="000000"/>
        </w:rPr>
        <w:t xml:space="preserve"> Jak pisze reżyser: </w:t>
      </w:r>
      <w:r w:rsidR="00787C08" w:rsidRPr="008D242F">
        <w:rPr>
          <w:rFonts w:eastAsia="Times New Roman"/>
          <w:i/>
        </w:rPr>
        <w:t>Hrabal to jeden z moich ulubionych autorów. Uważam, że niewielu pisarzy potrafi w tak wrażliwy sposób pisać o okrucieństwach tego świata i tak prosto pisać o rzeczach najbardziej skomplikowanych. Właśnie za to uwielbiam prozę czeskiego geniusza. I właśnie to postaramy się 7 marca pokazać widzom-czytelnikom</w:t>
      </w:r>
      <w:r w:rsidR="008D242F">
        <w:rPr>
          <w:rFonts w:eastAsia="Times New Roman"/>
          <w:i/>
        </w:rPr>
        <w:t>.</w:t>
      </w:r>
    </w:p>
    <w:p w14:paraId="0F915CFC" w14:textId="34FF15DB" w:rsidR="00787C08" w:rsidRDefault="00787C08" w:rsidP="00787C08">
      <w:pPr>
        <w:spacing w:line="276" w:lineRule="auto"/>
        <w:jc w:val="both"/>
        <w:rPr>
          <w:rFonts w:eastAsia="Times New Roman"/>
        </w:rPr>
      </w:pPr>
      <w:r>
        <w:rPr>
          <w:rFonts w:eastAsia="Times New Roman"/>
        </w:rPr>
        <w:t>Partnerami wydarzenia są Wydawnictwo PIW</w:t>
      </w:r>
      <w:r w:rsidR="008D242F">
        <w:rPr>
          <w:rFonts w:eastAsia="Times New Roman"/>
        </w:rPr>
        <w:t xml:space="preserve"> i Czeskie Centrum Warszawa. P</w:t>
      </w:r>
      <w:r w:rsidR="00D42B21">
        <w:rPr>
          <w:rFonts w:eastAsia="Times New Roman"/>
        </w:rPr>
        <w:t>atronem honorowym jest Am</w:t>
      </w:r>
      <w:r>
        <w:rPr>
          <w:rFonts w:eastAsia="Times New Roman"/>
        </w:rPr>
        <w:t xml:space="preserve">basada Republiki Czeskiej. </w:t>
      </w:r>
    </w:p>
    <w:p w14:paraId="0CB0A4BD" w14:textId="77777777" w:rsidR="00787C08" w:rsidRPr="008D242F" w:rsidRDefault="001B6A7A" w:rsidP="00787C08">
      <w:pPr>
        <w:rPr>
          <w:color w:val="000000"/>
        </w:rPr>
      </w:pPr>
      <w:r w:rsidRPr="008D242F">
        <w:rPr>
          <w:bCs/>
          <w:color w:val="000000"/>
        </w:rPr>
        <w:t>Szczegóły na</w:t>
      </w:r>
      <w:r w:rsidRPr="008D242F">
        <w:rPr>
          <w:color w:val="000000"/>
        </w:rPr>
        <w:t> </w:t>
      </w:r>
      <w:hyperlink r:id="rId4" w:history="1">
        <w:r w:rsidR="00787C08" w:rsidRPr="008D242F">
          <w:rPr>
            <w:rStyle w:val="Hipercze"/>
          </w:rPr>
          <w:t>www.mik.waw.pl</w:t>
        </w:r>
      </w:hyperlink>
      <w:r w:rsidR="00787C08" w:rsidRPr="008D242F">
        <w:rPr>
          <w:color w:val="000000"/>
        </w:rPr>
        <w:t xml:space="preserve"> i warsaw.czechcentres.cz</w:t>
      </w:r>
    </w:p>
    <w:p w14:paraId="1CC3268B" w14:textId="6EFF475C" w:rsidR="00787C08" w:rsidRPr="008D242F" w:rsidRDefault="00787C08" w:rsidP="00787C08">
      <w:pPr>
        <w:rPr>
          <w:color w:val="000000"/>
        </w:rPr>
      </w:pPr>
      <w:r w:rsidRPr="008D242F">
        <w:rPr>
          <w:color w:val="000000"/>
        </w:rPr>
        <w:t>Bilety: 20 zł,</w:t>
      </w:r>
      <w:r w:rsidR="006A4C53">
        <w:rPr>
          <w:color w:val="000000"/>
        </w:rPr>
        <w:t xml:space="preserve"> dostępne</w:t>
      </w:r>
      <w:r w:rsidRPr="008D242F">
        <w:rPr>
          <w:color w:val="000000"/>
        </w:rPr>
        <w:t xml:space="preserve"> w kasie MIK i na mik.waw.pl</w:t>
      </w:r>
      <w:r w:rsidRPr="008D242F">
        <w:rPr>
          <w:color w:val="000000"/>
        </w:rPr>
        <w:br/>
      </w:r>
      <w:r w:rsidR="006A4C53">
        <w:rPr>
          <w:color w:val="000000"/>
        </w:rPr>
        <w:t xml:space="preserve">Wydarzenie z </w:t>
      </w:r>
      <w:r w:rsidRPr="008D242F">
        <w:rPr>
          <w:color w:val="000000"/>
        </w:rPr>
        <w:t>tłumaczenie</w:t>
      </w:r>
      <w:r w:rsidR="006A4C53">
        <w:rPr>
          <w:color w:val="000000"/>
        </w:rPr>
        <w:t>m</w:t>
      </w:r>
      <w:r w:rsidRPr="008D242F">
        <w:rPr>
          <w:color w:val="000000"/>
        </w:rPr>
        <w:t xml:space="preserve"> na PJM i pętl</w:t>
      </w:r>
      <w:r w:rsidR="006A4C53">
        <w:rPr>
          <w:color w:val="000000"/>
        </w:rPr>
        <w:t>ą</w:t>
      </w:r>
      <w:r w:rsidRPr="008D242F">
        <w:rPr>
          <w:color w:val="000000"/>
        </w:rPr>
        <w:t xml:space="preserve"> indukcyjn</w:t>
      </w:r>
      <w:r w:rsidR="006A4C53">
        <w:rPr>
          <w:color w:val="000000"/>
        </w:rPr>
        <w:t>ą</w:t>
      </w:r>
    </w:p>
    <w:p w14:paraId="6679F97E" w14:textId="05AA7419" w:rsidR="00B70F89" w:rsidRPr="00787C08" w:rsidRDefault="001B6A7A" w:rsidP="00787C08">
      <w:pPr>
        <w:rPr>
          <w:b/>
          <w:bCs/>
          <w:color w:val="000000"/>
          <w:sz w:val="28"/>
          <w:szCs w:val="28"/>
        </w:rPr>
      </w:pPr>
      <w:r w:rsidRPr="008D242F">
        <w:rPr>
          <w:color w:val="000000"/>
        </w:rPr>
        <w:br/>
      </w:r>
      <w:r>
        <w:rPr>
          <w:color w:val="000000"/>
          <w:sz w:val="27"/>
          <w:szCs w:val="27"/>
        </w:rPr>
        <w:br/>
      </w:r>
      <w:r>
        <w:rPr>
          <w:color w:val="000000"/>
          <w:sz w:val="27"/>
          <w:szCs w:val="27"/>
        </w:rPr>
        <w:br/>
      </w:r>
    </w:p>
    <w:p w14:paraId="58B70326" w14:textId="3190131B" w:rsidR="00F4656F" w:rsidRDefault="00F4656F"/>
    <w:sectPr w:rsidR="00F465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333E"/>
    <w:rsid w:val="0000333E"/>
    <w:rsid w:val="00040AEB"/>
    <w:rsid w:val="00096228"/>
    <w:rsid w:val="000A08D0"/>
    <w:rsid w:val="001B6A7A"/>
    <w:rsid w:val="006A4C53"/>
    <w:rsid w:val="00787C08"/>
    <w:rsid w:val="0083093E"/>
    <w:rsid w:val="008676DC"/>
    <w:rsid w:val="008D242F"/>
    <w:rsid w:val="00993D94"/>
    <w:rsid w:val="009D0C64"/>
    <w:rsid w:val="00B70F89"/>
    <w:rsid w:val="00D42B21"/>
    <w:rsid w:val="00F46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87817"/>
  <w15:chartTrackingRefBased/>
  <w15:docId w15:val="{883D3319-36A4-4FAC-A74D-67DAFA042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B70F89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70F89"/>
    <w:rPr>
      <w:rFonts w:ascii="Calibri" w:hAnsi="Calibri"/>
      <w:szCs w:val="21"/>
    </w:rPr>
  </w:style>
  <w:style w:type="character" w:styleId="Hipercze">
    <w:name w:val="Hyperlink"/>
    <w:basedOn w:val="Domylnaczcionkaakapitu"/>
    <w:uiPriority w:val="99"/>
    <w:unhideWhenUsed/>
    <w:rsid w:val="00787C0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10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ik.wa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342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Denko</dc:creator>
  <cp:keywords/>
  <dc:description/>
  <cp:lastModifiedBy>Magdalena Denko</cp:lastModifiedBy>
  <cp:revision>8</cp:revision>
  <dcterms:created xsi:type="dcterms:W3CDTF">2022-02-08T19:59:00Z</dcterms:created>
  <dcterms:modified xsi:type="dcterms:W3CDTF">2022-02-21T10:09:00Z</dcterms:modified>
</cp:coreProperties>
</file>