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0DF54" w14:textId="77777777" w:rsidR="009C2288" w:rsidRDefault="009C2288" w:rsidP="00EA0A66">
      <w:pPr>
        <w:tabs>
          <w:tab w:val="left" w:pos="0"/>
          <w:tab w:val="left" w:pos="3119"/>
        </w:tabs>
        <w:spacing w:after="0" w:line="276" w:lineRule="auto"/>
        <w:outlineLvl w:val="0"/>
        <w:rPr>
          <w:rFonts w:ascii="Arial" w:hAnsi="Arial" w:cs="Arial"/>
          <w:color w:val="808285"/>
          <w:sz w:val="22"/>
        </w:rPr>
      </w:pPr>
    </w:p>
    <w:p w14:paraId="74948A34" w14:textId="77777777" w:rsidR="009C2288" w:rsidRDefault="009C2288" w:rsidP="00EA0A66">
      <w:pPr>
        <w:tabs>
          <w:tab w:val="left" w:pos="0"/>
          <w:tab w:val="left" w:pos="3119"/>
        </w:tabs>
        <w:spacing w:after="0" w:line="276" w:lineRule="auto"/>
        <w:outlineLvl w:val="0"/>
        <w:rPr>
          <w:rFonts w:ascii="Arial" w:hAnsi="Arial" w:cs="Arial"/>
          <w:color w:val="808285"/>
          <w:sz w:val="22"/>
        </w:rPr>
      </w:pPr>
    </w:p>
    <w:p w14:paraId="0186F44A" w14:textId="77777777" w:rsidR="009C2288" w:rsidRDefault="009C2288" w:rsidP="00EA0A66">
      <w:pPr>
        <w:tabs>
          <w:tab w:val="left" w:pos="0"/>
          <w:tab w:val="left" w:pos="3119"/>
        </w:tabs>
        <w:spacing w:after="0" w:line="276" w:lineRule="auto"/>
        <w:outlineLvl w:val="0"/>
        <w:rPr>
          <w:rFonts w:ascii="Arial" w:hAnsi="Arial" w:cs="Arial"/>
          <w:color w:val="808285"/>
          <w:sz w:val="22"/>
        </w:rPr>
      </w:pPr>
    </w:p>
    <w:p w14:paraId="5FF2B3DB" w14:textId="77777777" w:rsidR="009C2288" w:rsidRDefault="009C2288" w:rsidP="00EA0A66">
      <w:pPr>
        <w:tabs>
          <w:tab w:val="left" w:pos="0"/>
          <w:tab w:val="left" w:pos="3119"/>
        </w:tabs>
        <w:spacing w:after="0" w:line="276" w:lineRule="auto"/>
        <w:outlineLvl w:val="0"/>
        <w:rPr>
          <w:rFonts w:ascii="Arial" w:hAnsi="Arial" w:cs="Arial"/>
          <w:color w:val="808285"/>
          <w:sz w:val="22"/>
        </w:rPr>
      </w:pPr>
    </w:p>
    <w:p w14:paraId="7232BE18" w14:textId="77777777" w:rsidR="006C5E33" w:rsidRDefault="006C5E33" w:rsidP="00EA0A66">
      <w:pPr>
        <w:tabs>
          <w:tab w:val="left" w:pos="0"/>
          <w:tab w:val="left" w:pos="3119"/>
        </w:tabs>
        <w:spacing w:after="0" w:line="276" w:lineRule="auto"/>
        <w:outlineLvl w:val="0"/>
        <w:rPr>
          <w:rFonts w:ascii="Arial" w:hAnsi="Arial" w:cs="Arial"/>
          <w:color w:val="808285"/>
          <w:sz w:val="22"/>
        </w:rPr>
      </w:pPr>
    </w:p>
    <w:p w14:paraId="465AF2B5" w14:textId="77777777" w:rsidR="006C5E33" w:rsidRDefault="006C5E33" w:rsidP="00EA0A66">
      <w:pPr>
        <w:tabs>
          <w:tab w:val="left" w:pos="0"/>
          <w:tab w:val="left" w:pos="3119"/>
        </w:tabs>
        <w:spacing w:after="0" w:line="276" w:lineRule="auto"/>
        <w:outlineLvl w:val="0"/>
        <w:rPr>
          <w:rFonts w:ascii="Arial" w:hAnsi="Arial" w:cs="Arial"/>
          <w:color w:val="808285"/>
          <w:sz w:val="22"/>
        </w:rPr>
      </w:pPr>
    </w:p>
    <w:p w14:paraId="3156770D" w14:textId="58C3BDA3" w:rsidR="009C2288" w:rsidRPr="00F35964" w:rsidRDefault="00407075" w:rsidP="00EA0A66">
      <w:pPr>
        <w:tabs>
          <w:tab w:val="left" w:pos="0"/>
          <w:tab w:val="left" w:pos="3119"/>
        </w:tabs>
        <w:spacing w:after="0" w:line="276" w:lineRule="auto"/>
        <w:outlineLvl w:val="0"/>
        <w:rPr>
          <w:rFonts w:ascii="Arial" w:hAnsi="Arial" w:cs="Arial"/>
          <w:color w:val="5F6163" w:themeColor="accent6" w:themeShade="BF"/>
          <w:sz w:val="22"/>
          <w:lang w:val="en-US"/>
        </w:rPr>
      </w:pPr>
      <w:r w:rsidRPr="00F35964">
        <w:rPr>
          <w:rFonts w:ascii="Arial" w:hAnsi="Arial" w:cs="Arial"/>
          <w:color w:val="5F6163" w:themeColor="accent6" w:themeShade="BF"/>
          <w:sz w:val="22"/>
          <w:lang w:val="en-US"/>
        </w:rPr>
        <w:t>Wars</w:t>
      </w:r>
      <w:r w:rsidR="00D874B2" w:rsidRPr="00F35964">
        <w:rPr>
          <w:rFonts w:ascii="Arial" w:hAnsi="Arial" w:cs="Arial"/>
          <w:color w:val="5F6163" w:themeColor="accent6" w:themeShade="BF"/>
          <w:sz w:val="22"/>
          <w:lang w:val="en-US"/>
        </w:rPr>
        <w:t>aw</w:t>
      </w:r>
      <w:r w:rsidR="009C2288" w:rsidRPr="00F35964">
        <w:rPr>
          <w:rFonts w:ascii="Arial" w:hAnsi="Arial" w:cs="Arial"/>
          <w:color w:val="5F6163" w:themeColor="accent6" w:themeShade="BF"/>
          <w:sz w:val="22"/>
          <w:lang w:val="en-US"/>
        </w:rPr>
        <w:t xml:space="preserve">, </w:t>
      </w:r>
      <w:r w:rsidR="00A33E11">
        <w:rPr>
          <w:rFonts w:ascii="Arial" w:hAnsi="Arial" w:cs="Arial"/>
          <w:color w:val="5F6163" w:themeColor="accent6" w:themeShade="BF"/>
          <w:sz w:val="22"/>
          <w:lang w:val="en-US"/>
        </w:rPr>
        <w:t>23</w:t>
      </w:r>
      <w:r w:rsidRPr="00F35964">
        <w:rPr>
          <w:rFonts w:ascii="Arial" w:hAnsi="Arial" w:cs="Arial"/>
          <w:color w:val="5F6163" w:themeColor="accent6" w:themeShade="BF"/>
          <w:sz w:val="22"/>
          <w:lang w:val="en-US"/>
        </w:rPr>
        <w:t xml:space="preserve"> </w:t>
      </w:r>
      <w:r w:rsidR="006A3991" w:rsidRPr="00F35964">
        <w:rPr>
          <w:rFonts w:ascii="Arial" w:hAnsi="Arial" w:cs="Arial"/>
          <w:color w:val="5F6163" w:themeColor="accent6" w:themeShade="BF"/>
          <w:sz w:val="22"/>
          <w:lang w:val="en-US"/>
        </w:rPr>
        <w:t>February</w:t>
      </w:r>
      <w:r w:rsidRPr="00F35964">
        <w:rPr>
          <w:rFonts w:ascii="Arial" w:hAnsi="Arial" w:cs="Arial"/>
          <w:color w:val="5F6163" w:themeColor="accent6" w:themeShade="BF"/>
          <w:sz w:val="22"/>
          <w:lang w:val="en-US"/>
        </w:rPr>
        <w:t xml:space="preserve"> 2022</w:t>
      </w:r>
    </w:p>
    <w:p w14:paraId="5D220217" w14:textId="77777777" w:rsidR="009C2288" w:rsidRPr="00F35964" w:rsidRDefault="009C2288" w:rsidP="00EA0A66">
      <w:pPr>
        <w:tabs>
          <w:tab w:val="left" w:pos="2844"/>
        </w:tabs>
        <w:spacing w:after="0" w:line="276" w:lineRule="auto"/>
        <w:jc w:val="both"/>
        <w:outlineLvl w:val="0"/>
        <w:rPr>
          <w:rFonts w:ascii="Arial" w:hAnsi="Arial" w:cs="Arial"/>
          <w:b/>
          <w:color w:val="5F6163" w:themeColor="accent6" w:themeShade="BF"/>
          <w:sz w:val="22"/>
          <w:u w:color="333333"/>
          <w:lang w:val="en-US"/>
        </w:rPr>
      </w:pPr>
    </w:p>
    <w:p w14:paraId="7795B216" w14:textId="36301F2C" w:rsidR="00AC28F0" w:rsidRPr="00F35964" w:rsidRDefault="006A3991" w:rsidP="00EA0A66">
      <w:pPr>
        <w:tabs>
          <w:tab w:val="left" w:pos="2832"/>
        </w:tabs>
        <w:spacing w:after="0" w:line="276" w:lineRule="auto"/>
        <w:jc w:val="both"/>
        <w:outlineLvl w:val="0"/>
        <w:rPr>
          <w:rFonts w:ascii="Arial" w:eastAsia="Calibri" w:hAnsi="Arial" w:cs="Arial"/>
          <w:color w:val="5F6163" w:themeColor="accent6" w:themeShade="BF"/>
          <w:sz w:val="22"/>
          <w:lang w:val="en-US"/>
        </w:rPr>
      </w:pPr>
      <w:r w:rsidRPr="00F35964">
        <w:rPr>
          <w:rFonts w:ascii="Arial" w:hAnsi="Arial" w:cs="Arial"/>
          <w:b/>
          <w:color w:val="5F6163" w:themeColor="accent6" w:themeShade="BF"/>
          <w:sz w:val="22"/>
          <w:u w:color="333333"/>
          <w:lang w:val="en-US"/>
        </w:rPr>
        <w:t>Press release</w:t>
      </w:r>
      <w:r w:rsidR="009C2288" w:rsidRPr="00F35964">
        <w:rPr>
          <w:rFonts w:ascii="Arial" w:eastAsia="Calibri" w:hAnsi="Arial" w:cs="Arial"/>
          <w:color w:val="5F6163" w:themeColor="accent6" w:themeShade="BF"/>
          <w:sz w:val="22"/>
          <w:lang w:val="en-US"/>
        </w:rPr>
        <w:tab/>
      </w:r>
    </w:p>
    <w:p w14:paraId="29C7770C" w14:textId="77777777" w:rsidR="00B84BEF" w:rsidRPr="00F35964" w:rsidRDefault="00B84BEF" w:rsidP="00EA0A66">
      <w:pPr>
        <w:tabs>
          <w:tab w:val="left" w:pos="2832"/>
        </w:tabs>
        <w:spacing w:after="0" w:line="276" w:lineRule="auto"/>
        <w:jc w:val="both"/>
        <w:outlineLvl w:val="0"/>
        <w:rPr>
          <w:rFonts w:ascii="Arial" w:eastAsia="Calibri" w:hAnsi="Arial" w:cs="Arial"/>
          <w:color w:val="5F6163" w:themeColor="accent6" w:themeShade="BF"/>
          <w:sz w:val="22"/>
          <w:lang w:val="en-US"/>
        </w:rPr>
      </w:pPr>
    </w:p>
    <w:p w14:paraId="7CB725EC" w14:textId="50536145" w:rsidR="009C2288" w:rsidRPr="00F35964" w:rsidRDefault="009C2288" w:rsidP="00EA0A66">
      <w:pPr>
        <w:tabs>
          <w:tab w:val="left" w:pos="2832"/>
        </w:tabs>
        <w:spacing w:after="0" w:line="276" w:lineRule="auto"/>
        <w:jc w:val="both"/>
        <w:outlineLvl w:val="0"/>
        <w:rPr>
          <w:rFonts w:ascii="Arial" w:hAnsi="Arial" w:cs="Arial"/>
          <w:b/>
          <w:color w:val="5F6163" w:themeColor="accent6" w:themeShade="BF"/>
          <w:sz w:val="22"/>
          <w:u w:color="333333"/>
          <w:lang w:val="en-US"/>
        </w:rPr>
      </w:pPr>
      <w:r w:rsidRPr="00F35964">
        <w:rPr>
          <w:rFonts w:ascii="Arial" w:eastAsia="Calibri" w:hAnsi="Arial" w:cs="Arial"/>
          <w:color w:val="5F6163" w:themeColor="accent6" w:themeShade="BF"/>
          <w:sz w:val="22"/>
          <w:lang w:val="en-US"/>
        </w:rPr>
        <w:tab/>
      </w:r>
      <w:r w:rsidRPr="00F35964">
        <w:rPr>
          <w:rFonts w:ascii="Arial" w:eastAsia="Calibri" w:hAnsi="Arial" w:cs="Arial"/>
          <w:color w:val="5F6163" w:themeColor="accent6" w:themeShade="BF"/>
          <w:sz w:val="22"/>
          <w:lang w:val="en-US"/>
        </w:rPr>
        <w:tab/>
      </w:r>
      <w:r w:rsidRPr="00F35964">
        <w:rPr>
          <w:rFonts w:ascii="Arial" w:eastAsia="Calibri" w:hAnsi="Arial" w:cs="Arial"/>
          <w:b/>
          <w:color w:val="5F6163" w:themeColor="accent6" w:themeShade="BF"/>
          <w:sz w:val="22"/>
          <w:lang w:val="en-US"/>
        </w:rPr>
        <w:t xml:space="preserve">  </w:t>
      </w:r>
    </w:p>
    <w:p w14:paraId="1936D71B" w14:textId="4C800A35" w:rsidR="009C2288" w:rsidRDefault="00F35964" w:rsidP="00F35964">
      <w:pPr>
        <w:spacing w:after="0" w:line="276" w:lineRule="auto"/>
        <w:jc w:val="center"/>
        <w:rPr>
          <w:rFonts w:ascii="Arial" w:eastAsia="Calibri" w:hAnsi="Arial" w:cs="Arial"/>
          <w:b/>
          <w:color w:val="5F6163" w:themeColor="accent6" w:themeShade="BF"/>
          <w:sz w:val="22"/>
          <w:szCs w:val="28"/>
          <w:lang w:val="en-US"/>
        </w:rPr>
      </w:pPr>
      <w:r w:rsidRPr="00F35964">
        <w:rPr>
          <w:rFonts w:ascii="Arial" w:eastAsia="Calibri" w:hAnsi="Arial" w:cs="Arial"/>
          <w:b/>
          <w:color w:val="5F6163" w:themeColor="accent6" w:themeShade="BF"/>
          <w:sz w:val="22"/>
          <w:szCs w:val="28"/>
          <w:lang w:val="en-US"/>
        </w:rPr>
        <w:t>7R moves into Warsaw's Metropolitan office building</w:t>
      </w:r>
    </w:p>
    <w:p w14:paraId="67146227" w14:textId="14065646" w:rsidR="00F35964" w:rsidRDefault="00F35964" w:rsidP="00F35964">
      <w:pPr>
        <w:spacing w:after="0" w:line="276" w:lineRule="auto"/>
        <w:jc w:val="both"/>
        <w:rPr>
          <w:rFonts w:ascii="Arial" w:eastAsia="Calibri" w:hAnsi="Arial" w:cs="Arial"/>
          <w:b/>
          <w:color w:val="5F6163" w:themeColor="accent6" w:themeShade="BF"/>
          <w:sz w:val="22"/>
          <w:szCs w:val="28"/>
          <w:lang w:val="en-US"/>
        </w:rPr>
      </w:pPr>
    </w:p>
    <w:p w14:paraId="2A420213" w14:textId="166F157F" w:rsidR="00F35964" w:rsidRDefault="00F35964" w:rsidP="00A33E11">
      <w:pPr>
        <w:spacing w:after="0" w:line="276" w:lineRule="auto"/>
        <w:jc w:val="both"/>
        <w:rPr>
          <w:rFonts w:ascii="Arial" w:eastAsia="Calibri" w:hAnsi="Arial" w:cs="Arial"/>
          <w:b/>
          <w:color w:val="5F6163" w:themeColor="accent6" w:themeShade="BF"/>
          <w:sz w:val="22"/>
          <w:szCs w:val="28"/>
          <w:lang w:val="en-US"/>
        </w:rPr>
      </w:pPr>
      <w:r w:rsidRPr="00F35964">
        <w:rPr>
          <w:rFonts w:ascii="Arial" w:eastAsia="Calibri" w:hAnsi="Arial" w:cs="Arial"/>
          <w:b/>
          <w:color w:val="5F6163" w:themeColor="accent6" w:themeShade="BF"/>
          <w:sz w:val="22"/>
          <w:szCs w:val="28"/>
          <w:lang w:val="en-US"/>
        </w:rPr>
        <w:t xml:space="preserve">In mid-February 2022, 7R officially relocated its Warsaw office, moving into </w:t>
      </w:r>
      <w:r w:rsidR="00072A88">
        <w:rPr>
          <w:rFonts w:ascii="Arial" w:eastAsia="Calibri" w:hAnsi="Arial" w:cs="Arial"/>
          <w:b/>
          <w:color w:val="5F6163" w:themeColor="accent6" w:themeShade="BF"/>
          <w:sz w:val="22"/>
          <w:szCs w:val="28"/>
          <w:lang w:val="en-US"/>
        </w:rPr>
        <w:t xml:space="preserve">its new 1,300 sqm in </w:t>
      </w:r>
      <w:r w:rsidRPr="00F35964">
        <w:rPr>
          <w:rFonts w:ascii="Arial" w:eastAsia="Calibri" w:hAnsi="Arial" w:cs="Arial"/>
          <w:b/>
          <w:color w:val="5F6163" w:themeColor="accent6" w:themeShade="BF"/>
          <w:sz w:val="22"/>
          <w:szCs w:val="28"/>
          <w:lang w:val="en-US"/>
        </w:rPr>
        <w:t xml:space="preserve">the prestigious Metropolitan office building. The company, active in the real estate industry for 13 years and employing over 170 experts, specializes in providing modern and environmentally friendly warehouse and production facilities. It also has branches in Kraków, </w:t>
      </w:r>
      <w:proofErr w:type="spellStart"/>
      <w:r w:rsidRPr="00F35964">
        <w:rPr>
          <w:rFonts w:ascii="Arial" w:eastAsia="Calibri" w:hAnsi="Arial" w:cs="Arial"/>
          <w:b/>
          <w:color w:val="5F6163" w:themeColor="accent6" w:themeShade="BF"/>
          <w:sz w:val="22"/>
          <w:szCs w:val="28"/>
          <w:lang w:val="en-US"/>
        </w:rPr>
        <w:t>Gdańsk</w:t>
      </w:r>
      <w:proofErr w:type="spellEnd"/>
      <w:r w:rsidRPr="00F35964">
        <w:rPr>
          <w:rFonts w:ascii="Arial" w:eastAsia="Calibri" w:hAnsi="Arial" w:cs="Arial"/>
          <w:b/>
          <w:color w:val="5F6163" w:themeColor="accent6" w:themeShade="BF"/>
          <w:sz w:val="22"/>
          <w:szCs w:val="28"/>
          <w:lang w:val="en-US"/>
        </w:rPr>
        <w:t xml:space="preserve">, </w:t>
      </w:r>
      <w:proofErr w:type="spellStart"/>
      <w:r w:rsidRPr="00F35964">
        <w:rPr>
          <w:rFonts w:ascii="Arial" w:eastAsia="Calibri" w:hAnsi="Arial" w:cs="Arial"/>
          <w:b/>
          <w:color w:val="5F6163" w:themeColor="accent6" w:themeShade="BF"/>
          <w:sz w:val="22"/>
          <w:szCs w:val="28"/>
          <w:lang w:val="en-US"/>
        </w:rPr>
        <w:t>Wrocław</w:t>
      </w:r>
      <w:proofErr w:type="spellEnd"/>
      <w:r w:rsidRPr="00F35964">
        <w:rPr>
          <w:rFonts w:ascii="Arial" w:eastAsia="Calibri" w:hAnsi="Arial" w:cs="Arial"/>
          <w:b/>
          <w:color w:val="5F6163" w:themeColor="accent6" w:themeShade="BF"/>
          <w:sz w:val="22"/>
          <w:szCs w:val="28"/>
          <w:lang w:val="en-US"/>
        </w:rPr>
        <w:t>, Sosnowiec, Szczecin</w:t>
      </w:r>
      <w:r w:rsidR="00072A88">
        <w:rPr>
          <w:rFonts w:ascii="Arial" w:eastAsia="Calibri" w:hAnsi="Arial" w:cs="Arial"/>
          <w:b/>
          <w:color w:val="5F6163" w:themeColor="accent6" w:themeShade="BF"/>
          <w:sz w:val="22"/>
          <w:szCs w:val="28"/>
          <w:lang w:val="en-US"/>
        </w:rPr>
        <w:t>,</w:t>
      </w:r>
      <w:r w:rsidRPr="00F35964">
        <w:rPr>
          <w:rFonts w:ascii="Arial" w:eastAsia="Calibri" w:hAnsi="Arial" w:cs="Arial"/>
          <w:b/>
          <w:color w:val="5F6163" w:themeColor="accent6" w:themeShade="BF"/>
          <w:sz w:val="22"/>
          <w:szCs w:val="28"/>
          <w:lang w:val="en-US"/>
        </w:rPr>
        <w:t xml:space="preserve"> and Prague in the Czech Republic. </w:t>
      </w:r>
    </w:p>
    <w:p w14:paraId="51D50F09" w14:textId="75AEB47E" w:rsidR="00F35964" w:rsidRDefault="00F35964" w:rsidP="00A33E11">
      <w:pPr>
        <w:spacing w:after="0" w:line="276" w:lineRule="auto"/>
        <w:jc w:val="both"/>
        <w:rPr>
          <w:rFonts w:ascii="Arial" w:eastAsia="Calibri" w:hAnsi="Arial" w:cs="Arial"/>
          <w:b/>
          <w:color w:val="5F6163" w:themeColor="accent6" w:themeShade="BF"/>
          <w:sz w:val="22"/>
          <w:szCs w:val="28"/>
          <w:lang w:val="en-US"/>
        </w:rPr>
      </w:pPr>
    </w:p>
    <w:p w14:paraId="19F29018" w14:textId="6270F374" w:rsidR="00F35964" w:rsidRDefault="00F35964" w:rsidP="00A33E11">
      <w:pPr>
        <w:spacing w:after="0" w:line="276" w:lineRule="auto"/>
        <w:jc w:val="both"/>
        <w:rPr>
          <w:rFonts w:ascii="Arial" w:eastAsia="Calibri" w:hAnsi="Arial" w:cs="Arial"/>
          <w:bCs/>
          <w:color w:val="5F6163" w:themeColor="accent6" w:themeShade="BF"/>
          <w:sz w:val="22"/>
          <w:szCs w:val="28"/>
          <w:lang w:val="en-US"/>
        </w:rPr>
      </w:pPr>
      <w:r w:rsidRPr="00F35964">
        <w:rPr>
          <w:rFonts w:ascii="Arial" w:eastAsia="Calibri" w:hAnsi="Arial" w:cs="Arial"/>
          <w:bCs/>
          <w:i/>
          <w:iCs/>
          <w:color w:val="5F6163" w:themeColor="accent6" w:themeShade="BF"/>
          <w:sz w:val="22"/>
          <w:szCs w:val="28"/>
          <w:lang w:val="en-US"/>
        </w:rPr>
        <w:t xml:space="preserve">"Recent years for 7R have been a time of </w:t>
      </w:r>
      <w:r w:rsidR="00072A88">
        <w:rPr>
          <w:rFonts w:ascii="Arial" w:eastAsia="Calibri" w:hAnsi="Arial" w:cs="Arial"/>
          <w:bCs/>
          <w:i/>
          <w:iCs/>
          <w:color w:val="5F6163" w:themeColor="accent6" w:themeShade="BF"/>
          <w:sz w:val="22"/>
          <w:szCs w:val="28"/>
          <w:lang w:val="en-US"/>
        </w:rPr>
        <w:t>rapid</w:t>
      </w:r>
      <w:r w:rsidRPr="00F35964">
        <w:rPr>
          <w:rFonts w:ascii="Arial" w:eastAsia="Calibri" w:hAnsi="Arial" w:cs="Arial"/>
          <w:bCs/>
          <w:i/>
          <w:iCs/>
          <w:color w:val="5F6163" w:themeColor="accent6" w:themeShade="BF"/>
          <w:sz w:val="22"/>
          <w:szCs w:val="28"/>
          <w:lang w:val="en-US"/>
        </w:rPr>
        <w:t xml:space="preserve"> growth. </w:t>
      </w:r>
      <w:r w:rsidR="00072A88">
        <w:rPr>
          <w:rFonts w:ascii="Arial" w:eastAsia="Calibri" w:hAnsi="Arial" w:cs="Arial"/>
          <w:bCs/>
          <w:i/>
          <w:iCs/>
          <w:color w:val="5F6163" w:themeColor="accent6" w:themeShade="BF"/>
          <w:sz w:val="22"/>
          <w:szCs w:val="28"/>
          <w:lang w:val="en-US"/>
        </w:rPr>
        <w:t>In the last three years alone</w:t>
      </w:r>
      <w:r w:rsidRPr="00F35964">
        <w:rPr>
          <w:rFonts w:ascii="Arial" w:eastAsia="Calibri" w:hAnsi="Arial" w:cs="Arial"/>
          <w:bCs/>
          <w:i/>
          <w:iCs/>
          <w:color w:val="5F6163" w:themeColor="accent6" w:themeShade="BF"/>
          <w:sz w:val="22"/>
          <w:szCs w:val="28"/>
          <w:lang w:val="en-US"/>
        </w:rPr>
        <w:t xml:space="preserve">, we have doubled the number of employees in order to respond even better to the needs of our customers and provide them with high-end space for their strategic business operations. Such dynamic growth </w:t>
      </w:r>
      <w:r w:rsidR="00072A88">
        <w:rPr>
          <w:rFonts w:ascii="Arial" w:eastAsia="Calibri" w:hAnsi="Arial" w:cs="Arial"/>
          <w:bCs/>
          <w:i/>
          <w:iCs/>
          <w:color w:val="5F6163" w:themeColor="accent6" w:themeShade="BF"/>
          <w:sz w:val="22"/>
          <w:szCs w:val="28"/>
          <w:lang w:val="en-US"/>
        </w:rPr>
        <w:t>mean</w:t>
      </w:r>
      <w:r w:rsidR="0025618A">
        <w:rPr>
          <w:rFonts w:ascii="Arial" w:eastAsia="Calibri" w:hAnsi="Arial" w:cs="Arial"/>
          <w:bCs/>
          <w:i/>
          <w:iCs/>
          <w:color w:val="5F6163" w:themeColor="accent6" w:themeShade="BF"/>
          <w:sz w:val="22"/>
          <w:szCs w:val="28"/>
          <w:lang w:val="en-US"/>
        </w:rPr>
        <w:t>s</w:t>
      </w:r>
      <w:r w:rsidR="00072A88">
        <w:rPr>
          <w:rFonts w:ascii="Arial" w:eastAsia="Calibri" w:hAnsi="Arial" w:cs="Arial"/>
          <w:bCs/>
          <w:i/>
          <w:iCs/>
          <w:color w:val="5F6163" w:themeColor="accent6" w:themeShade="BF"/>
          <w:sz w:val="22"/>
          <w:szCs w:val="28"/>
          <w:lang w:val="en-US"/>
        </w:rPr>
        <w:t xml:space="preserve"> that we </w:t>
      </w:r>
      <w:r w:rsidR="0025618A">
        <w:rPr>
          <w:rFonts w:ascii="Arial" w:eastAsia="Calibri" w:hAnsi="Arial" w:cs="Arial"/>
          <w:bCs/>
          <w:i/>
          <w:iCs/>
          <w:color w:val="5F6163" w:themeColor="accent6" w:themeShade="BF"/>
          <w:sz w:val="22"/>
          <w:szCs w:val="28"/>
          <w:lang w:val="en-US"/>
        </w:rPr>
        <w:t xml:space="preserve">have </w:t>
      </w:r>
      <w:r w:rsidR="00072A88">
        <w:rPr>
          <w:rFonts w:ascii="Arial" w:eastAsia="Calibri" w:hAnsi="Arial" w:cs="Arial"/>
          <w:bCs/>
          <w:i/>
          <w:iCs/>
          <w:color w:val="5F6163" w:themeColor="accent6" w:themeShade="BF"/>
          <w:sz w:val="22"/>
          <w:szCs w:val="28"/>
          <w:lang w:val="en-US"/>
        </w:rPr>
        <w:t>had</w:t>
      </w:r>
      <w:r w:rsidRPr="00F35964">
        <w:rPr>
          <w:rFonts w:ascii="Arial" w:eastAsia="Calibri" w:hAnsi="Arial" w:cs="Arial"/>
          <w:bCs/>
          <w:i/>
          <w:iCs/>
          <w:color w:val="5F6163" w:themeColor="accent6" w:themeShade="BF"/>
          <w:sz w:val="22"/>
          <w:szCs w:val="28"/>
          <w:lang w:val="en-US"/>
        </w:rPr>
        <w:t xml:space="preserve"> to expand our office in Warsaw. We chose Metropolitan because it </w:t>
      </w:r>
      <w:r w:rsidR="00072A88">
        <w:rPr>
          <w:rFonts w:ascii="Arial" w:eastAsia="Calibri" w:hAnsi="Arial" w:cs="Arial"/>
          <w:bCs/>
          <w:i/>
          <w:iCs/>
          <w:color w:val="5F6163" w:themeColor="accent6" w:themeShade="BF"/>
          <w:sz w:val="22"/>
          <w:szCs w:val="28"/>
          <w:lang w:val="en-US"/>
        </w:rPr>
        <w:t>has</w:t>
      </w:r>
      <w:r w:rsidRPr="00F35964">
        <w:rPr>
          <w:rFonts w:ascii="Arial" w:eastAsia="Calibri" w:hAnsi="Arial" w:cs="Arial"/>
          <w:bCs/>
          <w:i/>
          <w:iCs/>
          <w:color w:val="5F6163" w:themeColor="accent6" w:themeShade="BF"/>
          <w:sz w:val="22"/>
          <w:szCs w:val="28"/>
          <w:lang w:val="en-US"/>
        </w:rPr>
        <w:t xml:space="preserve"> </w:t>
      </w:r>
      <w:r w:rsidR="00072A88">
        <w:rPr>
          <w:rFonts w:ascii="Arial" w:eastAsia="Calibri" w:hAnsi="Arial" w:cs="Arial"/>
          <w:bCs/>
          <w:i/>
          <w:iCs/>
          <w:color w:val="5F6163" w:themeColor="accent6" w:themeShade="BF"/>
          <w:sz w:val="22"/>
          <w:szCs w:val="28"/>
          <w:lang w:val="en-US"/>
        </w:rPr>
        <w:t>features which are</w:t>
      </w:r>
      <w:r w:rsidRPr="00F35964">
        <w:rPr>
          <w:rFonts w:ascii="Arial" w:eastAsia="Calibri" w:hAnsi="Arial" w:cs="Arial"/>
          <w:bCs/>
          <w:i/>
          <w:iCs/>
          <w:color w:val="5F6163" w:themeColor="accent6" w:themeShade="BF"/>
          <w:sz w:val="22"/>
          <w:szCs w:val="28"/>
          <w:lang w:val="en-US"/>
        </w:rPr>
        <w:t xml:space="preserve"> also </w:t>
      </w:r>
      <w:r w:rsidR="00072A88">
        <w:rPr>
          <w:rFonts w:ascii="Arial" w:eastAsia="Calibri" w:hAnsi="Arial" w:cs="Arial"/>
          <w:bCs/>
          <w:i/>
          <w:iCs/>
          <w:color w:val="5F6163" w:themeColor="accent6" w:themeShade="BF"/>
          <w:sz w:val="22"/>
          <w:szCs w:val="28"/>
          <w:lang w:val="en-US"/>
        </w:rPr>
        <w:t>very</w:t>
      </w:r>
      <w:r w:rsidR="00072A88" w:rsidRPr="00F35964">
        <w:rPr>
          <w:rFonts w:ascii="Arial" w:eastAsia="Calibri" w:hAnsi="Arial" w:cs="Arial"/>
          <w:bCs/>
          <w:i/>
          <w:iCs/>
          <w:color w:val="5F6163" w:themeColor="accent6" w:themeShade="BF"/>
          <w:sz w:val="22"/>
          <w:szCs w:val="28"/>
          <w:lang w:val="en-US"/>
        </w:rPr>
        <w:t xml:space="preserve"> </w:t>
      </w:r>
      <w:r w:rsidRPr="00F35964">
        <w:rPr>
          <w:rFonts w:ascii="Arial" w:eastAsia="Calibri" w:hAnsi="Arial" w:cs="Arial"/>
          <w:bCs/>
          <w:i/>
          <w:iCs/>
          <w:color w:val="5F6163" w:themeColor="accent6" w:themeShade="BF"/>
          <w:sz w:val="22"/>
          <w:szCs w:val="28"/>
          <w:lang w:val="en-US"/>
        </w:rPr>
        <w:t>important for our operations: an excellent, prestigious location,</w:t>
      </w:r>
      <w:r w:rsidR="00460FEF">
        <w:rPr>
          <w:rFonts w:ascii="Arial" w:eastAsia="Calibri" w:hAnsi="Arial" w:cs="Arial"/>
          <w:bCs/>
          <w:i/>
          <w:iCs/>
          <w:color w:val="5F6163" w:themeColor="accent6" w:themeShade="BF"/>
          <w:sz w:val="22"/>
          <w:szCs w:val="28"/>
          <w:lang w:val="en-US"/>
        </w:rPr>
        <w:t xml:space="preserve"> with</w:t>
      </w:r>
      <w:r w:rsidRPr="00F35964">
        <w:rPr>
          <w:rFonts w:ascii="Arial" w:eastAsia="Calibri" w:hAnsi="Arial" w:cs="Arial"/>
          <w:bCs/>
          <w:i/>
          <w:iCs/>
          <w:color w:val="5F6163" w:themeColor="accent6" w:themeShade="BF"/>
          <w:sz w:val="22"/>
          <w:szCs w:val="28"/>
          <w:lang w:val="en-US"/>
        </w:rPr>
        <w:t xml:space="preserve"> modernity and </w:t>
      </w:r>
      <w:r w:rsidR="00460FEF">
        <w:rPr>
          <w:rFonts w:ascii="Arial" w:eastAsia="Calibri" w:hAnsi="Arial" w:cs="Arial"/>
          <w:bCs/>
          <w:i/>
          <w:iCs/>
          <w:color w:val="5F6163" w:themeColor="accent6" w:themeShade="BF"/>
          <w:sz w:val="22"/>
          <w:szCs w:val="28"/>
          <w:lang w:val="en-US"/>
        </w:rPr>
        <w:t xml:space="preserve">a </w:t>
      </w:r>
      <w:r w:rsidRPr="00F35964">
        <w:rPr>
          <w:rFonts w:ascii="Arial" w:eastAsia="Calibri" w:hAnsi="Arial" w:cs="Arial"/>
          <w:bCs/>
          <w:i/>
          <w:iCs/>
          <w:color w:val="5F6163" w:themeColor="accent6" w:themeShade="BF"/>
          <w:sz w:val="22"/>
          <w:szCs w:val="28"/>
          <w:lang w:val="en-US"/>
        </w:rPr>
        <w:t>boutique character"</w:t>
      </w:r>
      <w:r>
        <w:rPr>
          <w:rFonts w:ascii="Arial" w:eastAsia="Calibri" w:hAnsi="Arial" w:cs="Arial"/>
          <w:bCs/>
          <w:i/>
          <w:iCs/>
          <w:color w:val="5F6163" w:themeColor="accent6" w:themeShade="BF"/>
          <w:sz w:val="22"/>
          <w:szCs w:val="28"/>
          <w:lang w:val="en-US"/>
        </w:rPr>
        <w:t xml:space="preserve"> – </w:t>
      </w:r>
      <w:r w:rsidRPr="00F35964">
        <w:rPr>
          <w:rFonts w:ascii="Arial" w:eastAsia="Calibri" w:hAnsi="Arial" w:cs="Arial"/>
          <w:bCs/>
          <w:color w:val="5F6163" w:themeColor="accent6" w:themeShade="BF"/>
          <w:sz w:val="22"/>
          <w:szCs w:val="28"/>
          <w:lang w:val="en-US"/>
        </w:rPr>
        <w:t xml:space="preserve">says </w:t>
      </w:r>
      <w:r w:rsidRPr="00F35964">
        <w:rPr>
          <w:rFonts w:ascii="Arial" w:eastAsia="Calibri" w:hAnsi="Arial" w:cs="Arial"/>
          <w:b/>
          <w:color w:val="5F6163" w:themeColor="accent6" w:themeShade="BF"/>
          <w:sz w:val="22"/>
          <w:szCs w:val="28"/>
          <w:lang w:val="en-US"/>
        </w:rPr>
        <w:t xml:space="preserve">Tomasz </w:t>
      </w:r>
      <w:proofErr w:type="spellStart"/>
      <w:r w:rsidRPr="00F35964">
        <w:rPr>
          <w:rFonts w:ascii="Arial" w:eastAsia="Calibri" w:hAnsi="Arial" w:cs="Arial"/>
          <w:b/>
          <w:color w:val="5F6163" w:themeColor="accent6" w:themeShade="BF"/>
          <w:sz w:val="22"/>
          <w:szCs w:val="28"/>
          <w:lang w:val="en-US"/>
        </w:rPr>
        <w:t>Lubowiecki</w:t>
      </w:r>
      <w:proofErr w:type="spellEnd"/>
      <w:r w:rsidRPr="00F35964">
        <w:rPr>
          <w:rFonts w:ascii="Arial" w:eastAsia="Calibri" w:hAnsi="Arial" w:cs="Arial"/>
          <w:bCs/>
          <w:color w:val="5F6163" w:themeColor="accent6" w:themeShade="BF"/>
          <w:sz w:val="22"/>
          <w:szCs w:val="28"/>
          <w:lang w:val="en-US"/>
        </w:rPr>
        <w:t>, founder and CEO of 7R.</w:t>
      </w:r>
    </w:p>
    <w:p w14:paraId="51DD35D7" w14:textId="2E67581E" w:rsidR="00F35964" w:rsidRDefault="00F35964" w:rsidP="00A33E11">
      <w:pPr>
        <w:spacing w:after="0" w:line="276" w:lineRule="auto"/>
        <w:jc w:val="both"/>
        <w:rPr>
          <w:rFonts w:ascii="Arial" w:eastAsia="Calibri" w:hAnsi="Arial" w:cs="Arial"/>
          <w:bCs/>
          <w:color w:val="5F6163" w:themeColor="accent6" w:themeShade="BF"/>
          <w:sz w:val="22"/>
          <w:szCs w:val="28"/>
          <w:lang w:val="en-US"/>
        </w:rPr>
      </w:pPr>
    </w:p>
    <w:p w14:paraId="4DAC36A9" w14:textId="14EB747F" w:rsidR="00F35964" w:rsidRPr="00F35964" w:rsidRDefault="00460FEF" w:rsidP="00A33E11">
      <w:pPr>
        <w:spacing w:after="0" w:line="276" w:lineRule="auto"/>
        <w:jc w:val="both"/>
        <w:rPr>
          <w:rFonts w:ascii="Arial" w:eastAsia="Calibri" w:hAnsi="Arial" w:cs="Arial"/>
          <w:bCs/>
          <w:color w:val="5F6163" w:themeColor="accent6" w:themeShade="BF"/>
          <w:sz w:val="22"/>
          <w:szCs w:val="28"/>
          <w:lang w:val="en-US"/>
        </w:rPr>
      </w:pPr>
      <w:r>
        <w:rPr>
          <w:rFonts w:ascii="Arial" w:eastAsia="Calibri" w:hAnsi="Arial" w:cs="Arial"/>
          <w:bCs/>
          <w:color w:val="5F6163" w:themeColor="accent6" w:themeShade="BF"/>
          <w:sz w:val="22"/>
          <w:szCs w:val="28"/>
          <w:lang w:val="en-US"/>
        </w:rPr>
        <w:t>7R’s</w:t>
      </w:r>
      <w:r w:rsidR="00F35964" w:rsidRPr="00F35964">
        <w:rPr>
          <w:rFonts w:ascii="Arial" w:eastAsia="Calibri" w:hAnsi="Arial" w:cs="Arial"/>
          <w:bCs/>
          <w:color w:val="5F6163" w:themeColor="accent6" w:themeShade="BF"/>
          <w:sz w:val="22"/>
          <w:szCs w:val="28"/>
          <w:lang w:val="en-US"/>
        </w:rPr>
        <w:t xml:space="preserve"> new </w:t>
      </w:r>
      <w:r>
        <w:rPr>
          <w:rFonts w:ascii="Arial" w:eastAsia="Calibri" w:hAnsi="Arial" w:cs="Arial"/>
          <w:bCs/>
          <w:color w:val="5F6163" w:themeColor="accent6" w:themeShade="BF"/>
          <w:sz w:val="22"/>
          <w:szCs w:val="28"/>
          <w:lang w:val="en-US"/>
        </w:rPr>
        <w:t xml:space="preserve">1,300 sqm </w:t>
      </w:r>
      <w:r w:rsidR="00F35964" w:rsidRPr="00F35964">
        <w:rPr>
          <w:rFonts w:ascii="Arial" w:eastAsia="Calibri" w:hAnsi="Arial" w:cs="Arial"/>
          <w:bCs/>
          <w:color w:val="5F6163" w:themeColor="accent6" w:themeShade="BF"/>
          <w:sz w:val="22"/>
          <w:szCs w:val="28"/>
          <w:lang w:val="en-US"/>
        </w:rPr>
        <w:t xml:space="preserve">office, arranged according to the tenant's requirements by </w:t>
      </w:r>
      <w:proofErr w:type="spellStart"/>
      <w:r w:rsidR="00F35964" w:rsidRPr="00F35964">
        <w:rPr>
          <w:rFonts w:ascii="Arial" w:eastAsia="Calibri" w:hAnsi="Arial" w:cs="Arial"/>
          <w:bCs/>
          <w:color w:val="5F6163" w:themeColor="accent6" w:themeShade="BF"/>
          <w:sz w:val="22"/>
          <w:szCs w:val="28"/>
          <w:lang w:val="en-US"/>
        </w:rPr>
        <w:t>Tétris</w:t>
      </w:r>
      <w:proofErr w:type="spellEnd"/>
      <w:r w:rsidR="00F35964" w:rsidRPr="00F35964">
        <w:rPr>
          <w:rFonts w:ascii="Arial" w:eastAsia="Calibri" w:hAnsi="Arial" w:cs="Arial"/>
          <w:bCs/>
          <w:color w:val="5F6163" w:themeColor="accent6" w:themeShade="BF"/>
          <w:sz w:val="22"/>
          <w:szCs w:val="28"/>
          <w:lang w:val="en-US"/>
        </w:rPr>
        <w:t xml:space="preserve">, is a combination of open space with intimate meeting areas and rooms. It </w:t>
      </w:r>
      <w:r>
        <w:rPr>
          <w:rFonts w:ascii="Arial" w:eastAsia="Calibri" w:hAnsi="Arial" w:cs="Arial"/>
          <w:bCs/>
          <w:color w:val="5F6163" w:themeColor="accent6" w:themeShade="BF"/>
          <w:sz w:val="22"/>
          <w:szCs w:val="28"/>
          <w:lang w:val="en-US"/>
        </w:rPr>
        <w:t>also has</w:t>
      </w:r>
      <w:r w:rsidR="00F35964" w:rsidRPr="00F35964">
        <w:rPr>
          <w:rFonts w:ascii="Arial" w:eastAsia="Calibri" w:hAnsi="Arial" w:cs="Arial"/>
          <w:bCs/>
          <w:color w:val="5F6163" w:themeColor="accent6" w:themeShade="BF"/>
          <w:sz w:val="22"/>
          <w:szCs w:val="28"/>
          <w:lang w:val="en-US"/>
        </w:rPr>
        <w:t xml:space="preserve"> </w:t>
      </w:r>
      <w:r>
        <w:rPr>
          <w:rFonts w:ascii="Arial" w:eastAsia="Calibri" w:hAnsi="Arial" w:cs="Arial"/>
          <w:bCs/>
          <w:color w:val="5F6163" w:themeColor="accent6" w:themeShade="BF"/>
          <w:sz w:val="22"/>
          <w:szCs w:val="28"/>
          <w:lang w:val="en-US"/>
        </w:rPr>
        <w:t xml:space="preserve">high quality </w:t>
      </w:r>
      <w:r w:rsidR="00F35964" w:rsidRPr="00F35964">
        <w:rPr>
          <w:rFonts w:ascii="Arial" w:eastAsia="Calibri" w:hAnsi="Arial" w:cs="Arial"/>
          <w:bCs/>
          <w:color w:val="5F6163" w:themeColor="accent6" w:themeShade="BF"/>
          <w:sz w:val="22"/>
          <w:szCs w:val="28"/>
          <w:lang w:val="en-US"/>
        </w:rPr>
        <w:t xml:space="preserve">elements made of </w:t>
      </w:r>
      <w:r>
        <w:rPr>
          <w:rFonts w:ascii="Arial" w:eastAsia="Calibri" w:hAnsi="Arial" w:cs="Arial"/>
          <w:bCs/>
          <w:color w:val="5F6163" w:themeColor="accent6" w:themeShade="BF"/>
          <w:sz w:val="22"/>
          <w:szCs w:val="28"/>
          <w:lang w:val="en-US"/>
        </w:rPr>
        <w:t>steel, glass, a</w:t>
      </w:r>
      <w:r w:rsidR="0025618A">
        <w:rPr>
          <w:rFonts w:ascii="Arial" w:eastAsia="Calibri" w:hAnsi="Arial" w:cs="Arial"/>
          <w:bCs/>
          <w:color w:val="5F6163" w:themeColor="accent6" w:themeShade="BF"/>
          <w:sz w:val="22"/>
          <w:szCs w:val="28"/>
          <w:lang w:val="en-US"/>
        </w:rPr>
        <w:t>s well as</w:t>
      </w:r>
      <w:r>
        <w:rPr>
          <w:rFonts w:ascii="Arial" w:eastAsia="Calibri" w:hAnsi="Arial" w:cs="Arial"/>
          <w:bCs/>
          <w:color w:val="5F6163" w:themeColor="accent6" w:themeShade="BF"/>
          <w:sz w:val="22"/>
          <w:szCs w:val="28"/>
          <w:lang w:val="en-US"/>
        </w:rPr>
        <w:t xml:space="preserve"> </w:t>
      </w:r>
      <w:r w:rsidR="00F35964" w:rsidRPr="00F35964">
        <w:rPr>
          <w:rFonts w:ascii="Arial" w:eastAsia="Calibri" w:hAnsi="Arial" w:cs="Arial"/>
          <w:bCs/>
          <w:color w:val="5F6163" w:themeColor="accent6" w:themeShade="BF"/>
          <w:sz w:val="22"/>
          <w:szCs w:val="28"/>
          <w:lang w:val="en-US"/>
        </w:rPr>
        <w:t>wood</w:t>
      </w:r>
      <w:r>
        <w:rPr>
          <w:rFonts w:ascii="Arial" w:eastAsia="Calibri" w:hAnsi="Arial" w:cs="Arial"/>
          <w:bCs/>
          <w:color w:val="5F6163" w:themeColor="accent6" w:themeShade="BF"/>
          <w:sz w:val="22"/>
          <w:szCs w:val="28"/>
          <w:lang w:val="en-US"/>
        </w:rPr>
        <w:t xml:space="preserve"> which contributes to a suitable</w:t>
      </w:r>
      <w:r w:rsidR="00F35964" w:rsidRPr="00F35964">
        <w:rPr>
          <w:rFonts w:ascii="Arial" w:eastAsia="Calibri" w:hAnsi="Arial" w:cs="Arial"/>
          <w:bCs/>
          <w:color w:val="5F6163" w:themeColor="accent6" w:themeShade="BF"/>
          <w:sz w:val="22"/>
          <w:szCs w:val="28"/>
          <w:lang w:val="en-US"/>
        </w:rPr>
        <w:t xml:space="preserve"> acoustic level</w:t>
      </w:r>
      <w:r>
        <w:rPr>
          <w:rFonts w:ascii="Arial" w:eastAsia="Calibri" w:hAnsi="Arial" w:cs="Arial"/>
          <w:bCs/>
          <w:color w:val="5F6163" w:themeColor="accent6" w:themeShade="BF"/>
          <w:sz w:val="22"/>
          <w:szCs w:val="28"/>
          <w:lang w:val="en-US"/>
        </w:rPr>
        <w:t xml:space="preserve"> for the office.</w:t>
      </w:r>
    </w:p>
    <w:p w14:paraId="098EA1E5" w14:textId="77777777" w:rsidR="00F35964" w:rsidRPr="00F35964" w:rsidRDefault="00F35964" w:rsidP="00A33E11">
      <w:pPr>
        <w:spacing w:after="0" w:line="276" w:lineRule="auto"/>
        <w:jc w:val="both"/>
        <w:rPr>
          <w:rFonts w:ascii="Arial" w:eastAsia="Calibri" w:hAnsi="Arial" w:cs="Arial"/>
          <w:b/>
          <w:color w:val="5F6163" w:themeColor="accent6" w:themeShade="BF"/>
          <w:sz w:val="22"/>
          <w:szCs w:val="28"/>
          <w:lang w:val="en-US"/>
        </w:rPr>
      </w:pPr>
    </w:p>
    <w:p w14:paraId="61627EE8" w14:textId="0E8E22DD" w:rsidR="00D03D8D" w:rsidRPr="00D03D8D" w:rsidRDefault="00D03D8D" w:rsidP="00A33E11">
      <w:pPr>
        <w:jc w:val="both"/>
        <w:rPr>
          <w:rFonts w:ascii="Arial" w:eastAsia="Calibri" w:hAnsi="Arial" w:cs="Arial"/>
          <w:color w:val="5F6163" w:themeColor="accent6" w:themeShade="BF"/>
          <w:sz w:val="22"/>
          <w:szCs w:val="18"/>
          <w:u w:color="333333"/>
          <w:lang w:val="en-US"/>
        </w:rPr>
      </w:pPr>
      <w:r w:rsidRPr="00D03D8D">
        <w:rPr>
          <w:rFonts w:ascii="Arial" w:eastAsia="Calibri" w:hAnsi="Arial" w:cs="Arial"/>
          <w:i/>
          <w:iCs/>
          <w:color w:val="5F6163" w:themeColor="accent6" w:themeShade="BF"/>
          <w:sz w:val="22"/>
          <w:szCs w:val="18"/>
          <w:u w:color="333333"/>
          <w:lang w:val="en-US"/>
        </w:rPr>
        <w:t>"</w:t>
      </w:r>
      <w:r w:rsidR="00460FEF">
        <w:rPr>
          <w:rFonts w:ascii="Arial" w:eastAsia="Calibri" w:hAnsi="Arial" w:cs="Arial"/>
          <w:i/>
          <w:iCs/>
          <w:color w:val="5F6163" w:themeColor="accent6" w:themeShade="BF"/>
          <w:sz w:val="22"/>
          <w:szCs w:val="18"/>
          <w:u w:color="333333"/>
          <w:lang w:val="en-US"/>
        </w:rPr>
        <w:t>When d</w:t>
      </w:r>
      <w:r w:rsidR="00460FEF" w:rsidRPr="00D03D8D">
        <w:rPr>
          <w:rFonts w:ascii="Arial" w:eastAsia="Calibri" w:hAnsi="Arial" w:cs="Arial"/>
          <w:i/>
          <w:iCs/>
          <w:color w:val="5F6163" w:themeColor="accent6" w:themeShade="BF"/>
          <w:sz w:val="22"/>
          <w:szCs w:val="18"/>
          <w:u w:color="333333"/>
          <w:lang w:val="en-US"/>
        </w:rPr>
        <w:t xml:space="preserve">esigning </w:t>
      </w:r>
      <w:r w:rsidRPr="00D03D8D">
        <w:rPr>
          <w:rFonts w:ascii="Arial" w:eastAsia="Calibri" w:hAnsi="Arial" w:cs="Arial"/>
          <w:i/>
          <w:iCs/>
          <w:color w:val="5F6163" w:themeColor="accent6" w:themeShade="BF"/>
          <w:sz w:val="22"/>
          <w:szCs w:val="18"/>
          <w:u w:color="333333"/>
          <w:lang w:val="en-US"/>
        </w:rPr>
        <w:t xml:space="preserve">the interior, we wanted it to clearly refer to 7R's distinctive features, </w:t>
      </w:r>
      <w:r w:rsidR="00CF0217">
        <w:rPr>
          <w:rFonts w:ascii="Arial" w:eastAsia="Calibri" w:hAnsi="Arial" w:cs="Arial"/>
          <w:i/>
          <w:iCs/>
          <w:color w:val="5F6163" w:themeColor="accent6" w:themeShade="BF"/>
          <w:sz w:val="22"/>
          <w:szCs w:val="18"/>
          <w:u w:color="333333"/>
          <w:lang w:val="en-US"/>
        </w:rPr>
        <w:t>but also to</w:t>
      </w:r>
      <w:r w:rsidRPr="00D03D8D">
        <w:rPr>
          <w:rFonts w:ascii="Arial" w:eastAsia="Calibri" w:hAnsi="Arial" w:cs="Arial"/>
          <w:i/>
          <w:iCs/>
          <w:color w:val="5F6163" w:themeColor="accent6" w:themeShade="BF"/>
          <w:sz w:val="22"/>
          <w:szCs w:val="18"/>
          <w:u w:color="333333"/>
          <w:lang w:val="en-US"/>
        </w:rPr>
        <w:t xml:space="preserve"> be consistent with the characteristic</w:t>
      </w:r>
      <w:r w:rsidR="00CF0217">
        <w:rPr>
          <w:rFonts w:ascii="Arial" w:eastAsia="Calibri" w:hAnsi="Arial" w:cs="Arial"/>
          <w:i/>
          <w:iCs/>
          <w:color w:val="5F6163" w:themeColor="accent6" w:themeShade="BF"/>
          <w:sz w:val="22"/>
          <w:szCs w:val="18"/>
          <w:u w:color="333333"/>
          <w:lang w:val="en-US"/>
        </w:rPr>
        <w:t>s of the</w:t>
      </w:r>
      <w:r w:rsidRPr="00D03D8D">
        <w:rPr>
          <w:rFonts w:ascii="Arial" w:eastAsia="Calibri" w:hAnsi="Arial" w:cs="Arial"/>
          <w:i/>
          <w:iCs/>
          <w:color w:val="5F6163" w:themeColor="accent6" w:themeShade="BF"/>
          <w:sz w:val="22"/>
          <w:szCs w:val="18"/>
          <w:u w:color="333333"/>
          <w:lang w:val="en-US"/>
        </w:rPr>
        <w:t xml:space="preserve"> Metropolitan building. We decided to propose a non-standard layout of walls and ceilings</w:t>
      </w:r>
      <w:r w:rsidR="00147274">
        <w:rPr>
          <w:rFonts w:ascii="Arial" w:eastAsia="Calibri" w:hAnsi="Arial" w:cs="Arial"/>
          <w:i/>
          <w:iCs/>
          <w:color w:val="5F6163" w:themeColor="accent6" w:themeShade="BF"/>
          <w:sz w:val="22"/>
          <w:szCs w:val="18"/>
          <w:u w:color="333333"/>
          <w:lang w:val="en-US"/>
        </w:rPr>
        <w:t xml:space="preserve"> – </w:t>
      </w:r>
      <w:r w:rsidRPr="00D03D8D">
        <w:rPr>
          <w:rFonts w:ascii="Arial" w:eastAsia="Calibri" w:hAnsi="Arial" w:cs="Arial"/>
          <w:i/>
          <w:iCs/>
          <w:color w:val="5F6163" w:themeColor="accent6" w:themeShade="BF"/>
          <w:sz w:val="22"/>
          <w:szCs w:val="18"/>
          <w:u w:color="333333"/>
          <w:lang w:val="en-US"/>
        </w:rPr>
        <w:t>we used arched and round</w:t>
      </w:r>
      <w:r w:rsidR="00CF0217">
        <w:rPr>
          <w:rFonts w:ascii="Arial" w:eastAsia="Calibri" w:hAnsi="Arial" w:cs="Arial"/>
          <w:i/>
          <w:iCs/>
          <w:color w:val="5F6163" w:themeColor="accent6" w:themeShade="BF"/>
          <w:sz w:val="22"/>
          <w:szCs w:val="18"/>
          <w:u w:color="333333"/>
          <w:lang w:val="en-US"/>
        </w:rPr>
        <w:t>ed</w:t>
      </w:r>
      <w:r w:rsidRPr="00D03D8D">
        <w:rPr>
          <w:rFonts w:ascii="Arial" w:eastAsia="Calibri" w:hAnsi="Arial" w:cs="Arial"/>
          <w:i/>
          <w:iCs/>
          <w:color w:val="5F6163" w:themeColor="accent6" w:themeShade="BF"/>
          <w:sz w:val="22"/>
          <w:szCs w:val="18"/>
          <w:u w:color="333333"/>
          <w:lang w:val="en-US"/>
        </w:rPr>
        <w:t xml:space="preserve"> shapes, which resemble the shape of the property. References to it are also visible in the furniture. </w:t>
      </w:r>
      <w:r w:rsidR="009C5554">
        <w:rPr>
          <w:rFonts w:ascii="Arial" w:eastAsia="Calibri" w:hAnsi="Arial" w:cs="Arial"/>
          <w:i/>
          <w:iCs/>
          <w:color w:val="5F6163" w:themeColor="accent6" w:themeShade="BF"/>
          <w:sz w:val="22"/>
          <w:szCs w:val="18"/>
          <w:u w:color="333333"/>
          <w:lang w:val="en-US"/>
        </w:rPr>
        <w:t>Also noteworthy are the</w:t>
      </w:r>
      <w:r w:rsidRPr="00D03D8D">
        <w:rPr>
          <w:rFonts w:ascii="Arial" w:eastAsia="Calibri" w:hAnsi="Arial" w:cs="Arial"/>
          <w:i/>
          <w:iCs/>
          <w:color w:val="5F6163" w:themeColor="accent6" w:themeShade="BF"/>
          <w:sz w:val="22"/>
          <w:szCs w:val="18"/>
          <w:u w:color="333333"/>
          <w:lang w:val="en-US"/>
        </w:rPr>
        <w:t xml:space="preserve"> wooden lamella ceilings </w:t>
      </w:r>
      <w:r w:rsidR="009C5554">
        <w:rPr>
          <w:rFonts w:ascii="Arial" w:eastAsia="Calibri" w:hAnsi="Arial" w:cs="Arial"/>
          <w:i/>
          <w:iCs/>
          <w:color w:val="5F6163" w:themeColor="accent6" w:themeShade="BF"/>
          <w:sz w:val="22"/>
          <w:szCs w:val="18"/>
          <w:u w:color="333333"/>
          <w:lang w:val="en-US"/>
        </w:rPr>
        <w:t>and</w:t>
      </w:r>
      <w:r w:rsidR="009C5554" w:rsidRPr="00D03D8D">
        <w:rPr>
          <w:rFonts w:ascii="Arial" w:eastAsia="Calibri" w:hAnsi="Arial" w:cs="Arial"/>
          <w:i/>
          <w:iCs/>
          <w:color w:val="5F6163" w:themeColor="accent6" w:themeShade="BF"/>
          <w:sz w:val="22"/>
          <w:szCs w:val="18"/>
          <w:u w:color="333333"/>
          <w:lang w:val="en-US"/>
        </w:rPr>
        <w:t xml:space="preserve"> </w:t>
      </w:r>
      <w:r w:rsidRPr="00D03D8D">
        <w:rPr>
          <w:rFonts w:ascii="Arial" w:eastAsia="Calibri" w:hAnsi="Arial" w:cs="Arial"/>
          <w:i/>
          <w:iCs/>
          <w:color w:val="5F6163" w:themeColor="accent6" w:themeShade="BF"/>
          <w:sz w:val="22"/>
          <w:szCs w:val="18"/>
          <w:u w:color="333333"/>
          <w:lang w:val="en-US"/>
        </w:rPr>
        <w:t xml:space="preserve">decorative structural plaster, which allowed us to emphasize the high quality of this space. In addition, it was extremely important for us to listen to the preferences of the employees. Thanks to </w:t>
      </w:r>
      <w:r w:rsidR="009C5554">
        <w:rPr>
          <w:rFonts w:ascii="Arial" w:eastAsia="Calibri" w:hAnsi="Arial" w:cs="Arial"/>
          <w:i/>
          <w:iCs/>
          <w:color w:val="5F6163" w:themeColor="accent6" w:themeShade="BF"/>
          <w:sz w:val="22"/>
          <w:szCs w:val="18"/>
          <w:u w:color="333333"/>
          <w:lang w:val="en-US"/>
        </w:rPr>
        <w:t>this,</w:t>
      </w:r>
      <w:r w:rsidR="009C5554" w:rsidRPr="00D03D8D">
        <w:rPr>
          <w:rFonts w:ascii="Arial" w:eastAsia="Calibri" w:hAnsi="Arial" w:cs="Arial"/>
          <w:i/>
          <w:iCs/>
          <w:color w:val="5F6163" w:themeColor="accent6" w:themeShade="BF"/>
          <w:sz w:val="22"/>
          <w:szCs w:val="18"/>
          <w:u w:color="333333"/>
          <w:lang w:val="en-US"/>
        </w:rPr>
        <w:t xml:space="preserve"> </w:t>
      </w:r>
      <w:r w:rsidRPr="00D03D8D">
        <w:rPr>
          <w:rFonts w:ascii="Arial" w:eastAsia="Calibri" w:hAnsi="Arial" w:cs="Arial"/>
          <w:i/>
          <w:iCs/>
          <w:color w:val="5F6163" w:themeColor="accent6" w:themeShade="BF"/>
          <w:sz w:val="22"/>
          <w:szCs w:val="18"/>
          <w:u w:color="333333"/>
          <w:lang w:val="en-US"/>
        </w:rPr>
        <w:t xml:space="preserve">we </w:t>
      </w:r>
      <w:r w:rsidR="009C5554">
        <w:rPr>
          <w:rFonts w:ascii="Arial" w:eastAsia="Calibri" w:hAnsi="Arial" w:cs="Arial"/>
          <w:i/>
          <w:iCs/>
          <w:color w:val="5F6163" w:themeColor="accent6" w:themeShade="BF"/>
          <w:sz w:val="22"/>
          <w:szCs w:val="18"/>
          <w:u w:color="333333"/>
          <w:lang w:val="en-US"/>
        </w:rPr>
        <w:t xml:space="preserve">have </w:t>
      </w:r>
      <w:r w:rsidRPr="00D03D8D">
        <w:rPr>
          <w:rFonts w:ascii="Arial" w:eastAsia="Calibri" w:hAnsi="Arial" w:cs="Arial"/>
          <w:i/>
          <w:iCs/>
          <w:color w:val="5F6163" w:themeColor="accent6" w:themeShade="BF"/>
          <w:sz w:val="22"/>
          <w:szCs w:val="18"/>
          <w:u w:color="333333"/>
          <w:lang w:val="en-US"/>
        </w:rPr>
        <w:t>created a personalized, comfortable place, which is conducive to integration and effective teamwork</w:t>
      </w:r>
      <w:r>
        <w:rPr>
          <w:rFonts w:ascii="Arial" w:eastAsia="Calibri" w:hAnsi="Arial" w:cs="Arial"/>
          <w:i/>
          <w:iCs/>
          <w:color w:val="5F6163" w:themeColor="accent6" w:themeShade="BF"/>
          <w:sz w:val="22"/>
          <w:szCs w:val="18"/>
          <w:u w:color="333333"/>
          <w:lang w:val="en-US"/>
        </w:rPr>
        <w:t>”</w:t>
      </w:r>
      <w:r>
        <w:rPr>
          <w:rFonts w:ascii="Arial" w:eastAsia="Calibri" w:hAnsi="Arial" w:cs="Arial"/>
          <w:color w:val="5F6163" w:themeColor="accent6" w:themeShade="BF"/>
          <w:sz w:val="22"/>
          <w:szCs w:val="18"/>
          <w:u w:color="333333"/>
          <w:lang w:val="en-US"/>
        </w:rPr>
        <w:t xml:space="preserve"> – </w:t>
      </w:r>
      <w:r w:rsidRPr="00D03D8D">
        <w:rPr>
          <w:rFonts w:ascii="Arial" w:eastAsia="Calibri" w:hAnsi="Arial" w:cs="Arial"/>
          <w:color w:val="5F6163" w:themeColor="accent6" w:themeShade="BF"/>
          <w:sz w:val="22"/>
          <w:szCs w:val="18"/>
          <w:u w:color="333333"/>
          <w:lang w:val="en-US"/>
        </w:rPr>
        <w:t xml:space="preserve">explains </w:t>
      </w:r>
      <w:r w:rsidRPr="00D03D8D">
        <w:rPr>
          <w:rFonts w:ascii="Arial" w:eastAsia="Calibri" w:hAnsi="Arial" w:cs="Arial"/>
          <w:b/>
          <w:bCs/>
          <w:color w:val="5F6163" w:themeColor="accent6" w:themeShade="BF"/>
          <w:sz w:val="22"/>
          <w:szCs w:val="18"/>
          <w:u w:color="333333"/>
          <w:lang w:val="en-US"/>
        </w:rPr>
        <w:t xml:space="preserve">Beata </w:t>
      </w:r>
      <w:proofErr w:type="spellStart"/>
      <w:r w:rsidRPr="00D03D8D">
        <w:rPr>
          <w:rFonts w:ascii="Arial" w:eastAsia="Calibri" w:hAnsi="Arial" w:cs="Arial"/>
          <w:b/>
          <w:bCs/>
          <w:color w:val="5F6163" w:themeColor="accent6" w:themeShade="BF"/>
          <w:sz w:val="22"/>
          <w:szCs w:val="18"/>
          <w:u w:color="333333"/>
          <w:lang w:val="en-US"/>
        </w:rPr>
        <w:t>Andryk</w:t>
      </w:r>
      <w:proofErr w:type="spellEnd"/>
      <w:r w:rsidRPr="00D03D8D">
        <w:rPr>
          <w:rFonts w:ascii="Arial" w:eastAsia="Calibri" w:hAnsi="Arial" w:cs="Arial"/>
          <w:color w:val="5F6163" w:themeColor="accent6" w:themeShade="BF"/>
          <w:sz w:val="22"/>
          <w:szCs w:val="18"/>
          <w:u w:color="333333"/>
          <w:lang w:val="en-US"/>
        </w:rPr>
        <w:t xml:space="preserve">, Senior Project Manager at </w:t>
      </w:r>
      <w:proofErr w:type="spellStart"/>
      <w:r w:rsidRPr="00D03D8D">
        <w:rPr>
          <w:rFonts w:ascii="Arial" w:eastAsia="Calibri" w:hAnsi="Arial" w:cs="Arial"/>
          <w:color w:val="5F6163" w:themeColor="accent6" w:themeShade="BF"/>
          <w:sz w:val="22"/>
          <w:szCs w:val="18"/>
          <w:u w:color="333333"/>
          <w:lang w:val="en-US"/>
        </w:rPr>
        <w:t>Tétris</w:t>
      </w:r>
      <w:proofErr w:type="spellEnd"/>
      <w:r w:rsidRPr="00D03D8D">
        <w:rPr>
          <w:rFonts w:ascii="Arial" w:eastAsia="Calibri" w:hAnsi="Arial" w:cs="Arial"/>
          <w:color w:val="5F6163" w:themeColor="accent6" w:themeShade="BF"/>
          <w:sz w:val="22"/>
          <w:szCs w:val="18"/>
          <w:u w:color="333333"/>
          <w:lang w:val="en-US"/>
        </w:rPr>
        <w:t xml:space="preserve">. </w:t>
      </w:r>
    </w:p>
    <w:p w14:paraId="09F39A03" w14:textId="2AE2F6E1" w:rsidR="00D874B2" w:rsidRDefault="00D874B2" w:rsidP="00A33E11">
      <w:pPr>
        <w:spacing w:after="0" w:line="276" w:lineRule="auto"/>
        <w:jc w:val="both"/>
        <w:outlineLvl w:val="0"/>
        <w:rPr>
          <w:rFonts w:ascii="Arial" w:eastAsia="Calibri" w:hAnsi="Arial" w:cs="Arial"/>
          <w:color w:val="5F6163" w:themeColor="accent6" w:themeShade="BF"/>
          <w:sz w:val="22"/>
          <w:szCs w:val="18"/>
          <w:u w:color="333333"/>
          <w:lang w:val="en-US"/>
        </w:rPr>
      </w:pPr>
    </w:p>
    <w:p w14:paraId="6025DC3F" w14:textId="62FC9B57" w:rsidR="00D03D8D" w:rsidRDefault="00D03D8D" w:rsidP="00A33E11">
      <w:pPr>
        <w:spacing w:after="0" w:line="276" w:lineRule="auto"/>
        <w:jc w:val="both"/>
        <w:outlineLvl w:val="0"/>
        <w:rPr>
          <w:rFonts w:ascii="Arial" w:eastAsia="Calibri" w:hAnsi="Arial" w:cs="Arial"/>
          <w:color w:val="5F6163" w:themeColor="accent6" w:themeShade="BF"/>
          <w:sz w:val="22"/>
          <w:szCs w:val="18"/>
          <w:u w:color="333333"/>
          <w:lang w:val="en-US"/>
        </w:rPr>
      </w:pPr>
      <w:r w:rsidRPr="00D03D8D">
        <w:rPr>
          <w:rFonts w:ascii="Arial" w:eastAsia="Calibri" w:hAnsi="Arial" w:cs="Arial"/>
          <w:color w:val="5F6163" w:themeColor="accent6" w:themeShade="BF"/>
          <w:sz w:val="22"/>
          <w:szCs w:val="18"/>
          <w:u w:color="333333"/>
          <w:lang w:val="en-US"/>
        </w:rPr>
        <w:lastRenderedPageBreak/>
        <w:t>Warehouse and production facilities built by 7R are distinguished by their pro-ecological character</w:t>
      </w:r>
      <w:r w:rsidR="009C5554">
        <w:rPr>
          <w:rFonts w:ascii="Arial" w:eastAsia="Calibri" w:hAnsi="Arial" w:cs="Arial"/>
          <w:color w:val="5F6163" w:themeColor="accent6" w:themeShade="BF"/>
          <w:sz w:val="22"/>
          <w:szCs w:val="18"/>
          <w:u w:color="333333"/>
          <w:lang w:val="en-US"/>
        </w:rPr>
        <w:t>. This is reflected in</w:t>
      </w:r>
      <w:r w:rsidRPr="00D03D8D">
        <w:rPr>
          <w:rFonts w:ascii="Arial" w:eastAsia="Calibri" w:hAnsi="Arial" w:cs="Arial"/>
          <w:color w:val="5F6163" w:themeColor="accent6" w:themeShade="BF"/>
          <w:sz w:val="22"/>
          <w:szCs w:val="18"/>
          <w:u w:color="333333"/>
          <w:lang w:val="en-US"/>
        </w:rPr>
        <w:t xml:space="preserve"> the company's Warsaw office </w:t>
      </w:r>
      <w:r w:rsidR="009C5554">
        <w:rPr>
          <w:rFonts w:ascii="Arial" w:eastAsia="Calibri" w:hAnsi="Arial" w:cs="Arial"/>
          <w:color w:val="5F6163" w:themeColor="accent6" w:themeShade="BF"/>
          <w:sz w:val="22"/>
          <w:szCs w:val="18"/>
          <w:u w:color="333333"/>
          <w:lang w:val="en-US"/>
        </w:rPr>
        <w:t>having</w:t>
      </w:r>
      <w:r w:rsidR="009C5554" w:rsidRPr="00D03D8D">
        <w:rPr>
          <w:rFonts w:ascii="Arial" w:eastAsia="Calibri" w:hAnsi="Arial" w:cs="Arial"/>
          <w:color w:val="5F6163" w:themeColor="accent6" w:themeShade="BF"/>
          <w:sz w:val="22"/>
          <w:szCs w:val="18"/>
          <w:u w:color="333333"/>
          <w:lang w:val="en-US"/>
        </w:rPr>
        <w:t xml:space="preserve"> </w:t>
      </w:r>
      <w:r w:rsidRPr="00D03D8D">
        <w:rPr>
          <w:rFonts w:ascii="Arial" w:eastAsia="Calibri" w:hAnsi="Arial" w:cs="Arial"/>
          <w:color w:val="5F6163" w:themeColor="accent6" w:themeShade="BF"/>
          <w:sz w:val="22"/>
          <w:szCs w:val="18"/>
          <w:u w:color="333333"/>
          <w:lang w:val="en-US"/>
        </w:rPr>
        <w:t xml:space="preserve">many plants, which are an important element </w:t>
      </w:r>
      <w:r w:rsidR="009C5554">
        <w:rPr>
          <w:rFonts w:ascii="Arial" w:eastAsia="Calibri" w:hAnsi="Arial" w:cs="Arial"/>
          <w:color w:val="5F6163" w:themeColor="accent6" w:themeShade="BF"/>
          <w:sz w:val="22"/>
          <w:szCs w:val="18"/>
          <w:u w:color="333333"/>
          <w:lang w:val="en-US"/>
        </w:rPr>
        <w:t xml:space="preserve">in </w:t>
      </w:r>
      <w:r w:rsidRPr="00D03D8D">
        <w:rPr>
          <w:rFonts w:ascii="Arial" w:eastAsia="Calibri" w:hAnsi="Arial" w:cs="Arial"/>
          <w:color w:val="5F6163" w:themeColor="accent6" w:themeShade="BF"/>
          <w:sz w:val="22"/>
          <w:szCs w:val="18"/>
          <w:u w:color="333333"/>
          <w:lang w:val="en-US"/>
        </w:rPr>
        <w:t>creating additional comfort at work. Ultimately, 7R employees will also have access to two green terraces with designed space for work and relaxation.</w:t>
      </w:r>
    </w:p>
    <w:p w14:paraId="6E7AABED" w14:textId="73228EFE" w:rsidR="00D03D8D" w:rsidRDefault="00D03D8D" w:rsidP="00A33E11">
      <w:pPr>
        <w:spacing w:after="0" w:line="276" w:lineRule="auto"/>
        <w:jc w:val="both"/>
        <w:outlineLvl w:val="0"/>
        <w:rPr>
          <w:rFonts w:ascii="Arial" w:eastAsia="Calibri" w:hAnsi="Arial" w:cs="Arial"/>
          <w:color w:val="5F6163" w:themeColor="accent6" w:themeShade="BF"/>
          <w:sz w:val="22"/>
          <w:szCs w:val="18"/>
          <w:u w:color="333333"/>
          <w:lang w:val="en-US"/>
        </w:rPr>
      </w:pPr>
    </w:p>
    <w:p w14:paraId="0FD4A13C" w14:textId="719ED32E" w:rsidR="00D03D8D" w:rsidRDefault="00D03D8D" w:rsidP="00A33E11">
      <w:pPr>
        <w:spacing w:after="0" w:line="276" w:lineRule="auto"/>
        <w:jc w:val="both"/>
        <w:outlineLvl w:val="0"/>
        <w:rPr>
          <w:rFonts w:ascii="Arial" w:eastAsia="Calibri" w:hAnsi="Arial" w:cs="Arial"/>
          <w:color w:val="5F6163" w:themeColor="accent6" w:themeShade="BF"/>
          <w:sz w:val="22"/>
          <w:szCs w:val="18"/>
          <w:u w:color="333333"/>
          <w:lang w:val="en-US"/>
        </w:rPr>
      </w:pPr>
      <w:r w:rsidRPr="00D03D8D">
        <w:rPr>
          <w:rFonts w:ascii="Arial" w:eastAsia="Calibri" w:hAnsi="Arial" w:cs="Arial"/>
          <w:i/>
          <w:iCs/>
          <w:color w:val="5F6163" w:themeColor="accent6" w:themeShade="BF"/>
          <w:sz w:val="22"/>
          <w:szCs w:val="18"/>
          <w:u w:color="333333"/>
          <w:lang w:val="en-US"/>
        </w:rPr>
        <w:t>"</w:t>
      </w:r>
      <w:r w:rsidR="00E048E7">
        <w:rPr>
          <w:rFonts w:ascii="Arial" w:eastAsia="Calibri" w:hAnsi="Arial" w:cs="Arial"/>
          <w:i/>
          <w:iCs/>
          <w:color w:val="5F6163" w:themeColor="accent6" w:themeShade="BF"/>
          <w:sz w:val="22"/>
          <w:szCs w:val="18"/>
          <w:u w:color="333333"/>
          <w:lang w:val="en-US"/>
        </w:rPr>
        <w:t>While c</w:t>
      </w:r>
      <w:r w:rsidR="00E048E7" w:rsidRPr="00D03D8D">
        <w:rPr>
          <w:rFonts w:ascii="Arial" w:eastAsia="Calibri" w:hAnsi="Arial" w:cs="Arial"/>
          <w:i/>
          <w:iCs/>
          <w:color w:val="5F6163" w:themeColor="accent6" w:themeShade="BF"/>
          <w:sz w:val="22"/>
          <w:szCs w:val="18"/>
          <w:u w:color="333333"/>
          <w:lang w:val="en-US"/>
        </w:rPr>
        <w:t xml:space="preserve">reating </w:t>
      </w:r>
      <w:r w:rsidR="009C5554">
        <w:rPr>
          <w:rFonts w:ascii="Arial" w:eastAsia="Calibri" w:hAnsi="Arial" w:cs="Arial"/>
          <w:i/>
          <w:iCs/>
          <w:color w:val="5F6163" w:themeColor="accent6" w:themeShade="BF"/>
          <w:sz w:val="22"/>
          <w:szCs w:val="18"/>
          <w:u w:color="333333"/>
          <w:lang w:val="en-US"/>
        </w:rPr>
        <w:t>7R’s</w:t>
      </w:r>
      <w:r w:rsidR="009C5554" w:rsidRPr="00D03D8D">
        <w:rPr>
          <w:rFonts w:ascii="Arial" w:eastAsia="Calibri" w:hAnsi="Arial" w:cs="Arial"/>
          <w:i/>
          <w:iCs/>
          <w:color w:val="5F6163" w:themeColor="accent6" w:themeShade="BF"/>
          <w:sz w:val="22"/>
          <w:szCs w:val="18"/>
          <w:u w:color="333333"/>
          <w:lang w:val="en-US"/>
        </w:rPr>
        <w:t xml:space="preserve"> </w:t>
      </w:r>
      <w:r w:rsidRPr="00D03D8D">
        <w:rPr>
          <w:rFonts w:ascii="Arial" w:eastAsia="Calibri" w:hAnsi="Arial" w:cs="Arial"/>
          <w:i/>
          <w:iCs/>
          <w:color w:val="5F6163" w:themeColor="accent6" w:themeShade="BF"/>
          <w:sz w:val="22"/>
          <w:szCs w:val="18"/>
          <w:u w:color="333333"/>
          <w:lang w:val="en-US"/>
        </w:rPr>
        <w:t xml:space="preserve">new Warsaw office, we tried to combine functionality with </w:t>
      </w:r>
      <w:r w:rsidR="009C5554">
        <w:rPr>
          <w:rFonts w:ascii="Arial" w:eastAsia="Calibri" w:hAnsi="Arial" w:cs="Arial"/>
          <w:i/>
          <w:iCs/>
          <w:color w:val="5F6163" w:themeColor="accent6" w:themeShade="BF"/>
          <w:sz w:val="22"/>
          <w:szCs w:val="18"/>
          <w:u w:color="333333"/>
          <w:lang w:val="en-US"/>
        </w:rPr>
        <w:t xml:space="preserve">a </w:t>
      </w:r>
      <w:r w:rsidRPr="00D03D8D">
        <w:rPr>
          <w:rFonts w:ascii="Arial" w:eastAsia="Calibri" w:hAnsi="Arial" w:cs="Arial"/>
          <w:i/>
          <w:iCs/>
          <w:color w:val="5F6163" w:themeColor="accent6" w:themeShade="BF"/>
          <w:sz w:val="22"/>
          <w:szCs w:val="18"/>
          <w:u w:color="333333"/>
          <w:lang w:val="en-US"/>
        </w:rPr>
        <w:t xml:space="preserve">modern and friendly design. Part of the </w:t>
      </w:r>
      <w:r w:rsidR="009C5554">
        <w:rPr>
          <w:rFonts w:ascii="Arial" w:eastAsia="Calibri" w:hAnsi="Arial" w:cs="Arial"/>
          <w:i/>
          <w:iCs/>
          <w:color w:val="5F6163" w:themeColor="accent6" w:themeShade="BF"/>
          <w:sz w:val="22"/>
          <w:szCs w:val="18"/>
          <w:u w:color="333333"/>
          <w:lang w:val="en-US"/>
        </w:rPr>
        <w:t>layout</w:t>
      </w:r>
      <w:r w:rsidR="009C5554" w:rsidRPr="00D03D8D">
        <w:rPr>
          <w:rFonts w:ascii="Arial" w:eastAsia="Calibri" w:hAnsi="Arial" w:cs="Arial"/>
          <w:i/>
          <w:iCs/>
          <w:color w:val="5F6163" w:themeColor="accent6" w:themeShade="BF"/>
          <w:sz w:val="22"/>
          <w:szCs w:val="18"/>
          <w:u w:color="333333"/>
          <w:lang w:val="en-US"/>
        </w:rPr>
        <w:t xml:space="preserve"> </w:t>
      </w:r>
      <w:r w:rsidRPr="00D03D8D">
        <w:rPr>
          <w:rFonts w:ascii="Arial" w:eastAsia="Calibri" w:hAnsi="Arial" w:cs="Arial"/>
          <w:i/>
          <w:iCs/>
          <w:color w:val="5F6163" w:themeColor="accent6" w:themeShade="BF"/>
          <w:sz w:val="22"/>
          <w:szCs w:val="18"/>
          <w:u w:color="333333"/>
          <w:lang w:val="en-US"/>
        </w:rPr>
        <w:t>was suggested by the employees. The final effect is a perfectly planned space, which supports</w:t>
      </w:r>
      <w:r w:rsidR="009C5554">
        <w:rPr>
          <w:rFonts w:ascii="Arial" w:eastAsia="Calibri" w:hAnsi="Arial" w:cs="Arial"/>
          <w:i/>
          <w:iCs/>
          <w:color w:val="5F6163" w:themeColor="accent6" w:themeShade="BF"/>
          <w:sz w:val="22"/>
          <w:szCs w:val="18"/>
          <w:u w:color="333333"/>
          <w:lang w:val="en-US"/>
        </w:rPr>
        <w:t xml:space="preserve"> the</w:t>
      </w:r>
      <w:r w:rsidRPr="00D03D8D">
        <w:rPr>
          <w:rFonts w:ascii="Arial" w:eastAsia="Calibri" w:hAnsi="Arial" w:cs="Arial"/>
          <w:i/>
          <w:iCs/>
          <w:color w:val="5F6163" w:themeColor="accent6" w:themeShade="BF"/>
          <w:sz w:val="22"/>
          <w:szCs w:val="18"/>
          <w:u w:color="333333"/>
          <w:lang w:val="en-US"/>
        </w:rPr>
        <w:t xml:space="preserve"> creativity and cooperation of our teams"</w:t>
      </w:r>
      <w:r>
        <w:rPr>
          <w:rFonts w:ascii="Arial" w:eastAsia="Calibri" w:hAnsi="Arial" w:cs="Arial"/>
          <w:color w:val="5F6163" w:themeColor="accent6" w:themeShade="BF"/>
          <w:sz w:val="22"/>
          <w:szCs w:val="18"/>
          <w:u w:color="333333"/>
          <w:lang w:val="en-US"/>
        </w:rPr>
        <w:t xml:space="preserve"> – </w:t>
      </w:r>
      <w:r w:rsidRPr="00D03D8D">
        <w:rPr>
          <w:rFonts w:ascii="Arial" w:eastAsia="Calibri" w:hAnsi="Arial" w:cs="Arial"/>
          <w:color w:val="5F6163" w:themeColor="accent6" w:themeShade="BF"/>
          <w:sz w:val="22"/>
          <w:szCs w:val="18"/>
          <w:u w:color="333333"/>
          <w:lang w:val="en-US"/>
        </w:rPr>
        <w:t xml:space="preserve">adds </w:t>
      </w:r>
      <w:r w:rsidRPr="00D03D8D">
        <w:rPr>
          <w:rFonts w:ascii="Arial" w:eastAsia="Calibri" w:hAnsi="Arial" w:cs="Arial"/>
          <w:b/>
          <w:bCs/>
          <w:color w:val="5F6163" w:themeColor="accent6" w:themeShade="BF"/>
          <w:sz w:val="22"/>
          <w:szCs w:val="18"/>
          <w:u w:color="333333"/>
          <w:lang w:val="en-US"/>
        </w:rPr>
        <w:t xml:space="preserve">Tomasz </w:t>
      </w:r>
      <w:proofErr w:type="spellStart"/>
      <w:r w:rsidRPr="00D03D8D">
        <w:rPr>
          <w:rFonts w:ascii="Arial" w:eastAsia="Calibri" w:hAnsi="Arial" w:cs="Arial"/>
          <w:b/>
          <w:bCs/>
          <w:color w:val="5F6163" w:themeColor="accent6" w:themeShade="BF"/>
          <w:sz w:val="22"/>
          <w:szCs w:val="18"/>
          <w:u w:color="333333"/>
          <w:lang w:val="en-US"/>
        </w:rPr>
        <w:t>Lubowiecki</w:t>
      </w:r>
      <w:proofErr w:type="spellEnd"/>
      <w:r w:rsidRPr="00D03D8D">
        <w:rPr>
          <w:rFonts w:ascii="Arial" w:eastAsia="Calibri" w:hAnsi="Arial" w:cs="Arial"/>
          <w:color w:val="5F6163" w:themeColor="accent6" w:themeShade="BF"/>
          <w:sz w:val="22"/>
          <w:szCs w:val="18"/>
          <w:u w:color="333333"/>
          <w:lang w:val="en-US"/>
        </w:rPr>
        <w:t>.</w:t>
      </w:r>
    </w:p>
    <w:p w14:paraId="3E78EA16" w14:textId="3FB92848" w:rsidR="00D03D8D" w:rsidRDefault="00D03D8D" w:rsidP="00A33E11">
      <w:pPr>
        <w:spacing w:after="0" w:line="276" w:lineRule="auto"/>
        <w:jc w:val="both"/>
        <w:outlineLvl w:val="0"/>
        <w:rPr>
          <w:rFonts w:ascii="Arial" w:eastAsia="Calibri" w:hAnsi="Arial" w:cs="Arial"/>
          <w:color w:val="5F6163" w:themeColor="accent6" w:themeShade="BF"/>
          <w:sz w:val="22"/>
          <w:szCs w:val="18"/>
          <w:u w:color="333333"/>
          <w:lang w:val="en-US"/>
        </w:rPr>
      </w:pPr>
    </w:p>
    <w:p w14:paraId="3D4B2746" w14:textId="7518786E" w:rsidR="00D03D8D" w:rsidRDefault="00D03D8D" w:rsidP="00A33E11">
      <w:pPr>
        <w:spacing w:after="0" w:line="276" w:lineRule="auto"/>
        <w:jc w:val="both"/>
        <w:outlineLvl w:val="0"/>
        <w:rPr>
          <w:rFonts w:ascii="Arial" w:eastAsia="Calibri" w:hAnsi="Arial" w:cs="Arial"/>
          <w:color w:val="5F6163" w:themeColor="accent6" w:themeShade="BF"/>
          <w:sz w:val="22"/>
          <w:szCs w:val="18"/>
          <w:u w:color="333333"/>
          <w:lang w:val="en-US"/>
        </w:rPr>
      </w:pPr>
      <w:r w:rsidRPr="00D03D8D">
        <w:rPr>
          <w:rFonts w:ascii="Arial" w:eastAsia="Calibri" w:hAnsi="Arial" w:cs="Arial"/>
          <w:color w:val="5F6163" w:themeColor="accent6" w:themeShade="BF"/>
          <w:sz w:val="22"/>
          <w:szCs w:val="18"/>
          <w:u w:color="333333"/>
          <w:lang w:val="en-US"/>
        </w:rPr>
        <w:t xml:space="preserve">The Metropolitan is an A-class office building designed by the famous architect, Lord Norman Foster. It was Foster's first project in Poland. The office building is located in Warsaw, at Marshall Józef </w:t>
      </w:r>
      <w:proofErr w:type="spellStart"/>
      <w:r w:rsidRPr="00D03D8D">
        <w:rPr>
          <w:rFonts w:ascii="Arial" w:eastAsia="Calibri" w:hAnsi="Arial" w:cs="Arial"/>
          <w:color w:val="5F6163" w:themeColor="accent6" w:themeShade="BF"/>
          <w:sz w:val="22"/>
          <w:szCs w:val="18"/>
          <w:u w:color="333333"/>
          <w:lang w:val="en-US"/>
        </w:rPr>
        <w:t>Piłsudski</w:t>
      </w:r>
      <w:proofErr w:type="spellEnd"/>
      <w:r w:rsidRPr="00D03D8D">
        <w:rPr>
          <w:rFonts w:ascii="Arial" w:eastAsia="Calibri" w:hAnsi="Arial" w:cs="Arial"/>
          <w:color w:val="5F6163" w:themeColor="accent6" w:themeShade="BF"/>
          <w:sz w:val="22"/>
          <w:szCs w:val="18"/>
          <w:u w:color="333333"/>
          <w:lang w:val="en-US"/>
        </w:rPr>
        <w:t xml:space="preserve"> Square in the vicinity of the Saxon Gardens and the National Theatre</w:t>
      </w:r>
      <w:r w:rsidR="009C5554">
        <w:rPr>
          <w:rFonts w:ascii="Arial" w:eastAsia="Calibri" w:hAnsi="Arial" w:cs="Arial"/>
          <w:color w:val="5F6163" w:themeColor="accent6" w:themeShade="BF"/>
          <w:sz w:val="22"/>
          <w:szCs w:val="18"/>
          <w:u w:color="333333"/>
          <w:lang w:val="en-US"/>
        </w:rPr>
        <w:t xml:space="preserve">. </w:t>
      </w:r>
      <w:r w:rsidRPr="00D03D8D">
        <w:rPr>
          <w:rFonts w:ascii="Arial" w:eastAsia="Calibri" w:hAnsi="Arial" w:cs="Arial"/>
          <w:color w:val="5F6163" w:themeColor="accent6" w:themeShade="BF"/>
          <w:sz w:val="22"/>
          <w:szCs w:val="18"/>
          <w:u w:color="333333"/>
          <w:lang w:val="en-US"/>
        </w:rPr>
        <w:t>Metropolitan offers 33,600 sqm of office space and 3,300 sqm of retail space.</w:t>
      </w:r>
    </w:p>
    <w:p w14:paraId="7BD2CB3C" w14:textId="60CBA8C4" w:rsidR="00D03D8D" w:rsidRDefault="00D03D8D" w:rsidP="00A33E11">
      <w:pPr>
        <w:spacing w:after="0" w:line="276" w:lineRule="auto"/>
        <w:jc w:val="both"/>
        <w:outlineLvl w:val="0"/>
        <w:rPr>
          <w:rFonts w:ascii="Arial" w:eastAsia="Calibri" w:hAnsi="Arial" w:cs="Arial"/>
          <w:color w:val="5F6163" w:themeColor="accent6" w:themeShade="BF"/>
          <w:sz w:val="22"/>
          <w:szCs w:val="18"/>
          <w:u w:color="333333"/>
          <w:lang w:val="en-US"/>
        </w:rPr>
      </w:pPr>
    </w:p>
    <w:p w14:paraId="00165DAB" w14:textId="5B7B7DF9" w:rsidR="00D03D8D" w:rsidRDefault="00D03D8D" w:rsidP="00A33E11">
      <w:pPr>
        <w:spacing w:after="0" w:line="276" w:lineRule="auto"/>
        <w:jc w:val="both"/>
        <w:outlineLvl w:val="0"/>
        <w:rPr>
          <w:rFonts w:ascii="Arial" w:eastAsia="Calibri" w:hAnsi="Arial" w:cs="Arial"/>
          <w:color w:val="5F6163" w:themeColor="accent6" w:themeShade="BF"/>
          <w:sz w:val="22"/>
          <w:szCs w:val="18"/>
          <w:u w:color="333333"/>
          <w:lang w:val="en-US"/>
        </w:rPr>
      </w:pPr>
      <w:r w:rsidRPr="00D03D8D">
        <w:rPr>
          <w:rFonts w:ascii="Arial" w:eastAsia="Calibri" w:hAnsi="Arial" w:cs="Arial"/>
          <w:i/>
          <w:iCs/>
          <w:color w:val="5F6163" w:themeColor="accent6" w:themeShade="BF"/>
          <w:sz w:val="22"/>
          <w:szCs w:val="18"/>
          <w:u w:color="333333"/>
          <w:lang w:val="en-US"/>
        </w:rPr>
        <w:t xml:space="preserve">"The Metropolitan can be successfully called an architectural evergreen, because its shape, which is now almost 20 years old, still attracts the eyes of passers-by and arouses the interest of tenants. I am glad that 7R </w:t>
      </w:r>
      <w:r w:rsidR="009C5554">
        <w:rPr>
          <w:rFonts w:ascii="Arial" w:eastAsia="Calibri" w:hAnsi="Arial" w:cs="Arial"/>
          <w:i/>
          <w:iCs/>
          <w:color w:val="5F6163" w:themeColor="accent6" w:themeShade="BF"/>
          <w:sz w:val="22"/>
          <w:szCs w:val="18"/>
          <w:u w:color="333333"/>
          <w:lang w:val="en-US"/>
        </w:rPr>
        <w:t>is joining</w:t>
      </w:r>
      <w:r w:rsidR="00E048E7">
        <w:rPr>
          <w:rFonts w:ascii="Arial" w:eastAsia="Calibri" w:hAnsi="Arial" w:cs="Arial"/>
          <w:i/>
          <w:iCs/>
          <w:color w:val="5F6163" w:themeColor="accent6" w:themeShade="BF"/>
          <w:sz w:val="22"/>
          <w:szCs w:val="18"/>
          <w:u w:color="333333"/>
          <w:lang w:val="en-US"/>
        </w:rPr>
        <w:t xml:space="preserve"> the list of</w:t>
      </w:r>
      <w:r w:rsidR="009C5554">
        <w:rPr>
          <w:rFonts w:ascii="Arial" w:eastAsia="Calibri" w:hAnsi="Arial" w:cs="Arial"/>
          <w:i/>
          <w:iCs/>
          <w:color w:val="5F6163" w:themeColor="accent6" w:themeShade="BF"/>
          <w:sz w:val="22"/>
          <w:szCs w:val="18"/>
          <w:u w:color="333333"/>
          <w:lang w:val="en-US"/>
        </w:rPr>
        <w:t xml:space="preserve"> Metropolitan’s tenants</w:t>
      </w:r>
      <w:r w:rsidRPr="00D03D8D">
        <w:rPr>
          <w:rFonts w:ascii="Arial" w:eastAsia="Calibri" w:hAnsi="Arial" w:cs="Arial"/>
          <w:i/>
          <w:iCs/>
          <w:color w:val="5F6163" w:themeColor="accent6" w:themeShade="BF"/>
          <w:sz w:val="22"/>
          <w:szCs w:val="18"/>
          <w:u w:color="333333"/>
          <w:lang w:val="en-US"/>
        </w:rPr>
        <w:t xml:space="preserve">. We are aware of the fact that the Metropolitan is a gem. Not only </w:t>
      </w:r>
      <w:r w:rsidR="009C5554">
        <w:rPr>
          <w:rFonts w:ascii="Arial" w:eastAsia="Calibri" w:hAnsi="Arial" w:cs="Arial"/>
          <w:i/>
          <w:iCs/>
          <w:color w:val="5F6163" w:themeColor="accent6" w:themeShade="BF"/>
          <w:sz w:val="22"/>
          <w:szCs w:val="18"/>
          <w:u w:color="333333"/>
          <w:lang w:val="en-US"/>
        </w:rPr>
        <w:t xml:space="preserve">is it </w:t>
      </w:r>
      <w:r w:rsidRPr="00D03D8D">
        <w:rPr>
          <w:rFonts w:ascii="Arial" w:eastAsia="Calibri" w:hAnsi="Arial" w:cs="Arial"/>
          <w:i/>
          <w:iCs/>
          <w:color w:val="5F6163" w:themeColor="accent6" w:themeShade="BF"/>
          <w:sz w:val="22"/>
          <w:szCs w:val="18"/>
          <w:u w:color="333333"/>
          <w:lang w:val="en-US"/>
        </w:rPr>
        <w:t xml:space="preserve">the most prestigious address in Warsaw, but also </w:t>
      </w:r>
      <w:r w:rsidR="009C5554">
        <w:rPr>
          <w:rFonts w:ascii="Arial" w:eastAsia="Calibri" w:hAnsi="Arial" w:cs="Arial"/>
          <w:i/>
          <w:iCs/>
          <w:color w:val="5F6163" w:themeColor="accent6" w:themeShade="BF"/>
          <w:sz w:val="22"/>
          <w:szCs w:val="18"/>
          <w:u w:color="333333"/>
          <w:lang w:val="en-US"/>
        </w:rPr>
        <w:t xml:space="preserve">offers </w:t>
      </w:r>
      <w:r w:rsidRPr="00D03D8D">
        <w:rPr>
          <w:rFonts w:ascii="Arial" w:eastAsia="Calibri" w:hAnsi="Arial" w:cs="Arial"/>
          <w:i/>
          <w:iCs/>
          <w:color w:val="5F6163" w:themeColor="accent6" w:themeShade="BF"/>
          <w:sz w:val="22"/>
          <w:szCs w:val="18"/>
          <w:u w:color="333333"/>
          <w:lang w:val="en-US"/>
        </w:rPr>
        <w:t>comfortable space</w:t>
      </w:r>
      <w:r w:rsidR="009C5554">
        <w:rPr>
          <w:rFonts w:ascii="Arial" w:eastAsia="Calibri" w:hAnsi="Arial" w:cs="Arial"/>
          <w:i/>
          <w:iCs/>
          <w:color w:val="5F6163" w:themeColor="accent6" w:themeShade="BF"/>
          <w:sz w:val="22"/>
          <w:szCs w:val="18"/>
          <w:u w:color="333333"/>
          <w:lang w:val="en-US"/>
        </w:rPr>
        <w:t>s</w:t>
      </w:r>
      <w:r w:rsidRPr="00D03D8D">
        <w:rPr>
          <w:rFonts w:ascii="Arial" w:eastAsia="Calibri" w:hAnsi="Arial" w:cs="Arial"/>
          <w:i/>
          <w:iCs/>
          <w:color w:val="5F6163" w:themeColor="accent6" w:themeShade="BF"/>
          <w:sz w:val="22"/>
          <w:szCs w:val="18"/>
          <w:u w:color="333333"/>
          <w:lang w:val="en-US"/>
        </w:rPr>
        <w:t xml:space="preserve"> and </w:t>
      </w:r>
      <w:r w:rsidR="009C5554">
        <w:rPr>
          <w:rFonts w:ascii="Arial" w:eastAsia="Calibri" w:hAnsi="Arial" w:cs="Arial"/>
          <w:i/>
          <w:iCs/>
          <w:color w:val="5F6163" w:themeColor="accent6" w:themeShade="BF"/>
          <w:sz w:val="22"/>
          <w:szCs w:val="18"/>
          <w:u w:color="333333"/>
          <w:lang w:val="en-US"/>
        </w:rPr>
        <w:t>is in an excellent</w:t>
      </w:r>
      <w:r w:rsidR="009C5554" w:rsidRPr="00D03D8D">
        <w:rPr>
          <w:rFonts w:ascii="Arial" w:eastAsia="Calibri" w:hAnsi="Arial" w:cs="Arial"/>
          <w:i/>
          <w:iCs/>
          <w:color w:val="5F6163" w:themeColor="accent6" w:themeShade="BF"/>
          <w:sz w:val="22"/>
          <w:szCs w:val="18"/>
          <w:u w:color="333333"/>
          <w:lang w:val="en-US"/>
        </w:rPr>
        <w:t xml:space="preserve"> </w:t>
      </w:r>
      <w:r w:rsidRPr="00D03D8D">
        <w:rPr>
          <w:rFonts w:ascii="Arial" w:eastAsia="Calibri" w:hAnsi="Arial" w:cs="Arial"/>
          <w:i/>
          <w:iCs/>
          <w:color w:val="5F6163" w:themeColor="accent6" w:themeShade="BF"/>
          <w:sz w:val="22"/>
          <w:szCs w:val="18"/>
          <w:u w:color="333333"/>
          <w:lang w:val="en-US"/>
        </w:rPr>
        <w:t>location. These are important aspects for employers who want to offer their employees a high quality workplace"</w:t>
      </w:r>
      <w:r>
        <w:rPr>
          <w:rFonts w:ascii="Arial" w:eastAsia="Calibri" w:hAnsi="Arial" w:cs="Arial"/>
          <w:color w:val="5F6163" w:themeColor="accent6" w:themeShade="BF"/>
          <w:sz w:val="22"/>
          <w:szCs w:val="18"/>
          <w:u w:color="333333"/>
          <w:lang w:val="en-US"/>
        </w:rPr>
        <w:t xml:space="preserve"> – </w:t>
      </w:r>
      <w:r w:rsidRPr="00D03D8D">
        <w:rPr>
          <w:rFonts w:ascii="Arial" w:eastAsia="Calibri" w:hAnsi="Arial" w:cs="Arial"/>
          <w:color w:val="5F6163" w:themeColor="accent6" w:themeShade="BF"/>
          <w:sz w:val="22"/>
          <w:szCs w:val="18"/>
          <w:u w:color="333333"/>
          <w:lang w:val="en-US"/>
        </w:rPr>
        <w:t>comments</w:t>
      </w:r>
      <w:r w:rsidRPr="00D03D8D">
        <w:rPr>
          <w:rFonts w:ascii="Arial" w:eastAsia="Calibri" w:hAnsi="Arial" w:cs="Arial"/>
          <w:b/>
          <w:bCs/>
          <w:color w:val="5F6163" w:themeColor="accent6" w:themeShade="BF"/>
          <w:sz w:val="22"/>
          <w:szCs w:val="18"/>
          <w:u w:color="333333"/>
          <w:lang w:val="en-US"/>
        </w:rPr>
        <w:t xml:space="preserve"> Witold </w:t>
      </w:r>
      <w:proofErr w:type="spellStart"/>
      <w:r w:rsidRPr="00D03D8D">
        <w:rPr>
          <w:rFonts w:ascii="Arial" w:eastAsia="Calibri" w:hAnsi="Arial" w:cs="Arial"/>
          <w:b/>
          <w:bCs/>
          <w:color w:val="5F6163" w:themeColor="accent6" w:themeShade="BF"/>
          <w:sz w:val="22"/>
          <w:szCs w:val="18"/>
          <w:u w:color="333333"/>
          <w:lang w:val="en-US"/>
        </w:rPr>
        <w:t>Zatoński</w:t>
      </w:r>
      <w:proofErr w:type="spellEnd"/>
      <w:r w:rsidRPr="00D03D8D">
        <w:rPr>
          <w:rFonts w:ascii="Arial" w:eastAsia="Calibri" w:hAnsi="Arial" w:cs="Arial"/>
          <w:color w:val="5F6163" w:themeColor="accent6" w:themeShade="BF"/>
          <w:sz w:val="22"/>
          <w:szCs w:val="18"/>
          <w:u w:color="333333"/>
          <w:lang w:val="en-US"/>
        </w:rPr>
        <w:t xml:space="preserve">, Founding Partner of </w:t>
      </w:r>
      <w:proofErr w:type="spellStart"/>
      <w:r w:rsidRPr="00D03D8D">
        <w:rPr>
          <w:rFonts w:ascii="Arial" w:eastAsia="Calibri" w:hAnsi="Arial" w:cs="Arial"/>
          <w:color w:val="5F6163" w:themeColor="accent6" w:themeShade="BF"/>
          <w:sz w:val="22"/>
          <w:szCs w:val="18"/>
          <w:u w:color="333333"/>
          <w:lang w:val="en-US"/>
        </w:rPr>
        <w:t>Syrena</w:t>
      </w:r>
      <w:proofErr w:type="spellEnd"/>
      <w:r w:rsidRPr="00D03D8D">
        <w:rPr>
          <w:rFonts w:ascii="Arial" w:eastAsia="Calibri" w:hAnsi="Arial" w:cs="Arial"/>
          <w:color w:val="5F6163" w:themeColor="accent6" w:themeShade="BF"/>
          <w:sz w:val="22"/>
          <w:szCs w:val="18"/>
          <w:u w:color="333333"/>
          <w:lang w:val="en-US"/>
        </w:rPr>
        <w:t xml:space="preserve"> Real Estate</w:t>
      </w:r>
      <w:r>
        <w:rPr>
          <w:rFonts w:ascii="Arial" w:eastAsia="Calibri" w:hAnsi="Arial" w:cs="Arial"/>
          <w:color w:val="5F6163" w:themeColor="accent6" w:themeShade="BF"/>
          <w:sz w:val="22"/>
          <w:szCs w:val="18"/>
          <w:u w:color="333333"/>
          <w:lang w:val="en-US"/>
        </w:rPr>
        <w:t>.</w:t>
      </w:r>
    </w:p>
    <w:p w14:paraId="65FBB5FB" w14:textId="06088BB4" w:rsidR="00D03D8D" w:rsidRPr="00B23C5A" w:rsidRDefault="00D03D8D" w:rsidP="00A33E11">
      <w:pPr>
        <w:spacing w:after="0" w:line="276" w:lineRule="auto"/>
        <w:jc w:val="both"/>
        <w:outlineLvl w:val="0"/>
        <w:rPr>
          <w:rFonts w:ascii="Arial" w:hAnsi="Arial" w:cs="Arial"/>
          <w:b/>
          <w:bCs/>
          <w:sz w:val="22"/>
          <w:lang w:val="en-US"/>
        </w:rPr>
      </w:pPr>
    </w:p>
    <w:p w14:paraId="10E42952" w14:textId="0CBEE00C" w:rsidR="00BE77DB" w:rsidRDefault="00BE77DB" w:rsidP="00A33E11">
      <w:pPr>
        <w:spacing w:after="0" w:line="276" w:lineRule="auto"/>
        <w:jc w:val="both"/>
        <w:outlineLvl w:val="0"/>
        <w:rPr>
          <w:rFonts w:ascii="Arial" w:eastAsia="Calibri" w:hAnsi="Arial" w:cs="Arial"/>
          <w:b/>
          <w:bCs/>
          <w:color w:val="5F6163" w:themeColor="accent6" w:themeShade="BF"/>
          <w:sz w:val="22"/>
          <w:szCs w:val="18"/>
          <w:u w:color="333333"/>
          <w:lang w:val="en-US"/>
        </w:rPr>
      </w:pPr>
      <w:r w:rsidRPr="00BE77DB">
        <w:rPr>
          <w:rFonts w:ascii="Arial" w:eastAsia="Calibri" w:hAnsi="Arial" w:cs="Arial"/>
          <w:b/>
          <w:bCs/>
          <w:color w:val="5F6163" w:themeColor="accent6" w:themeShade="BF"/>
          <w:sz w:val="22"/>
          <w:szCs w:val="18"/>
          <w:u w:color="333333"/>
          <w:lang w:val="en-US"/>
        </w:rPr>
        <w:t>7R's record results in 2021</w:t>
      </w:r>
    </w:p>
    <w:p w14:paraId="11A5D68C" w14:textId="22247674" w:rsidR="00BE77DB" w:rsidRDefault="00BE77DB" w:rsidP="00A33E11">
      <w:pPr>
        <w:spacing w:after="0" w:line="276" w:lineRule="auto"/>
        <w:jc w:val="both"/>
        <w:outlineLvl w:val="0"/>
        <w:rPr>
          <w:rFonts w:ascii="Arial" w:eastAsia="Calibri" w:hAnsi="Arial" w:cs="Arial"/>
          <w:b/>
          <w:bCs/>
          <w:color w:val="5F6163" w:themeColor="accent6" w:themeShade="BF"/>
          <w:sz w:val="22"/>
          <w:szCs w:val="18"/>
          <w:u w:color="333333"/>
          <w:lang w:val="en-US"/>
        </w:rPr>
      </w:pPr>
    </w:p>
    <w:p w14:paraId="6BE0FF74" w14:textId="7DDC3B31" w:rsidR="00BE77DB" w:rsidRDefault="00BE77DB" w:rsidP="00A33E11">
      <w:pPr>
        <w:spacing w:after="0" w:line="276" w:lineRule="auto"/>
        <w:jc w:val="both"/>
        <w:outlineLvl w:val="0"/>
        <w:rPr>
          <w:rFonts w:ascii="Arial" w:eastAsia="Calibri" w:hAnsi="Arial" w:cs="Arial"/>
          <w:color w:val="5F6163" w:themeColor="accent6" w:themeShade="BF"/>
          <w:sz w:val="22"/>
          <w:szCs w:val="18"/>
          <w:u w:color="333333"/>
          <w:lang w:val="en-US"/>
        </w:rPr>
      </w:pPr>
      <w:r w:rsidRPr="00BE77DB">
        <w:rPr>
          <w:rFonts w:ascii="Arial" w:eastAsia="Calibri" w:hAnsi="Arial" w:cs="Arial"/>
          <w:color w:val="5F6163" w:themeColor="accent6" w:themeShade="BF"/>
          <w:sz w:val="22"/>
          <w:szCs w:val="18"/>
          <w:u w:color="333333"/>
          <w:lang w:val="en-US"/>
        </w:rPr>
        <w:t xml:space="preserve">In 2021, 7R </w:t>
      </w:r>
      <w:r w:rsidR="00C871F4">
        <w:rPr>
          <w:rFonts w:ascii="Arial" w:eastAsia="Calibri" w:hAnsi="Arial" w:cs="Arial"/>
          <w:color w:val="5F6163" w:themeColor="accent6" w:themeShade="BF"/>
          <w:sz w:val="22"/>
          <w:szCs w:val="18"/>
          <w:u w:color="333333"/>
          <w:lang w:val="en-US"/>
        </w:rPr>
        <w:t>delivered</w:t>
      </w:r>
      <w:r w:rsidRPr="00BE77DB">
        <w:rPr>
          <w:rFonts w:ascii="Arial" w:eastAsia="Calibri" w:hAnsi="Arial" w:cs="Arial"/>
          <w:color w:val="5F6163" w:themeColor="accent6" w:themeShade="BF"/>
          <w:sz w:val="22"/>
          <w:szCs w:val="18"/>
          <w:u w:color="333333"/>
          <w:lang w:val="en-US"/>
        </w:rPr>
        <w:t xml:space="preserve"> 400 </w:t>
      </w:r>
      <w:r w:rsidR="009C5554">
        <w:rPr>
          <w:rFonts w:ascii="Arial" w:eastAsia="Calibri" w:hAnsi="Arial" w:cs="Arial"/>
          <w:color w:val="5F6163" w:themeColor="accent6" w:themeShade="BF"/>
          <w:sz w:val="22"/>
          <w:szCs w:val="18"/>
          <w:u w:color="333333"/>
          <w:lang w:val="en-US"/>
        </w:rPr>
        <w:t xml:space="preserve">000 </w:t>
      </w:r>
      <w:r w:rsidRPr="00BE77DB">
        <w:rPr>
          <w:rFonts w:ascii="Arial" w:eastAsia="Calibri" w:hAnsi="Arial" w:cs="Arial"/>
          <w:color w:val="5F6163" w:themeColor="accent6" w:themeShade="BF"/>
          <w:sz w:val="22"/>
          <w:szCs w:val="18"/>
          <w:u w:color="333333"/>
          <w:lang w:val="en-US"/>
        </w:rPr>
        <w:t xml:space="preserve">sqm of warehouse and production space. All of the developer's new investments are BREEAM-certified thanks to the environmentally-friendly solutions applied </w:t>
      </w:r>
      <w:r w:rsidR="00E048E7">
        <w:rPr>
          <w:rFonts w:ascii="Arial" w:eastAsia="Calibri" w:hAnsi="Arial" w:cs="Arial"/>
          <w:color w:val="5F6163" w:themeColor="accent6" w:themeShade="BF"/>
          <w:sz w:val="22"/>
          <w:szCs w:val="18"/>
          <w:u w:color="333333"/>
          <w:lang w:val="en-US"/>
        </w:rPr>
        <w:t>with</w:t>
      </w:r>
      <w:r w:rsidRPr="00BE77DB">
        <w:rPr>
          <w:rFonts w:ascii="Arial" w:eastAsia="Calibri" w:hAnsi="Arial" w:cs="Arial"/>
          <w:color w:val="5F6163" w:themeColor="accent6" w:themeShade="BF"/>
          <w:sz w:val="22"/>
          <w:szCs w:val="18"/>
          <w:u w:color="333333"/>
          <w:lang w:val="en-US"/>
        </w:rPr>
        <w:t>in them. The company's portfolio includes developed logistics parks, as well as Built-to-Suit (BTS) warehouses tailored to tenants' specific requirements</w:t>
      </w:r>
      <w:r w:rsidR="00C871F4">
        <w:rPr>
          <w:rFonts w:ascii="Arial" w:eastAsia="Calibri" w:hAnsi="Arial" w:cs="Arial"/>
          <w:color w:val="5F6163" w:themeColor="accent6" w:themeShade="BF"/>
          <w:sz w:val="22"/>
          <w:szCs w:val="18"/>
          <w:u w:color="333333"/>
          <w:lang w:val="en-US"/>
        </w:rPr>
        <w:t>,</w:t>
      </w:r>
      <w:r w:rsidRPr="00BE77DB">
        <w:rPr>
          <w:rFonts w:ascii="Arial" w:eastAsia="Calibri" w:hAnsi="Arial" w:cs="Arial"/>
          <w:color w:val="5F6163" w:themeColor="accent6" w:themeShade="BF"/>
          <w:sz w:val="22"/>
          <w:szCs w:val="18"/>
          <w:u w:color="333333"/>
          <w:lang w:val="en-US"/>
        </w:rPr>
        <w:t xml:space="preserve"> and City Flex Last Mile Logistics providing efficient last mile logistics.</w:t>
      </w:r>
    </w:p>
    <w:p w14:paraId="7D850F1B" w14:textId="74A16F0C" w:rsidR="00BE77DB" w:rsidRDefault="00BE77DB" w:rsidP="00A33E11">
      <w:pPr>
        <w:spacing w:after="0" w:line="276" w:lineRule="auto"/>
        <w:jc w:val="both"/>
        <w:outlineLvl w:val="0"/>
        <w:rPr>
          <w:rFonts w:ascii="Arial" w:eastAsia="Calibri" w:hAnsi="Arial" w:cs="Arial"/>
          <w:color w:val="5F6163" w:themeColor="accent6" w:themeShade="BF"/>
          <w:sz w:val="22"/>
          <w:szCs w:val="18"/>
          <w:u w:color="333333"/>
          <w:lang w:val="en-US"/>
        </w:rPr>
      </w:pPr>
    </w:p>
    <w:p w14:paraId="702E2375" w14:textId="036CC438" w:rsidR="00BE77DB" w:rsidRDefault="00BE77DB" w:rsidP="00A33E11">
      <w:pPr>
        <w:spacing w:after="0" w:line="276" w:lineRule="auto"/>
        <w:jc w:val="both"/>
        <w:outlineLvl w:val="0"/>
        <w:rPr>
          <w:rFonts w:ascii="Arial" w:eastAsia="Calibri" w:hAnsi="Arial" w:cs="Arial"/>
          <w:color w:val="5F6163" w:themeColor="accent6" w:themeShade="BF"/>
          <w:sz w:val="22"/>
          <w:szCs w:val="18"/>
          <w:u w:color="333333"/>
          <w:lang w:val="en-US"/>
        </w:rPr>
      </w:pPr>
      <w:r w:rsidRPr="00BE77DB">
        <w:rPr>
          <w:rFonts w:ascii="Arial" w:eastAsia="Calibri" w:hAnsi="Arial" w:cs="Arial"/>
          <w:color w:val="5F6163" w:themeColor="accent6" w:themeShade="BF"/>
          <w:sz w:val="22"/>
          <w:szCs w:val="18"/>
          <w:u w:color="333333"/>
          <w:lang w:val="en-US"/>
        </w:rPr>
        <w:t xml:space="preserve">Total sales of the developer's facilities to investment funds and real estate companies in 2021 </w:t>
      </w:r>
      <w:r w:rsidR="00C871F4">
        <w:rPr>
          <w:rFonts w:ascii="Arial" w:eastAsia="Calibri" w:hAnsi="Arial" w:cs="Arial"/>
          <w:color w:val="5F6163" w:themeColor="accent6" w:themeShade="BF"/>
          <w:sz w:val="22"/>
          <w:szCs w:val="18"/>
          <w:u w:color="333333"/>
          <w:lang w:val="en-US"/>
        </w:rPr>
        <w:t>totaled</w:t>
      </w:r>
      <w:r w:rsidRPr="00BE77DB">
        <w:rPr>
          <w:rFonts w:ascii="Arial" w:eastAsia="Calibri" w:hAnsi="Arial" w:cs="Arial"/>
          <w:color w:val="5F6163" w:themeColor="accent6" w:themeShade="BF"/>
          <w:sz w:val="22"/>
          <w:szCs w:val="18"/>
          <w:u w:color="333333"/>
          <w:lang w:val="en-US"/>
        </w:rPr>
        <w:t xml:space="preserve"> nearly EUR 400 million. 7R's tenant portfolio increased year-on-year by 25%. The company also manages 46 properties with a total area of over </w:t>
      </w:r>
      <w:r w:rsidR="00C871F4">
        <w:rPr>
          <w:rFonts w:ascii="Arial" w:eastAsia="Calibri" w:hAnsi="Arial" w:cs="Arial"/>
          <w:color w:val="5F6163" w:themeColor="accent6" w:themeShade="BF"/>
          <w:sz w:val="22"/>
          <w:szCs w:val="18"/>
          <w:u w:color="333333"/>
          <w:lang w:val="en-US"/>
        </w:rPr>
        <w:t>one</w:t>
      </w:r>
      <w:r w:rsidR="00C871F4" w:rsidRPr="00BE77DB">
        <w:rPr>
          <w:rFonts w:ascii="Arial" w:eastAsia="Calibri" w:hAnsi="Arial" w:cs="Arial"/>
          <w:color w:val="5F6163" w:themeColor="accent6" w:themeShade="BF"/>
          <w:sz w:val="22"/>
          <w:szCs w:val="18"/>
          <w:u w:color="333333"/>
          <w:lang w:val="en-US"/>
        </w:rPr>
        <w:t xml:space="preserve"> </w:t>
      </w:r>
      <w:r w:rsidRPr="00BE77DB">
        <w:rPr>
          <w:rFonts w:ascii="Arial" w:eastAsia="Calibri" w:hAnsi="Arial" w:cs="Arial"/>
          <w:color w:val="5F6163" w:themeColor="accent6" w:themeShade="BF"/>
          <w:sz w:val="22"/>
          <w:szCs w:val="18"/>
          <w:u w:color="333333"/>
          <w:lang w:val="en-US"/>
        </w:rPr>
        <w:t>million sqm.</w:t>
      </w:r>
    </w:p>
    <w:p w14:paraId="1266C12D" w14:textId="0B0D88C2" w:rsidR="00BE77DB" w:rsidRDefault="00BE77DB" w:rsidP="00A33E11">
      <w:pPr>
        <w:spacing w:after="0" w:line="276" w:lineRule="auto"/>
        <w:jc w:val="both"/>
        <w:outlineLvl w:val="0"/>
        <w:rPr>
          <w:rFonts w:ascii="Arial" w:eastAsia="Calibri" w:hAnsi="Arial" w:cs="Arial"/>
          <w:color w:val="5F6163" w:themeColor="accent6" w:themeShade="BF"/>
          <w:sz w:val="22"/>
          <w:szCs w:val="18"/>
          <w:u w:color="333333"/>
          <w:lang w:val="en-US"/>
        </w:rPr>
      </w:pPr>
    </w:p>
    <w:p w14:paraId="1F11B990" w14:textId="63D36A8E" w:rsidR="00BE77DB" w:rsidRPr="00D03D8D" w:rsidRDefault="00BE77DB" w:rsidP="00A33E11">
      <w:pPr>
        <w:jc w:val="both"/>
        <w:rPr>
          <w:rFonts w:ascii="Arial" w:eastAsia="Calibri" w:hAnsi="Arial" w:cs="Arial"/>
          <w:color w:val="5F6163" w:themeColor="accent6" w:themeShade="BF"/>
          <w:sz w:val="22"/>
          <w:szCs w:val="18"/>
          <w:u w:color="333333"/>
          <w:lang w:val="en-US"/>
        </w:rPr>
      </w:pPr>
      <w:r w:rsidRPr="00BE77DB">
        <w:rPr>
          <w:rFonts w:ascii="Arial" w:eastAsia="Calibri" w:hAnsi="Arial" w:cs="Arial"/>
          <w:color w:val="5F6163" w:themeColor="accent6" w:themeShade="BF"/>
          <w:sz w:val="22"/>
          <w:szCs w:val="18"/>
          <w:u w:color="333333"/>
          <w:lang w:val="en-US"/>
        </w:rPr>
        <w:t>"</w:t>
      </w:r>
      <w:r w:rsidRPr="00B23C5A">
        <w:rPr>
          <w:rFonts w:ascii="Arial" w:eastAsia="Calibri" w:hAnsi="Arial" w:cs="Arial"/>
          <w:i/>
          <w:iCs/>
          <w:color w:val="5F6163" w:themeColor="accent6" w:themeShade="BF"/>
          <w:sz w:val="22"/>
          <w:szCs w:val="18"/>
          <w:u w:color="333333"/>
          <w:lang w:val="en-US"/>
        </w:rPr>
        <w:t xml:space="preserve">We aim to deliver around </w:t>
      </w:r>
      <w:r w:rsidR="00C871F4">
        <w:rPr>
          <w:rFonts w:ascii="Arial" w:eastAsia="Calibri" w:hAnsi="Arial" w:cs="Arial"/>
          <w:i/>
          <w:iCs/>
          <w:color w:val="5F6163" w:themeColor="accent6" w:themeShade="BF"/>
          <w:sz w:val="22"/>
          <w:szCs w:val="18"/>
          <w:u w:color="333333"/>
          <w:lang w:val="en-US"/>
        </w:rPr>
        <w:t>one</w:t>
      </w:r>
      <w:r w:rsidR="00C871F4" w:rsidRPr="00B23C5A">
        <w:rPr>
          <w:rFonts w:ascii="Arial" w:eastAsia="Calibri" w:hAnsi="Arial" w:cs="Arial"/>
          <w:i/>
          <w:iCs/>
          <w:color w:val="5F6163" w:themeColor="accent6" w:themeShade="BF"/>
          <w:sz w:val="22"/>
          <w:szCs w:val="18"/>
          <w:u w:color="333333"/>
          <w:lang w:val="en-US"/>
        </w:rPr>
        <w:t xml:space="preserve"> </w:t>
      </w:r>
      <w:r w:rsidRPr="00B23C5A">
        <w:rPr>
          <w:rFonts w:ascii="Arial" w:eastAsia="Calibri" w:hAnsi="Arial" w:cs="Arial"/>
          <w:i/>
          <w:iCs/>
          <w:color w:val="5F6163" w:themeColor="accent6" w:themeShade="BF"/>
          <w:sz w:val="22"/>
          <w:szCs w:val="18"/>
          <w:u w:color="333333"/>
          <w:lang w:val="en-US"/>
        </w:rPr>
        <w:t xml:space="preserve">million sq m of space in 2022, with around </w:t>
      </w:r>
      <w:r w:rsidR="00E048E7">
        <w:rPr>
          <w:rFonts w:ascii="Arial" w:eastAsia="Calibri" w:hAnsi="Arial" w:cs="Arial"/>
          <w:i/>
          <w:iCs/>
          <w:color w:val="5F6163" w:themeColor="accent6" w:themeShade="BF"/>
          <w:sz w:val="22"/>
          <w:szCs w:val="18"/>
          <w:u w:color="333333"/>
          <w:lang w:val="en-US"/>
        </w:rPr>
        <w:t>four</w:t>
      </w:r>
      <w:r w:rsidR="00E048E7" w:rsidRPr="00B23C5A">
        <w:rPr>
          <w:rFonts w:ascii="Arial" w:eastAsia="Calibri" w:hAnsi="Arial" w:cs="Arial"/>
          <w:i/>
          <w:iCs/>
          <w:color w:val="5F6163" w:themeColor="accent6" w:themeShade="BF"/>
          <w:sz w:val="22"/>
          <w:szCs w:val="18"/>
          <w:u w:color="333333"/>
          <w:lang w:val="en-US"/>
        </w:rPr>
        <w:t xml:space="preserve"> </w:t>
      </w:r>
      <w:r w:rsidRPr="00B23C5A">
        <w:rPr>
          <w:rFonts w:ascii="Arial" w:eastAsia="Calibri" w:hAnsi="Arial" w:cs="Arial"/>
          <w:i/>
          <w:iCs/>
          <w:color w:val="5F6163" w:themeColor="accent6" w:themeShade="BF"/>
          <w:sz w:val="22"/>
          <w:szCs w:val="18"/>
          <w:u w:color="333333"/>
          <w:lang w:val="en-US"/>
        </w:rPr>
        <w:t>million sq m in the entire development process. We are also consistently realizing our plans related to foreign expansion</w:t>
      </w:r>
      <w:r w:rsidR="00147274">
        <w:rPr>
          <w:rFonts w:ascii="Arial" w:eastAsia="Calibri" w:hAnsi="Arial" w:cs="Arial"/>
          <w:i/>
          <w:iCs/>
          <w:color w:val="5F6163" w:themeColor="accent6" w:themeShade="BF"/>
          <w:sz w:val="22"/>
          <w:szCs w:val="18"/>
          <w:u w:color="333333"/>
          <w:lang w:val="en-US"/>
        </w:rPr>
        <w:t xml:space="preserve"> –</w:t>
      </w:r>
      <w:r w:rsidRPr="00B23C5A">
        <w:rPr>
          <w:rFonts w:ascii="Arial" w:eastAsia="Calibri" w:hAnsi="Arial" w:cs="Arial"/>
          <w:i/>
          <w:iCs/>
          <w:color w:val="5F6163" w:themeColor="accent6" w:themeShade="BF"/>
          <w:sz w:val="22"/>
          <w:szCs w:val="18"/>
          <w:u w:color="333333"/>
          <w:lang w:val="en-US"/>
        </w:rPr>
        <w:t xml:space="preserve"> in </w:t>
      </w:r>
      <w:r w:rsidR="00C871F4">
        <w:rPr>
          <w:rFonts w:ascii="Arial" w:eastAsia="Calibri" w:hAnsi="Arial" w:cs="Arial"/>
          <w:i/>
          <w:iCs/>
          <w:color w:val="5F6163" w:themeColor="accent6" w:themeShade="BF"/>
          <w:sz w:val="22"/>
          <w:szCs w:val="18"/>
          <w:u w:color="333333"/>
          <w:lang w:val="en-US"/>
        </w:rPr>
        <w:t>mid-2022,</w:t>
      </w:r>
      <w:r w:rsidRPr="00B23C5A">
        <w:rPr>
          <w:rFonts w:ascii="Arial" w:eastAsia="Calibri" w:hAnsi="Arial" w:cs="Arial"/>
          <w:i/>
          <w:iCs/>
          <w:color w:val="5F6163" w:themeColor="accent6" w:themeShade="BF"/>
          <w:sz w:val="22"/>
          <w:szCs w:val="18"/>
          <w:u w:color="333333"/>
          <w:lang w:val="en-US"/>
        </w:rPr>
        <w:t xml:space="preserve"> construction of the first foreign investment of 7R in the Czech Republic will start</w:t>
      </w:r>
      <w:r w:rsidRPr="00BE77DB">
        <w:rPr>
          <w:rFonts w:ascii="Arial" w:eastAsia="Calibri" w:hAnsi="Arial" w:cs="Arial"/>
          <w:color w:val="5F6163" w:themeColor="accent6" w:themeShade="BF"/>
          <w:sz w:val="22"/>
          <w:szCs w:val="18"/>
          <w:u w:color="333333"/>
          <w:lang w:val="en-US"/>
        </w:rPr>
        <w:t>"</w:t>
      </w:r>
      <w:r>
        <w:rPr>
          <w:rFonts w:ascii="Arial" w:eastAsia="Calibri" w:hAnsi="Arial" w:cs="Arial"/>
          <w:color w:val="5F6163" w:themeColor="accent6" w:themeShade="BF"/>
          <w:sz w:val="22"/>
          <w:szCs w:val="18"/>
          <w:u w:color="333333"/>
          <w:lang w:val="en-US"/>
        </w:rPr>
        <w:t xml:space="preserve"> –</w:t>
      </w:r>
      <w:r w:rsidRPr="00BE77DB">
        <w:rPr>
          <w:rFonts w:ascii="Arial" w:eastAsia="Calibri" w:hAnsi="Arial" w:cs="Arial"/>
          <w:color w:val="5F6163" w:themeColor="accent6" w:themeShade="BF"/>
          <w:sz w:val="22"/>
          <w:szCs w:val="18"/>
          <w:u w:color="333333"/>
          <w:lang w:val="en-US"/>
        </w:rPr>
        <w:t xml:space="preserve"> says </w:t>
      </w:r>
      <w:r w:rsidRPr="00BE77DB">
        <w:rPr>
          <w:rFonts w:ascii="Arial" w:eastAsia="Calibri" w:hAnsi="Arial" w:cs="Arial"/>
          <w:b/>
          <w:bCs/>
          <w:color w:val="5F6163" w:themeColor="accent6" w:themeShade="BF"/>
          <w:sz w:val="22"/>
          <w:szCs w:val="18"/>
          <w:u w:color="333333"/>
          <w:lang w:val="en-US"/>
        </w:rPr>
        <w:t xml:space="preserve">Bartlomiej </w:t>
      </w:r>
      <w:proofErr w:type="spellStart"/>
      <w:r w:rsidRPr="00BE77DB">
        <w:rPr>
          <w:rFonts w:ascii="Arial" w:eastAsia="Calibri" w:hAnsi="Arial" w:cs="Arial"/>
          <w:b/>
          <w:bCs/>
          <w:color w:val="5F6163" w:themeColor="accent6" w:themeShade="BF"/>
          <w:sz w:val="22"/>
          <w:szCs w:val="18"/>
          <w:u w:color="333333"/>
          <w:lang w:val="en-US"/>
        </w:rPr>
        <w:t>Krawiecki</w:t>
      </w:r>
      <w:proofErr w:type="spellEnd"/>
      <w:r w:rsidRPr="00BE77DB">
        <w:rPr>
          <w:rFonts w:ascii="Arial" w:eastAsia="Calibri" w:hAnsi="Arial" w:cs="Arial"/>
          <w:color w:val="5F6163" w:themeColor="accent6" w:themeShade="BF"/>
          <w:sz w:val="22"/>
          <w:szCs w:val="18"/>
          <w:u w:color="333333"/>
          <w:lang w:val="en-US"/>
        </w:rPr>
        <w:t xml:space="preserve">, 7R Vice President and Chief Operating Officer.  </w:t>
      </w:r>
    </w:p>
    <w:p w14:paraId="7EF74B04" w14:textId="7005D9A0" w:rsidR="00EA0A66" w:rsidRPr="00D03D8D" w:rsidRDefault="00EA0A66" w:rsidP="00EA0A66">
      <w:pPr>
        <w:spacing w:after="0" w:line="276" w:lineRule="auto"/>
        <w:jc w:val="both"/>
        <w:outlineLvl w:val="0"/>
        <w:rPr>
          <w:rFonts w:ascii="Arial" w:eastAsia="Calibri" w:hAnsi="Arial" w:cs="Arial"/>
          <w:color w:val="5F6163" w:themeColor="accent6" w:themeShade="BF"/>
          <w:sz w:val="22"/>
          <w:szCs w:val="18"/>
          <w:u w:color="333333"/>
          <w:lang w:val="en-US"/>
        </w:rPr>
      </w:pPr>
    </w:p>
    <w:p w14:paraId="306C4DD0" w14:textId="254645EF" w:rsidR="005C0276" w:rsidRPr="00F35964" w:rsidRDefault="00D874B2" w:rsidP="005C0276">
      <w:pPr>
        <w:spacing w:after="0" w:line="276" w:lineRule="auto"/>
        <w:jc w:val="both"/>
        <w:outlineLvl w:val="0"/>
        <w:rPr>
          <w:rFonts w:ascii="Arial" w:eastAsia="Calibri" w:hAnsi="Arial" w:cs="Arial"/>
          <w:b/>
          <w:bCs/>
          <w:color w:val="5F6163" w:themeColor="accent6" w:themeShade="BF"/>
          <w:sz w:val="22"/>
          <w:szCs w:val="18"/>
          <w:u w:color="333333"/>
          <w:lang w:val="en-US"/>
        </w:rPr>
      </w:pPr>
      <w:r w:rsidRPr="00F35964">
        <w:rPr>
          <w:rFonts w:ascii="Arial" w:eastAsia="Calibri" w:hAnsi="Arial" w:cs="Arial"/>
          <w:b/>
          <w:bCs/>
          <w:color w:val="5F6163" w:themeColor="accent6" w:themeShade="BF"/>
          <w:sz w:val="22"/>
          <w:szCs w:val="18"/>
          <w:u w:color="333333"/>
          <w:lang w:val="en-US"/>
        </w:rPr>
        <w:lastRenderedPageBreak/>
        <w:t>About</w:t>
      </w:r>
      <w:r w:rsidR="005C0276" w:rsidRPr="00F35964">
        <w:rPr>
          <w:rFonts w:ascii="Arial" w:eastAsia="Calibri" w:hAnsi="Arial" w:cs="Arial"/>
          <w:b/>
          <w:bCs/>
          <w:color w:val="5F6163" w:themeColor="accent6" w:themeShade="BF"/>
          <w:sz w:val="22"/>
          <w:szCs w:val="18"/>
          <w:u w:color="333333"/>
          <w:lang w:val="en-US"/>
        </w:rPr>
        <w:t xml:space="preserve"> 7R</w:t>
      </w:r>
    </w:p>
    <w:p w14:paraId="4C7836A3" w14:textId="77777777" w:rsidR="005C0276" w:rsidRPr="00F35964" w:rsidRDefault="005C0276" w:rsidP="005C0276">
      <w:pPr>
        <w:spacing w:after="0" w:line="276" w:lineRule="auto"/>
        <w:jc w:val="both"/>
        <w:outlineLvl w:val="0"/>
        <w:rPr>
          <w:rFonts w:ascii="Arial" w:eastAsia="Calibri" w:hAnsi="Arial" w:cs="Arial"/>
          <w:color w:val="5F6163" w:themeColor="accent6" w:themeShade="BF"/>
          <w:sz w:val="22"/>
          <w:szCs w:val="18"/>
          <w:u w:color="333333"/>
          <w:lang w:val="en-US"/>
        </w:rPr>
      </w:pPr>
    </w:p>
    <w:p w14:paraId="19320F30" w14:textId="7D0D70F3" w:rsidR="005C0276" w:rsidRPr="00F35964" w:rsidRDefault="001C61EB" w:rsidP="00EA0A66">
      <w:pPr>
        <w:spacing w:after="0" w:line="276" w:lineRule="auto"/>
        <w:jc w:val="both"/>
        <w:outlineLvl w:val="0"/>
        <w:rPr>
          <w:rFonts w:ascii="Arial" w:eastAsia="Calibri" w:hAnsi="Arial" w:cs="Arial"/>
          <w:color w:val="5F6163" w:themeColor="accent6" w:themeShade="BF"/>
          <w:sz w:val="22"/>
          <w:szCs w:val="18"/>
          <w:u w:color="333333"/>
          <w:lang w:val="en-US"/>
        </w:rPr>
      </w:pPr>
      <w:r w:rsidRPr="00F35964">
        <w:rPr>
          <w:rFonts w:ascii="Arial" w:eastAsia="Calibri" w:hAnsi="Arial" w:cs="Arial"/>
          <w:color w:val="5F6163" w:themeColor="accent6" w:themeShade="BF"/>
          <w:sz w:val="22"/>
          <w:szCs w:val="18"/>
          <w:u w:color="333333"/>
          <w:lang w:val="en-US"/>
        </w:rPr>
        <w:t xml:space="preserve">7R is a dynamically growing developer operating on the commercial real estate market specializing in delivering A-class logistics space for rent. The company provides warehouse and industrial facilities for many businesses as well as BTS projects. Its portfolio includes both large-scale logistics parks and Small Business Unit urban warehouses uniquely branded 7R City Flex. So far 7R has finalized investments </w:t>
      </w:r>
      <w:proofErr w:type="spellStart"/>
      <w:r w:rsidRPr="00F35964">
        <w:rPr>
          <w:rFonts w:ascii="Arial" w:eastAsia="Calibri" w:hAnsi="Arial" w:cs="Arial"/>
          <w:color w:val="5F6163" w:themeColor="accent6" w:themeShade="BF"/>
          <w:sz w:val="22"/>
          <w:szCs w:val="18"/>
          <w:u w:color="333333"/>
          <w:lang w:val="en-US"/>
        </w:rPr>
        <w:t>totalling</w:t>
      </w:r>
      <w:proofErr w:type="spellEnd"/>
      <w:r w:rsidRPr="00F35964">
        <w:rPr>
          <w:rFonts w:ascii="Arial" w:eastAsia="Calibri" w:hAnsi="Arial" w:cs="Arial"/>
          <w:color w:val="5F6163" w:themeColor="accent6" w:themeShade="BF"/>
          <w:sz w:val="22"/>
          <w:szCs w:val="18"/>
          <w:u w:color="333333"/>
          <w:lang w:val="en-US"/>
        </w:rPr>
        <w:t xml:space="preserve"> 1,5 </w:t>
      </w:r>
      <w:proofErr w:type="spellStart"/>
      <w:r w:rsidRPr="00F35964">
        <w:rPr>
          <w:rFonts w:ascii="Arial" w:eastAsia="Calibri" w:hAnsi="Arial" w:cs="Arial"/>
          <w:color w:val="5F6163" w:themeColor="accent6" w:themeShade="BF"/>
          <w:sz w:val="22"/>
          <w:szCs w:val="18"/>
          <w:u w:color="333333"/>
          <w:lang w:val="en-US"/>
        </w:rPr>
        <w:t>mln</w:t>
      </w:r>
      <w:proofErr w:type="spellEnd"/>
      <w:r w:rsidRPr="00F35964">
        <w:rPr>
          <w:rFonts w:ascii="Arial" w:eastAsia="Calibri" w:hAnsi="Arial" w:cs="Arial"/>
          <w:color w:val="5F6163" w:themeColor="accent6" w:themeShade="BF"/>
          <w:sz w:val="22"/>
          <w:szCs w:val="18"/>
          <w:u w:color="333333"/>
          <w:lang w:val="en-US"/>
        </w:rPr>
        <w:t xml:space="preserve"> sqm and currently has more than 4 million sqm in the pipeline in different locations around Poland. The company is committed to ESG activities, and acting responsibly in its interaction with the environment, local communities, and corporate governance.</w:t>
      </w:r>
    </w:p>
    <w:p w14:paraId="3B58D913" w14:textId="77777777" w:rsidR="005C0276" w:rsidRPr="00F35964" w:rsidRDefault="005C0276" w:rsidP="00EA0A66">
      <w:pPr>
        <w:spacing w:after="0" w:line="276" w:lineRule="auto"/>
        <w:jc w:val="both"/>
        <w:outlineLvl w:val="0"/>
        <w:rPr>
          <w:rFonts w:ascii="Arial" w:eastAsia="Calibri" w:hAnsi="Arial" w:cs="Arial"/>
          <w:color w:val="5F6163" w:themeColor="accent6" w:themeShade="BF"/>
          <w:sz w:val="22"/>
          <w:szCs w:val="18"/>
          <w:u w:color="333333"/>
          <w:lang w:val="en-US"/>
        </w:rPr>
      </w:pPr>
    </w:p>
    <w:p w14:paraId="2D477F67" w14:textId="42FE4716" w:rsidR="000E2BC0" w:rsidRPr="00F35964" w:rsidRDefault="00066CAF" w:rsidP="00EA0A66">
      <w:pPr>
        <w:spacing w:after="0" w:line="276" w:lineRule="auto"/>
        <w:jc w:val="both"/>
        <w:outlineLvl w:val="0"/>
        <w:rPr>
          <w:rFonts w:ascii="Arial" w:eastAsia="Calibri" w:hAnsi="Arial" w:cs="Arial"/>
          <w:b/>
          <w:color w:val="5F6163" w:themeColor="accent6" w:themeShade="BF"/>
          <w:sz w:val="22"/>
          <w:lang w:val="en-US"/>
        </w:rPr>
      </w:pPr>
      <w:r w:rsidRPr="00F35964">
        <w:rPr>
          <w:rFonts w:ascii="Arial" w:eastAsia="Calibri" w:hAnsi="Arial" w:cs="Arial"/>
          <w:b/>
          <w:color w:val="5F6163" w:themeColor="accent6" w:themeShade="BF"/>
          <w:sz w:val="22"/>
          <w:lang w:val="en-US"/>
        </w:rPr>
        <w:t>For further information please contact:</w:t>
      </w:r>
    </w:p>
    <w:p w14:paraId="2FF9EAFD" w14:textId="77777777" w:rsidR="00066CAF" w:rsidRPr="00F35964" w:rsidRDefault="00066CAF" w:rsidP="00EA0A66">
      <w:pPr>
        <w:spacing w:after="0" w:line="276" w:lineRule="auto"/>
        <w:jc w:val="both"/>
        <w:outlineLvl w:val="0"/>
        <w:rPr>
          <w:rFonts w:ascii="Arial" w:eastAsia="Calibri" w:hAnsi="Arial" w:cs="Arial"/>
          <w:b/>
          <w:color w:val="5F6163" w:themeColor="accent6" w:themeShade="BF"/>
          <w:sz w:val="22"/>
          <w:lang w:val="en-US"/>
        </w:rPr>
      </w:pPr>
    </w:p>
    <w:p w14:paraId="1173BE45" w14:textId="77777777" w:rsidR="000E2BC0" w:rsidRPr="00F35964" w:rsidRDefault="000E2BC0" w:rsidP="000E2BC0">
      <w:pPr>
        <w:spacing w:after="0" w:line="276" w:lineRule="auto"/>
        <w:jc w:val="both"/>
        <w:outlineLvl w:val="0"/>
        <w:rPr>
          <w:rFonts w:ascii="Arial" w:eastAsia="Calibri" w:hAnsi="Arial" w:cs="Arial"/>
          <w:b/>
          <w:color w:val="5F6163" w:themeColor="accent6" w:themeShade="BF"/>
          <w:sz w:val="22"/>
          <w:lang w:val="en-US"/>
        </w:rPr>
      </w:pPr>
      <w:r w:rsidRPr="00F35964">
        <w:rPr>
          <w:rFonts w:ascii="Arial" w:eastAsia="Calibri" w:hAnsi="Arial" w:cs="Arial"/>
          <w:b/>
          <w:color w:val="5F6163" w:themeColor="accent6" w:themeShade="BF"/>
          <w:sz w:val="22"/>
          <w:lang w:val="en-US"/>
        </w:rPr>
        <w:t>Michał Gołębiewski</w:t>
      </w:r>
    </w:p>
    <w:p w14:paraId="6AB83F1D" w14:textId="6118AA7F" w:rsidR="000E2BC0" w:rsidRPr="00F35964" w:rsidRDefault="000E2BC0" w:rsidP="000E2BC0">
      <w:pPr>
        <w:spacing w:after="0" w:line="276" w:lineRule="auto"/>
        <w:jc w:val="both"/>
        <w:outlineLvl w:val="0"/>
        <w:rPr>
          <w:rFonts w:ascii="Arial" w:eastAsia="Calibri" w:hAnsi="Arial" w:cs="Arial"/>
          <w:bCs/>
          <w:color w:val="5F6163" w:themeColor="accent6" w:themeShade="BF"/>
          <w:sz w:val="22"/>
          <w:lang w:val="en-US"/>
        </w:rPr>
      </w:pPr>
      <w:r w:rsidRPr="00F35964">
        <w:rPr>
          <w:rFonts w:ascii="Arial" w:eastAsia="Calibri" w:hAnsi="Arial" w:cs="Arial"/>
          <w:bCs/>
          <w:color w:val="5F6163" w:themeColor="accent6" w:themeShade="BF"/>
          <w:sz w:val="22"/>
          <w:lang w:val="en-US"/>
        </w:rPr>
        <w:t xml:space="preserve">Communications Manager </w:t>
      </w:r>
      <w:r w:rsidR="004666B6" w:rsidRPr="00F35964">
        <w:rPr>
          <w:rFonts w:ascii="Arial" w:eastAsia="Calibri" w:hAnsi="Arial" w:cs="Arial"/>
          <w:bCs/>
          <w:color w:val="5F6163" w:themeColor="accent6" w:themeShade="BF"/>
          <w:sz w:val="22"/>
          <w:lang w:val="en-US"/>
        </w:rPr>
        <w:t xml:space="preserve">w </w:t>
      </w:r>
      <w:r w:rsidRPr="00F35964">
        <w:rPr>
          <w:rFonts w:ascii="Arial" w:eastAsia="Calibri" w:hAnsi="Arial" w:cs="Arial"/>
          <w:bCs/>
          <w:color w:val="5F6163" w:themeColor="accent6" w:themeShade="BF"/>
          <w:sz w:val="22"/>
          <w:lang w:val="en-US"/>
        </w:rPr>
        <w:t>7R</w:t>
      </w:r>
    </w:p>
    <w:p w14:paraId="0D8BDA0D" w14:textId="2720D34D" w:rsidR="000E2BC0" w:rsidRPr="00F35964" w:rsidRDefault="000E2BC0" w:rsidP="000E2BC0">
      <w:pPr>
        <w:spacing w:after="0" w:line="276" w:lineRule="auto"/>
        <w:jc w:val="both"/>
        <w:outlineLvl w:val="0"/>
        <w:rPr>
          <w:rFonts w:ascii="Arial" w:eastAsia="Calibri" w:hAnsi="Arial" w:cs="Arial"/>
          <w:bCs/>
          <w:color w:val="5F6163" w:themeColor="accent6" w:themeShade="BF"/>
          <w:sz w:val="22"/>
          <w:lang w:val="en-US"/>
        </w:rPr>
      </w:pPr>
      <w:r w:rsidRPr="00F35964">
        <w:rPr>
          <w:rFonts w:ascii="Arial" w:eastAsia="Calibri" w:hAnsi="Arial" w:cs="Arial"/>
          <w:bCs/>
          <w:color w:val="5F6163" w:themeColor="accent6" w:themeShade="BF"/>
          <w:sz w:val="22"/>
          <w:lang w:val="en-US"/>
        </w:rPr>
        <w:t>Tel. 663 344 013</w:t>
      </w:r>
    </w:p>
    <w:p w14:paraId="3D5E1A0E" w14:textId="7D79FC6D" w:rsidR="000E2BC0" w:rsidRPr="00F35964" w:rsidRDefault="002704E3" w:rsidP="000E2BC0">
      <w:pPr>
        <w:spacing w:after="0" w:line="276" w:lineRule="auto"/>
        <w:jc w:val="both"/>
        <w:outlineLvl w:val="0"/>
        <w:rPr>
          <w:rFonts w:ascii="Arial" w:eastAsia="Calibri" w:hAnsi="Arial" w:cs="Arial"/>
          <w:bCs/>
          <w:color w:val="808080" w:themeColor="background1" w:themeShade="80"/>
          <w:sz w:val="22"/>
          <w:lang w:val="en-US"/>
        </w:rPr>
      </w:pPr>
      <w:hyperlink r:id="rId10" w:history="1">
        <w:r w:rsidR="000E2BC0" w:rsidRPr="00F35964">
          <w:rPr>
            <w:rStyle w:val="Hipercze"/>
            <w:rFonts w:ascii="Arial" w:eastAsia="Calibri" w:hAnsi="Arial" w:cs="Arial"/>
            <w:bCs/>
            <w:sz w:val="22"/>
            <w:lang w:val="en-US"/>
            <w14:textFill>
              <w14:solidFill>
                <w14:srgbClr w14:val="0000FF">
                  <w14:lumMod w14:val="50000"/>
                </w14:srgbClr>
              </w14:solidFill>
            </w14:textFill>
          </w:rPr>
          <w:t>michal.golebiewski@7rsa.pl</w:t>
        </w:r>
      </w:hyperlink>
      <w:r w:rsidR="000E2BC0" w:rsidRPr="00F35964">
        <w:rPr>
          <w:rFonts w:ascii="Arial" w:eastAsia="Calibri" w:hAnsi="Arial" w:cs="Arial"/>
          <w:bCs/>
          <w:color w:val="808080" w:themeColor="background1" w:themeShade="80"/>
          <w:sz w:val="22"/>
          <w:lang w:val="en-US"/>
        </w:rPr>
        <w:t xml:space="preserve"> </w:t>
      </w:r>
    </w:p>
    <w:p w14:paraId="4BD5E685" w14:textId="67F95F25" w:rsidR="000E2BC0" w:rsidRPr="00F35964" w:rsidRDefault="000E2BC0" w:rsidP="000E2BC0">
      <w:pPr>
        <w:spacing w:after="0" w:line="276" w:lineRule="auto"/>
        <w:jc w:val="both"/>
        <w:outlineLvl w:val="0"/>
        <w:rPr>
          <w:rFonts w:ascii="Arial" w:eastAsia="Calibri" w:hAnsi="Arial" w:cs="Arial"/>
          <w:bCs/>
          <w:color w:val="808080" w:themeColor="background1" w:themeShade="80"/>
          <w:sz w:val="22"/>
          <w:lang w:val="en-US"/>
        </w:rPr>
      </w:pPr>
    </w:p>
    <w:p w14:paraId="46500EC9" w14:textId="77777777" w:rsidR="004666B6" w:rsidRPr="00F35964" w:rsidRDefault="004666B6" w:rsidP="004666B6">
      <w:pPr>
        <w:spacing w:after="0" w:line="276" w:lineRule="auto"/>
        <w:jc w:val="both"/>
        <w:outlineLvl w:val="0"/>
        <w:rPr>
          <w:rFonts w:ascii="Arial" w:eastAsia="Calibri" w:hAnsi="Arial" w:cs="Arial"/>
          <w:b/>
          <w:color w:val="5F6163" w:themeColor="accent6" w:themeShade="BF"/>
          <w:sz w:val="22"/>
          <w:lang w:val="en-US"/>
        </w:rPr>
      </w:pPr>
      <w:r w:rsidRPr="00F35964">
        <w:rPr>
          <w:rFonts w:ascii="Arial" w:eastAsia="Calibri" w:hAnsi="Arial" w:cs="Arial"/>
          <w:b/>
          <w:color w:val="5F6163" w:themeColor="accent6" w:themeShade="BF"/>
          <w:sz w:val="22"/>
          <w:lang w:val="en-US"/>
        </w:rPr>
        <w:t>Maja Michalak</w:t>
      </w:r>
    </w:p>
    <w:p w14:paraId="1E182516" w14:textId="598A2B1B" w:rsidR="004666B6" w:rsidRPr="00F35964" w:rsidRDefault="004666B6" w:rsidP="004666B6">
      <w:pPr>
        <w:spacing w:after="0" w:line="276" w:lineRule="auto"/>
        <w:jc w:val="both"/>
        <w:outlineLvl w:val="0"/>
        <w:rPr>
          <w:rFonts w:ascii="Arial" w:eastAsia="Calibri" w:hAnsi="Arial" w:cs="Arial"/>
          <w:bCs/>
          <w:color w:val="5F6163" w:themeColor="accent6" w:themeShade="BF"/>
          <w:sz w:val="22"/>
          <w:lang w:val="en-US"/>
        </w:rPr>
      </w:pPr>
      <w:r w:rsidRPr="00F35964">
        <w:rPr>
          <w:rFonts w:ascii="Arial" w:eastAsia="Calibri" w:hAnsi="Arial" w:cs="Arial"/>
          <w:bCs/>
          <w:color w:val="5F6163" w:themeColor="accent6" w:themeShade="BF"/>
          <w:sz w:val="22"/>
          <w:lang w:val="en-US"/>
        </w:rPr>
        <w:t>Senior Consultant w Linkleaders Strategy &amp; Communication</w:t>
      </w:r>
    </w:p>
    <w:p w14:paraId="4CF39EA2" w14:textId="25F76774" w:rsidR="004666B6" w:rsidRPr="008C26B6" w:rsidRDefault="004666B6" w:rsidP="004666B6">
      <w:pPr>
        <w:spacing w:after="0" w:line="276" w:lineRule="auto"/>
        <w:jc w:val="both"/>
        <w:outlineLvl w:val="0"/>
        <w:rPr>
          <w:rFonts w:ascii="Arial" w:eastAsia="Calibri" w:hAnsi="Arial" w:cs="Arial"/>
          <w:bCs/>
          <w:color w:val="5F6163" w:themeColor="accent6" w:themeShade="BF"/>
          <w:sz w:val="22"/>
        </w:rPr>
      </w:pPr>
      <w:r w:rsidRPr="008C26B6">
        <w:rPr>
          <w:rFonts w:ascii="Arial" w:eastAsia="Calibri" w:hAnsi="Arial" w:cs="Arial"/>
          <w:bCs/>
          <w:color w:val="5F6163" w:themeColor="accent6" w:themeShade="BF"/>
          <w:sz w:val="22"/>
        </w:rPr>
        <w:t>Tel. 517 071 501</w:t>
      </w:r>
    </w:p>
    <w:p w14:paraId="5EDD9F76" w14:textId="174443B8" w:rsidR="004666B6" w:rsidRPr="004666B6" w:rsidRDefault="002704E3" w:rsidP="004666B6">
      <w:pPr>
        <w:spacing w:after="0" w:line="276" w:lineRule="auto"/>
        <w:jc w:val="both"/>
        <w:outlineLvl w:val="0"/>
        <w:rPr>
          <w:rFonts w:ascii="Arial" w:eastAsia="Calibri" w:hAnsi="Arial" w:cs="Arial"/>
          <w:bCs/>
          <w:color w:val="808080" w:themeColor="background1" w:themeShade="80"/>
          <w:sz w:val="22"/>
        </w:rPr>
      </w:pPr>
      <w:hyperlink r:id="rId11" w:history="1">
        <w:r w:rsidR="004666B6" w:rsidRPr="003A1148">
          <w:rPr>
            <w:rStyle w:val="Hipercze"/>
            <w:rFonts w:ascii="Arial" w:eastAsia="Calibri" w:hAnsi="Arial" w:cs="Arial"/>
            <w:bCs/>
            <w:sz w:val="22"/>
            <w14:textFill>
              <w14:solidFill>
                <w14:srgbClr w14:val="0000FF">
                  <w14:lumMod w14:val="50000"/>
                </w14:srgbClr>
              </w14:solidFill>
            </w14:textFill>
          </w:rPr>
          <w:t>maja.michalak@linkleaders.pl</w:t>
        </w:r>
      </w:hyperlink>
      <w:r w:rsidR="004666B6">
        <w:rPr>
          <w:rFonts w:ascii="Arial" w:eastAsia="Calibri" w:hAnsi="Arial" w:cs="Arial"/>
          <w:bCs/>
          <w:color w:val="808080" w:themeColor="background1" w:themeShade="80"/>
          <w:sz w:val="22"/>
        </w:rPr>
        <w:t xml:space="preserve"> </w:t>
      </w:r>
    </w:p>
    <w:p w14:paraId="64C3FEAF" w14:textId="77777777" w:rsidR="000E2BC0" w:rsidRPr="000E2BC0" w:rsidRDefault="000E2BC0" w:rsidP="000E2BC0">
      <w:pPr>
        <w:spacing w:after="0" w:line="276" w:lineRule="auto"/>
        <w:jc w:val="both"/>
        <w:outlineLvl w:val="0"/>
        <w:rPr>
          <w:rFonts w:ascii="Arial" w:eastAsia="Calibri" w:hAnsi="Arial" w:cs="Arial"/>
          <w:bCs/>
          <w:color w:val="808080" w:themeColor="background1" w:themeShade="80"/>
          <w:sz w:val="22"/>
        </w:rPr>
      </w:pPr>
    </w:p>
    <w:tbl>
      <w:tblPr>
        <w:tblW w:w="8302" w:type="dxa"/>
        <w:tblInd w:w="-142" w:type="dxa"/>
        <w:tblLayout w:type="fixed"/>
        <w:tblLook w:val="0000" w:firstRow="0" w:lastRow="0" w:firstColumn="0" w:lastColumn="0" w:noHBand="0" w:noVBand="0"/>
      </w:tblPr>
      <w:tblGrid>
        <w:gridCol w:w="4225"/>
        <w:gridCol w:w="4077"/>
      </w:tblGrid>
      <w:tr w:rsidR="009C2288" w:rsidRPr="00133FD9" w14:paraId="3D86757B" w14:textId="77777777" w:rsidTr="00595C17">
        <w:trPr>
          <w:trHeight w:val="1720"/>
        </w:trPr>
        <w:tc>
          <w:tcPr>
            <w:tcW w:w="4225" w:type="dxa"/>
            <w:shd w:val="clear" w:color="auto" w:fill="auto"/>
          </w:tcPr>
          <w:p w14:paraId="7CACCF74" w14:textId="77777777" w:rsidR="009C2288" w:rsidRPr="00526AE1" w:rsidRDefault="009C2288" w:rsidP="00EA0A66">
            <w:pPr>
              <w:spacing w:after="0" w:line="276" w:lineRule="auto"/>
              <w:jc w:val="both"/>
              <w:rPr>
                <w:rFonts w:ascii="Arial" w:eastAsia="Arial" w:hAnsi="Arial" w:cs="Arial"/>
                <w:color w:val="808285"/>
                <w:sz w:val="22"/>
                <w:szCs w:val="18"/>
                <w:lang w:val="de-DE"/>
              </w:rPr>
            </w:pPr>
          </w:p>
        </w:tc>
        <w:tc>
          <w:tcPr>
            <w:tcW w:w="4077" w:type="dxa"/>
            <w:shd w:val="clear" w:color="auto" w:fill="auto"/>
          </w:tcPr>
          <w:p w14:paraId="683467FE" w14:textId="7482A4E9" w:rsidR="009C2288" w:rsidRPr="00526AE1" w:rsidRDefault="009C2288" w:rsidP="00EA0A66">
            <w:pPr>
              <w:widowControl w:val="0"/>
              <w:tabs>
                <w:tab w:val="left" w:pos="7432"/>
              </w:tabs>
              <w:spacing w:after="0" w:line="276" w:lineRule="auto"/>
              <w:rPr>
                <w:rFonts w:ascii="Arial" w:eastAsia="Courier New" w:hAnsi="Arial" w:cs="Arial"/>
                <w:color w:val="808285"/>
                <w:sz w:val="22"/>
                <w:szCs w:val="18"/>
                <w:lang w:val="de-DE"/>
              </w:rPr>
            </w:pPr>
          </w:p>
        </w:tc>
      </w:tr>
    </w:tbl>
    <w:p w14:paraId="6A55D356" w14:textId="77777777" w:rsidR="009C2288" w:rsidRPr="00526AE1" w:rsidRDefault="009C2288" w:rsidP="00EA0A66">
      <w:pPr>
        <w:spacing w:before="120" w:after="0" w:line="276" w:lineRule="auto"/>
        <w:jc w:val="both"/>
        <w:rPr>
          <w:rFonts w:ascii="Arial" w:hAnsi="Arial" w:cs="Arial"/>
          <w:color w:val="808285"/>
          <w:sz w:val="22"/>
          <w:szCs w:val="18"/>
          <w:lang w:val="en-US"/>
        </w:rPr>
      </w:pPr>
    </w:p>
    <w:p w14:paraId="6F4573D2" w14:textId="77777777" w:rsidR="0038574E" w:rsidRPr="009C2288" w:rsidRDefault="0038574E" w:rsidP="00EA0A66">
      <w:pPr>
        <w:spacing w:after="0" w:line="276" w:lineRule="auto"/>
      </w:pPr>
    </w:p>
    <w:sectPr w:rsidR="0038574E" w:rsidRPr="009C2288" w:rsidSect="00AC28F0">
      <w:headerReference w:type="default" r:id="rId12"/>
      <w:footerReference w:type="default" r:id="rId13"/>
      <w:headerReference w:type="first" r:id="rId14"/>
      <w:type w:val="continuous"/>
      <w:pgSz w:w="11906" w:h="16838" w:code="9"/>
      <w:pgMar w:top="1134" w:right="1134" w:bottom="2694" w:left="2268" w:header="709" w:footer="7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5EE5" w14:textId="77777777" w:rsidR="002704E3" w:rsidRDefault="002704E3" w:rsidP="006F5795">
      <w:pPr>
        <w:spacing w:after="0" w:line="240" w:lineRule="auto"/>
      </w:pPr>
      <w:r>
        <w:separator/>
      </w:r>
    </w:p>
  </w:endnote>
  <w:endnote w:type="continuationSeparator" w:id="0">
    <w:p w14:paraId="24DA6404" w14:textId="77777777" w:rsidR="002704E3" w:rsidRDefault="002704E3" w:rsidP="006F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1043" w14:textId="77777777" w:rsidR="00EC39EE" w:rsidRPr="00F75666" w:rsidRDefault="00F75666" w:rsidP="0038574E">
    <w:pPr>
      <w:pStyle w:val="Nagwek"/>
      <w:ind w:left="-1701"/>
      <w:rPr>
        <w:sz w:val="16"/>
        <w:szCs w:val="16"/>
      </w:rPr>
    </w:pPr>
    <w:r w:rsidRPr="00F75666">
      <w:rPr>
        <w:b/>
        <w:bCs/>
        <w:sz w:val="16"/>
        <w:szCs w:val="16"/>
      </w:rPr>
      <w:fldChar w:fldCharType="begin"/>
    </w:r>
    <w:r w:rsidRPr="00F75666">
      <w:rPr>
        <w:b/>
        <w:bCs/>
        <w:sz w:val="16"/>
        <w:szCs w:val="16"/>
      </w:rPr>
      <w:instrText>PAGE</w:instrText>
    </w:r>
    <w:r w:rsidRPr="00F75666">
      <w:rPr>
        <w:b/>
        <w:bCs/>
        <w:sz w:val="16"/>
        <w:szCs w:val="16"/>
      </w:rPr>
      <w:fldChar w:fldCharType="separate"/>
    </w:r>
    <w:r w:rsidRPr="00F75666">
      <w:rPr>
        <w:b/>
        <w:bCs/>
        <w:sz w:val="16"/>
        <w:szCs w:val="16"/>
      </w:rPr>
      <w:t>1</w:t>
    </w:r>
    <w:r w:rsidRPr="00F75666">
      <w:rPr>
        <w:b/>
        <w:bCs/>
        <w:sz w:val="16"/>
        <w:szCs w:val="16"/>
      </w:rPr>
      <w:fldChar w:fldCharType="end"/>
    </w:r>
    <w:r w:rsidRPr="00F75666">
      <w:rPr>
        <w:sz w:val="16"/>
        <w:szCs w:val="16"/>
      </w:rPr>
      <w:t xml:space="preserve"> z </w:t>
    </w:r>
    <w:r w:rsidRPr="00F75666">
      <w:rPr>
        <w:b/>
        <w:bCs/>
        <w:sz w:val="16"/>
        <w:szCs w:val="16"/>
      </w:rPr>
      <w:fldChar w:fldCharType="begin"/>
    </w:r>
    <w:r w:rsidRPr="00F75666">
      <w:rPr>
        <w:b/>
        <w:bCs/>
        <w:sz w:val="16"/>
        <w:szCs w:val="16"/>
      </w:rPr>
      <w:instrText>NUMPAGES</w:instrText>
    </w:r>
    <w:r w:rsidRPr="00F75666">
      <w:rPr>
        <w:b/>
        <w:bCs/>
        <w:sz w:val="16"/>
        <w:szCs w:val="16"/>
      </w:rPr>
      <w:fldChar w:fldCharType="separate"/>
    </w:r>
    <w:r w:rsidRPr="00F75666">
      <w:rPr>
        <w:b/>
        <w:bCs/>
        <w:sz w:val="16"/>
        <w:szCs w:val="16"/>
      </w:rPr>
      <w:t>2</w:t>
    </w:r>
    <w:r w:rsidRPr="00F75666">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E1790" w14:textId="77777777" w:rsidR="002704E3" w:rsidRDefault="002704E3" w:rsidP="006F5795">
      <w:pPr>
        <w:spacing w:after="0" w:line="240" w:lineRule="auto"/>
      </w:pPr>
      <w:r>
        <w:separator/>
      </w:r>
    </w:p>
  </w:footnote>
  <w:footnote w:type="continuationSeparator" w:id="0">
    <w:p w14:paraId="561B04D3" w14:textId="77777777" w:rsidR="002704E3" w:rsidRDefault="002704E3" w:rsidP="006F5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A985" w14:textId="54651DD8" w:rsidR="00297327" w:rsidRDefault="006D07B7">
    <w:pPr>
      <w:pStyle w:val="Nagwek"/>
    </w:pPr>
    <w:r>
      <w:rPr>
        <w:noProof/>
      </w:rPr>
      <w:drawing>
        <wp:anchor distT="0" distB="0" distL="114300" distR="114300" simplePos="0" relativeHeight="251645938" behindDoc="1" locked="0" layoutInCell="1" allowOverlap="1" wp14:anchorId="0E4359F4" wp14:editId="3420C483">
          <wp:simplePos x="0" y="0"/>
          <wp:positionH relativeFrom="column">
            <wp:posOffset>-1440180</wp:posOffset>
          </wp:positionH>
          <wp:positionV relativeFrom="paragraph">
            <wp:posOffset>-438785</wp:posOffset>
          </wp:positionV>
          <wp:extent cx="7557496" cy="10685893"/>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7496" cy="1068589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7C026" w14:textId="5738AB13" w:rsidR="00047BE7" w:rsidRDefault="006D07B7">
    <w:pPr>
      <w:pStyle w:val="Nagwek"/>
    </w:pPr>
    <w:r>
      <w:rPr>
        <w:noProof/>
      </w:rPr>
      <w:drawing>
        <wp:anchor distT="0" distB="0" distL="114300" distR="114300" simplePos="0" relativeHeight="251651063" behindDoc="1" locked="0" layoutInCell="1" allowOverlap="1" wp14:anchorId="1F8C74B6" wp14:editId="23F694C4">
          <wp:simplePos x="0" y="0"/>
          <wp:positionH relativeFrom="column">
            <wp:posOffset>-1432560</wp:posOffset>
          </wp:positionH>
          <wp:positionV relativeFrom="paragraph">
            <wp:posOffset>-544830</wp:posOffset>
          </wp:positionV>
          <wp:extent cx="7553674" cy="10680487"/>
          <wp:effectExtent l="0" t="0" r="0" b="0"/>
          <wp:wrapNone/>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674" cy="1068048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1A"/>
    <w:rsid w:val="000243DA"/>
    <w:rsid w:val="00042D86"/>
    <w:rsid w:val="00047BE7"/>
    <w:rsid w:val="00066CAF"/>
    <w:rsid w:val="00072921"/>
    <w:rsid w:val="00072A88"/>
    <w:rsid w:val="000816B2"/>
    <w:rsid w:val="000C72EC"/>
    <w:rsid w:val="000E2BC0"/>
    <w:rsid w:val="000F3E08"/>
    <w:rsid w:val="00103731"/>
    <w:rsid w:val="00147274"/>
    <w:rsid w:val="001C61EB"/>
    <w:rsid w:val="002062B8"/>
    <w:rsid w:val="0025618A"/>
    <w:rsid w:val="002704E3"/>
    <w:rsid w:val="00283EFB"/>
    <w:rsid w:val="00297327"/>
    <w:rsid w:val="0038574E"/>
    <w:rsid w:val="003C4655"/>
    <w:rsid w:val="00407075"/>
    <w:rsid w:val="00460FEF"/>
    <w:rsid w:val="004666B6"/>
    <w:rsid w:val="00492E1D"/>
    <w:rsid w:val="004C0BCF"/>
    <w:rsid w:val="00505578"/>
    <w:rsid w:val="005C0276"/>
    <w:rsid w:val="006039C5"/>
    <w:rsid w:val="006826F7"/>
    <w:rsid w:val="00682BA3"/>
    <w:rsid w:val="00685459"/>
    <w:rsid w:val="006A3991"/>
    <w:rsid w:val="006C5E33"/>
    <w:rsid w:val="006D07B7"/>
    <w:rsid w:val="006E5E39"/>
    <w:rsid w:val="006F5795"/>
    <w:rsid w:val="007A2C08"/>
    <w:rsid w:val="008056A5"/>
    <w:rsid w:val="00856E8E"/>
    <w:rsid w:val="008B4875"/>
    <w:rsid w:val="008C26B6"/>
    <w:rsid w:val="0095138B"/>
    <w:rsid w:val="009800D9"/>
    <w:rsid w:val="009C0D11"/>
    <w:rsid w:val="009C2288"/>
    <w:rsid w:val="009C5554"/>
    <w:rsid w:val="009F36D5"/>
    <w:rsid w:val="00A33E11"/>
    <w:rsid w:val="00A56A43"/>
    <w:rsid w:val="00AC28F0"/>
    <w:rsid w:val="00AF6308"/>
    <w:rsid w:val="00B1186F"/>
    <w:rsid w:val="00B23C5A"/>
    <w:rsid w:val="00B84BEF"/>
    <w:rsid w:val="00B8732F"/>
    <w:rsid w:val="00BA4234"/>
    <w:rsid w:val="00BC2F43"/>
    <w:rsid w:val="00BD4692"/>
    <w:rsid w:val="00BE77DB"/>
    <w:rsid w:val="00C0242B"/>
    <w:rsid w:val="00C16E5C"/>
    <w:rsid w:val="00C644B4"/>
    <w:rsid w:val="00C871F4"/>
    <w:rsid w:val="00CF0217"/>
    <w:rsid w:val="00D03D8D"/>
    <w:rsid w:val="00D47703"/>
    <w:rsid w:val="00D874B2"/>
    <w:rsid w:val="00DD206B"/>
    <w:rsid w:val="00DE0038"/>
    <w:rsid w:val="00E048E7"/>
    <w:rsid w:val="00E30F33"/>
    <w:rsid w:val="00E642DE"/>
    <w:rsid w:val="00EA0A66"/>
    <w:rsid w:val="00EC39EE"/>
    <w:rsid w:val="00F064E6"/>
    <w:rsid w:val="00F206BA"/>
    <w:rsid w:val="00F35964"/>
    <w:rsid w:val="00F75666"/>
    <w:rsid w:val="00FB5C39"/>
    <w:rsid w:val="00FD2F61"/>
    <w:rsid w:val="00FF6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51B58"/>
  <w15:chartTrackingRefBased/>
  <w15:docId w15:val="{64C88451-E26C-4DB0-929D-B96432E9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26F7"/>
    <w:pPr>
      <w:spacing w:after="120" w:line="312" w:lineRule="auto"/>
      <w:contextualSpacing/>
    </w:pPr>
    <w:rPr>
      <w:color w:val="6D6E71"/>
      <w:sz w:val="20"/>
    </w:rPr>
  </w:style>
  <w:style w:type="paragraph" w:styleId="Nagwek1">
    <w:name w:val="heading 1"/>
    <w:basedOn w:val="Normalny"/>
    <w:next w:val="Normalny"/>
    <w:link w:val="Nagwek1Znak"/>
    <w:autoRedefine/>
    <w:uiPriority w:val="9"/>
    <w:qFormat/>
    <w:rsid w:val="006826F7"/>
    <w:pPr>
      <w:keepNext/>
      <w:keepLines/>
      <w:spacing w:before="120" w:after="0" w:line="480" w:lineRule="auto"/>
      <w:outlineLvl w:val="0"/>
    </w:pPr>
    <w:rPr>
      <w:rFonts w:asciiTheme="majorHAnsi" w:eastAsiaTheme="majorEastAsia" w:hAnsiTheme="majorHAnsi" w:cstheme="majorBidi"/>
      <w:color w:val="E31F26"/>
      <w:sz w:val="32"/>
      <w:szCs w:val="32"/>
    </w:rPr>
  </w:style>
  <w:style w:type="paragraph" w:styleId="Nagwek2">
    <w:name w:val="heading 2"/>
    <w:basedOn w:val="Normalny"/>
    <w:next w:val="Normalny"/>
    <w:link w:val="Nagwek2Znak"/>
    <w:uiPriority w:val="9"/>
    <w:semiHidden/>
    <w:unhideWhenUsed/>
    <w:rsid w:val="00C644B4"/>
    <w:pPr>
      <w:keepNext/>
      <w:keepLines/>
      <w:spacing w:before="40" w:after="0"/>
      <w:outlineLvl w:val="1"/>
    </w:pPr>
    <w:rPr>
      <w:rFonts w:asciiTheme="majorHAnsi" w:eastAsiaTheme="majorEastAsia" w:hAnsiTheme="majorHAnsi" w:cstheme="majorBidi"/>
      <w:color w:val="AB151A"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F57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5795"/>
  </w:style>
  <w:style w:type="paragraph" w:styleId="Stopka">
    <w:name w:val="footer"/>
    <w:basedOn w:val="Normalny"/>
    <w:link w:val="StopkaZnak"/>
    <w:uiPriority w:val="99"/>
    <w:unhideWhenUsed/>
    <w:rsid w:val="006F57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5795"/>
  </w:style>
  <w:style w:type="paragraph" w:styleId="Bezodstpw">
    <w:name w:val="No Spacing"/>
    <w:uiPriority w:val="1"/>
    <w:qFormat/>
    <w:rsid w:val="00C644B4"/>
    <w:pPr>
      <w:spacing w:after="0" w:line="240" w:lineRule="auto"/>
      <w:contextualSpacing/>
    </w:pPr>
    <w:rPr>
      <w:color w:val="6D6E71"/>
    </w:rPr>
  </w:style>
  <w:style w:type="character" w:customStyle="1" w:styleId="Nagwek1Znak">
    <w:name w:val="Nagłówek 1 Znak"/>
    <w:basedOn w:val="Domylnaczcionkaakapitu"/>
    <w:link w:val="Nagwek1"/>
    <w:uiPriority w:val="9"/>
    <w:rsid w:val="006826F7"/>
    <w:rPr>
      <w:rFonts w:asciiTheme="majorHAnsi" w:eastAsiaTheme="majorEastAsia" w:hAnsiTheme="majorHAnsi" w:cstheme="majorBidi"/>
      <w:color w:val="E31F26"/>
      <w:sz w:val="32"/>
      <w:szCs w:val="32"/>
    </w:rPr>
  </w:style>
  <w:style w:type="paragraph" w:customStyle="1" w:styleId="7Rnormalny">
    <w:name w:val="7R normalny"/>
    <w:basedOn w:val="Normalny"/>
    <w:link w:val="7RnormalnyZnak"/>
    <w:autoRedefine/>
    <w:qFormat/>
    <w:rsid w:val="00EC39EE"/>
  </w:style>
  <w:style w:type="paragraph" w:styleId="Tytu">
    <w:name w:val="Title"/>
    <w:basedOn w:val="Normalny"/>
    <w:next w:val="Normalny"/>
    <w:link w:val="TytuZnak"/>
    <w:uiPriority w:val="10"/>
    <w:qFormat/>
    <w:rsid w:val="00C644B4"/>
    <w:pPr>
      <w:spacing w:after="0" w:line="480" w:lineRule="auto"/>
    </w:pPr>
    <w:rPr>
      <w:rFonts w:asciiTheme="majorHAnsi" w:eastAsiaTheme="majorEastAsia" w:hAnsiTheme="majorHAnsi" w:cstheme="majorBidi"/>
      <w:spacing w:val="-10"/>
      <w:kern w:val="28"/>
      <w:sz w:val="56"/>
      <w:szCs w:val="56"/>
    </w:rPr>
  </w:style>
  <w:style w:type="character" w:customStyle="1" w:styleId="7RnormalnyZnak">
    <w:name w:val="7R normalny Znak"/>
    <w:basedOn w:val="Nagwek1Znak"/>
    <w:link w:val="7Rnormalny"/>
    <w:rsid w:val="00EC39EE"/>
    <w:rPr>
      <w:rFonts w:asciiTheme="majorHAnsi" w:eastAsiaTheme="majorEastAsia" w:hAnsiTheme="majorHAnsi" w:cstheme="majorBidi"/>
      <w:color w:val="6D6E71"/>
      <w:sz w:val="20"/>
      <w:szCs w:val="32"/>
    </w:rPr>
  </w:style>
  <w:style w:type="character" w:customStyle="1" w:styleId="Nagwek2Znak">
    <w:name w:val="Nagłówek 2 Znak"/>
    <w:basedOn w:val="Domylnaczcionkaakapitu"/>
    <w:link w:val="Nagwek2"/>
    <w:uiPriority w:val="9"/>
    <w:semiHidden/>
    <w:rsid w:val="00C644B4"/>
    <w:rPr>
      <w:rFonts w:asciiTheme="majorHAnsi" w:eastAsiaTheme="majorEastAsia" w:hAnsiTheme="majorHAnsi" w:cstheme="majorBidi"/>
      <w:color w:val="AB151A" w:themeColor="accent1" w:themeShade="BF"/>
      <w:sz w:val="26"/>
      <w:szCs w:val="26"/>
    </w:rPr>
  </w:style>
  <w:style w:type="character" w:customStyle="1" w:styleId="TytuZnak">
    <w:name w:val="Tytuł Znak"/>
    <w:basedOn w:val="Domylnaczcionkaakapitu"/>
    <w:link w:val="Tytu"/>
    <w:uiPriority w:val="10"/>
    <w:rsid w:val="00C644B4"/>
    <w:rPr>
      <w:rFonts w:asciiTheme="majorHAnsi" w:eastAsiaTheme="majorEastAsia" w:hAnsiTheme="majorHAnsi" w:cstheme="majorBidi"/>
      <w:color w:val="6D6E71"/>
      <w:spacing w:val="-10"/>
      <w:kern w:val="28"/>
      <w:sz w:val="56"/>
      <w:szCs w:val="56"/>
    </w:rPr>
  </w:style>
  <w:style w:type="paragraph" w:styleId="Podtytu">
    <w:name w:val="Subtitle"/>
    <w:basedOn w:val="Normalny"/>
    <w:next w:val="Normalny"/>
    <w:link w:val="PodtytuZnak"/>
    <w:uiPriority w:val="11"/>
    <w:qFormat/>
    <w:rsid w:val="00C644B4"/>
    <w:pPr>
      <w:numPr>
        <w:ilvl w:val="1"/>
      </w:numPr>
      <w:spacing w:after="160"/>
    </w:pPr>
    <w:rPr>
      <w:rFonts w:eastAsiaTheme="minorEastAsia"/>
      <w:spacing w:val="15"/>
      <w:sz w:val="24"/>
    </w:rPr>
  </w:style>
  <w:style w:type="character" w:customStyle="1" w:styleId="PodtytuZnak">
    <w:name w:val="Podtytuł Znak"/>
    <w:basedOn w:val="Domylnaczcionkaakapitu"/>
    <w:link w:val="Podtytu"/>
    <w:uiPriority w:val="11"/>
    <w:rsid w:val="00C644B4"/>
    <w:rPr>
      <w:rFonts w:eastAsiaTheme="minorEastAsia"/>
      <w:color w:val="6D6E71"/>
      <w:spacing w:val="15"/>
      <w:sz w:val="24"/>
    </w:rPr>
  </w:style>
  <w:style w:type="character" w:styleId="Wyrnieniedelikatne">
    <w:name w:val="Subtle Emphasis"/>
    <w:basedOn w:val="Domylnaczcionkaakapitu"/>
    <w:uiPriority w:val="19"/>
    <w:qFormat/>
    <w:rsid w:val="00C644B4"/>
    <w:rPr>
      <w:rFonts w:asciiTheme="minorHAnsi" w:hAnsiTheme="minorHAnsi"/>
      <w:i/>
      <w:iCs/>
      <w:color w:val="6D6E71"/>
      <w:sz w:val="22"/>
    </w:rPr>
  </w:style>
  <w:style w:type="character" w:styleId="Uwydatnienie">
    <w:name w:val="Emphasis"/>
    <w:basedOn w:val="Domylnaczcionkaakapitu"/>
    <w:uiPriority w:val="20"/>
    <w:qFormat/>
    <w:rsid w:val="00C644B4"/>
    <w:rPr>
      <w:rFonts w:asciiTheme="minorHAnsi" w:hAnsiTheme="minorHAnsi"/>
      <w:i/>
      <w:iCs/>
    </w:rPr>
  </w:style>
  <w:style w:type="character" w:styleId="Wyrnienieintensywne">
    <w:name w:val="Intense Emphasis"/>
    <w:basedOn w:val="Domylnaczcionkaakapitu"/>
    <w:uiPriority w:val="21"/>
    <w:qFormat/>
    <w:rsid w:val="00C644B4"/>
    <w:rPr>
      <w:i/>
      <w:iCs/>
      <w:color w:val="E31F26"/>
    </w:rPr>
  </w:style>
  <w:style w:type="character" w:styleId="Pogrubienie">
    <w:name w:val="Strong"/>
    <w:basedOn w:val="Domylnaczcionkaakapitu"/>
    <w:uiPriority w:val="22"/>
    <w:qFormat/>
    <w:rsid w:val="0095138B"/>
    <w:rPr>
      <w:b/>
      <w:bCs/>
    </w:rPr>
  </w:style>
  <w:style w:type="paragraph" w:styleId="Cytat">
    <w:name w:val="Quote"/>
    <w:basedOn w:val="7Rnormalny"/>
    <w:next w:val="Normalny"/>
    <w:link w:val="CytatZnak"/>
    <w:uiPriority w:val="29"/>
    <w:qFormat/>
    <w:rsid w:val="0095138B"/>
    <w:pPr>
      <w:spacing w:before="200" w:after="160"/>
      <w:ind w:left="864" w:right="864"/>
      <w:jc w:val="center"/>
    </w:pPr>
    <w:rPr>
      <w:i/>
      <w:iCs/>
    </w:rPr>
  </w:style>
  <w:style w:type="character" w:customStyle="1" w:styleId="CytatZnak">
    <w:name w:val="Cytat Znak"/>
    <w:basedOn w:val="Domylnaczcionkaakapitu"/>
    <w:link w:val="Cytat"/>
    <w:uiPriority w:val="29"/>
    <w:rsid w:val="0095138B"/>
    <w:rPr>
      <w:i/>
      <w:iCs/>
      <w:color w:val="6D6E71"/>
    </w:rPr>
  </w:style>
  <w:style w:type="paragraph" w:styleId="Cytatintensywny">
    <w:name w:val="Intense Quote"/>
    <w:basedOn w:val="7Rnormalny"/>
    <w:next w:val="7Rnormalny"/>
    <w:link w:val="CytatintensywnyZnak"/>
    <w:uiPriority w:val="30"/>
    <w:qFormat/>
    <w:rsid w:val="0095138B"/>
    <w:pPr>
      <w:pBdr>
        <w:top w:val="single" w:sz="4" w:space="10" w:color="E31F26" w:themeColor="accent1"/>
        <w:bottom w:val="single" w:sz="4" w:space="10" w:color="E31F26" w:themeColor="accent1"/>
      </w:pBdr>
      <w:spacing w:before="360" w:after="360"/>
      <w:ind w:left="864" w:right="864"/>
      <w:jc w:val="center"/>
    </w:pPr>
    <w:rPr>
      <w:i/>
      <w:iCs/>
      <w:color w:val="E31F26"/>
    </w:rPr>
  </w:style>
  <w:style w:type="character" w:customStyle="1" w:styleId="CytatintensywnyZnak">
    <w:name w:val="Cytat intensywny Znak"/>
    <w:basedOn w:val="Domylnaczcionkaakapitu"/>
    <w:link w:val="Cytatintensywny"/>
    <w:uiPriority w:val="30"/>
    <w:rsid w:val="0095138B"/>
    <w:rPr>
      <w:i/>
      <w:iCs/>
      <w:color w:val="E31F26"/>
    </w:rPr>
  </w:style>
  <w:style w:type="character" w:styleId="Odwoaniedelikatne">
    <w:name w:val="Subtle Reference"/>
    <w:basedOn w:val="Domylnaczcionkaakapitu"/>
    <w:uiPriority w:val="31"/>
    <w:qFormat/>
    <w:rsid w:val="0095138B"/>
    <w:rPr>
      <w:smallCaps/>
      <w:color w:val="6D6E71"/>
    </w:rPr>
  </w:style>
  <w:style w:type="character" w:styleId="Odwoanieintensywne">
    <w:name w:val="Intense Reference"/>
    <w:basedOn w:val="Domylnaczcionkaakapitu"/>
    <w:uiPriority w:val="32"/>
    <w:qFormat/>
    <w:rsid w:val="0095138B"/>
    <w:rPr>
      <w:b/>
      <w:bCs/>
      <w:smallCaps/>
      <w:color w:val="E31F26"/>
      <w:spacing w:val="5"/>
    </w:rPr>
  </w:style>
  <w:style w:type="character" w:styleId="Tytuksiki">
    <w:name w:val="Book Title"/>
    <w:basedOn w:val="Domylnaczcionkaakapitu"/>
    <w:uiPriority w:val="33"/>
    <w:qFormat/>
    <w:rsid w:val="0095138B"/>
    <w:rPr>
      <w:b/>
      <w:bCs/>
      <w:i/>
      <w:iCs/>
      <w:spacing w:val="5"/>
    </w:rPr>
  </w:style>
  <w:style w:type="paragraph" w:styleId="Akapitzlist">
    <w:name w:val="List Paragraph"/>
    <w:basedOn w:val="7Rnormalny"/>
    <w:uiPriority w:val="34"/>
    <w:qFormat/>
    <w:rsid w:val="0095138B"/>
    <w:pPr>
      <w:ind w:left="720"/>
    </w:pPr>
  </w:style>
  <w:style w:type="character" w:styleId="Tekstzastpczy">
    <w:name w:val="Placeholder Text"/>
    <w:basedOn w:val="Domylnaczcionkaakapitu"/>
    <w:uiPriority w:val="99"/>
    <w:semiHidden/>
    <w:rsid w:val="00505578"/>
    <w:rPr>
      <w:color w:val="808080"/>
    </w:rPr>
  </w:style>
  <w:style w:type="paragraph" w:styleId="NormalnyWeb">
    <w:name w:val="Normal (Web)"/>
    <w:basedOn w:val="Normalny"/>
    <w:uiPriority w:val="99"/>
    <w:semiHidden/>
    <w:unhideWhenUsed/>
    <w:rsid w:val="0038574E"/>
    <w:pPr>
      <w:spacing w:before="100" w:beforeAutospacing="1" w:after="100" w:afterAutospacing="1" w:line="240" w:lineRule="auto"/>
      <w:contextualSpacing w:val="0"/>
    </w:pPr>
    <w:rPr>
      <w:rFonts w:ascii="Times New Roman" w:eastAsia="Times New Roman" w:hAnsi="Times New Roman" w:cs="Times New Roman"/>
      <w:color w:val="auto"/>
      <w:sz w:val="24"/>
      <w:szCs w:val="24"/>
      <w:lang w:eastAsia="pl-PL"/>
    </w:rPr>
  </w:style>
  <w:style w:type="character" w:styleId="Hipercze">
    <w:name w:val="Hyperlink"/>
    <w:basedOn w:val="Domylnaczcionkaakapitu"/>
    <w:uiPriority w:val="99"/>
    <w:unhideWhenUsed/>
    <w:rsid w:val="00EA0A66"/>
    <w:rPr>
      <w:color w:val="0000FF"/>
      <w:u w:val="single"/>
    </w:rPr>
  </w:style>
  <w:style w:type="character" w:styleId="Nierozpoznanawzmianka">
    <w:name w:val="Unresolved Mention"/>
    <w:basedOn w:val="Domylnaczcionkaakapitu"/>
    <w:uiPriority w:val="99"/>
    <w:semiHidden/>
    <w:unhideWhenUsed/>
    <w:rsid w:val="000E2BC0"/>
    <w:rPr>
      <w:color w:val="605E5C"/>
      <w:shd w:val="clear" w:color="auto" w:fill="E1DFDD"/>
    </w:rPr>
  </w:style>
  <w:style w:type="paragraph" w:styleId="Poprawka">
    <w:name w:val="Revision"/>
    <w:hidden/>
    <w:uiPriority w:val="99"/>
    <w:semiHidden/>
    <w:rsid w:val="00072A88"/>
    <w:pPr>
      <w:spacing w:after="0" w:line="240" w:lineRule="auto"/>
    </w:pPr>
    <w:rPr>
      <w:color w:val="6D6E71"/>
      <w:sz w:val="20"/>
    </w:rPr>
  </w:style>
  <w:style w:type="character" w:styleId="Odwoaniedokomentarza">
    <w:name w:val="annotation reference"/>
    <w:basedOn w:val="Domylnaczcionkaakapitu"/>
    <w:uiPriority w:val="99"/>
    <w:semiHidden/>
    <w:unhideWhenUsed/>
    <w:rsid w:val="00C871F4"/>
    <w:rPr>
      <w:sz w:val="16"/>
      <w:szCs w:val="16"/>
    </w:rPr>
  </w:style>
  <w:style w:type="paragraph" w:styleId="Tekstkomentarza">
    <w:name w:val="annotation text"/>
    <w:basedOn w:val="Normalny"/>
    <w:link w:val="TekstkomentarzaZnak"/>
    <w:uiPriority w:val="99"/>
    <w:unhideWhenUsed/>
    <w:rsid w:val="00C871F4"/>
    <w:pPr>
      <w:spacing w:line="240" w:lineRule="auto"/>
    </w:pPr>
    <w:rPr>
      <w:szCs w:val="20"/>
    </w:rPr>
  </w:style>
  <w:style w:type="character" w:customStyle="1" w:styleId="TekstkomentarzaZnak">
    <w:name w:val="Tekst komentarza Znak"/>
    <w:basedOn w:val="Domylnaczcionkaakapitu"/>
    <w:link w:val="Tekstkomentarza"/>
    <w:uiPriority w:val="99"/>
    <w:rsid w:val="00C871F4"/>
    <w:rPr>
      <w:color w:val="6D6E71"/>
      <w:sz w:val="20"/>
      <w:szCs w:val="20"/>
    </w:rPr>
  </w:style>
  <w:style w:type="paragraph" w:styleId="Tematkomentarza">
    <w:name w:val="annotation subject"/>
    <w:basedOn w:val="Tekstkomentarza"/>
    <w:next w:val="Tekstkomentarza"/>
    <w:link w:val="TematkomentarzaZnak"/>
    <w:uiPriority w:val="99"/>
    <w:semiHidden/>
    <w:unhideWhenUsed/>
    <w:rsid w:val="00C871F4"/>
    <w:rPr>
      <w:b/>
      <w:bCs/>
    </w:rPr>
  </w:style>
  <w:style w:type="character" w:customStyle="1" w:styleId="TematkomentarzaZnak">
    <w:name w:val="Temat komentarza Znak"/>
    <w:basedOn w:val="TekstkomentarzaZnak"/>
    <w:link w:val="Tematkomentarza"/>
    <w:uiPriority w:val="99"/>
    <w:semiHidden/>
    <w:rsid w:val="00C871F4"/>
    <w:rPr>
      <w:b/>
      <w:bCs/>
      <w:color w:val="6D6E7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8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ja.michalak@linkleaders.p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ichal.golebiewski@7rsa.p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Desktop\7r\szablon1-7r.dotm" TargetMode="External"/></Relationships>
</file>

<file path=word/theme/theme1.xml><?xml version="1.0" encoding="utf-8"?>
<a:theme xmlns:a="http://schemas.openxmlformats.org/drawingml/2006/main" name="Office Theme">
  <a:themeElements>
    <a:clrScheme name="7R styl">
      <a:dk1>
        <a:srgbClr val="6D6E71"/>
      </a:dk1>
      <a:lt1>
        <a:srgbClr val="FFFFFF"/>
      </a:lt1>
      <a:dk2>
        <a:srgbClr val="6D6E71"/>
      </a:dk2>
      <a:lt2>
        <a:srgbClr val="FFFFFF"/>
      </a:lt2>
      <a:accent1>
        <a:srgbClr val="E31F26"/>
      </a:accent1>
      <a:accent2>
        <a:srgbClr val="6D6E71"/>
      </a:accent2>
      <a:accent3>
        <a:srgbClr val="939598"/>
      </a:accent3>
      <a:accent4>
        <a:srgbClr val="E31F26"/>
      </a:accent4>
      <a:accent5>
        <a:srgbClr val="BCBEC0"/>
      </a:accent5>
      <a:accent6>
        <a:srgbClr val="808285"/>
      </a:accent6>
      <a:hlink>
        <a:srgbClr val="6D6E71"/>
      </a:hlink>
      <a:folHlink>
        <a:srgbClr val="BCBEC0"/>
      </a:folHlink>
    </a:clrScheme>
    <a:fontScheme name="7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552186A23B9B40A944C3D1382AE659" ma:contentTypeVersion="7" ma:contentTypeDescription="Utwórz nowy dokument." ma:contentTypeScope="" ma:versionID="5d80ba07aee24e4fdce3bda5ba4635b1">
  <xsd:schema xmlns:xsd="http://www.w3.org/2001/XMLSchema" xmlns:xs="http://www.w3.org/2001/XMLSchema" xmlns:p="http://schemas.microsoft.com/office/2006/metadata/properties" xmlns:ns2="2acd4440-04e7-458f-a9c3-ca3c2d54ac41" targetNamespace="http://schemas.microsoft.com/office/2006/metadata/properties" ma:root="true" ma:fieldsID="86a4f5dbc44beb687f0f68ab706db588" ns2:_="">
    <xsd:import namespace="2acd4440-04e7-458f-a9c3-ca3c2d54a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d4440-04e7-458f-a9c3-ca3c2d54a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B8AC66-9F4D-4EA7-93F7-0E2A4A63F4A0}">
  <ds:schemaRefs>
    <ds:schemaRef ds:uri="http://schemas.microsoft.com/sharepoint/v3/contenttype/forms"/>
  </ds:schemaRefs>
</ds:datastoreItem>
</file>

<file path=customXml/itemProps2.xml><?xml version="1.0" encoding="utf-8"?>
<ds:datastoreItem xmlns:ds="http://schemas.openxmlformats.org/officeDocument/2006/customXml" ds:itemID="{62EC3FF1-9982-44D0-93C0-3E99E3943B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080A7C-2BBC-4C6D-B455-40958462B1D6}">
  <ds:schemaRefs>
    <ds:schemaRef ds:uri="http://schemas.openxmlformats.org/officeDocument/2006/bibliography"/>
  </ds:schemaRefs>
</ds:datastoreItem>
</file>

<file path=customXml/itemProps4.xml><?xml version="1.0" encoding="utf-8"?>
<ds:datastoreItem xmlns:ds="http://schemas.openxmlformats.org/officeDocument/2006/customXml" ds:itemID="{C1F90582-B02E-496D-81BC-9E918658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d4440-04e7-458f-a9c3-ca3c2d54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szablon1-7r</Template>
  <TotalTime>81</TotalTime>
  <Pages>3</Pages>
  <Words>853</Words>
  <Characters>5118</Characters>
  <Application>Microsoft Office Word</Application>
  <DocSecurity>0</DocSecurity>
  <Lines>42</Lines>
  <Paragraphs>11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Suchodolski</dc:creator>
  <cp:keywords/>
  <dc:description/>
  <cp:lastModifiedBy>Monika Sadowska</cp:lastModifiedBy>
  <cp:revision>6</cp:revision>
  <cp:lastPrinted>2021-05-25T01:10:00Z</cp:lastPrinted>
  <dcterms:created xsi:type="dcterms:W3CDTF">2022-02-21T13:37:00Z</dcterms:created>
  <dcterms:modified xsi:type="dcterms:W3CDTF">2022-02-22T12:48:00Z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0x0101000D552186A23B9B40A944C3D1382AE659</vt:lpwstr>
  </property>
</Properties>
</file>