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E6" w:rsidRDefault="00F321E6" w:rsidP="0077712F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</w:p>
    <w:p w:rsidR="0077712F" w:rsidRDefault="0077712F" w:rsidP="0077712F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77712F">
        <w:rPr>
          <w:rFonts w:ascii="Gotham Book" w:hAnsi="Gotham Book"/>
          <w:b/>
          <w:sz w:val="28"/>
          <w:szCs w:val="28"/>
        </w:rPr>
        <w:t xml:space="preserve">Pierwszy </w:t>
      </w:r>
      <w:proofErr w:type="spellStart"/>
      <w:r w:rsidRPr="0077712F">
        <w:rPr>
          <w:rFonts w:ascii="Gotham Book" w:hAnsi="Gotham Book"/>
          <w:b/>
          <w:sz w:val="28"/>
          <w:szCs w:val="28"/>
        </w:rPr>
        <w:t>trailer</w:t>
      </w:r>
      <w:proofErr w:type="spellEnd"/>
      <w:r w:rsidRPr="0077712F">
        <w:rPr>
          <w:rFonts w:ascii="Gotham Book" w:hAnsi="Gotham Book"/>
          <w:b/>
          <w:sz w:val="28"/>
          <w:szCs w:val="28"/>
        </w:rPr>
        <w:t xml:space="preserve"> 2. sezonu „</w:t>
      </w:r>
      <w:proofErr w:type="spellStart"/>
      <w:r w:rsidRPr="0077712F">
        <w:rPr>
          <w:rFonts w:ascii="Gotham Book" w:hAnsi="Gotham Book"/>
          <w:b/>
          <w:sz w:val="28"/>
          <w:szCs w:val="28"/>
        </w:rPr>
        <w:t>Outcast</w:t>
      </w:r>
      <w:proofErr w:type="spellEnd"/>
      <w:r w:rsidR="00845657">
        <w:rPr>
          <w:rFonts w:ascii="Gotham Book" w:hAnsi="Gotham Book"/>
          <w:b/>
          <w:sz w:val="28"/>
          <w:szCs w:val="28"/>
        </w:rPr>
        <w:t>: Opę</w:t>
      </w:r>
      <w:r w:rsidR="00EC1A3E">
        <w:rPr>
          <w:rFonts w:ascii="Gotham Book" w:hAnsi="Gotham Book"/>
          <w:b/>
          <w:sz w:val="28"/>
          <w:szCs w:val="28"/>
        </w:rPr>
        <w:t>tanie</w:t>
      </w:r>
      <w:r w:rsidRPr="0077712F">
        <w:rPr>
          <w:rFonts w:ascii="Gotham Book" w:hAnsi="Gotham Book"/>
          <w:b/>
          <w:sz w:val="28"/>
          <w:szCs w:val="28"/>
        </w:rPr>
        <w:t>”</w:t>
      </w:r>
      <w:r w:rsidR="00EC1A3E">
        <w:rPr>
          <w:rFonts w:ascii="Gotham Book" w:hAnsi="Gotham Book"/>
          <w:b/>
          <w:sz w:val="28"/>
          <w:szCs w:val="28"/>
        </w:rPr>
        <w:t xml:space="preserve"> </w:t>
      </w:r>
      <w:r w:rsidR="00EC1A3E">
        <w:rPr>
          <w:rFonts w:ascii="Gotham Book" w:hAnsi="Gotham Book"/>
          <w:b/>
          <w:sz w:val="28"/>
          <w:szCs w:val="28"/>
        </w:rPr>
        <w:br/>
      </w:r>
      <w:r w:rsidR="00EC1A3E" w:rsidRPr="00EC1A3E">
        <w:rPr>
          <w:rFonts w:ascii="Gotham Book" w:hAnsi="Gotham Book"/>
          <w:b/>
          <w:sz w:val="28"/>
          <w:szCs w:val="28"/>
        </w:rPr>
        <w:t xml:space="preserve">– </w:t>
      </w:r>
      <w:r w:rsidR="00EC1A3E">
        <w:rPr>
          <w:rFonts w:ascii="Gotham Book" w:hAnsi="Gotham Book"/>
          <w:b/>
          <w:sz w:val="28"/>
          <w:szCs w:val="28"/>
        </w:rPr>
        <w:t xml:space="preserve"> b</w:t>
      </w:r>
      <w:r w:rsidRPr="0077712F">
        <w:rPr>
          <w:rFonts w:ascii="Gotham Book" w:hAnsi="Gotham Book"/>
          <w:b/>
          <w:sz w:val="28"/>
          <w:szCs w:val="28"/>
        </w:rPr>
        <w:t>ędzie jeszcze straszniej i jeszcze mroczniej!</w:t>
      </w:r>
    </w:p>
    <w:p w:rsidR="0077712F" w:rsidRDefault="0077712F" w:rsidP="0077712F">
      <w:pPr>
        <w:spacing w:after="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Coroczny zjazd fanów fantastyki </w:t>
      </w:r>
      <w:r w:rsidRPr="0077712F">
        <w:rPr>
          <w:rFonts w:ascii="Gotham Book" w:hAnsi="Gotham Book"/>
        </w:rPr>
        <w:t xml:space="preserve">w Nowym Jorku </w:t>
      </w:r>
      <w:r>
        <w:rPr>
          <w:rFonts w:ascii="Gotham Book" w:hAnsi="Gotham Book"/>
        </w:rPr>
        <w:t xml:space="preserve">– </w:t>
      </w:r>
      <w:r w:rsidRPr="0077712F">
        <w:rPr>
          <w:rFonts w:ascii="Gotham Book" w:hAnsi="Gotham Book"/>
        </w:rPr>
        <w:t xml:space="preserve">Comic Con </w:t>
      </w:r>
      <w:r>
        <w:rPr>
          <w:rFonts w:ascii="Gotham Book" w:hAnsi="Gotham Book"/>
        </w:rPr>
        <w:t xml:space="preserve">– właśnie się zakończył. Na konwencie nie </w:t>
      </w:r>
      <w:r w:rsidRPr="0077712F">
        <w:rPr>
          <w:rFonts w:ascii="Gotham Book" w:hAnsi="Gotham Book"/>
        </w:rPr>
        <w:t xml:space="preserve">mogło zabraknąć </w:t>
      </w:r>
      <w:r w:rsidRPr="00C24A56">
        <w:rPr>
          <w:rFonts w:ascii="Gotham Book" w:hAnsi="Gotham Book"/>
          <w:b/>
        </w:rPr>
        <w:t xml:space="preserve">Roberta </w:t>
      </w:r>
      <w:proofErr w:type="spellStart"/>
      <w:r w:rsidRPr="00C24A56">
        <w:rPr>
          <w:rFonts w:ascii="Gotham Book" w:hAnsi="Gotham Book"/>
          <w:b/>
        </w:rPr>
        <w:t>Kirkmana</w:t>
      </w:r>
      <w:proofErr w:type="spellEnd"/>
      <w:r>
        <w:rPr>
          <w:rFonts w:ascii="Gotham Book" w:hAnsi="Gotham Book"/>
        </w:rPr>
        <w:t>. T</w:t>
      </w:r>
      <w:r w:rsidRPr="0077712F">
        <w:rPr>
          <w:rFonts w:ascii="Gotham Book" w:hAnsi="Gotham Book"/>
        </w:rPr>
        <w:t xml:space="preserve">wórca </w:t>
      </w:r>
      <w:r>
        <w:rPr>
          <w:rFonts w:ascii="Gotham Book" w:hAnsi="Gotham Book"/>
        </w:rPr>
        <w:t xml:space="preserve">takich produkcji jak </w:t>
      </w:r>
      <w:r w:rsidRPr="0077712F">
        <w:rPr>
          <w:rFonts w:ascii="Gotham Book" w:hAnsi="Gotham Book"/>
        </w:rPr>
        <w:t xml:space="preserve">„The </w:t>
      </w:r>
      <w:proofErr w:type="spellStart"/>
      <w:r w:rsidRPr="0077712F">
        <w:rPr>
          <w:rFonts w:ascii="Gotham Book" w:hAnsi="Gotham Book"/>
        </w:rPr>
        <w:t>Walking</w:t>
      </w:r>
      <w:proofErr w:type="spellEnd"/>
      <w:r w:rsidRPr="0077712F">
        <w:rPr>
          <w:rFonts w:ascii="Gotham Book" w:hAnsi="Gotham Book"/>
        </w:rPr>
        <w:t xml:space="preserve"> </w:t>
      </w:r>
      <w:proofErr w:type="spellStart"/>
      <w:r w:rsidRPr="0077712F">
        <w:rPr>
          <w:rFonts w:ascii="Gotham Book" w:hAnsi="Gotham Book"/>
        </w:rPr>
        <w:t>Dead</w:t>
      </w:r>
      <w:proofErr w:type="spellEnd"/>
      <w:r w:rsidRPr="0077712F">
        <w:rPr>
          <w:rFonts w:ascii="Gotham Book" w:hAnsi="Gotham Book"/>
        </w:rPr>
        <w:t xml:space="preserve">” </w:t>
      </w:r>
      <w:r>
        <w:rPr>
          <w:rFonts w:ascii="Gotham Book" w:hAnsi="Gotham Book"/>
        </w:rPr>
        <w:t xml:space="preserve">tym razem </w:t>
      </w:r>
      <w:r w:rsidRPr="0077712F">
        <w:rPr>
          <w:rFonts w:ascii="Gotham Book" w:hAnsi="Gotham Book"/>
        </w:rPr>
        <w:t xml:space="preserve">przygotował niespodziankę dla fanów </w:t>
      </w:r>
      <w:r w:rsidRPr="00C24A56">
        <w:rPr>
          <w:rFonts w:ascii="Gotham Book" w:hAnsi="Gotham Book"/>
          <w:b/>
        </w:rPr>
        <w:t>„</w:t>
      </w:r>
      <w:proofErr w:type="spellStart"/>
      <w:r w:rsidRPr="00C24A56">
        <w:rPr>
          <w:rFonts w:ascii="Gotham Book" w:hAnsi="Gotham Book"/>
          <w:b/>
        </w:rPr>
        <w:t>Outcast</w:t>
      </w:r>
      <w:proofErr w:type="spellEnd"/>
      <w:r w:rsidR="000E6A62">
        <w:rPr>
          <w:rFonts w:ascii="Gotham Book" w:hAnsi="Gotham Book"/>
          <w:b/>
        </w:rPr>
        <w:t>: Opętanie</w:t>
      </w:r>
      <w:r w:rsidRPr="00C24A56">
        <w:rPr>
          <w:rFonts w:ascii="Gotham Book" w:hAnsi="Gotham Book"/>
          <w:b/>
        </w:rPr>
        <w:t>”</w:t>
      </w:r>
      <w:r w:rsidRPr="0077712F">
        <w:rPr>
          <w:rFonts w:ascii="Gotham Book" w:hAnsi="Gotham Book"/>
        </w:rPr>
        <w:t xml:space="preserve">. </w:t>
      </w:r>
      <w:r w:rsidR="00C571EE">
        <w:rPr>
          <w:rFonts w:ascii="Gotham Book" w:hAnsi="Gotham Book"/>
        </w:rPr>
        <w:t xml:space="preserve">Na zjeździe został zaprezentowany </w:t>
      </w:r>
      <w:proofErr w:type="spellStart"/>
      <w:r w:rsidRPr="0077712F">
        <w:rPr>
          <w:rFonts w:ascii="Gotham Book" w:hAnsi="Gotham Book"/>
        </w:rPr>
        <w:t>trailer</w:t>
      </w:r>
      <w:proofErr w:type="spellEnd"/>
      <w:r w:rsidR="00C571EE">
        <w:rPr>
          <w:rFonts w:ascii="Gotham Book" w:hAnsi="Gotham Book"/>
        </w:rPr>
        <w:t xml:space="preserve"> 2</w:t>
      </w:r>
      <w:r w:rsidR="00C571EE" w:rsidRPr="0077712F">
        <w:rPr>
          <w:rFonts w:ascii="Gotham Book" w:hAnsi="Gotham Book"/>
        </w:rPr>
        <w:t xml:space="preserve">. sezon serialu o </w:t>
      </w:r>
      <w:proofErr w:type="spellStart"/>
      <w:r w:rsidR="00C571EE" w:rsidRPr="0077712F">
        <w:rPr>
          <w:rFonts w:ascii="Gotham Book" w:hAnsi="Gotham Book"/>
        </w:rPr>
        <w:t>opętaniach</w:t>
      </w:r>
      <w:proofErr w:type="spellEnd"/>
      <w:r w:rsidR="00C571EE" w:rsidRPr="0077712F">
        <w:rPr>
          <w:rFonts w:ascii="Gotham Book" w:hAnsi="Gotham Book"/>
        </w:rPr>
        <w:t xml:space="preserve"> w miasteczku Rome</w:t>
      </w:r>
      <w:r w:rsidR="00C571EE">
        <w:rPr>
          <w:rFonts w:ascii="Gotham Book" w:hAnsi="Gotham Book"/>
        </w:rPr>
        <w:t xml:space="preserve">. Nadchodząca seria </w:t>
      </w:r>
      <w:r w:rsidRPr="0077712F">
        <w:rPr>
          <w:rFonts w:ascii="Gotham Book" w:hAnsi="Gotham Book"/>
        </w:rPr>
        <w:t>będzie jeszcze mroczniejsz</w:t>
      </w:r>
      <w:r w:rsidR="00C571EE">
        <w:rPr>
          <w:rFonts w:ascii="Gotham Book" w:hAnsi="Gotham Book"/>
        </w:rPr>
        <w:t>a</w:t>
      </w:r>
      <w:r w:rsidRPr="0077712F">
        <w:rPr>
          <w:rFonts w:ascii="Gotham Book" w:hAnsi="Gotham Book"/>
        </w:rPr>
        <w:t xml:space="preserve"> niż poprzedni</w:t>
      </w:r>
      <w:r w:rsidR="00C571EE">
        <w:rPr>
          <w:rFonts w:ascii="Gotham Book" w:hAnsi="Gotham Book"/>
        </w:rPr>
        <w:t>a</w:t>
      </w:r>
      <w:r w:rsidRPr="0077712F">
        <w:rPr>
          <w:rFonts w:ascii="Gotham Book" w:hAnsi="Gotham Book"/>
        </w:rPr>
        <w:t>, a główny bohater będzie musiał st</w:t>
      </w:r>
      <w:r w:rsidR="000E6A62">
        <w:rPr>
          <w:rFonts w:ascii="Gotham Book" w:hAnsi="Gotham Book"/>
        </w:rPr>
        <w:t>awić czoła jeszcze potężniejszym</w:t>
      </w:r>
      <w:r w:rsidRPr="0077712F">
        <w:rPr>
          <w:rFonts w:ascii="Gotham Book" w:hAnsi="Gotham Book"/>
        </w:rPr>
        <w:t xml:space="preserve"> siłom. </w:t>
      </w:r>
    </w:p>
    <w:p w:rsidR="0077712F" w:rsidRPr="0077712F" w:rsidRDefault="0077712F" w:rsidP="0077712F">
      <w:pPr>
        <w:spacing w:after="0" w:line="360" w:lineRule="auto"/>
        <w:jc w:val="both"/>
        <w:rPr>
          <w:rFonts w:ascii="Gotham Book" w:hAnsi="Gotham Book"/>
        </w:rPr>
      </w:pPr>
    </w:p>
    <w:p w:rsidR="0077712F" w:rsidRDefault="0077712F" w:rsidP="0077712F">
      <w:pPr>
        <w:spacing w:after="0" w:line="360" w:lineRule="auto"/>
        <w:jc w:val="both"/>
        <w:rPr>
          <w:rFonts w:ascii="Gotham Book" w:hAnsi="Gotham Book"/>
        </w:rPr>
      </w:pPr>
      <w:proofErr w:type="spellStart"/>
      <w:r w:rsidRPr="0077712F">
        <w:rPr>
          <w:rFonts w:ascii="Gotham Book" w:hAnsi="Gotham Book"/>
        </w:rPr>
        <w:t>Kyle</w:t>
      </w:r>
      <w:proofErr w:type="spellEnd"/>
      <w:r w:rsidRPr="0077712F">
        <w:rPr>
          <w:rFonts w:ascii="Gotham Book" w:hAnsi="Gotham Book"/>
        </w:rPr>
        <w:t xml:space="preserve"> </w:t>
      </w:r>
      <w:proofErr w:type="spellStart"/>
      <w:r w:rsidRPr="0077712F">
        <w:rPr>
          <w:rFonts w:ascii="Gotham Book" w:hAnsi="Gotham Book"/>
        </w:rPr>
        <w:t>Barnes</w:t>
      </w:r>
      <w:proofErr w:type="spellEnd"/>
      <w:r w:rsidRPr="0077712F">
        <w:rPr>
          <w:rFonts w:ascii="Gotham Book" w:hAnsi="Gotham Book"/>
        </w:rPr>
        <w:t xml:space="preserve"> (Patrick </w:t>
      </w:r>
      <w:proofErr w:type="spellStart"/>
      <w:r w:rsidRPr="0077712F">
        <w:rPr>
          <w:rFonts w:ascii="Gotham Book" w:hAnsi="Gotham Book"/>
        </w:rPr>
        <w:t>Fugit</w:t>
      </w:r>
      <w:proofErr w:type="spellEnd"/>
      <w:r w:rsidRPr="0077712F">
        <w:rPr>
          <w:rFonts w:ascii="Gotham Book" w:hAnsi="Gotham Book"/>
        </w:rPr>
        <w:t>) w ostatnim odcinku poprzedniego sezonu odkrywa, że posiadany przez niego dar</w:t>
      </w:r>
      <w:r w:rsidR="00845657">
        <w:rPr>
          <w:rFonts w:ascii="Gotham Book" w:hAnsi="Gotham Book"/>
        </w:rPr>
        <w:t xml:space="preserve">, a </w:t>
      </w:r>
      <w:r w:rsidRPr="0077712F">
        <w:rPr>
          <w:rFonts w:ascii="Gotham Book" w:hAnsi="Gotham Book"/>
        </w:rPr>
        <w:t>jednocze</w:t>
      </w:r>
      <w:r w:rsidR="00845657">
        <w:rPr>
          <w:rFonts w:ascii="Gotham Book" w:hAnsi="Gotham Book"/>
        </w:rPr>
        <w:t>śnie</w:t>
      </w:r>
      <w:r w:rsidRPr="0077712F">
        <w:rPr>
          <w:rFonts w:ascii="Gotham Book" w:hAnsi="Gotham Book"/>
        </w:rPr>
        <w:t xml:space="preserve"> przekleństwo</w:t>
      </w:r>
      <w:r w:rsidR="00845657">
        <w:rPr>
          <w:rFonts w:ascii="Gotham Book" w:hAnsi="Gotham Book"/>
        </w:rPr>
        <w:t>,</w:t>
      </w:r>
      <w:r w:rsidRPr="0077712F">
        <w:rPr>
          <w:rFonts w:ascii="Gotham Book" w:hAnsi="Gotham Book"/>
        </w:rPr>
        <w:t xml:space="preserve"> wypędzania demonów przekazał swojej córce. To właśnie kilkuletnia </w:t>
      </w:r>
      <w:proofErr w:type="spellStart"/>
      <w:r w:rsidRPr="0077712F">
        <w:rPr>
          <w:rFonts w:ascii="Gotham Book" w:hAnsi="Gotham Book"/>
        </w:rPr>
        <w:t>Amber</w:t>
      </w:r>
      <w:proofErr w:type="spellEnd"/>
      <w:r w:rsidRPr="0077712F">
        <w:rPr>
          <w:rFonts w:ascii="Gotham Book" w:hAnsi="Gotham Book"/>
        </w:rPr>
        <w:t xml:space="preserve"> uratowała mu życie, gdy plan ratowania miasteczka przed falą zła nie poszedł po jego myśli. </w:t>
      </w:r>
    </w:p>
    <w:p w:rsidR="0077712F" w:rsidRPr="0077712F" w:rsidRDefault="0077712F" w:rsidP="0077712F">
      <w:pPr>
        <w:spacing w:after="0" w:line="360" w:lineRule="auto"/>
        <w:jc w:val="both"/>
        <w:rPr>
          <w:rFonts w:ascii="Gotham Book" w:hAnsi="Gotham Book"/>
        </w:rPr>
      </w:pPr>
    </w:p>
    <w:p w:rsidR="0077712F" w:rsidRDefault="0077712F" w:rsidP="0077712F">
      <w:pPr>
        <w:spacing w:after="0" w:line="360" w:lineRule="auto"/>
        <w:jc w:val="both"/>
        <w:rPr>
          <w:rFonts w:ascii="Gotham Book" w:hAnsi="Gotham Book"/>
        </w:rPr>
      </w:pPr>
      <w:r w:rsidRPr="0077712F">
        <w:rPr>
          <w:rFonts w:ascii="Gotham Book" w:hAnsi="Gotham Book"/>
        </w:rPr>
        <w:t xml:space="preserve">Narratorką </w:t>
      </w:r>
      <w:r w:rsidR="00F321E6">
        <w:rPr>
          <w:rFonts w:ascii="Gotham Book" w:hAnsi="Gotham Book"/>
        </w:rPr>
        <w:t xml:space="preserve">najnowszego </w:t>
      </w:r>
      <w:proofErr w:type="spellStart"/>
      <w:r w:rsidRPr="0077712F">
        <w:rPr>
          <w:rFonts w:ascii="Gotham Book" w:hAnsi="Gotham Book"/>
        </w:rPr>
        <w:t>trailera</w:t>
      </w:r>
      <w:proofErr w:type="spellEnd"/>
      <w:r w:rsidRPr="0077712F">
        <w:rPr>
          <w:rFonts w:ascii="Gotham Book" w:hAnsi="Gotham Book"/>
        </w:rPr>
        <w:t xml:space="preserve"> jest właśnie </w:t>
      </w:r>
      <w:proofErr w:type="spellStart"/>
      <w:r w:rsidRPr="0077712F">
        <w:rPr>
          <w:rFonts w:ascii="Gotham Book" w:hAnsi="Gotham Book"/>
        </w:rPr>
        <w:t>Amber</w:t>
      </w:r>
      <w:proofErr w:type="spellEnd"/>
      <w:r w:rsidR="00F321E6">
        <w:rPr>
          <w:rFonts w:ascii="Gotham Book" w:hAnsi="Gotham Book"/>
        </w:rPr>
        <w:t>. Wszystko wskazuje na to, że dziewczynka</w:t>
      </w:r>
      <w:r w:rsidRPr="0077712F">
        <w:rPr>
          <w:rFonts w:ascii="Gotham Book" w:hAnsi="Gotham Book"/>
        </w:rPr>
        <w:t xml:space="preserve"> rozmawia ze swoją ciotką Megan. Siostra </w:t>
      </w:r>
      <w:proofErr w:type="spellStart"/>
      <w:r w:rsidRPr="0077712F">
        <w:rPr>
          <w:rFonts w:ascii="Gotham Book" w:hAnsi="Gotham Book"/>
        </w:rPr>
        <w:t>Kyle’a</w:t>
      </w:r>
      <w:proofErr w:type="spellEnd"/>
      <w:r w:rsidRPr="0077712F">
        <w:rPr>
          <w:rFonts w:ascii="Gotham Book" w:hAnsi="Gotham Book"/>
        </w:rPr>
        <w:t xml:space="preserve"> nie może dojść do siebie po </w:t>
      </w:r>
      <w:r w:rsidR="00F321E6">
        <w:rPr>
          <w:rFonts w:ascii="Gotham Book" w:hAnsi="Gotham Book"/>
        </w:rPr>
        <w:t xml:space="preserve">ostatnich </w:t>
      </w:r>
      <w:r w:rsidRPr="0077712F">
        <w:rPr>
          <w:rFonts w:ascii="Gotham Book" w:hAnsi="Gotham Book"/>
        </w:rPr>
        <w:t>dramatycznych wydarzeniach</w:t>
      </w:r>
      <w:r w:rsidR="00F321E6">
        <w:rPr>
          <w:rFonts w:ascii="Gotham Book" w:hAnsi="Gotham Book"/>
        </w:rPr>
        <w:t>, które sama sprowokowała. Megan</w:t>
      </w:r>
      <w:r w:rsidRPr="0077712F">
        <w:rPr>
          <w:rFonts w:ascii="Gotham Book" w:hAnsi="Gotham Book"/>
        </w:rPr>
        <w:t xml:space="preserve"> opętana przez demona zabiła swojego męża Marka (David </w:t>
      </w:r>
      <w:proofErr w:type="spellStart"/>
      <w:r w:rsidRPr="0077712F">
        <w:rPr>
          <w:rFonts w:ascii="Gotham Book" w:hAnsi="Gotham Book"/>
        </w:rPr>
        <w:t>Denman</w:t>
      </w:r>
      <w:proofErr w:type="spellEnd"/>
      <w:r w:rsidRPr="0077712F">
        <w:rPr>
          <w:rFonts w:ascii="Gotham Book" w:hAnsi="Gotham Book"/>
        </w:rPr>
        <w:t xml:space="preserve">). </w:t>
      </w:r>
      <w:r w:rsidR="00F321E6">
        <w:rPr>
          <w:rFonts w:ascii="Gotham Book" w:hAnsi="Gotham Book"/>
        </w:rPr>
        <w:t>W materiale w</w:t>
      </w:r>
      <w:r w:rsidRPr="0077712F">
        <w:rPr>
          <w:rFonts w:ascii="Gotham Book" w:hAnsi="Gotham Book"/>
        </w:rPr>
        <w:t xml:space="preserve">idzimy również wielebnego Andersona, pocieszającego kogoś na ulicy, oraz szeryfa </w:t>
      </w:r>
      <w:proofErr w:type="spellStart"/>
      <w:r w:rsidRPr="0077712F">
        <w:rPr>
          <w:rFonts w:ascii="Gotham Book" w:hAnsi="Gotham Book"/>
        </w:rPr>
        <w:t>Gilesa</w:t>
      </w:r>
      <w:proofErr w:type="spellEnd"/>
      <w:r w:rsidRPr="0077712F">
        <w:rPr>
          <w:rFonts w:ascii="Gotham Book" w:hAnsi="Gotham Book"/>
        </w:rPr>
        <w:t xml:space="preserve">, który </w:t>
      </w:r>
      <w:r w:rsidR="004B06ED">
        <w:rPr>
          <w:rFonts w:ascii="Gotham Book" w:hAnsi="Gotham Book"/>
        </w:rPr>
        <w:br/>
      </w:r>
      <w:r w:rsidRPr="0077712F">
        <w:rPr>
          <w:rFonts w:ascii="Gotham Book" w:hAnsi="Gotham Book"/>
        </w:rPr>
        <w:t xml:space="preserve">z niepokojem obserwuje wydarzenia, do jakich dochodzi w jego mieście. </w:t>
      </w:r>
    </w:p>
    <w:p w:rsidR="00F321E6" w:rsidRPr="00C24A56" w:rsidRDefault="00F321E6" w:rsidP="0077712F">
      <w:pPr>
        <w:spacing w:after="0" w:line="360" w:lineRule="auto"/>
        <w:jc w:val="both"/>
        <w:rPr>
          <w:rFonts w:ascii="Gotham Book" w:hAnsi="Gotham Book"/>
          <w:b/>
        </w:rPr>
      </w:pPr>
    </w:p>
    <w:p w:rsidR="0077712F" w:rsidRPr="00C24A56" w:rsidRDefault="0077712F" w:rsidP="0077712F">
      <w:pPr>
        <w:spacing w:after="0" w:line="360" w:lineRule="auto"/>
        <w:jc w:val="both"/>
        <w:rPr>
          <w:rFonts w:ascii="Gotham Book" w:hAnsi="Gotham Book"/>
          <w:b/>
        </w:rPr>
      </w:pPr>
      <w:r w:rsidRPr="00C24A56">
        <w:rPr>
          <w:rFonts w:ascii="Gotham Book" w:hAnsi="Gotham Book"/>
          <w:b/>
        </w:rPr>
        <w:t xml:space="preserve">Czy </w:t>
      </w:r>
      <w:proofErr w:type="spellStart"/>
      <w:r w:rsidRPr="00C24A56">
        <w:rPr>
          <w:rFonts w:ascii="Gotham Book" w:hAnsi="Gotham Book"/>
          <w:b/>
        </w:rPr>
        <w:t>Kyle</w:t>
      </w:r>
      <w:proofErr w:type="spellEnd"/>
      <w:r w:rsidRPr="00C24A56">
        <w:rPr>
          <w:rFonts w:ascii="Gotham Book" w:hAnsi="Gotham Book"/>
          <w:b/>
        </w:rPr>
        <w:t xml:space="preserve"> </w:t>
      </w:r>
      <w:proofErr w:type="spellStart"/>
      <w:r w:rsidRPr="00C24A56">
        <w:rPr>
          <w:rFonts w:ascii="Gotham Book" w:hAnsi="Gotham Book"/>
          <w:b/>
        </w:rPr>
        <w:t>Barnes</w:t>
      </w:r>
      <w:proofErr w:type="spellEnd"/>
      <w:r w:rsidRPr="00C24A56">
        <w:rPr>
          <w:rFonts w:ascii="Gotham Book" w:hAnsi="Gotham Book"/>
          <w:b/>
        </w:rPr>
        <w:t xml:space="preserve"> zdoła ochronić siebie i córkę przed demonami? Tego dowiemy się </w:t>
      </w:r>
      <w:r w:rsidR="004B06ED" w:rsidRPr="00C24A56">
        <w:rPr>
          <w:rFonts w:ascii="Gotham Book" w:hAnsi="Gotham Book"/>
          <w:b/>
        </w:rPr>
        <w:br/>
      </w:r>
      <w:r w:rsidRPr="00C24A56">
        <w:rPr>
          <w:rFonts w:ascii="Gotham Book" w:hAnsi="Gotham Book"/>
          <w:b/>
        </w:rPr>
        <w:t>w 2. sezonie „</w:t>
      </w:r>
      <w:proofErr w:type="spellStart"/>
      <w:r w:rsidRPr="00C24A56">
        <w:rPr>
          <w:rFonts w:ascii="Gotham Book" w:hAnsi="Gotham Book"/>
          <w:b/>
        </w:rPr>
        <w:t>Outcast</w:t>
      </w:r>
      <w:proofErr w:type="spellEnd"/>
      <w:r w:rsidR="000E6A62">
        <w:rPr>
          <w:rFonts w:ascii="Gotham Book" w:hAnsi="Gotham Book"/>
          <w:b/>
        </w:rPr>
        <w:t>: Opętanie</w:t>
      </w:r>
      <w:r w:rsidRPr="00C24A56">
        <w:rPr>
          <w:rFonts w:ascii="Gotham Book" w:hAnsi="Gotham Book"/>
          <w:b/>
        </w:rPr>
        <w:t>”!</w:t>
      </w:r>
    </w:p>
    <w:p w:rsidR="00F321E6" w:rsidRDefault="00FD47B7">
      <w:pPr>
        <w:rPr>
          <w:rFonts w:ascii="Gotham Book" w:hAnsi="Gotham Book"/>
          <w:b/>
        </w:rPr>
      </w:pPr>
      <w:hyperlink r:id="rId5" w:history="1">
        <w:r w:rsidRPr="00491133">
          <w:rPr>
            <w:rStyle w:val="Hipercze"/>
            <w:rFonts w:ascii="Gotham Book" w:hAnsi="Gotham Book" w:cstheme="minorBidi"/>
          </w:rPr>
          <w:t>https://www.youtube.com/watch?v=KV</w:t>
        </w:r>
        <w:bookmarkStart w:id="0" w:name="_GoBack"/>
        <w:bookmarkEnd w:id="0"/>
        <w:r w:rsidRPr="00491133">
          <w:rPr>
            <w:rStyle w:val="Hipercze"/>
            <w:rFonts w:ascii="Gotham Book" w:hAnsi="Gotham Book" w:cstheme="minorBidi"/>
          </w:rPr>
          <w:t>TzVRA-GxY</w:t>
        </w:r>
      </w:hyperlink>
      <w:r>
        <w:rPr>
          <w:rFonts w:ascii="Gotham Book" w:hAnsi="Gotham Book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 </w:t>
      </w:r>
      <w:r w:rsidR="00F321E6">
        <w:rPr>
          <w:rFonts w:ascii="Gotham Book" w:hAnsi="Gotham Book"/>
          <w:b/>
        </w:rPr>
        <w:br w:type="page"/>
      </w:r>
    </w:p>
    <w:p w:rsidR="00F321E6" w:rsidRPr="00FD47B7" w:rsidRDefault="00F321E6" w:rsidP="00FD47B7">
      <w:pPr>
        <w:spacing w:after="0" w:line="240" w:lineRule="auto"/>
        <w:jc w:val="center"/>
        <w:rPr>
          <w:rFonts w:ascii="Gotham Book" w:hAnsi="Gotham Book"/>
        </w:rPr>
      </w:pPr>
      <w:r w:rsidRPr="00FD47B7">
        <w:rPr>
          <w:rFonts w:ascii="Gotham Book" w:hAnsi="Gotham Book"/>
        </w:rPr>
        <w:lastRenderedPageBreak/>
        <w:t>###</w:t>
      </w:r>
    </w:p>
    <w:p w:rsidR="00F321E6" w:rsidRDefault="00F321E6" w:rsidP="0077712F">
      <w:pPr>
        <w:spacing w:after="0" w:line="360" w:lineRule="auto"/>
        <w:jc w:val="both"/>
        <w:rPr>
          <w:rFonts w:ascii="Gotham Book" w:hAnsi="Gotham Book"/>
          <w:b/>
        </w:rPr>
      </w:pPr>
    </w:p>
    <w:p w:rsidR="00F321E6" w:rsidRPr="00FD47B7" w:rsidRDefault="00F321E6" w:rsidP="0077712F">
      <w:pPr>
        <w:spacing w:after="0" w:line="360" w:lineRule="auto"/>
        <w:jc w:val="both"/>
        <w:rPr>
          <w:rFonts w:ascii="Gotham Book" w:hAnsi="Gotham Book"/>
          <w:b/>
          <w:sz w:val="20"/>
          <w:szCs w:val="20"/>
        </w:rPr>
      </w:pPr>
      <w:r w:rsidRPr="00FD47B7">
        <w:rPr>
          <w:rFonts w:ascii="Gotham Book" w:hAnsi="Gotham Book"/>
          <w:b/>
          <w:sz w:val="20"/>
          <w:szCs w:val="20"/>
        </w:rPr>
        <w:t>O „</w:t>
      </w:r>
      <w:proofErr w:type="spellStart"/>
      <w:r w:rsidRPr="00FD47B7">
        <w:rPr>
          <w:rFonts w:ascii="Gotham Book" w:hAnsi="Gotham Book"/>
          <w:b/>
          <w:sz w:val="20"/>
          <w:szCs w:val="20"/>
        </w:rPr>
        <w:t>Outcast</w:t>
      </w:r>
      <w:proofErr w:type="spellEnd"/>
      <w:r w:rsidRPr="00FD47B7">
        <w:rPr>
          <w:rFonts w:ascii="Gotham Book" w:hAnsi="Gotham Book"/>
          <w:b/>
          <w:sz w:val="20"/>
          <w:szCs w:val="20"/>
        </w:rPr>
        <w:t>:</w:t>
      </w:r>
      <w:r w:rsidR="00EC1A3E">
        <w:rPr>
          <w:rFonts w:ascii="Gotham Book" w:hAnsi="Gotham Book"/>
          <w:b/>
          <w:sz w:val="20"/>
          <w:szCs w:val="20"/>
        </w:rPr>
        <w:t xml:space="preserve"> </w:t>
      </w:r>
      <w:r w:rsidRPr="00FD47B7">
        <w:rPr>
          <w:rFonts w:ascii="Gotham Book" w:hAnsi="Gotham Book"/>
          <w:b/>
          <w:sz w:val="20"/>
          <w:szCs w:val="20"/>
        </w:rPr>
        <w:t>Opętanie”</w:t>
      </w:r>
    </w:p>
    <w:p w:rsidR="0077712F" w:rsidRPr="00FD47B7" w:rsidRDefault="0077712F" w:rsidP="00FD47B7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FD47B7">
        <w:rPr>
          <w:rFonts w:ascii="Gotham Book" w:hAnsi="Gotham Book"/>
          <w:sz w:val="20"/>
          <w:szCs w:val="20"/>
        </w:rPr>
        <w:t>Głównym bohaterem serialu „</w:t>
      </w:r>
      <w:proofErr w:type="spellStart"/>
      <w:r w:rsidRPr="00FD47B7">
        <w:rPr>
          <w:rFonts w:ascii="Gotham Book" w:hAnsi="Gotham Book"/>
          <w:sz w:val="20"/>
          <w:szCs w:val="20"/>
        </w:rPr>
        <w:t>Outcast</w:t>
      </w:r>
      <w:proofErr w:type="spellEnd"/>
      <w:r w:rsidR="004B06ED">
        <w:rPr>
          <w:rFonts w:ascii="Gotham Book" w:hAnsi="Gotham Book"/>
          <w:sz w:val="20"/>
          <w:szCs w:val="20"/>
        </w:rPr>
        <w:t>: Opętanie</w:t>
      </w:r>
      <w:r w:rsidRPr="00FD47B7">
        <w:rPr>
          <w:rFonts w:ascii="Gotham Book" w:hAnsi="Gotham Book"/>
          <w:sz w:val="20"/>
          <w:szCs w:val="20"/>
        </w:rPr>
        <w:t xml:space="preserve">” jest </w:t>
      </w:r>
      <w:proofErr w:type="spellStart"/>
      <w:r w:rsidRPr="00FD47B7">
        <w:rPr>
          <w:rFonts w:ascii="Gotham Book" w:hAnsi="Gotham Book"/>
          <w:sz w:val="20"/>
          <w:szCs w:val="20"/>
        </w:rPr>
        <w:t>Kyle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Barnes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(Patrick </w:t>
      </w:r>
      <w:proofErr w:type="spellStart"/>
      <w:r w:rsidRPr="00FD47B7">
        <w:rPr>
          <w:rFonts w:ascii="Gotham Book" w:hAnsi="Gotham Book"/>
          <w:sz w:val="20"/>
          <w:szCs w:val="20"/>
        </w:rPr>
        <w:t>Fugit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, znany m.in. z „U progu sławy”, „Zaginiona dziewczyna”). Jego życie naznaczone jest cierpieniem i udręczeniem z powodu opętania  bliskich mu osób. Aby ich chronić, mężczyzna izoluje się od tych, których kocha – prowadzi samotne życie z dala od rodziny i przyjaciół. Poszukuje odpowiedzi na pytanie, dlaczego w jego otoczeniu czai się tak wiele złych mocy. W walce z demonami pomaga mu wielebny Anderson (w tej roli Philip </w:t>
      </w:r>
      <w:proofErr w:type="spellStart"/>
      <w:r w:rsidRPr="00FD47B7">
        <w:rPr>
          <w:rFonts w:ascii="Gotham Book" w:hAnsi="Gotham Book"/>
          <w:sz w:val="20"/>
          <w:szCs w:val="20"/>
        </w:rPr>
        <w:t>Glenister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, „Uwodziciel”, „Życie na Marsie”, „Powstać z popiołów”).  </w:t>
      </w:r>
    </w:p>
    <w:p w:rsidR="0077712F" w:rsidRPr="00FD47B7" w:rsidRDefault="0077712F" w:rsidP="00FD47B7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77712F" w:rsidRPr="00FD47B7" w:rsidRDefault="0077712F" w:rsidP="00FD47B7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FD47B7">
        <w:rPr>
          <w:rFonts w:ascii="Gotham Book" w:hAnsi="Gotham Book"/>
          <w:sz w:val="20"/>
          <w:szCs w:val="20"/>
        </w:rPr>
        <w:t xml:space="preserve">W </w:t>
      </w:r>
      <w:r w:rsidR="00F321E6" w:rsidRPr="00FD47B7">
        <w:rPr>
          <w:rFonts w:ascii="Gotham Book" w:hAnsi="Gotham Book"/>
          <w:sz w:val="20"/>
          <w:szCs w:val="20"/>
        </w:rPr>
        <w:t xml:space="preserve">2. </w:t>
      </w:r>
      <w:r w:rsidR="00EC1A3E" w:rsidRPr="00FD47B7">
        <w:rPr>
          <w:rFonts w:ascii="Gotham Book" w:hAnsi="Gotham Book"/>
          <w:sz w:val="20"/>
          <w:szCs w:val="20"/>
        </w:rPr>
        <w:t>s</w:t>
      </w:r>
      <w:r w:rsidR="00F321E6" w:rsidRPr="00FD47B7">
        <w:rPr>
          <w:rFonts w:ascii="Gotham Book" w:hAnsi="Gotham Book"/>
          <w:sz w:val="20"/>
          <w:szCs w:val="20"/>
        </w:rPr>
        <w:t>ezonie</w:t>
      </w:r>
      <w:r w:rsidRPr="00FD47B7">
        <w:rPr>
          <w:rFonts w:ascii="Gotham Book" w:hAnsi="Gotham Book"/>
          <w:sz w:val="20"/>
          <w:szCs w:val="20"/>
        </w:rPr>
        <w:t xml:space="preserve"> ponownie</w:t>
      </w:r>
      <w:r w:rsidR="00EC1A3E" w:rsidRPr="00FD47B7">
        <w:rPr>
          <w:rFonts w:ascii="Gotham Book" w:hAnsi="Gotham Book"/>
          <w:sz w:val="20"/>
          <w:szCs w:val="20"/>
        </w:rPr>
        <w:t xml:space="preserve"> </w:t>
      </w:r>
      <w:r w:rsidRPr="00FD47B7">
        <w:rPr>
          <w:rFonts w:ascii="Gotham Book" w:hAnsi="Gotham Book"/>
          <w:sz w:val="20"/>
          <w:szCs w:val="20"/>
        </w:rPr>
        <w:t>zobaczymy</w:t>
      </w:r>
      <w:r w:rsidR="00EC1A3E" w:rsidRPr="00FD47B7">
        <w:rPr>
          <w:rFonts w:ascii="Gotham Book" w:hAnsi="Gotham Book"/>
          <w:sz w:val="20"/>
          <w:szCs w:val="20"/>
        </w:rPr>
        <w:t xml:space="preserve"> Rega E. </w:t>
      </w:r>
      <w:proofErr w:type="spellStart"/>
      <w:r w:rsidR="00EC1A3E" w:rsidRPr="00FD47B7">
        <w:rPr>
          <w:rFonts w:ascii="Gotham Book" w:hAnsi="Gotham Book"/>
          <w:sz w:val="20"/>
          <w:szCs w:val="20"/>
        </w:rPr>
        <w:t>Catheya</w:t>
      </w:r>
      <w:proofErr w:type="spellEnd"/>
      <w:r w:rsidR="00EC1A3E" w:rsidRPr="00FD47B7">
        <w:rPr>
          <w:rFonts w:ascii="Gotham Book" w:hAnsi="Gotham Book"/>
          <w:sz w:val="20"/>
          <w:szCs w:val="20"/>
        </w:rPr>
        <w:t xml:space="preserve">, </w:t>
      </w:r>
      <w:r w:rsidRPr="00FD47B7">
        <w:rPr>
          <w:rFonts w:ascii="Gotham Book" w:hAnsi="Gotham Book"/>
          <w:sz w:val="20"/>
          <w:szCs w:val="20"/>
        </w:rPr>
        <w:t>znanego m.in. z serialu „House of Cards” oraz filmów „Siedem” i „Mechanik”</w:t>
      </w:r>
      <w:r w:rsidR="00EC1A3E" w:rsidRPr="00FD47B7">
        <w:rPr>
          <w:rFonts w:ascii="Gotham Book" w:hAnsi="Gotham Book"/>
          <w:sz w:val="20"/>
          <w:szCs w:val="20"/>
        </w:rPr>
        <w:t>,</w:t>
      </w:r>
      <w:r w:rsidRPr="00FD47B7">
        <w:rPr>
          <w:rFonts w:ascii="Gotham Book" w:hAnsi="Gotham Book"/>
          <w:sz w:val="20"/>
          <w:szCs w:val="20"/>
        </w:rPr>
        <w:t xml:space="preserve"> w roli komendanta </w:t>
      </w:r>
      <w:proofErr w:type="spellStart"/>
      <w:r w:rsidRPr="00FD47B7">
        <w:rPr>
          <w:rFonts w:ascii="Gotham Book" w:hAnsi="Gotham Book"/>
          <w:sz w:val="20"/>
          <w:szCs w:val="20"/>
        </w:rPr>
        <w:t>Gilesa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. </w:t>
      </w:r>
      <w:r w:rsidR="00EC1A3E" w:rsidRPr="00FD47B7">
        <w:rPr>
          <w:rFonts w:ascii="Gotham Book" w:hAnsi="Gotham Book"/>
          <w:sz w:val="20"/>
          <w:szCs w:val="20"/>
        </w:rPr>
        <w:t>Na ekranach pojawi się również b</w:t>
      </w:r>
      <w:r w:rsidRPr="00FD47B7">
        <w:rPr>
          <w:rFonts w:ascii="Gotham Book" w:hAnsi="Gotham Book"/>
          <w:sz w:val="20"/>
          <w:szCs w:val="20"/>
        </w:rPr>
        <w:t>ył</w:t>
      </w:r>
      <w:r w:rsidR="00EC1A3E" w:rsidRPr="00FD47B7">
        <w:rPr>
          <w:rFonts w:ascii="Gotham Book" w:hAnsi="Gotham Book"/>
          <w:sz w:val="20"/>
          <w:szCs w:val="20"/>
        </w:rPr>
        <w:t>a</w:t>
      </w:r>
      <w:r w:rsidRPr="00FD47B7">
        <w:rPr>
          <w:rFonts w:ascii="Gotham Book" w:hAnsi="Gotham Book"/>
          <w:sz w:val="20"/>
          <w:szCs w:val="20"/>
        </w:rPr>
        <w:t xml:space="preserve"> żon</w:t>
      </w:r>
      <w:r w:rsidR="00EC1A3E" w:rsidRPr="00FD47B7">
        <w:rPr>
          <w:rFonts w:ascii="Gotham Book" w:hAnsi="Gotham Book"/>
          <w:sz w:val="20"/>
          <w:szCs w:val="20"/>
        </w:rPr>
        <w:t>a</w:t>
      </w:r>
      <w:r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Kyle’a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Barnesa</w:t>
      </w:r>
      <w:proofErr w:type="spellEnd"/>
      <w:r w:rsidR="00EC1A3E" w:rsidRPr="00FD47B7">
        <w:rPr>
          <w:rFonts w:ascii="Gotham Book" w:hAnsi="Gotham Book"/>
          <w:sz w:val="20"/>
          <w:szCs w:val="20"/>
        </w:rPr>
        <w:t xml:space="preserve"> </w:t>
      </w:r>
      <w:r w:rsidR="004B06ED" w:rsidRPr="00A3220C">
        <w:rPr>
          <w:rFonts w:ascii="Gotham Book" w:hAnsi="Gotham Book"/>
          <w:sz w:val="20"/>
          <w:szCs w:val="20"/>
        </w:rPr>
        <w:t xml:space="preserve">– </w:t>
      </w:r>
      <w:proofErr w:type="spellStart"/>
      <w:r w:rsidRPr="00FD47B7">
        <w:rPr>
          <w:rFonts w:ascii="Gotham Book" w:hAnsi="Gotham Book"/>
          <w:sz w:val="20"/>
          <w:szCs w:val="20"/>
        </w:rPr>
        <w:t>Allison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</w:t>
      </w:r>
      <w:r w:rsidR="00EC1A3E" w:rsidRPr="00FD47B7">
        <w:rPr>
          <w:rFonts w:ascii="Gotham Book" w:hAnsi="Gotham Book"/>
          <w:sz w:val="20"/>
          <w:szCs w:val="20"/>
        </w:rPr>
        <w:t xml:space="preserve">– w tej roli </w:t>
      </w:r>
      <w:proofErr w:type="spellStart"/>
      <w:r w:rsidRPr="00FD47B7">
        <w:rPr>
          <w:rFonts w:ascii="Gotham Book" w:hAnsi="Gotham Book"/>
          <w:sz w:val="20"/>
          <w:szCs w:val="20"/>
        </w:rPr>
        <w:t>Kate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Lyn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Sheil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(„House of Cards”, „Zabójczy upał”)</w:t>
      </w:r>
      <w:r w:rsidR="004B06ED">
        <w:rPr>
          <w:rFonts w:ascii="Gotham Book" w:hAnsi="Gotham Book"/>
          <w:sz w:val="20"/>
          <w:szCs w:val="20"/>
        </w:rPr>
        <w:t xml:space="preserve"> oraz </w:t>
      </w:r>
      <w:r w:rsidRPr="00FD47B7">
        <w:rPr>
          <w:rFonts w:ascii="Gotham Book" w:hAnsi="Gotham Book"/>
          <w:sz w:val="20"/>
          <w:szCs w:val="20"/>
        </w:rPr>
        <w:t>siostr</w:t>
      </w:r>
      <w:r w:rsidR="004B06ED">
        <w:rPr>
          <w:rFonts w:ascii="Gotham Book" w:hAnsi="Gotham Book"/>
          <w:sz w:val="20"/>
          <w:szCs w:val="20"/>
        </w:rPr>
        <w:t>a</w:t>
      </w:r>
      <w:r w:rsidRPr="00FD47B7">
        <w:rPr>
          <w:rFonts w:ascii="Gotham Book" w:hAnsi="Gotham Book"/>
          <w:sz w:val="20"/>
          <w:szCs w:val="20"/>
        </w:rPr>
        <w:t xml:space="preserve"> Megan </w:t>
      </w:r>
      <w:r w:rsidR="004B06ED" w:rsidRPr="00A3220C">
        <w:rPr>
          <w:rFonts w:ascii="Gotham Book" w:hAnsi="Gotham Book"/>
          <w:sz w:val="20"/>
          <w:szCs w:val="20"/>
        </w:rPr>
        <w:t>–</w:t>
      </w:r>
      <w:r w:rsidR="00EC1A3E" w:rsidRPr="00FD47B7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FD47B7">
        <w:rPr>
          <w:rFonts w:ascii="Gotham Book" w:hAnsi="Gotham Book"/>
          <w:sz w:val="20"/>
          <w:szCs w:val="20"/>
        </w:rPr>
        <w:t>Holter</w:t>
      </w:r>
      <w:proofErr w:type="spellEnd"/>
      <w:r w:rsidR="004B06ED">
        <w:rPr>
          <w:rFonts w:ascii="Gotham Book" w:hAnsi="Gotham Book"/>
          <w:sz w:val="20"/>
          <w:szCs w:val="20"/>
        </w:rPr>
        <w:t xml:space="preserve"> </w:t>
      </w:r>
      <w:r w:rsidR="004B06ED" w:rsidRPr="00A3220C">
        <w:rPr>
          <w:rFonts w:ascii="Gotham Book" w:hAnsi="Gotham Book"/>
          <w:sz w:val="20"/>
          <w:szCs w:val="20"/>
        </w:rPr>
        <w:t>–</w:t>
      </w:r>
      <w:r w:rsidR="004B06ED">
        <w:rPr>
          <w:rFonts w:ascii="Gotham Book" w:hAnsi="Gotham Book"/>
          <w:sz w:val="20"/>
          <w:szCs w:val="20"/>
        </w:rPr>
        <w:t xml:space="preserve"> którą odegra </w:t>
      </w:r>
      <w:proofErr w:type="spellStart"/>
      <w:r w:rsidRPr="00FD47B7">
        <w:rPr>
          <w:rFonts w:ascii="Gotham Book" w:hAnsi="Gotham Book"/>
          <w:sz w:val="20"/>
          <w:szCs w:val="20"/>
        </w:rPr>
        <w:t>Wrenn</w:t>
      </w:r>
      <w:proofErr w:type="spellEnd"/>
      <w:r w:rsidRPr="00FD47B7">
        <w:rPr>
          <w:rFonts w:ascii="Gotham Book" w:hAnsi="Gotham Book"/>
          <w:sz w:val="20"/>
          <w:szCs w:val="20"/>
        </w:rPr>
        <w:t xml:space="preserve"> Schmidt („Zakazane imperium”).</w:t>
      </w:r>
    </w:p>
    <w:p w:rsidR="0077712F" w:rsidRDefault="0077712F" w:rsidP="0077712F">
      <w:pPr>
        <w:spacing w:after="0" w:line="240" w:lineRule="auto"/>
        <w:jc w:val="center"/>
        <w:rPr>
          <w:rFonts w:ascii="Gotham Book" w:hAnsi="Gotham Book"/>
        </w:rPr>
      </w:pPr>
    </w:p>
    <w:p w:rsidR="0077712F" w:rsidRDefault="0077712F" w:rsidP="0077712F">
      <w:pPr>
        <w:spacing w:after="0" w:line="240" w:lineRule="auto"/>
        <w:jc w:val="center"/>
        <w:rPr>
          <w:rFonts w:ascii="Gotham Book" w:hAnsi="Gotham Book"/>
        </w:rPr>
      </w:pPr>
    </w:p>
    <w:p w:rsidR="0077712F" w:rsidRDefault="0077712F" w:rsidP="0077712F">
      <w:pPr>
        <w:spacing w:after="0" w:line="240" w:lineRule="auto"/>
        <w:jc w:val="center"/>
        <w:rPr>
          <w:rFonts w:ascii="Gotham Book" w:hAnsi="Gotham Book"/>
        </w:rPr>
      </w:pPr>
    </w:p>
    <w:p w:rsidR="0071358B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O stacji </w:t>
      </w:r>
      <w:r w:rsidRPr="003A282D">
        <w:rPr>
          <w:rFonts w:ascii="Gotham Book" w:hAnsi="Gotham Book"/>
          <w:b/>
          <w:sz w:val="20"/>
          <w:szCs w:val="20"/>
        </w:rPr>
        <w:t>FOX</w:t>
      </w:r>
      <w:r w:rsidRPr="003A282D">
        <w:rPr>
          <w:rFonts w:ascii="Gotham Book" w:hAnsi="Gotham Book"/>
          <w:sz w:val="20"/>
          <w:szCs w:val="20"/>
        </w:rPr>
        <w:t xml:space="preserve"> </w:t>
      </w:r>
    </w:p>
    <w:p w:rsidR="0071358B" w:rsidRPr="003A282D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FOX </w:t>
      </w:r>
      <w:r w:rsidRPr="003A282D">
        <w:rPr>
          <w:rFonts w:ascii="Gotham Book" w:hAnsi="Gotham Book"/>
          <w:sz w:val="20"/>
          <w:szCs w:val="20"/>
        </w:rPr>
        <w:t xml:space="preserve">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:rsidR="0071358B" w:rsidRPr="003A282D" w:rsidRDefault="0071358B" w:rsidP="0077712F">
      <w:pPr>
        <w:spacing w:after="0" w:line="240" w:lineRule="auto"/>
        <w:rPr>
          <w:rFonts w:ascii="Gotham Book" w:hAnsi="Gotham Book"/>
        </w:rPr>
      </w:pPr>
    </w:p>
    <w:p w:rsidR="0071358B" w:rsidRPr="003A282D" w:rsidRDefault="0071358B" w:rsidP="0071358B">
      <w:pPr>
        <w:spacing w:after="0" w:line="240" w:lineRule="auto"/>
        <w:jc w:val="center"/>
        <w:rPr>
          <w:rFonts w:ascii="Gotham Book" w:hAnsi="Gotham Book"/>
        </w:rPr>
      </w:pPr>
    </w:p>
    <w:p w:rsidR="0071358B" w:rsidRPr="003A282D" w:rsidRDefault="0071358B" w:rsidP="0071358B">
      <w:pPr>
        <w:spacing w:after="0" w:line="240" w:lineRule="auto"/>
        <w:jc w:val="center"/>
        <w:rPr>
          <w:rFonts w:ascii="Gotham Book" w:hAnsi="Gotham Book"/>
        </w:rPr>
      </w:pPr>
      <w:r w:rsidRPr="003A282D">
        <w:rPr>
          <w:rFonts w:ascii="Gotham Book" w:hAnsi="Gotham Book"/>
        </w:rPr>
        <w:t>###</w:t>
      </w:r>
    </w:p>
    <w:p w:rsidR="0071358B" w:rsidRDefault="0071358B" w:rsidP="0071358B">
      <w:pPr>
        <w:autoSpaceDE w:val="0"/>
        <w:spacing w:after="0" w:line="240" w:lineRule="auto"/>
        <w:rPr>
          <w:rFonts w:ascii="Gotham Book" w:hAnsi="Gotham Book"/>
          <w:b/>
        </w:rPr>
      </w:pPr>
    </w:p>
    <w:p w:rsidR="0071358B" w:rsidRPr="00FD47B7" w:rsidRDefault="0071358B" w:rsidP="0071358B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FD47B7">
        <w:rPr>
          <w:rFonts w:ascii="Gotham Book" w:hAnsi="Gotham Book"/>
          <w:b/>
          <w:sz w:val="20"/>
          <w:szCs w:val="20"/>
          <w:u w:val="single"/>
        </w:rPr>
        <w:t>Kontakt prasowy</w:t>
      </w:r>
      <w:r w:rsidRPr="00FD47B7">
        <w:rPr>
          <w:rFonts w:ascii="Gotham Book" w:hAnsi="Gotham Book"/>
          <w:b/>
          <w:sz w:val="20"/>
          <w:szCs w:val="20"/>
        </w:rPr>
        <w:t>:</w:t>
      </w:r>
      <w:r w:rsidRPr="00FD47B7">
        <w:rPr>
          <w:rFonts w:ascii="Gotham Book" w:hAnsi="Gotham Book"/>
          <w:b/>
          <w:sz w:val="20"/>
          <w:szCs w:val="20"/>
        </w:rPr>
        <w:tab/>
      </w:r>
      <w:r w:rsidRPr="00FD47B7">
        <w:rPr>
          <w:rFonts w:ascii="Gotham Book" w:hAnsi="Gotham Book"/>
          <w:b/>
          <w:sz w:val="20"/>
          <w:szCs w:val="20"/>
        </w:rPr>
        <w:tab/>
      </w:r>
      <w:r w:rsidRPr="00FD47B7">
        <w:rPr>
          <w:rFonts w:ascii="Gotham Book" w:hAnsi="Gotham Book"/>
          <w:sz w:val="20"/>
          <w:szCs w:val="20"/>
        </w:rPr>
        <w:tab/>
      </w:r>
      <w:r w:rsidRPr="00FD47B7">
        <w:rPr>
          <w:rFonts w:ascii="Gotham Book" w:hAnsi="Gotham Book"/>
          <w:sz w:val="20"/>
          <w:szCs w:val="20"/>
        </w:rPr>
        <w:tab/>
      </w:r>
      <w:r w:rsidRPr="00FD47B7">
        <w:rPr>
          <w:rFonts w:ascii="Gotham Book" w:hAnsi="Gotham Book"/>
          <w:sz w:val="20"/>
          <w:szCs w:val="20"/>
        </w:rPr>
        <w:tab/>
      </w:r>
      <w:r w:rsidRPr="00FD47B7">
        <w:rPr>
          <w:rFonts w:ascii="Gotham Book" w:hAnsi="Gotham Book"/>
          <w:sz w:val="20"/>
          <w:szCs w:val="20"/>
        </w:rPr>
        <w:br/>
        <w:t>Izabella Siurdyna</w:t>
      </w:r>
    </w:p>
    <w:p w:rsidR="0071358B" w:rsidRPr="00FD47B7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FD47B7">
        <w:rPr>
          <w:rFonts w:ascii="Gotham Book" w:hAnsi="Gotham Book"/>
          <w:sz w:val="20"/>
          <w:szCs w:val="20"/>
        </w:rPr>
        <w:t>PR Manager</w:t>
      </w:r>
    </w:p>
    <w:p w:rsidR="0071358B" w:rsidRPr="00FD47B7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FD47B7">
        <w:rPr>
          <w:rFonts w:ascii="Gotham Book" w:hAnsi="Gotham Book"/>
          <w:sz w:val="20"/>
          <w:szCs w:val="20"/>
          <w:lang w:val="en-US"/>
        </w:rPr>
        <w:t>FOX Networks Group</w:t>
      </w:r>
    </w:p>
    <w:p w:rsidR="0071358B" w:rsidRPr="00FD47B7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FD47B7">
        <w:rPr>
          <w:rFonts w:ascii="Gotham Book" w:hAnsi="Gotham Book"/>
          <w:sz w:val="20"/>
          <w:szCs w:val="20"/>
          <w:lang w:val="en-US"/>
        </w:rPr>
        <w:t xml:space="preserve">tel. (+48 22) 378 27 94, </w:t>
      </w:r>
      <w:r w:rsidRPr="00FD47B7">
        <w:rPr>
          <w:rFonts w:ascii="Gotham Book" w:hAnsi="Gotham Book"/>
          <w:sz w:val="20"/>
          <w:szCs w:val="20"/>
          <w:lang w:val="en-US"/>
        </w:rPr>
        <w:tab/>
      </w:r>
    </w:p>
    <w:p w:rsidR="0071358B" w:rsidRPr="00FD47B7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FD47B7">
        <w:rPr>
          <w:rFonts w:ascii="Gotham Book" w:hAnsi="Gotham Book"/>
          <w:sz w:val="20"/>
          <w:szCs w:val="20"/>
          <w:lang w:val="en-US"/>
        </w:rPr>
        <w:t>+48 697 222 296</w:t>
      </w:r>
    </w:p>
    <w:p w:rsidR="0071358B" w:rsidRPr="00FD47B7" w:rsidRDefault="0071358B" w:rsidP="0071358B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FD47B7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p w:rsidR="0071358B" w:rsidRPr="0071358B" w:rsidRDefault="0071358B">
      <w:pPr>
        <w:rPr>
          <w:lang w:val="en-US"/>
        </w:rPr>
      </w:pPr>
    </w:p>
    <w:sectPr w:rsidR="0071358B" w:rsidRPr="0071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E6A62"/>
    <w:rsid w:val="00131CB2"/>
    <w:rsid w:val="00175057"/>
    <w:rsid w:val="002C7C49"/>
    <w:rsid w:val="00390E7B"/>
    <w:rsid w:val="004B06ED"/>
    <w:rsid w:val="0071358B"/>
    <w:rsid w:val="0077712F"/>
    <w:rsid w:val="00845657"/>
    <w:rsid w:val="00A63040"/>
    <w:rsid w:val="00A941AB"/>
    <w:rsid w:val="00B724AF"/>
    <w:rsid w:val="00C24A56"/>
    <w:rsid w:val="00C571EE"/>
    <w:rsid w:val="00D169C0"/>
    <w:rsid w:val="00D6178E"/>
    <w:rsid w:val="00EC1A3E"/>
    <w:rsid w:val="00F321E6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TzVRA-Gx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B8227C9C</Template>
  <TotalTime>87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4</cp:revision>
  <cp:lastPrinted>2016-10-11T15:06:00Z</cp:lastPrinted>
  <dcterms:created xsi:type="dcterms:W3CDTF">2016-10-12T11:00:00Z</dcterms:created>
  <dcterms:modified xsi:type="dcterms:W3CDTF">2016-10-12T14:02:00Z</dcterms:modified>
</cp:coreProperties>
</file>