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5FCD2" w14:textId="134B9BC1" w:rsidR="00D3588B" w:rsidRDefault="00D3588B" w:rsidP="00A848EB">
      <w:pPr>
        <w:spacing w:after="0"/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1B959449" w14:textId="5C2771B9" w:rsidR="00DD37BB" w:rsidRDefault="0066294C" w:rsidP="00844667">
      <w:pPr>
        <w:spacing w:after="0"/>
        <w:jc w:val="center"/>
        <w:rPr>
          <w:rFonts w:ascii="Calibri" w:hAnsi="Calibri" w:cs="Calibri"/>
          <w:b/>
          <w:bCs/>
          <w:sz w:val="34"/>
          <w:szCs w:val="34"/>
          <w:lang w:val="pt-PT"/>
        </w:rPr>
      </w:pPr>
      <w:r w:rsidRPr="0067631F">
        <w:rPr>
          <w:rFonts w:ascii="Calibri" w:hAnsi="Calibri" w:cs="Calibri"/>
          <w:b/>
          <w:bCs/>
          <w:color w:val="000000" w:themeColor="text1"/>
          <w:sz w:val="34"/>
          <w:szCs w:val="34"/>
          <w:lang w:val="pt-PT"/>
        </w:rPr>
        <w:t xml:space="preserve"> </w:t>
      </w:r>
      <w:r w:rsidR="007B6057" w:rsidRPr="0067631F">
        <w:rPr>
          <w:rFonts w:ascii="Calibri" w:hAnsi="Calibri" w:cs="Calibri"/>
          <w:b/>
          <w:bCs/>
          <w:sz w:val="34"/>
          <w:szCs w:val="34"/>
          <w:lang w:val="pt-PT"/>
        </w:rPr>
        <w:t>“</w:t>
      </w:r>
      <w:proofErr w:type="spellStart"/>
      <w:r w:rsidR="0022054A">
        <w:rPr>
          <w:rFonts w:ascii="Calibri" w:hAnsi="Calibri" w:cs="Calibri"/>
          <w:b/>
          <w:bCs/>
          <w:sz w:val="34"/>
          <w:szCs w:val="34"/>
          <w:lang w:val="pt-PT"/>
        </w:rPr>
        <w:t>Turning</w:t>
      </w:r>
      <w:proofErr w:type="spellEnd"/>
      <w:r w:rsidR="0022054A">
        <w:rPr>
          <w:rFonts w:ascii="Calibri" w:hAnsi="Calibri" w:cs="Calibri"/>
          <w:b/>
          <w:bCs/>
          <w:sz w:val="34"/>
          <w:szCs w:val="34"/>
          <w:lang w:val="pt-PT"/>
        </w:rPr>
        <w:t xml:space="preserve"> </w:t>
      </w:r>
      <w:proofErr w:type="spellStart"/>
      <w:r w:rsidR="0022054A">
        <w:rPr>
          <w:rFonts w:ascii="Calibri" w:hAnsi="Calibri" w:cs="Calibri"/>
          <w:b/>
          <w:bCs/>
          <w:sz w:val="34"/>
          <w:szCs w:val="34"/>
          <w:lang w:val="pt-PT"/>
        </w:rPr>
        <w:t>Red</w:t>
      </w:r>
      <w:proofErr w:type="spellEnd"/>
      <w:r w:rsidR="0022054A">
        <w:rPr>
          <w:rFonts w:ascii="Calibri" w:hAnsi="Calibri" w:cs="Calibri"/>
          <w:b/>
          <w:bCs/>
          <w:sz w:val="34"/>
          <w:szCs w:val="34"/>
          <w:lang w:val="pt-PT"/>
        </w:rPr>
        <w:t>: Estranhamente Vermelho</w:t>
      </w:r>
      <w:r w:rsidR="007B6057" w:rsidRPr="0067631F">
        <w:rPr>
          <w:rFonts w:ascii="Calibri" w:hAnsi="Calibri" w:cs="Calibri"/>
          <w:b/>
          <w:bCs/>
          <w:sz w:val="34"/>
          <w:szCs w:val="34"/>
          <w:lang w:val="pt-PT"/>
        </w:rPr>
        <w:t xml:space="preserve">” </w:t>
      </w:r>
      <w:r w:rsidR="00844667">
        <w:rPr>
          <w:rFonts w:ascii="Calibri" w:hAnsi="Calibri" w:cs="Calibri"/>
          <w:b/>
          <w:bCs/>
          <w:sz w:val="34"/>
          <w:szCs w:val="34"/>
          <w:lang w:val="pt-PT"/>
        </w:rPr>
        <w:t>o novo filme da Pixar</w:t>
      </w:r>
      <w:r w:rsidR="007C1A17">
        <w:rPr>
          <w:rFonts w:ascii="Calibri" w:hAnsi="Calibri" w:cs="Calibri"/>
          <w:b/>
          <w:bCs/>
          <w:sz w:val="34"/>
          <w:szCs w:val="34"/>
          <w:lang w:val="pt-PT"/>
        </w:rPr>
        <w:t>,</w:t>
      </w:r>
      <w:r w:rsidR="00844667">
        <w:rPr>
          <w:rFonts w:ascii="Calibri" w:hAnsi="Calibri" w:cs="Calibri"/>
          <w:b/>
          <w:bCs/>
          <w:sz w:val="34"/>
          <w:szCs w:val="34"/>
          <w:lang w:val="pt-PT"/>
        </w:rPr>
        <w:t xml:space="preserve"> exclusivo do Disney</w:t>
      </w:r>
      <w:proofErr w:type="gramStart"/>
      <w:r w:rsidR="00844667">
        <w:rPr>
          <w:rFonts w:ascii="Calibri" w:hAnsi="Calibri" w:cs="Calibri"/>
          <w:b/>
          <w:bCs/>
          <w:sz w:val="34"/>
          <w:szCs w:val="34"/>
          <w:lang w:val="pt-PT"/>
        </w:rPr>
        <w:t>+</w:t>
      </w:r>
      <w:proofErr w:type="gramEnd"/>
      <w:r w:rsidR="007C1A17">
        <w:rPr>
          <w:rFonts w:ascii="Calibri" w:hAnsi="Calibri" w:cs="Calibri"/>
          <w:b/>
          <w:bCs/>
          <w:sz w:val="34"/>
          <w:szCs w:val="34"/>
          <w:lang w:val="pt-PT"/>
        </w:rPr>
        <w:t>,</w:t>
      </w:r>
      <w:r w:rsidR="00844667">
        <w:rPr>
          <w:rFonts w:ascii="Calibri" w:hAnsi="Calibri" w:cs="Calibri"/>
          <w:b/>
          <w:bCs/>
          <w:sz w:val="34"/>
          <w:szCs w:val="34"/>
          <w:lang w:val="pt-PT"/>
        </w:rPr>
        <w:t xml:space="preserve"> chega </w:t>
      </w:r>
      <w:r w:rsidR="0067631F">
        <w:rPr>
          <w:rFonts w:ascii="Calibri" w:hAnsi="Calibri" w:cs="Calibri"/>
          <w:b/>
          <w:bCs/>
          <w:sz w:val="34"/>
          <w:szCs w:val="34"/>
          <w:lang w:val="pt-PT"/>
        </w:rPr>
        <w:t xml:space="preserve">aos hospitais </w:t>
      </w:r>
      <w:r w:rsidR="007B6057" w:rsidRPr="0067631F">
        <w:rPr>
          <w:rFonts w:ascii="Calibri" w:hAnsi="Calibri" w:cs="Calibri"/>
          <w:b/>
          <w:bCs/>
          <w:sz w:val="34"/>
          <w:szCs w:val="34"/>
          <w:lang w:val="pt-PT"/>
        </w:rPr>
        <w:t xml:space="preserve">de </w:t>
      </w:r>
      <w:r w:rsidR="00E8448C">
        <w:rPr>
          <w:rFonts w:ascii="Calibri" w:hAnsi="Calibri" w:cs="Calibri"/>
          <w:b/>
          <w:bCs/>
          <w:sz w:val="34"/>
          <w:szCs w:val="34"/>
          <w:lang w:val="pt-PT"/>
        </w:rPr>
        <w:t>Portugal</w:t>
      </w:r>
      <w:r w:rsidR="007C1A17">
        <w:rPr>
          <w:rFonts w:ascii="Calibri" w:hAnsi="Calibri" w:cs="Calibri"/>
          <w:b/>
          <w:bCs/>
          <w:sz w:val="34"/>
          <w:szCs w:val="34"/>
          <w:lang w:val="pt-PT"/>
        </w:rPr>
        <w:t xml:space="preserve"> </w:t>
      </w:r>
    </w:p>
    <w:p w14:paraId="77253DD9" w14:textId="77777777" w:rsidR="00844667" w:rsidRPr="0067631F" w:rsidRDefault="00844667" w:rsidP="00844667">
      <w:pPr>
        <w:spacing w:after="0"/>
        <w:jc w:val="center"/>
        <w:rPr>
          <w:rFonts w:ascii="Calibri" w:hAnsi="Calibri" w:cs="Calibri"/>
          <w:b/>
          <w:bCs/>
          <w:sz w:val="34"/>
          <w:szCs w:val="34"/>
          <w:lang w:val="pt-PT"/>
        </w:rPr>
      </w:pPr>
    </w:p>
    <w:p w14:paraId="59EA0E30" w14:textId="7A630CFD" w:rsidR="007B6057" w:rsidRPr="00844667" w:rsidRDefault="00A86D44" w:rsidP="00844667">
      <w:pPr>
        <w:spacing w:after="0"/>
        <w:jc w:val="center"/>
        <w:rPr>
          <w:rFonts w:ascii="Calibri" w:hAnsi="Calibri" w:cs="Calibri"/>
          <w:b/>
          <w:bCs/>
          <w:sz w:val="30"/>
          <w:szCs w:val="30"/>
        </w:rPr>
      </w:pPr>
      <w:r>
        <w:rPr>
          <w:noProof/>
          <w:lang w:val="pt-PT" w:eastAsia="pt-PT"/>
        </w:rPr>
        <w:drawing>
          <wp:inline distT="0" distB="0" distL="0" distR="0" wp14:anchorId="2275D000" wp14:editId="1CB960DA">
            <wp:extent cx="5257800" cy="278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EA719" w14:textId="4FF51B54" w:rsidR="00844667" w:rsidRPr="00844667" w:rsidRDefault="00844667" w:rsidP="00844667">
      <w:pPr>
        <w:spacing w:before="240" w:after="0"/>
        <w:rPr>
          <w:rFonts w:eastAsia="Times New Roman"/>
          <w:b/>
          <w:color w:val="000000"/>
          <w:lang w:val="pt-PT" w:eastAsia="es-ES_tradnl"/>
        </w:rPr>
      </w:pPr>
      <w:r w:rsidRPr="00844667">
        <w:rPr>
          <w:rFonts w:eastAsia="Times New Roman"/>
          <w:b/>
          <w:color w:val="000000"/>
          <w:lang w:val="pt-PT" w:eastAsia="es-ES_tradnl"/>
        </w:rPr>
        <w:t>- “</w:t>
      </w:r>
      <w:proofErr w:type="spellStart"/>
      <w:r w:rsidRPr="00844667">
        <w:rPr>
          <w:rFonts w:eastAsia="Times New Roman"/>
          <w:b/>
          <w:color w:val="000000"/>
          <w:lang w:val="pt-PT" w:eastAsia="es-ES_tradnl"/>
        </w:rPr>
        <w:t>Turning</w:t>
      </w:r>
      <w:proofErr w:type="spellEnd"/>
      <w:r w:rsidRPr="00844667">
        <w:rPr>
          <w:rFonts w:eastAsia="Times New Roman"/>
          <w:b/>
          <w:color w:val="000000"/>
          <w:lang w:val="pt-PT" w:eastAsia="es-ES_tradnl"/>
        </w:rPr>
        <w:t xml:space="preserve"> </w:t>
      </w:r>
      <w:proofErr w:type="spellStart"/>
      <w:r w:rsidRPr="00844667">
        <w:rPr>
          <w:rFonts w:eastAsia="Times New Roman"/>
          <w:b/>
          <w:color w:val="000000"/>
          <w:lang w:val="pt-PT" w:eastAsia="es-ES_tradnl"/>
        </w:rPr>
        <w:t>Red</w:t>
      </w:r>
      <w:proofErr w:type="spellEnd"/>
      <w:r w:rsidRPr="00844667">
        <w:rPr>
          <w:rFonts w:eastAsia="Times New Roman"/>
          <w:b/>
          <w:color w:val="000000"/>
          <w:lang w:val="pt-PT" w:eastAsia="es-ES_tradnl"/>
        </w:rPr>
        <w:t xml:space="preserve">: Estranhamente Vermelho” da </w:t>
      </w:r>
      <w:r>
        <w:rPr>
          <w:rFonts w:eastAsia="Times New Roman"/>
          <w:b/>
          <w:color w:val="000000"/>
          <w:lang w:val="pt-PT" w:eastAsia="es-ES_tradnl"/>
        </w:rPr>
        <w:t>Pixar</w:t>
      </w:r>
      <w:r w:rsidRPr="00844667">
        <w:rPr>
          <w:rFonts w:eastAsia="Times New Roman"/>
          <w:b/>
          <w:color w:val="000000"/>
          <w:lang w:val="pt-PT" w:eastAsia="es-ES_tradnl"/>
        </w:rPr>
        <w:t xml:space="preserve"> estreia no Disney</w:t>
      </w:r>
      <w:proofErr w:type="gramStart"/>
      <w:r>
        <w:rPr>
          <w:rFonts w:eastAsia="Times New Roman"/>
          <w:b/>
          <w:color w:val="000000"/>
          <w:lang w:val="pt-PT" w:eastAsia="es-ES_tradnl"/>
        </w:rPr>
        <w:t>+</w:t>
      </w:r>
      <w:proofErr w:type="gramEnd"/>
      <w:r>
        <w:rPr>
          <w:rFonts w:eastAsia="Times New Roman"/>
          <w:b/>
          <w:color w:val="000000"/>
          <w:lang w:val="pt-PT" w:eastAsia="es-ES_tradnl"/>
        </w:rPr>
        <w:t xml:space="preserve"> a 11 de março</w:t>
      </w:r>
      <w:r w:rsidRPr="00844667">
        <w:rPr>
          <w:rFonts w:eastAsia="Times New Roman"/>
          <w:b/>
          <w:color w:val="000000"/>
          <w:lang w:val="pt-PT" w:eastAsia="es-ES_tradnl"/>
        </w:rPr>
        <w:t xml:space="preserve"> e nesse dia as crianças internadas em hospitais portugueses</w:t>
      </w:r>
      <w:r w:rsidR="000B31C3">
        <w:rPr>
          <w:rFonts w:eastAsia="Times New Roman"/>
          <w:b/>
          <w:color w:val="000000"/>
          <w:lang w:val="pt-PT" w:eastAsia="es-ES_tradnl"/>
        </w:rPr>
        <w:t xml:space="preserve"> e</w:t>
      </w:r>
      <w:r w:rsidRPr="00844667">
        <w:rPr>
          <w:rFonts w:eastAsia="Times New Roman"/>
          <w:b/>
          <w:color w:val="000000"/>
          <w:lang w:val="pt-PT" w:eastAsia="es-ES_tradnl"/>
        </w:rPr>
        <w:t xml:space="preserve"> poderão assistir ao filme a partir dos seus quartos, através de uma plataforma digital própria;</w:t>
      </w:r>
    </w:p>
    <w:p w14:paraId="48DAC99B" w14:textId="34CE75D1" w:rsidR="00844667" w:rsidRDefault="00844667" w:rsidP="00844667">
      <w:pPr>
        <w:spacing w:before="240" w:after="0"/>
        <w:rPr>
          <w:rFonts w:eastAsia="Times New Roman"/>
          <w:b/>
          <w:color w:val="000000"/>
          <w:lang w:val="pt-PT" w:eastAsia="es-ES_tradnl"/>
        </w:rPr>
      </w:pPr>
      <w:r w:rsidRPr="00844667">
        <w:rPr>
          <w:rFonts w:eastAsia="Times New Roman"/>
          <w:b/>
          <w:color w:val="000000"/>
          <w:lang w:val="pt-PT" w:eastAsia="es-ES_tradnl"/>
        </w:rPr>
        <w:t xml:space="preserve">- Esta ação foi possível graças à colaboração da </w:t>
      </w:r>
      <w:proofErr w:type="spellStart"/>
      <w:r w:rsidRPr="00844667">
        <w:rPr>
          <w:rFonts w:eastAsia="Times New Roman"/>
          <w:b/>
          <w:color w:val="000000"/>
          <w:lang w:val="pt-PT" w:eastAsia="es-ES_tradnl"/>
        </w:rPr>
        <w:t>The</w:t>
      </w:r>
      <w:proofErr w:type="spellEnd"/>
      <w:r w:rsidRPr="00844667">
        <w:rPr>
          <w:rFonts w:eastAsia="Times New Roman"/>
          <w:b/>
          <w:color w:val="000000"/>
          <w:lang w:val="pt-PT" w:eastAsia="es-ES_tradnl"/>
        </w:rPr>
        <w:t xml:space="preserve"> Walt Disney </w:t>
      </w:r>
      <w:proofErr w:type="spellStart"/>
      <w:r w:rsidRPr="00844667">
        <w:rPr>
          <w:rFonts w:eastAsia="Times New Roman"/>
          <w:b/>
          <w:color w:val="000000"/>
          <w:lang w:val="pt-PT" w:eastAsia="es-ES_tradnl"/>
        </w:rPr>
        <w:t>Company</w:t>
      </w:r>
      <w:proofErr w:type="spellEnd"/>
      <w:r w:rsidRPr="00844667">
        <w:rPr>
          <w:rFonts w:eastAsia="Times New Roman"/>
          <w:b/>
          <w:color w:val="000000"/>
          <w:lang w:val="pt-PT" w:eastAsia="es-ES_tradnl"/>
        </w:rPr>
        <w:t xml:space="preserve"> e do Grupo </w:t>
      </w:r>
      <w:proofErr w:type="spellStart"/>
      <w:r w:rsidRPr="00844667">
        <w:rPr>
          <w:rFonts w:eastAsia="Times New Roman"/>
          <w:b/>
          <w:color w:val="000000"/>
          <w:lang w:val="pt-PT" w:eastAsia="es-ES_tradnl"/>
        </w:rPr>
        <w:t>Italfarmaco</w:t>
      </w:r>
      <w:proofErr w:type="spellEnd"/>
      <w:r w:rsidRPr="00844667">
        <w:rPr>
          <w:rFonts w:eastAsia="Times New Roman"/>
          <w:b/>
          <w:color w:val="000000"/>
          <w:lang w:val="pt-PT" w:eastAsia="es-ES_tradnl"/>
        </w:rPr>
        <w:t xml:space="preserve">, que </w:t>
      </w:r>
      <w:r>
        <w:rPr>
          <w:rFonts w:eastAsia="Times New Roman"/>
          <w:b/>
          <w:color w:val="000000"/>
          <w:lang w:val="pt-PT" w:eastAsia="es-ES_tradnl"/>
        </w:rPr>
        <w:t xml:space="preserve">se juntaram para proporcionar esta experiência a </w:t>
      </w:r>
      <w:r w:rsidR="000B31C3">
        <w:rPr>
          <w:rFonts w:eastAsia="Times New Roman"/>
          <w:b/>
          <w:color w:val="000000"/>
          <w:lang w:val="pt-PT" w:eastAsia="es-ES_tradnl"/>
        </w:rPr>
        <w:t>900</w:t>
      </w:r>
      <w:r w:rsidR="007C1A17">
        <w:rPr>
          <w:rFonts w:eastAsia="Times New Roman"/>
          <w:b/>
          <w:color w:val="000000"/>
          <w:lang w:val="pt-PT" w:eastAsia="es-ES_tradnl"/>
        </w:rPr>
        <w:t xml:space="preserve"> </w:t>
      </w:r>
      <w:r>
        <w:rPr>
          <w:rFonts w:eastAsia="Times New Roman"/>
          <w:b/>
          <w:color w:val="000000"/>
          <w:lang w:val="pt-PT" w:eastAsia="es-ES_tradnl"/>
        </w:rPr>
        <w:t xml:space="preserve">crianças </w:t>
      </w:r>
      <w:r w:rsidRPr="00844667">
        <w:rPr>
          <w:rFonts w:eastAsia="Times New Roman"/>
          <w:b/>
          <w:color w:val="000000"/>
          <w:lang w:val="pt-PT" w:eastAsia="es-ES_tradnl"/>
        </w:rPr>
        <w:t>em 59 hospitais de Portugal</w:t>
      </w:r>
      <w:r w:rsidR="007C1A17">
        <w:rPr>
          <w:rFonts w:eastAsia="Times New Roman"/>
          <w:b/>
          <w:color w:val="000000"/>
          <w:lang w:val="pt-PT" w:eastAsia="es-ES_tradnl"/>
        </w:rPr>
        <w:t>.</w:t>
      </w:r>
    </w:p>
    <w:p w14:paraId="3E80D7F9" w14:textId="129461A8" w:rsidR="00844667" w:rsidRPr="00844667" w:rsidRDefault="00844667" w:rsidP="00844667">
      <w:pPr>
        <w:spacing w:before="240" w:after="0"/>
        <w:rPr>
          <w:rFonts w:eastAsia="Times New Roman"/>
          <w:b/>
          <w:color w:val="000000"/>
          <w:lang w:val="pt-PT" w:eastAsia="es-ES_tradnl"/>
        </w:rPr>
      </w:pPr>
      <w:r>
        <w:rPr>
          <w:rFonts w:eastAsia="Times New Roman"/>
          <w:b/>
          <w:color w:val="000000"/>
          <w:lang w:val="pt-PT" w:eastAsia="es-ES_tradnl"/>
        </w:rPr>
        <w:t xml:space="preserve">- Pode assistir ao trailer </w:t>
      </w:r>
      <w:hyperlink r:id="rId9" w:history="1">
        <w:r w:rsidRPr="00844667">
          <w:rPr>
            <w:rStyle w:val="Hyperlink"/>
            <w:rFonts w:eastAsia="Times New Roman"/>
            <w:b/>
            <w:lang w:val="pt-PT" w:eastAsia="es-ES_tradnl"/>
          </w:rPr>
          <w:t>aqui</w:t>
        </w:r>
      </w:hyperlink>
    </w:p>
    <w:p w14:paraId="07D92E46" w14:textId="60C80F31" w:rsidR="00756D76" w:rsidRPr="00E8448C" w:rsidRDefault="00756D76" w:rsidP="00756D76">
      <w:pPr>
        <w:rPr>
          <w:rFonts w:ascii="Calibri" w:eastAsia="Times New Roman" w:hAnsi="Calibri" w:cs="Calibri"/>
          <w:color w:val="000000"/>
          <w:lang w:val="pt-PT" w:eastAsia="es-ES_tradnl"/>
        </w:rPr>
      </w:pPr>
    </w:p>
    <w:p w14:paraId="2A11B13B" w14:textId="16F9CA9A" w:rsidR="007C1A17" w:rsidRDefault="00E8448C" w:rsidP="00B21A21">
      <w:pPr>
        <w:jc w:val="both"/>
        <w:rPr>
          <w:szCs w:val="24"/>
          <w:lang w:val="pt-PT"/>
        </w:rPr>
      </w:pPr>
      <w:r w:rsidRPr="00E8448C">
        <w:rPr>
          <w:b/>
          <w:szCs w:val="24"/>
          <w:lang w:val="pt-PT"/>
        </w:rPr>
        <w:t>Lisboa</w:t>
      </w:r>
      <w:r w:rsidR="00EF4CD0" w:rsidRPr="00E8448C">
        <w:rPr>
          <w:b/>
          <w:szCs w:val="24"/>
          <w:lang w:val="pt-PT"/>
        </w:rPr>
        <w:t xml:space="preserve">, </w:t>
      </w:r>
      <w:r w:rsidR="007C1A17">
        <w:rPr>
          <w:b/>
          <w:szCs w:val="24"/>
          <w:lang w:val="pt-PT"/>
        </w:rPr>
        <w:t>09</w:t>
      </w:r>
      <w:r w:rsidR="00E5558C" w:rsidRPr="00E8448C">
        <w:rPr>
          <w:b/>
          <w:szCs w:val="24"/>
          <w:lang w:val="pt-PT"/>
        </w:rPr>
        <w:t xml:space="preserve"> </w:t>
      </w:r>
      <w:r w:rsidR="00B21A21" w:rsidRPr="00E8448C">
        <w:rPr>
          <w:b/>
          <w:szCs w:val="24"/>
          <w:lang w:val="pt-PT"/>
        </w:rPr>
        <w:t>de mar</w:t>
      </w:r>
      <w:r w:rsidRPr="00E8448C">
        <w:rPr>
          <w:b/>
          <w:szCs w:val="24"/>
          <w:lang w:val="pt-PT"/>
        </w:rPr>
        <w:t>ço</w:t>
      </w:r>
      <w:r w:rsidR="00B21A21" w:rsidRPr="00E8448C">
        <w:rPr>
          <w:b/>
          <w:szCs w:val="24"/>
          <w:lang w:val="pt-PT"/>
        </w:rPr>
        <w:t xml:space="preserve"> de 2022</w:t>
      </w:r>
      <w:r w:rsidRPr="00E8448C">
        <w:rPr>
          <w:szCs w:val="24"/>
          <w:lang w:val="pt-PT"/>
        </w:rPr>
        <w:t xml:space="preserve"> –</w:t>
      </w:r>
      <w:r w:rsidR="004C2666" w:rsidRPr="00E8448C">
        <w:rPr>
          <w:szCs w:val="24"/>
          <w:lang w:val="pt-PT"/>
        </w:rPr>
        <w:t xml:space="preserve"> </w:t>
      </w:r>
      <w:r w:rsidR="007C1A17" w:rsidRPr="00844667">
        <w:rPr>
          <w:rFonts w:eastAsia="Times New Roman"/>
          <w:b/>
          <w:color w:val="000000"/>
          <w:lang w:val="pt-PT" w:eastAsia="es-ES_tradnl"/>
        </w:rPr>
        <w:t>“</w:t>
      </w:r>
      <w:proofErr w:type="spellStart"/>
      <w:r w:rsidR="007C1A17" w:rsidRPr="00844667">
        <w:rPr>
          <w:rFonts w:eastAsia="Times New Roman"/>
          <w:b/>
          <w:color w:val="000000"/>
          <w:lang w:val="pt-PT" w:eastAsia="es-ES_tradnl"/>
        </w:rPr>
        <w:t>Turning</w:t>
      </w:r>
      <w:proofErr w:type="spellEnd"/>
      <w:r w:rsidR="007C1A17" w:rsidRPr="00844667">
        <w:rPr>
          <w:rFonts w:eastAsia="Times New Roman"/>
          <w:b/>
          <w:color w:val="000000"/>
          <w:lang w:val="pt-PT" w:eastAsia="es-ES_tradnl"/>
        </w:rPr>
        <w:t xml:space="preserve"> </w:t>
      </w:r>
      <w:proofErr w:type="spellStart"/>
      <w:r w:rsidR="007C1A17" w:rsidRPr="00844667">
        <w:rPr>
          <w:rFonts w:eastAsia="Times New Roman"/>
          <w:b/>
          <w:color w:val="000000"/>
          <w:lang w:val="pt-PT" w:eastAsia="es-ES_tradnl"/>
        </w:rPr>
        <w:t>Red</w:t>
      </w:r>
      <w:proofErr w:type="spellEnd"/>
      <w:r w:rsidR="007C1A17" w:rsidRPr="00844667">
        <w:rPr>
          <w:rFonts w:eastAsia="Times New Roman"/>
          <w:b/>
          <w:color w:val="000000"/>
          <w:lang w:val="pt-PT" w:eastAsia="es-ES_tradnl"/>
        </w:rPr>
        <w:t xml:space="preserve">: Estranhamente Vermelho” </w:t>
      </w:r>
      <w:r w:rsidR="007C1A17">
        <w:rPr>
          <w:szCs w:val="24"/>
          <w:lang w:val="pt-PT"/>
        </w:rPr>
        <w:t>o novo filme da Pixar</w:t>
      </w:r>
      <w:r w:rsidR="0043320C">
        <w:rPr>
          <w:szCs w:val="24"/>
          <w:lang w:val="pt-PT"/>
        </w:rPr>
        <w:t xml:space="preserve"> e Disney</w:t>
      </w:r>
      <w:r w:rsidR="007C1A17" w:rsidRPr="007C1A17">
        <w:rPr>
          <w:szCs w:val="24"/>
          <w:lang w:val="pt-PT"/>
        </w:rPr>
        <w:t xml:space="preserve">, chega com toda a sua magia </w:t>
      </w:r>
      <w:r w:rsidR="000B31C3">
        <w:rPr>
          <w:szCs w:val="24"/>
          <w:lang w:val="pt-PT"/>
        </w:rPr>
        <w:t>e</w:t>
      </w:r>
      <w:r w:rsidR="007C1A17">
        <w:rPr>
          <w:szCs w:val="24"/>
          <w:lang w:val="pt-PT"/>
        </w:rPr>
        <w:t xml:space="preserve"> a </w:t>
      </w:r>
      <w:r w:rsidR="007C1A17" w:rsidRPr="007C1A17">
        <w:rPr>
          <w:szCs w:val="24"/>
          <w:lang w:val="pt-PT"/>
        </w:rPr>
        <w:t xml:space="preserve">59 hospitais de Portugal, incluindo Açores e Madeira, para que as crianças aí internadas possam assistir ao filme sem sair do seu quarto. O serviço de </w:t>
      </w:r>
      <w:proofErr w:type="spellStart"/>
      <w:r w:rsidR="007C1A17" w:rsidRPr="007C1A17">
        <w:rPr>
          <w:szCs w:val="24"/>
          <w:lang w:val="pt-PT"/>
        </w:rPr>
        <w:t>streaming</w:t>
      </w:r>
      <w:proofErr w:type="spellEnd"/>
      <w:r w:rsidR="007C1A17" w:rsidRPr="007C1A17">
        <w:rPr>
          <w:szCs w:val="24"/>
          <w:lang w:val="pt-PT"/>
        </w:rPr>
        <w:t xml:space="preserve"> Disney</w:t>
      </w:r>
      <w:proofErr w:type="gramStart"/>
      <w:r w:rsidR="007C1A17" w:rsidRPr="007C1A17">
        <w:rPr>
          <w:szCs w:val="24"/>
          <w:lang w:val="pt-PT"/>
        </w:rPr>
        <w:t>+</w:t>
      </w:r>
      <w:proofErr w:type="gramEnd"/>
      <w:r w:rsidR="007C1A17" w:rsidRPr="007C1A17">
        <w:rPr>
          <w:szCs w:val="24"/>
          <w:lang w:val="pt-PT"/>
        </w:rPr>
        <w:t xml:space="preserve"> disponi</w:t>
      </w:r>
      <w:r w:rsidR="007C1A17">
        <w:rPr>
          <w:szCs w:val="24"/>
          <w:lang w:val="pt-PT"/>
        </w:rPr>
        <w:t>bilizará este conteúdo no seu dia de estreia</w:t>
      </w:r>
      <w:r w:rsidR="0043320C">
        <w:rPr>
          <w:szCs w:val="24"/>
          <w:lang w:val="pt-PT"/>
        </w:rPr>
        <w:t>,</w:t>
      </w:r>
      <w:r w:rsidR="007C1A17">
        <w:rPr>
          <w:szCs w:val="24"/>
          <w:lang w:val="pt-PT"/>
        </w:rPr>
        <w:t xml:space="preserve"> 11 de março</w:t>
      </w:r>
      <w:r w:rsidR="007C1A17" w:rsidRPr="007C1A17">
        <w:rPr>
          <w:szCs w:val="24"/>
          <w:lang w:val="pt-PT"/>
        </w:rPr>
        <w:t>, através de uma plataforma digital própria.</w:t>
      </w:r>
    </w:p>
    <w:p w14:paraId="1ED63AD3" w14:textId="136F4E00" w:rsidR="007C1A17" w:rsidRPr="007C1A17" w:rsidRDefault="007C1A17" w:rsidP="007C1A17">
      <w:pPr>
        <w:jc w:val="both"/>
        <w:rPr>
          <w:szCs w:val="24"/>
          <w:lang w:val="pt-PT"/>
        </w:rPr>
      </w:pPr>
      <w:r w:rsidRPr="007C1A17">
        <w:rPr>
          <w:szCs w:val="24"/>
          <w:lang w:val="pt-PT"/>
        </w:rPr>
        <w:t xml:space="preserve">Esta ação, iniciada há três anos, não parou de crescer e </w:t>
      </w:r>
      <w:r>
        <w:rPr>
          <w:szCs w:val="24"/>
          <w:lang w:val="pt-PT"/>
        </w:rPr>
        <w:t xml:space="preserve">agora serão </w:t>
      </w:r>
      <w:r w:rsidR="000B31C3">
        <w:rPr>
          <w:szCs w:val="24"/>
          <w:lang w:val="pt-PT"/>
        </w:rPr>
        <w:t>900</w:t>
      </w:r>
      <w:r w:rsidRPr="007C1A17">
        <w:rPr>
          <w:szCs w:val="24"/>
          <w:lang w:val="pt-PT"/>
        </w:rPr>
        <w:t xml:space="preserve"> crianças hospitalizadas em </w:t>
      </w:r>
      <w:r w:rsidR="000B31C3">
        <w:rPr>
          <w:szCs w:val="24"/>
          <w:lang w:val="pt-PT"/>
        </w:rPr>
        <w:t>Portugal</w:t>
      </w:r>
      <w:r>
        <w:rPr>
          <w:szCs w:val="24"/>
          <w:lang w:val="pt-PT"/>
        </w:rPr>
        <w:t xml:space="preserve"> que </w:t>
      </w:r>
      <w:r w:rsidRPr="007C1A17">
        <w:rPr>
          <w:szCs w:val="24"/>
          <w:lang w:val="pt-PT"/>
        </w:rPr>
        <w:t xml:space="preserve">terão a oportunidade de ver esta estreia, num esforço conjunto da </w:t>
      </w:r>
      <w:proofErr w:type="spellStart"/>
      <w:r w:rsidRPr="007C1A17">
        <w:rPr>
          <w:szCs w:val="24"/>
          <w:lang w:val="pt-PT"/>
        </w:rPr>
        <w:t>The</w:t>
      </w:r>
      <w:proofErr w:type="spellEnd"/>
      <w:r w:rsidRPr="007C1A17">
        <w:rPr>
          <w:szCs w:val="24"/>
          <w:lang w:val="pt-PT"/>
        </w:rPr>
        <w:t xml:space="preserve"> Walt Disney </w:t>
      </w:r>
      <w:proofErr w:type="spellStart"/>
      <w:r w:rsidRPr="007C1A17">
        <w:rPr>
          <w:szCs w:val="24"/>
          <w:lang w:val="pt-PT"/>
        </w:rPr>
        <w:t>Company</w:t>
      </w:r>
      <w:proofErr w:type="spellEnd"/>
      <w:r w:rsidRPr="007C1A17">
        <w:rPr>
          <w:szCs w:val="24"/>
          <w:lang w:val="pt-PT"/>
        </w:rPr>
        <w:t xml:space="preserve">, </w:t>
      </w:r>
      <w:proofErr w:type="spellStart"/>
      <w:r w:rsidRPr="007C1A17">
        <w:rPr>
          <w:szCs w:val="24"/>
          <w:lang w:val="pt-PT"/>
        </w:rPr>
        <w:t>Italfarmaco</w:t>
      </w:r>
      <w:proofErr w:type="spellEnd"/>
      <w:r w:rsidRPr="007C1A17">
        <w:rPr>
          <w:szCs w:val="24"/>
          <w:lang w:val="pt-PT"/>
        </w:rPr>
        <w:t>, hospitais e parceiros.</w:t>
      </w:r>
    </w:p>
    <w:p w14:paraId="1B9B651B" w14:textId="063342C8" w:rsidR="007C1A17" w:rsidRDefault="000B31C3" w:rsidP="00F71E76">
      <w:pPr>
        <w:spacing w:after="0"/>
        <w:jc w:val="both"/>
        <w:rPr>
          <w:szCs w:val="24"/>
          <w:lang w:val="pt-PT"/>
        </w:rPr>
      </w:pPr>
      <w:r w:rsidRPr="000B31C3">
        <w:rPr>
          <w:rFonts w:eastAsia="Times New Roman"/>
          <w:color w:val="000000" w:themeColor="text1"/>
          <w:lang w:val="pt-PT" w:eastAsia="es-ES_tradnl"/>
        </w:rPr>
        <w:t>Nos últimos anos tivemos de mudar a adaptar a nossa forma de viver, e as consequências naqueles que estão internados em hospitais foram sent</w:t>
      </w:r>
      <w:r w:rsidR="005C78CC">
        <w:rPr>
          <w:rFonts w:eastAsia="Times New Roman"/>
          <w:color w:val="000000" w:themeColor="text1"/>
          <w:lang w:val="pt-PT" w:eastAsia="es-ES_tradnl"/>
        </w:rPr>
        <w:t>idas de forma marcante. Princip</w:t>
      </w:r>
      <w:r w:rsidRPr="000B31C3">
        <w:rPr>
          <w:rFonts w:eastAsia="Times New Roman"/>
          <w:color w:val="000000" w:themeColor="text1"/>
          <w:lang w:val="pt-PT" w:eastAsia="es-ES_tradnl"/>
        </w:rPr>
        <w:t>a</w:t>
      </w:r>
      <w:r w:rsidR="005C78CC">
        <w:rPr>
          <w:rFonts w:eastAsia="Times New Roman"/>
          <w:color w:val="000000" w:themeColor="text1"/>
          <w:lang w:val="pt-PT" w:eastAsia="es-ES_tradnl"/>
        </w:rPr>
        <w:t>l</w:t>
      </w:r>
      <w:r w:rsidRPr="000B31C3">
        <w:rPr>
          <w:rFonts w:eastAsia="Times New Roman"/>
          <w:color w:val="000000" w:themeColor="text1"/>
          <w:lang w:val="pt-PT" w:eastAsia="es-ES_tradnl"/>
        </w:rPr>
        <w:t xml:space="preserve">mente </w:t>
      </w:r>
      <w:r w:rsidRPr="000B31C3">
        <w:rPr>
          <w:rFonts w:eastAsia="Times New Roman"/>
          <w:color w:val="000000" w:themeColor="text1"/>
          <w:lang w:val="pt-PT" w:eastAsia="es-ES_tradnl"/>
        </w:rPr>
        <w:lastRenderedPageBreak/>
        <w:t xml:space="preserve">no caso das crianças que se viram afastadas do seu núcleo familiar. Nesse sentido, a </w:t>
      </w:r>
      <w:proofErr w:type="spellStart"/>
      <w:r w:rsidRPr="000B31C3">
        <w:rPr>
          <w:rFonts w:eastAsia="Times New Roman"/>
          <w:color w:val="000000" w:themeColor="text1"/>
          <w:lang w:val="pt-PT" w:eastAsia="es-ES_tradnl"/>
        </w:rPr>
        <w:t>The</w:t>
      </w:r>
      <w:proofErr w:type="spellEnd"/>
      <w:r w:rsidRPr="000B31C3">
        <w:rPr>
          <w:rFonts w:eastAsia="Times New Roman"/>
          <w:color w:val="000000" w:themeColor="text1"/>
          <w:lang w:val="pt-PT" w:eastAsia="es-ES_tradnl"/>
        </w:rPr>
        <w:t xml:space="preserve"> Walt Disney </w:t>
      </w:r>
      <w:proofErr w:type="spellStart"/>
      <w:r w:rsidRPr="000B31C3">
        <w:rPr>
          <w:rFonts w:eastAsia="Times New Roman"/>
          <w:color w:val="000000" w:themeColor="text1"/>
          <w:lang w:val="pt-PT" w:eastAsia="es-ES_tradnl"/>
        </w:rPr>
        <w:t>Company</w:t>
      </w:r>
      <w:proofErr w:type="spellEnd"/>
      <w:r w:rsidRPr="000B31C3">
        <w:rPr>
          <w:rFonts w:eastAsia="Times New Roman"/>
          <w:color w:val="000000" w:themeColor="text1"/>
          <w:lang w:val="pt-PT" w:eastAsia="es-ES_tradnl"/>
        </w:rPr>
        <w:t xml:space="preserve"> e o Grupo </w:t>
      </w:r>
      <w:proofErr w:type="spellStart"/>
      <w:r w:rsidRPr="000B31C3">
        <w:rPr>
          <w:rFonts w:eastAsia="Times New Roman"/>
          <w:color w:val="000000" w:themeColor="text1"/>
          <w:lang w:val="pt-PT" w:eastAsia="es-ES_tradnl"/>
        </w:rPr>
        <w:t>Italfarmaco</w:t>
      </w:r>
      <w:proofErr w:type="spellEnd"/>
      <w:r w:rsidRPr="000B31C3">
        <w:rPr>
          <w:rFonts w:eastAsia="Times New Roman"/>
          <w:color w:val="000000" w:themeColor="text1"/>
          <w:lang w:val="pt-PT" w:eastAsia="es-ES_tradnl"/>
        </w:rPr>
        <w:t xml:space="preserve"> juntaram esfo</w:t>
      </w:r>
      <w:r w:rsidR="005C78CC">
        <w:rPr>
          <w:rFonts w:eastAsia="Times New Roman"/>
          <w:color w:val="000000" w:themeColor="text1"/>
          <w:lang w:val="pt-PT" w:eastAsia="es-ES_tradnl"/>
        </w:rPr>
        <w:t xml:space="preserve">rços, e através da tecnologia, </w:t>
      </w:r>
      <w:r w:rsidRPr="000B31C3">
        <w:rPr>
          <w:rFonts w:eastAsia="Times New Roman"/>
          <w:color w:val="000000" w:themeColor="text1"/>
          <w:lang w:val="pt-PT" w:eastAsia="es-ES_tradnl"/>
        </w:rPr>
        <w:t>levam a mais recente história da Disney</w:t>
      </w:r>
      <w:r w:rsidR="005C78CC">
        <w:rPr>
          <w:rFonts w:eastAsia="Times New Roman"/>
          <w:color w:val="000000" w:themeColor="text1"/>
          <w:lang w:val="pt-PT" w:eastAsia="es-ES_tradnl"/>
        </w:rPr>
        <w:t xml:space="preserve"> Pixar</w:t>
      </w:r>
      <w:r w:rsidRPr="000B31C3">
        <w:rPr>
          <w:rFonts w:eastAsia="Times New Roman"/>
          <w:color w:val="000000" w:themeColor="text1"/>
          <w:lang w:val="pt-PT" w:eastAsia="es-ES_tradnl"/>
        </w:rPr>
        <w:t xml:space="preserve"> a crianças hospitalizadas. Criando momentos únicos através da exibição de um filme </w:t>
      </w:r>
      <w:r w:rsidR="005C78CC">
        <w:rPr>
          <w:rFonts w:eastAsia="Times New Roman"/>
          <w:color w:val="000000" w:themeColor="text1"/>
          <w:lang w:val="pt-PT" w:eastAsia="es-ES_tradnl"/>
        </w:rPr>
        <w:t>que se</w:t>
      </w:r>
      <w:r w:rsidR="00F71E76" w:rsidRPr="00786F5A">
        <w:rPr>
          <w:rFonts w:eastAsia="Times New Roman"/>
          <w:color w:val="000000" w:themeColor="text1"/>
          <w:lang w:val="pt-PT" w:eastAsia="es-ES_tradnl"/>
        </w:rPr>
        <w:t xml:space="preserve"> </w:t>
      </w:r>
      <w:r w:rsidR="005C78CC">
        <w:rPr>
          <w:szCs w:val="24"/>
          <w:lang w:val="pt-PT"/>
        </w:rPr>
        <w:t>irá converter</w:t>
      </w:r>
      <w:r w:rsidR="00F71E76" w:rsidRPr="00786F5A">
        <w:rPr>
          <w:szCs w:val="24"/>
          <w:lang w:val="pt-PT"/>
        </w:rPr>
        <w:t xml:space="preserve"> num encontro especial e inesquecível</w:t>
      </w:r>
      <w:r w:rsidR="00F71E76">
        <w:rPr>
          <w:szCs w:val="24"/>
          <w:lang w:val="pt-PT"/>
        </w:rPr>
        <w:t xml:space="preserve"> para as crianças, sobretudo as adolescentes e os jovens que verão refletidas </w:t>
      </w:r>
      <w:r w:rsidR="0043320C">
        <w:rPr>
          <w:szCs w:val="24"/>
          <w:lang w:val="pt-PT"/>
        </w:rPr>
        <w:t xml:space="preserve">nesta história </w:t>
      </w:r>
      <w:r w:rsidR="00F71E76">
        <w:rPr>
          <w:szCs w:val="24"/>
          <w:lang w:val="pt-PT"/>
        </w:rPr>
        <w:t>situações e inquietudes típicas da sua idade</w:t>
      </w:r>
      <w:r w:rsidR="00F71E76" w:rsidRPr="00786F5A">
        <w:rPr>
          <w:szCs w:val="24"/>
          <w:lang w:val="pt-PT"/>
        </w:rPr>
        <w:t>.</w:t>
      </w:r>
      <w:r w:rsidR="00F71E76" w:rsidRPr="00F71E76">
        <w:rPr>
          <w:szCs w:val="24"/>
          <w:lang w:val="pt-PT"/>
        </w:rPr>
        <w:t xml:space="preserve"> </w:t>
      </w:r>
      <w:r w:rsidR="00F71E76">
        <w:rPr>
          <w:szCs w:val="24"/>
          <w:lang w:val="pt-PT"/>
        </w:rPr>
        <w:t>As alterações próprias da idade e as excessivas emoções da sua protagonista, somadas a uma peculiar herança familiar, levá-la-á a conviver com divertidas circunstâncias que a desesperam ao princípio, mas que no final conseguirá ultrapassar com ânimo.</w:t>
      </w:r>
    </w:p>
    <w:p w14:paraId="06A1880E" w14:textId="77777777" w:rsidR="00F71E76" w:rsidRPr="007C1A17" w:rsidRDefault="00F71E76" w:rsidP="00F71E76">
      <w:pPr>
        <w:spacing w:after="0"/>
        <w:jc w:val="both"/>
        <w:rPr>
          <w:szCs w:val="24"/>
          <w:lang w:val="pt-PT"/>
        </w:rPr>
      </w:pPr>
    </w:p>
    <w:p w14:paraId="71C11958" w14:textId="3603008A" w:rsidR="00A10F8E" w:rsidRPr="00E8448C" w:rsidRDefault="007C1A17" w:rsidP="00B21A21">
      <w:pPr>
        <w:jc w:val="both"/>
        <w:rPr>
          <w:szCs w:val="24"/>
          <w:lang w:val="pt-PT"/>
        </w:rPr>
      </w:pPr>
      <w:r w:rsidRPr="007C1A17">
        <w:rPr>
          <w:szCs w:val="24"/>
          <w:lang w:val="pt-PT"/>
        </w:rPr>
        <w:t xml:space="preserve">Esta é uma iniciativa promovida pelo Grupo </w:t>
      </w:r>
      <w:proofErr w:type="spellStart"/>
      <w:r w:rsidRPr="007C1A17">
        <w:rPr>
          <w:szCs w:val="24"/>
          <w:lang w:val="pt-PT"/>
        </w:rPr>
        <w:t>Italfarmaco</w:t>
      </w:r>
      <w:proofErr w:type="spellEnd"/>
      <w:r w:rsidRPr="007C1A17">
        <w:rPr>
          <w:szCs w:val="24"/>
          <w:lang w:val="pt-PT"/>
        </w:rPr>
        <w:t xml:space="preserve"> e pela </w:t>
      </w:r>
      <w:proofErr w:type="spellStart"/>
      <w:r w:rsidRPr="007C1A17">
        <w:rPr>
          <w:szCs w:val="24"/>
          <w:lang w:val="pt-PT"/>
        </w:rPr>
        <w:t>The</w:t>
      </w:r>
      <w:proofErr w:type="spellEnd"/>
      <w:r w:rsidRPr="007C1A17">
        <w:rPr>
          <w:szCs w:val="24"/>
          <w:lang w:val="pt-PT"/>
        </w:rPr>
        <w:t xml:space="preserve"> Walt Disney </w:t>
      </w:r>
      <w:proofErr w:type="spellStart"/>
      <w:r w:rsidRPr="007C1A17">
        <w:rPr>
          <w:szCs w:val="24"/>
          <w:lang w:val="pt-PT"/>
        </w:rPr>
        <w:t>Company</w:t>
      </w:r>
      <w:proofErr w:type="spellEnd"/>
      <w:r w:rsidRPr="007C1A17">
        <w:rPr>
          <w:szCs w:val="24"/>
          <w:lang w:val="pt-PT"/>
        </w:rPr>
        <w:t>, que reforça o compromisso de ambas com a sociedade, através do desenvolvimento de ações de responsabilidade social que promovam o bem-estar.</w:t>
      </w:r>
    </w:p>
    <w:p w14:paraId="4584916C" w14:textId="77777777" w:rsidR="00844667" w:rsidRDefault="00844667" w:rsidP="00EB6D73">
      <w:pPr>
        <w:spacing w:after="0"/>
        <w:jc w:val="both"/>
        <w:rPr>
          <w:szCs w:val="24"/>
          <w:lang w:val="pt-PT"/>
        </w:rPr>
      </w:pPr>
    </w:p>
    <w:p w14:paraId="0E461D4F" w14:textId="4CFE8CE3" w:rsidR="00C76419" w:rsidRPr="00844667" w:rsidRDefault="00844667" w:rsidP="004A065F">
      <w:pPr>
        <w:spacing w:after="0"/>
        <w:jc w:val="both"/>
        <w:rPr>
          <w:b/>
          <w:bCs/>
          <w:color w:val="000000"/>
          <w:u w:val="single"/>
          <w:lang w:val="pt-PT"/>
        </w:rPr>
      </w:pPr>
      <w:r w:rsidRPr="00844667">
        <w:rPr>
          <w:b/>
          <w:bCs/>
          <w:color w:val="000000"/>
          <w:u w:val="single"/>
          <w:lang w:val="pt-PT"/>
        </w:rPr>
        <w:t>Sobre “</w:t>
      </w:r>
      <w:proofErr w:type="spellStart"/>
      <w:r w:rsidRPr="00844667">
        <w:rPr>
          <w:b/>
          <w:bCs/>
          <w:color w:val="000000"/>
          <w:u w:val="single"/>
          <w:lang w:val="pt-PT"/>
        </w:rPr>
        <w:t>Turning</w:t>
      </w:r>
      <w:proofErr w:type="spellEnd"/>
      <w:r w:rsidRPr="00844667">
        <w:rPr>
          <w:b/>
          <w:bCs/>
          <w:color w:val="000000"/>
          <w:u w:val="single"/>
          <w:lang w:val="pt-PT"/>
        </w:rPr>
        <w:t xml:space="preserve"> </w:t>
      </w:r>
      <w:proofErr w:type="spellStart"/>
      <w:r w:rsidRPr="00844667">
        <w:rPr>
          <w:b/>
          <w:bCs/>
          <w:color w:val="000000"/>
          <w:u w:val="single"/>
          <w:lang w:val="pt-PT"/>
        </w:rPr>
        <w:t>Red</w:t>
      </w:r>
      <w:proofErr w:type="spellEnd"/>
      <w:r w:rsidRPr="00844667">
        <w:rPr>
          <w:b/>
          <w:bCs/>
          <w:color w:val="000000"/>
          <w:u w:val="single"/>
          <w:lang w:val="pt-PT"/>
        </w:rPr>
        <w:t>: Estranhamente Vermelho”</w:t>
      </w:r>
    </w:p>
    <w:p w14:paraId="18150E79" w14:textId="079A2C56" w:rsidR="00356ACD" w:rsidRPr="00844667" w:rsidRDefault="007C1A17" w:rsidP="00356ACD">
      <w:pPr>
        <w:tabs>
          <w:tab w:val="left" w:pos="9026"/>
        </w:tabs>
        <w:ind w:right="-46"/>
        <w:jc w:val="both"/>
        <w:rPr>
          <w:bCs/>
          <w:color w:val="000000"/>
          <w:lang w:val="pt-PT"/>
        </w:rPr>
      </w:pPr>
      <w:r>
        <w:rPr>
          <w:bCs/>
          <w:color w:val="000000"/>
          <w:lang w:val="pt-PT"/>
        </w:rPr>
        <w:t>O filme conta a história de</w:t>
      </w:r>
      <w:r w:rsidR="00844667" w:rsidRPr="00844667">
        <w:rPr>
          <w:bCs/>
          <w:color w:val="000000"/>
          <w:lang w:val="pt-PT"/>
        </w:rPr>
        <w:t xml:space="preserve"> Mei Lee uma garota de 13 anos, dividida entre ser a filha obediente da sua mãe e o caos da adolescência. A sua mãe protetora, e talvez um pouco autoritária, </w:t>
      </w:r>
      <w:proofErr w:type="spellStart"/>
      <w:r w:rsidR="00844667" w:rsidRPr="00844667">
        <w:rPr>
          <w:bCs/>
          <w:color w:val="000000"/>
          <w:lang w:val="pt-PT"/>
        </w:rPr>
        <w:t>Ming</w:t>
      </w:r>
      <w:proofErr w:type="spellEnd"/>
      <w:r w:rsidR="00844667" w:rsidRPr="00844667">
        <w:rPr>
          <w:bCs/>
          <w:color w:val="000000"/>
          <w:lang w:val="pt-PT"/>
        </w:rPr>
        <w:t xml:space="preserve">, nunca está longe da sua filha – uma realidade infeliz para a adolescente. E como se não bastassem as mudanças nos seus interesses e no seu relacionamento com o corpo, sempre que ela fica muito entusiasmada e contente (o que é praticamente SEMPRE), transforma-se num panda vermelho gigante! Realizado pelo vencedor do </w:t>
      </w:r>
      <w:proofErr w:type="spellStart"/>
      <w:r w:rsidR="00844667" w:rsidRPr="00844667">
        <w:rPr>
          <w:bCs/>
          <w:color w:val="000000"/>
          <w:lang w:val="pt-PT"/>
        </w:rPr>
        <w:t>Oscar</w:t>
      </w:r>
      <w:proofErr w:type="spellEnd"/>
      <w:r w:rsidR="00844667" w:rsidRPr="00844667">
        <w:rPr>
          <w:bCs/>
          <w:color w:val="000000"/>
          <w:lang w:val="pt-PT"/>
        </w:rPr>
        <w:t xml:space="preserve">® </w:t>
      </w:r>
      <w:proofErr w:type="spellStart"/>
      <w:r w:rsidR="00844667" w:rsidRPr="00844667">
        <w:rPr>
          <w:bCs/>
          <w:color w:val="000000"/>
          <w:lang w:val="pt-PT"/>
        </w:rPr>
        <w:t>Domee</w:t>
      </w:r>
      <w:proofErr w:type="spellEnd"/>
      <w:r w:rsidR="00844667" w:rsidRPr="00844667">
        <w:rPr>
          <w:bCs/>
          <w:color w:val="000000"/>
          <w:lang w:val="pt-PT"/>
        </w:rPr>
        <w:t xml:space="preserve"> </w:t>
      </w:r>
      <w:proofErr w:type="spellStart"/>
      <w:r w:rsidR="00844667" w:rsidRPr="00844667">
        <w:rPr>
          <w:bCs/>
          <w:color w:val="000000"/>
          <w:lang w:val="pt-PT"/>
        </w:rPr>
        <w:t>Shi</w:t>
      </w:r>
      <w:proofErr w:type="spellEnd"/>
      <w:r w:rsidR="00844667" w:rsidRPr="00844667">
        <w:rPr>
          <w:bCs/>
          <w:color w:val="000000"/>
          <w:lang w:val="pt-PT"/>
        </w:rPr>
        <w:t xml:space="preserve"> (curta-metragem “</w:t>
      </w:r>
      <w:proofErr w:type="spellStart"/>
      <w:r w:rsidR="00844667" w:rsidRPr="00844667">
        <w:rPr>
          <w:bCs/>
          <w:color w:val="000000"/>
          <w:lang w:val="pt-PT"/>
        </w:rPr>
        <w:t>Bao</w:t>
      </w:r>
      <w:proofErr w:type="spellEnd"/>
      <w:r w:rsidR="00844667" w:rsidRPr="00844667">
        <w:rPr>
          <w:bCs/>
          <w:color w:val="000000"/>
          <w:lang w:val="pt-PT"/>
        </w:rPr>
        <w:t>” da Pixar) e produzido por Lindsey Collins “</w:t>
      </w:r>
      <w:proofErr w:type="spellStart"/>
      <w:r w:rsidR="00844667" w:rsidRPr="00844667">
        <w:rPr>
          <w:bCs/>
          <w:color w:val="000000"/>
          <w:lang w:val="pt-PT"/>
        </w:rPr>
        <w:t>Turning</w:t>
      </w:r>
      <w:proofErr w:type="spellEnd"/>
      <w:r w:rsidR="00844667" w:rsidRPr="00844667">
        <w:rPr>
          <w:bCs/>
          <w:color w:val="000000"/>
          <w:lang w:val="pt-PT"/>
        </w:rPr>
        <w:t xml:space="preserve"> </w:t>
      </w:r>
      <w:proofErr w:type="spellStart"/>
      <w:r w:rsidR="00844667" w:rsidRPr="00844667">
        <w:rPr>
          <w:bCs/>
          <w:color w:val="000000"/>
          <w:lang w:val="pt-PT"/>
        </w:rPr>
        <w:t>Red</w:t>
      </w:r>
      <w:proofErr w:type="spellEnd"/>
      <w:r w:rsidR="00844667" w:rsidRPr="00844667">
        <w:rPr>
          <w:bCs/>
          <w:color w:val="000000"/>
          <w:lang w:val="pt-PT"/>
        </w:rPr>
        <w:t>– Estranhamente Vermelho”, será lançado a 11 de março de 2022.</w:t>
      </w:r>
    </w:p>
    <w:p w14:paraId="0CECF069" w14:textId="14FAA022" w:rsidR="00356ACD" w:rsidRPr="00D24255" w:rsidRDefault="00356ACD" w:rsidP="00844667">
      <w:pPr>
        <w:tabs>
          <w:tab w:val="left" w:pos="9026"/>
        </w:tabs>
        <w:spacing w:after="0"/>
        <w:ind w:right="-46"/>
        <w:jc w:val="both"/>
        <w:rPr>
          <w:b/>
          <w:bCs/>
          <w:color w:val="000000"/>
          <w:u w:val="single"/>
          <w:lang w:val="pt-PT"/>
        </w:rPr>
      </w:pPr>
      <w:r w:rsidRPr="00D24255">
        <w:rPr>
          <w:b/>
          <w:bCs/>
          <w:color w:val="000000"/>
          <w:u w:val="single"/>
          <w:lang w:val="pt-PT"/>
        </w:rPr>
        <w:t>Grupo Italfarmaco</w:t>
      </w:r>
      <w:r w:rsidR="00055B51">
        <w:rPr>
          <w:b/>
          <w:bCs/>
          <w:color w:val="000000"/>
          <w:u w:val="single"/>
          <w:lang w:val="pt-PT"/>
        </w:rPr>
        <w:t xml:space="preserve"> em Portugal</w:t>
      </w:r>
      <w:r w:rsidRPr="00D24255">
        <w:rPr>
          <w:b/>
          <w:bCs/>
          <w:color w:val="000000"/>
          <w:u w:val="single"/>
          <w:lang w:val="pt-PT"/>
        </w:rPr>
        <w:t>:</w:t>
      </w:r>
    </w:p>
    <w:p w14:paraId="78CFA46A" w14:textId="77777777" w:rsidR="00356ACD" w:rsidRPr="00D24255" w:rsidRDefault="00356ACD" w:rsidP="00844667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lang w:val="pt-PT"/>
        </w:rPr>
      </w:pPr>
      <w:r w:rsidRPr="00D24255">
        <w:rPr>
          <w:rFonts w:cs="Calibri"/>
          <w:lang w:val="pt-PT"/>
        </w:rPr>
        <w:t>Companhia farmacêutica italiana com presença em Portugal desde 1999, com o propósito de oferecer soluções inovadoras às possibilidades terapêuticas</w:t>
      </w:r>
      <w:r>
        <w:rPr>
          <w:rFonts w:cs="Calibri"/>
          <w:lang w:val="pt-PT"/>
        </w:rPr>
        <w:t xml:space="preserve"> atuais</w:t>
      </w:r>
      <w:r w:rsidRPr="00D24255">
        <w:rPr>
          <w:rFonts w:cs="Calibri"/>
          <w:lang w:val="pt-PT"/>
        </w:rPr>
        <w:t xml:space="preserve"> </w:t>
      </w:r>
      <w:r>
        <w:rPr>
          <w:rFonts w:cs="Calibri"/>
          <w:lang w:val="pt-PT"/>
        </w:rPr>
        <w:t xml:space="preserve">e </w:t>
      </w:r>
      <w:r w:rsidRPr="00D24255">
        <w:rPr>
          <w:rFonts w:cs="Calibri"/>
          <w:lang w:val="pt-PT"/>
        </w:rPr>
        <w:t xml:space="preserve">melhorar a qualidade de vida dos doentes em áreas como a </w:t>
      </w:r>
      <w:r w:rsidRPr="00D24255">
        <w:rPr>
          <w:rFonts w:cs="Times New Roman"/>
          <w:b/>
          <w:bCs/>
          <w:lang w:val="pt-PT"/>
        </w:rPr>
        <w:t>Ginecologia, Pneumologia, Reumatologia, Traumatologia, Neurologia, Dermatologia, Pediatria e Psiquiatria</w:t>
      </w:r>
      <w:r w:rsidRPr="00D24255">
        <w:rPr>
          <w:rFonts w:cs="Times New Roman"/>
          <w:lang w:val="pt-PT"/>
        </w:rPr>
        <w:t>, sendo a maioria dos seus principais produtos o resultado da sua atividade de investigação e desenvolvimento.</w:t>
      </w:r>
    </w:p>
    <w:p w14:paraId="7506B77D" w14:textId="77777777" w:rsidR="00356ACD" w:rsidRPr="0022054A" w:rsidRDefault="00356ACD" w:rsidP="00356ACD">
      <w:pPr>
        <w:tabs>
          <w:tab w:val="left" w:pos="9026"/>
        </w:tabs>
        <w:ind w:right="-46"/>
        <w:jc w:val="both"/>
        <w:rPr>
          <w:b/>
          <w:bCs/>
          <w:color w:val="000000"/>
          <w:u w:val="single"/>
          <w:lang w:val="pt-PT"/>
        </w:rPr>
      </w:pPr>
    </w:p>
    <w:p w14:paraId="3DECBCDE" w14:textId="58F61EC1" w:rsidR="00356ACD" w:rsidRPr="005D5F0E" w:rsidRDefault="00356ACD" w:rsidP="00844667">
      <w:pPr>
        <w:tabs>
          <w:tab w:val="left" w:pos="9026"/>
        </w:tabs>
        <w:spacing w:after="0"/>
        <w:ind w:right="-46"/>
        <w:jc w:val="both"/>
        <w:rPr>
          <w:b/>
          <w:bCs/>
          <w:color w:val="000000"/>
          <w:u w:val="single"/>
          <w:lang w:val="en-US"/>
        </w:rPr>
      </w:pPr>
      <w:r w:rsidRPr="005D5F0E">
        <w:rPr>
          <w:b/>
          <w:bCs/>
          <w:color w:val="000000"/>
          <w:u w:val="single"/>
          <w:lang w:val="en-US"/>
        </w:rPr>
        <w:t>The Walt Disney Company RSC:</w:t>
      </w:r>
    </w:p>
    <w:p w14:paraId="3E165E6D" w14:textId="77777777" w:rsidR="00356ACD" w:rsidRPr="00D24255" w:rsidRDefault="00356ACD" w:rsidP="00844667">
      <w:pPr>
        <w:spacing w:after="0"/>
        <w:jc w:val="both"/>
        <w:rPr>
          <w:rStyle w:val="Hyperlink"/>
          <w:rFonts w:eastAsia="Calibri" w:cstheme="minorHAnsi"/>
          <w:bCs/>
          <w:lang w:val="pt-PT"/>
        </w:rPr>
      </w:pPr>
      <w:r w:rsidRPr="00D24255">
        <w:rPr>
          <w:rFonts w:eastAsia="Calibri" w:cstheme="minorHAnsi"/>
          <w:bCs/>
          <w:lang w:val="pt-PT"/>
        </w:rPr>
        <w:t xml:space="preserve">Esta iniciativa faz parte do programa social de </w:t>
      </w:r>
      <w:proofErr w:type="spellStart"/>
      <w:r w:rsidRPr="00D24255">
        <w:rPr>
          <w:rFonts w:eastAsia="Calibri" w:cstheme="minorHAnsi"/>
          <w:bCs/>
          <w:lang w:val="pt-PT"/>
        </w:rPr>
        <w:t>The</w:t>
      </w:r>
      <w:proofErr w:type="spellEnd"/>
      <w:r w:rsidRPr="00D24255">
        <w:rPr>
          <w:rFonts w:eastAsia="Calibri" w:cstheme="minorHAnsi"/>
          <w:bCs/>
          <w:lang w:val="pt-PT"/>
        </w:rPr>
        <w:t xml:space="preserve"> Walt Disney </w:t>
      </w:r>
      <w:proofErr w:type="spellStart"/>
      <w:r w:rsidRPr="00D24255">
        <w:rPr>
          <w:rFonts w:eastAsia="Calibri" w:cstheme="minorHAnsi"/>
          <w:bCs/>
          <w:lang w:val="pt-PT"/>
        </w:rPr>
        <w:t>Company</w:t>
      </w:r>
      <w:proofErr w:type="spellEnd"/>
      <w:r w:rsidRPr="00D24255">
        <w:rPr>
          <w:rFonts w:eastAsia="Calibri" w:cstheme="minorHAnsi"/>
          <w:bCs/>
          <w:lang w:val="pt-PT"/>
        </w:rPr>
        <w:t xml:space="preserve"> EMEA onde trabalhamos em colaboração com outras organizações para fomentar a resiliência emocional. Juntos trazemos a força da nossa marca, das nossas histórias e personagens que servem de inspiração para criar “momentos memoráveis” àqueles que mais necessitam. Mais info</w:t>
      </w:r>
      <w:r>
        <w:rPr>
          <w:rFonts w:eastAsia="Calibri" w:cstheme="minorHAnsi"/>
          <w:bCs/>
          <w:lang w:val="pt-PT"/>
        </w:rPr>
        <w:t>rmações</w:t>
      </w:r>
      <w:r w:rsidRPr="00D24255">
        <w:rPr>
          <w:rFonts w:eastAsia="Calibri" w:cstheme="minorHAnsi"/>
          <w:bCs/>
          <w:lang w:val="pt-PT"/>
        </w:rPr>
        <w:t xml:space="preserve"> em:</w:t>
      </w:r>
      <w:r w:rsidRPr="00D24255">
        <w:rPr>
          <w:lang w:val="pt-PT"/>
        </w:rPr>
        <w:t xml:space="preserve"> </w:t>
      </w:r>
      <w:hyperlink w:history="1">
        <w:r w:rsidRPr="00D24255">
          <w:rPr>
            <w:rStyle w:val="Hyperlink"/>
            <w:lang w:val="pt-PT"/>
          </w:rPr>
          <w:t>https://www.thewaltdisneycompany.eu/</w:t>
        </w:r>
      </w:hyperlink>
    </w:p>
    <w:p w14:paraId="7B3143E6" w14:textId="77777777" w:rsidR="00356ACD" w:rsidRPr="00D24255" w:rsidRDefault="00356ACD" w:rsidP="00356ACD">
      <w:pPr>
        <w:jc w:val="both"/>
        <w:rPr>
          <w:rFonts w:eastAsia="Calibri" w:cstheme="minorHAnsi"/>
          <w:bCs/>
          <w:lang w:val="pt-PT"/>
        </w:rPr>
      </w:pPr>
      <w:r w:rsidRPr="00D24255">
        <w:rPr>
          <w:rFonts w:eastAsia="Calibri" w:cstheme="minorHAnsi"/>
          <w:bCs/>
          <w:lang w:val="pt-PT"/>
        </w:rPr>
        <w:t>A companhia colabora ativamente com vários hospitais no nosso país, através de visitas dos personagens da Disney, decoração de zonas pediátricas e diversas atividades de voluntariado.</w:t>
      </w:r>
    </w:p>
    <w:p w14:paraId="2C06D9A0" w14:textId="77777777" w:rsidR="00356ACD" w:rsidRPr="00D24255" w:rsidRDefault="00356ACD" w:rsidP="00356ACD">
      <w:pPr>
        <w:jc w:val="both"/>
        <w:rPr>
          <w:szCs w:val="24"/>
          <w:lang w:val="pt-PT"/>
        </w:rPr>
      </w:pPr>
    </w:p>
    <w:p w14:paraId="70721756" w14:textId="307D7B76" w:rsidR="00356ACD" w:rsidRPr="00356ACD" w:rsidRDefault="00356ACD" w:rsidP="00356ACD">
      <w:pPr>
        <w:spacing w:after="0"/>
        <w:jc w:val="both"/>
        <w:rPr>
          <w:b/>
          <w:lang w:val="pt-PT"/>
        </w:rPr>
      </w:pPr>
      <w:r w:rsidRPr="00D24255">
        <w:rPr>
          <w:b/>
          <w:lang w:val="pt-PT"/>
        </w:rPr>
        <w:t>Departamento de Comunicação Institucional do Grupo Italfarmaco Portugal</w:t>
      </w:r>
    </w:p>
    <w:p w14:paraId="63F642CA" w14:textId="77777777" w:rsidR="00356ACD" w:rsidRPr="00D24255" w:rsidRDefault="00356ACD" w:rsidP="00356ACD">
      <w:pPr>
        <w:spacing w:after="0"/>
        <w:jc w:val="both"/>
        <w:rPr>
          <w:lang w:val="pt-PT"/>
        </w:rPr>
      </w:pPr>
      <w:r w:rsidRPr="00D24255">
        <w:rPr>
          <w:lang w:val="pt-PT"/>
        </w:rPr>
        <w:lastRenderedPageBreak/>
        <w:t xml:space="preserve">Betina Gonçalves +351 934 184 535 </w:t>
      </w:r>
      <w:hyperlink w:history="1">
        <w:r w:rsidRPr="00D24255">
          <w:rPr>
            <w:rStyle w:val="Hyperlink"/>
            <w:lang w:val="pt-PT"/>
          </w:rPr>
          <w:t>betina.goncalves@grupoitalfarmaco.pt</w:t>
        </w:r>
      </w:hyperlink>
    </w:p>
    <w:p w14:paraId="6B4A9BE9" w14:textId="77777777" w:rsidR="00356ACD" w:rsidRPr="00D24255" w:rsidRDefault="00356ACD" w:rsidP="00356ACD">
      <w:pPr>
        <w:spacing w:after="0"/>
        <w:jc w:val="both"/>
        <w:rPr>
          <w:b/>
          <w:lang w:val="pt-PT"/>
        </w:rPr>
      </w:pPr>
      <w:bookmarkStart w:id="0" w:name="_GoBack"/>
      <w:bookmarkEnd w:id="0"/>
    </w:p>
    <w:p w14:paraId="284C197B" w14:textId="77777777" w:rsidR="00356ACD" w:rsidRPr="00D24255" w:rsidRDefault="00356ACD" w:rsidP="00356ACD">
      <w:pPr>
        <w:spacing w:after="0"/>
        <w:jc w:val="both"/>
        <w:rPr>
          <w:szCs w:val="24"/>
          <w:lang w:val="pt-PT"/>
        </w:rPr>
      </w:pPr>
    </w:p>
    <w:p w14:paraId="0A7A4373" w14:textId="77777777" w:rsidR="00356ACD" w:rsidRPr="00D24255" w:rsidRDefault="00356ACD" w:rsidP="00356ACD">
      <w:pPr>
        <w:pStyle w:val="ListParagraph"/>
        <w:spacing w:after="160" w:line="276" w:lineRule="auto"/>
        <w:ind w:left="0"/>
        <w:jc w:val="both"/>
        <w:rPr>
          <w:b/>
          <w:bCs/>
          <w:lang w:val="pt-PT"/>
        </w:rPr>
      </w:pPr>
      <w:r w:rsidRPr="00D24255">
        <w:rPr>
          <w:b/>
          <w:bCs/>
          <w:lang w:val="pt-PT"/>
        </w:rPr>
        <w:t xml:space="preserve">Departamento de </w:t>
      </w:r>
      <w:proofErr w:type="spellStart"/>
      <w:r w:rsidRPr="00D24255">
        <w:rPr>
          <w:b/>
          <w:bCs/>
          <w:lang w:val="pt-PT"/>
        </w:rPr>
        <w:t>Comunicación</w:t>
      </w:r>
      <w:proofErr w:type="spellEnd"/>
      <w:r w:rsidRPr="00D24255">
        <w:rPr>
          <w:b/>
          <w:bCs/>
          <w:lang w:val="pt-PT"/>
        </w:rPr>
        <w:t xml:space="preserve"> </w:t>
      </w:r>
      <w:proofErr w:type="spellStart"/>
      <w:r w:rsidRPr="00D24255">
        <w:rPr>
          <w:b/>
          <w:bCs/>
          <w:lang w:val="pt-PT"/>
        </w:rPr>
        <w:t>The</w:t>
      </w:r>
      <w:proofErr w:type="spellEnd"/>
      <w:r w:rsidRPr="00D24255">
        <w:rPr>
          <w:b/>
          <w:bCs/>
          <w:lang w:val="pt-PT"/>
        </w:rPr>
        <w:t xml:space="preserve"> Walt Disney </w:t>
      </w:r>
      <w:proofErr w:type="spellStart"/>
      <w:r w:rsidRPr="00D24255">
        <w:rPr>
          <w:b/>
          <w:bCs/>
          <w:lang w:val="pt-PT"/>
        </w:rPr>
        <w:t>Company</w:t>
      </w:r>
      <w:proofErr w:type="spellEnd"/>
      <w:r w:rsidRPr="00D24255">
        <w:rPr>
          <w:b/>
          <w:bCs/>
          <w:lang w:val="pt-PT"/>
        </w:rPr>
        <w:t xml:space="preserve"> </w:t>
      </w:r>
      <w:proofErr w:type="spellStart"/>
      <w:r w:rsidRPr="00D24255">
        <w:rPr>
          <w:b/>
          <w:bCs/>
          <w:lang w:val="pt-PT"/>
        </w:rPr>
        <w:t>Spain</w:t>
      </w:r>
      <w:proofErr w:type="spellEnd"/>
      <w:r w:rsidRPr="00D24255">
        <w:rPr>
          <w:b/>
          <w:bCs/>
          <w:lang w:val="pt-PT"/>
        </w:rPr>
        <w:t xml:space="preserve"> &amp; Portugal</w:t>
      </w:r>
    </w:p>
    <w:p w14:paraId="0F7A5C5C" w14:textId="77777777" w:rsidR="00356ACD" w:rsidRPr="00D24255" w:rsidRDefault="00356ACD" w:rsidP="00356ACD">
      <w:pPr>
        <w:pStyle w:val="ListParagraph"/>
        <w:spacing w:line="276" w:lineRule="auto"/>
        <w:ind w:left="0"/>
        <w:jc w:val="both"/>
        <w:rPr>
          <w:bCs/>
          <w:lang w:val="pt-PT"/>
        </w:rPr>
      </w:pPr>
      <w:r w:rsidRPr="00D24255">
        <w:rPr>
          <w:bCs/>
          <w:lang w:val="pt-PT"/>
        </w:rPr>
        <w:t xml:space="preserve">Cristina Díaz – </w:t>
      </w:r>
      <w:r>
        <w:rPr>
          <w:bCs/>
          <w:lang w:val="pt-PT"/>
        </w:rPr>
        <w:t xml:space="preserve">(+34) </w:t>
      </w:r>
      <w:r w:rsidRPr="00D24255">
        <w:rPr>
          <w:bCs/>
          <w:lang w:val="pt-PT"/>
        </w:rPr>
        <w:t xml:space="preserve">91 384 9468  </w:t>
      </w:r>
      <w:hyperlink w:history="1">
        <w:r w:rsidRPr="00D24255">
          <w:rPr>
            <w:rStyle w:val="Hyperlink"/>
            <w:bCs/>
            <w:lang w:val="pt-PT"/>
          </w:rPr>
          <w:t>Cristina.diaz@disney.com</w:t>
        </w:r>
      </w:hyperlink>
    </w:p>
    <w:p w14:paraId="5903B25F" w14:textId="155D1F11" w:rsidR="008B7AE0" w:rsidRPr="00356ACD" w:rsidRDefault="00356ACD" w:rsidP="00356ACD">
      <w:pPr>
        <w:pStyle w:val="ListParagraph"/>
        <w:spacing w:line="276" w:lineRule="auto"/>
        <w:ind w:left="0"/>
        <w:jc w:val="both"/>
        <w:rPr>
          <w:lang w:val="pt-PT"/>
        </w:rPr>
      </w:pPr>
      <w:r w:rsidRPr="005456A2">
        <w:rPr>
          <w:lang w:val="pt-PT"/>
        </w:rPr>
        <w:t xml:space="preserve">Margarida Morais - (+351) 966 810 201 – </w:t>
      </w:r>
      <w:hyperlink w:history="1">
        <w:r w:rsidRPr="005456A2">
          <w:rPr>
            <w:rStyle w:val="Hyperlink"/>
            <w:lang w:val="pt-PT"/>
          </w:rPr>
          <w:t>margarida.morais@disney.com</w:t>
        </w:r>
      </w:hyperlink>
    </w:p>
    <w:sectPr w:rsidR="008B7AE0" w:rsidRPr="00356AC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6EC9B" w14:textId="77777777" w:rsidR="003F1835" w:rsidRDefault="003F1835" w:rsidP="0082259A">
      <w:pPr>
        <w:spacing w:after="0" w:line="240" w:lineRule="auto"/>
      </w:pPr>
      <w:r>
        <w:separator/>
      </w:r>
    </w:p>
  </w:endnote>
  <w:endnote w:type="continuationSeparator" w:id="0">
    <w:p w14:paraId="29EF4312" w14:textId="77777777" w:rsidR="003F1835" w:rsidRDefault="003F1835" w:rsidP="00822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2E8F" w14:textId="1BE87AF4" w:rsidR="00DF7360" w:rsidRDefault="00DF7360" w:rsidP="00DF7360">
    <w:pPr>
      <w:pStyle w:val="Footer"/>
      <w:jc w:val="both"/>
    </w:pPr>
  </w:p>
  <w:p w14:paraId="26AA8FA2" w14:textId="77777777" w:rsidR="00DF7360" w:rsidRDefault="00DF7360" w:rsidP="00DF7360">
    <w:pPr>
      <w:pStyle w:val="Footer"/>
      <w:jc w:val="both"/>
    </w:pPr>
  </w:p>
  <w:p w14:paraId="5BC24906" w14:textId="31978090" w:rsidR="00DF7360" w:rsidRDefault="00DF7360" w:rsidP="00DF7360">
    <w:pPr>
      <w:pStyle w:val="Footer"/>
      <w:jc w:val="both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75A7" w14:textId="77777777" w:rsidR="003F1835" w:rsidRDefault="003F1835" w:rsidP="0082259A">
      <w:pPr>
        <w:spacing w:after="0" w:line="240" w:lineRule="auto"/>
      </w:pPr>
      <w:r>
        <w:separator/>
      </w:r>
    </w:p>
  </w:footnote>
  <w:footnote w:type="continuationSeparator" w:id="0">
    <w:p w14:paraId="3F78F003" w14:textId="77777777" w:rsidR="003F1835" w:rsidRDefault="003F1835" w:rsidP="00822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97DE8" w14:textId="1C3219E1" w:rsidR="00DF7360" w:rsidRDefault="00356ACD">
    <w:pPr>
      <w:pStyle w:val="Header"/>
    </w:pPr>
    <w:r>
      <w:rPr>
        <w:noProof/>
        <w:lang w:val="pt-PT" w:eastAsia="pt-PT"/>
      </w:rPr>
      <w:drawing>
        <wp:inline distT="0" distB="0" distL="0" distR="0" wp14:anchorId="70289FFD" wp14:editId="489086A7">
          <wp:extent cx="2006407" cy="5905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72" cy="59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7360">
      <w:tab/>
    </w:r>
    <w:r w:rsidR="00DF7360">
      <w:tab/>
    </w:r>
    <w:r w:rsidR="00DF7360">
      <w:rPr>
        <w:noProof/>
        <w:lang w:val="pt-PT" w:eastAsia="pt-PT"/>
      </w:rPr>
      <w:drawing>
        <wp:inline distT="0" distB="0" distL="0" distR="0" wp14:anchorId="2973163E" wp14:editId="18D91533">
          <wp:extent cx="956930" cy="393282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8 Azul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295" cy="391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6D3ECA" w14:textId="77777777" w:rsidR="00A57E19" w:rsidRPr="00D167E7" w:rsidRDefault="00A57E19" w:rsidP="00D167E7">
    <w:pPr>
      <w:spacing w:after="0" w:line="240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12C6"/>
    <w:multiLevelType w:val="hybridMultilevel"/>
    <w:tmpl w:val="B67C43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9A0"/>
    <w:multiLevelType w:val="hybridMultilevel"/>
    <w:tmpl w:val="4E3EF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3B51"/>
    <w:multiLevelType w:val="hybridMultilevel"/>
    <w:tmpl w:val="4834783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24AEE"/>
    <w:multiLevelType w:val="hybridMultilevel"/>
    <w:tmpl w:val="C47E9D78"/>
    <w:lvl w:ilvl="0" w:tplc="42449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365F91" w:themeColor="accent1" w:themeShade="BF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941BD"/>
    <w:multiLevelType w:val="hybridMultilevel"/>
    <w:tmpl w:val="7D72E9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87F63"/>
    <w:multiLevelType w:val="multilevel"/>
    <w:tmpl w:val="C0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9A"/>
    <w:rsid w:val="000072D6"/>
    <w:rsid w:val="0001238B"/>
    <w:rsid w:val="00013717"/>
    <w:rsid w:val="000406AB"/>
    <w:rsid w:val="00055B51"/>
    <w:rsid w:val="00070242"/>
    <w:rsid w:val="0007281B"/>
    <w:rsid w:val="00081197"/>
    <w:rsid w:val="00086114"/>
    <w:rsid w:val="00097D9E"/>
    <w:rsid w:val="000B31C3"/>
    <w:rsid w:val="000C3A5B"/>
    <w:rsid w:val="000D1841"/>
    <w:rsid w:val="000E1D2D"/>
    <w:rsid w:val="001040E6"/>
    <w:rsid w:val="00124C52"/>
    <w:rsid w:val="00133D93"/>
    <w:rsid w:val="00140C82"/>
    <w:rsid w:val="0014333A"/>
    <w:rsid w:val="00143837"/>
    <w:rsid w:val="00143F60"/>
    <w:rsid w:val="00162671"/>
    <w:rsid w:val="00176E79"/>
    <w:rsid w:val="00177A67"/>
    <w:rsid w:val="00181A8E"/>
    <w:rsid w:val="0018375A"/>
    <w:rsid w:val="00194579"/>
    <w:rsid w:val="001A2F19"/>
    <w:rsid w:val="001A5044"/>
    <w:rsid w:val="001A5106"/>
    <w:rsid w:val="001A7880"/>
    <w:rsid w:val="001B17E9"/>
    <w:rsid w:val="001D2C41"/>
    <w:rsid w:val="001D37D7"/>
    <w:rsid w:val="001E6597"/>
    <w:rsid w:val="001F26AC"/>
    <w:rsid w:val="001F7682"/>
    <w:rsid w:val="0022054A"/>
    <w:rsid w:val="0022742D"/>
    <w:rsid w:val="00237F89"/>
    <w:rsid w:val="00245EE3"/>
    <w:rsid w:val="002627F2"/>
    <w:rsid w:val="00281B53"/>
    <w:rsid w:val="002D501D"/>
    <w:rsid w:val="002E27B5"/>
    <w:rsid w:val="002E2FEC"/>
    <w:rsid w:val="002F1C4A"/>
    <w:rsid w:val="00305175"/>
    <w:rsid w:val="00314A5A"/>
    <w:rsid w:val="00317DA4"/>
    <w:rsid w:val="00322093"/>
    <w:rsid w:val="003243DF"/>
    <w:rsid w:val="00332BE4"/>
    <w:rsid w:val="00341C0B"/>
    <w:rsid w:val="00353376"/>
    <w:rsid w:val="00355A77"/>
    <w:rsid w:val="00356ACD"/>
    <w:rsid w:val="00360A31"/>
    <w:rsid w:val="00365781"/>
    <w:rsid w:val="0038104B"/>
    <w:rsid w:val="003865ED"/>
    <w:rsid w:val="00393FBF"/>
    <w:rsid w:val="003A0AF9"/>
    <w:rsid w:val="003A2827"/>
    <w:rsid w:val="003C3F59"/>
    <w:rsid w:val="003D457B"/>
    <w:rsid w:val="003D7C12"/>
    <w:rsid w:val="003F111F"/>
    <w:rsid w:val="003F1835"/>
    <w:rsid w:val="003F299D"/>
    <w:rsid w:val="003F4421"/>
    <w:rsid w:val="004019B7"/>
    <w:rsid w:val="0041199C"/>
    <w:rsid w:val="004213C1"/>
    <w:rsid w:val="0042711D"/>
    <w:rsid w:val="0043320C"/>
    <w:rsid w:val="0044358F"/>
    <w:rsid w:val="004520AA"/>
    <w:rsid w:val="00464293"/>
    <w:rsid w:val="00471246"/>
    <w:rsid w:val="00472615"/>
    <w:rsid w:val="00476F8B"/>
    <w:rsid w:val="00483279"/>
    <w:rsid w:val="004A065F"/>
    <w:rsid w:val="004B3E19"/>
    <w:rsid w:val="004C2666"/>
    <w:rsid w:val="004D4487"/>
    <w:rsid w:val="004D758C"/>
    <w:rsid w:val="004E1B3D"/>
    <w:rsid w:val="004E78C6"/>
    <w:rsid w:val="004F15C9"/>
    <w:rsid w:val="004F2E09"/>
    <w:rsid w:val="004F3945"/>
    <w:rsid w:val="004F3E29"/>
    <w:rsid w:val="004F5DF2"/>
    <w:rsid w:val="00505C80"/>
    <w:rsid w:val="00512CEC"/>
    <w:rsid w:val="005173D0"/>
    <w:rsid w:val="00525055"/>
    <w:rsid w:val="00535976"/>
    <w:rsid w:val="00536237"/>
    <w:rsid w:val="005372F0"/>
    <w:rsid w:val="005407AF"/>
    <w:rsid w:val="00543E47"/>
    <w:rsid w:val="00554F1B"/>
    <w:rsid w:val="0055520C"/>
    <w:rsid w:val="00556777"/>
    <w:rsid w:val="005658FE"/>
    <w:rsid w:val="00566938"/>
    <w:rsid w:val="00577D4F"/>
    <w:rsid w:val="005801EE"/>
    <w:rsid w:val="00590BA1"/>
    <w:rsid w:val="005C3324"/>
    <w:rsid w:val="005C78CC"/>
    <w:rsid w:val="005D6F7E"/>
    <w:rsid w:val="005E0086"/>
    <w:rsid w:val="005E482C"/>
    <w:rsid w:val="005F2FA0"/>
    <w:rsid w:val="0060077A"/>
    <w:rsid w:val="00607BBE"/>
    <w:rsid w:val="00611BD7"/>
    <w:rsid w:val="006131BF"/>
    <w:rsid w:val="006451F9"/>
    <w:rsid w:val="0064689B"/>
    <w:rsid w:val="0064765C"/>
    <w:rsid w:val="0066294C"/>
    <w:rsid w:val="00662E03"/>
    <w:rsid w:val="006653AE"/>
    <w:rsid w:val="00673DA1"/>
    <w:rsid w:val="0067631F"/>
    <w:rsid w:val="00677453"/>
    <w:rsid w:val="006777C9"/>
    <w:rsid w:val="00680696"/>
    <w:rsid w:val="00680E47"/>
    <w:rsid w:val="00691E0E"/>
    <w:rsid w:val="00695DDB"/>
    <w:rsid w:val="006A7C83"/>
    <w:rsid w:val="006B25EA"/>
    <w:rsid w:val="006C551D"/>
    <w:rsid w:val="006F23D6"/>
    <w:rsid w:val="006F5913"/>
    <w:rsid w:val="006F7985"/>
    <w:rsid w:val="0070596D"/>
    <w:rsid w:val="00730A3C"/>
    <w:rsid w:val="0075402A"/>
    <w:rsid w:val="00756D76"/>
    <w:rsid w:val="00767868"/>
    <w:rsid w:val="00781393"/>
    <w:rsid w:val="00781B2E"/>
    <w:rsid w:val="00785BF8"/>
    <w:rsid w:val="00785E78"/>
    <w:rsid w:val="00786F5A"/>
    <w:rsid w:val="00787E31"/>
    <w:rsid w:val="007A3FB5"/>
    <w:rsid w:val="007B014A"/>
    <w:rsid w:val="007B6057"/>
    <w:rsid w:val="007C1A17"/>
    <w:rsid w:val="007E1229"/>
    <w:rsid w:val="007F2FF8"/>
    <w:rsid w:val="0082259A"/>
    <w:rsid w:val="00835AC1"/>
    <w:rsid w:val="00844667"/>
    <w:rsid w:val="00844962"/>
    <w:rsid w:val="0085627F"/>
    <w:rsid w:val="00862FC0"/>
    <w:rsid w:val="0086507A"/>
    <w:rsid w:val="00875A3F"/>
    <w:rsid w:val="00877C11"/>
    <w:rsid w:val="00880BC8"/>
    <w:rsid w:val="00882E79"/>
    <w:rsid w:val="008901B7"/>
    <w:rsid w:val="00896288"/>
    <w:rsid w:val="008A5764"/>
    <w:rsid w:val="008A78E2"/>
    <w:rsid w:val="008B3D1B"/>
    <w:rsid w:val="008B7AE0"/>
    <w:rsid w:val="008C35C1"/>
    <w:rsid w:val="008C3DE8"/>
    <w:rsid w:val="008D4BE4"/>
    <w:rsid w:val="008E0C69"/>
    <w:rsid w:val="008E7B28"/>
    <w:rsid w:val="00903C42"/>
    <w:rsid w:val="009059E7"/>
    <w:rsid w:val="009121A5"/>
    <w:rsid w:val="00935E31"/>
    <w:rsid w:val="00960450"/>
    <w:rsid w:val="00960C51"/>
    <w:rsid w:val="00984DD6"/>
    <w:rsid w:val="009853CD"/>
    <w:rsid w:val="009D56BB"/>
    <w:rsid w:val="009D6411"/>
    <w:rsid w:val="009D7B68"/>
    <w:rsid w:val="009E2999"/>
    <w:rsid w:val="009E3166"/>
    <w:rsid w:val="009F05B2"/>
    <w:rsid w:val="009F5B5A"/>
    <w:rsid w:val="00A07414"/>
    <w:rsid w:val="00A10F8E"/>
    <w:rsid w:val="00A12877"/>
    <w:rsid w:val="00A2026A"/>
    <w:rsid w:val="00A21CFE"/>
    <w:rsid w:val="00A3059A"/>
    <w:rsid w:val="00A34A60"/>
    <w:rsid w:val="00A35814"/>
    <w:rsid w:val="00A466E2"/>
    <w:rsid w:val="00A471EC"/>
    <w:rsid w:val="00A57DDC"/>
    <w:rsid w:val="00A57E19"/>
    <w:rsid w:val="00A605CB"/>
    <w:rsid w:val="00A76F63"/>
    <w:rsid w:val="00A772D0"/>
    <w:rsid w:val="00A848EB"/>
    <w:rsid w:val="00A86D44"/>
    <w:rsid w:val="00AA5142"/>
    <w:rsid w:val="00AE2704"/>
    <w:rsid w:val="00AE2AB6"/>
    <w:rsid w:val="00AE66EF"/>
    <w:rsid w:val="00B13DC2"/>
    <w:rsid w:val="00B13FF1"/>
    <w:rsid w:val="00B17221"/>
    <w:rsid w:val="00B21A21"/>
    <w:rsid w:val="00B31B10"/>
    <w:rsid w:val="00B379DC"/>
    <w:rsid w:val="00B45E16"/>
    <w:rsid w:val="00B45F8D"/>
    <w:rsid w:val="00B4676F"/>
    <w:rsid w:val="00B549E3"/>
    <w:rsid w:val="00B701D2"/>
    <w:rsid w:val="00B830BC"/>
    <w:rsid w:val="00B9007B"/>
    <w:rsid w:val="00BA06A7"/>
    <w:rsid w:val="00BB60D6"/>
    <w:rsid w:val="00BC77F4"/>
    <w:rsid w:val="00BD3995"/>
    <w:rsid w:val="00BD3FAB"/>
    <w:rsid w:val="00BF0514"/>
    <w:rsid w:val="00BF641A"/>
    <w:rsid w:val="00C0446E"/>
    <w:rsid w:val="00C117E2"/>
    <w:rsid w:val="00C13EC4"/>
    <w:rsid w:val="00C14B03"/>
    <w:rsid w:val="00C15965"/>
    <w:rsid w:val="00C20092"/>
    <w:rsid w:val="00C23388"/>
    <w:rsid w:val="00C26256"/>
    <w:rsid w:val="00C27FBC"/>
    <w:rsid w:val="00C30132"/>
    <w:rsid w:val="00C44255"/>
    <w:rsid w:val="00C571E5"/>
    <w:rsid w:val="00C577A4"/>
    <w:rsid w:val="00C615E1"/>
    <w:rsid w:val="00C63382"/>
    <w:rsid w:val="00C673F4"/>
    <w:rsid w:val="00C6779F"/>
    <w:rsid w:val="00C70A8B"/>
    <w:rsid w:val="00C737C4"/>
    <w:rsid w:val="00C74CB6"/>
    <w:rsid w:val="00C759A0"/>
    <w:rsid w:val="00C76419"/>
    <w:rsid w:val="00CA3C0E"/>
    <w:rsid w:val="00CB3F87"/>
    <w:rsid w:val="00CB5C88"/>
    <w:rsid w:val="00CD1BBD"/>
    <w:rsid w:val="00CF3819"/>
    <w:rsid w:val="00D104E5"/>
    <w:rsid w:val="00D10F62"/>
    <w:rsid w:val="00D167E7"/>
    <w:rsid w:val="00D20367"/>
    <w:rsid w:val="00D34F69"/>
    <w:rsid w:val="00D3588B"/>
    <w:rsid w:val="00D61E21"/>
    <w:rsid w:val="00D64662"/>
    <w:rsid w:val="00D8048E"/>
    <w:rsid w:val="00D906D6"/>
    <w:rsid w:val="00DC3D88"/>
    <w:rsid w:val="00DD37BB"/>
    <w:rsid w:val="00DF3B7D"/>
    <w:rsid w:val="00DF7360"/>
    <w:rsid w:val="00E068DD"/>
    <w:rsid w:val="00E20ABC"/>
    <w:rsid w:val="00E37840"/>
    <w:rsid w:val="00E44FFA"/>
    <w:rsid w:val="00E51BAC"/>
    <w:rsid w:val="00E5558C"/>
    <w:rsid w:val="00E65172"/>
    <w:rsid w:val="00E71518"/>
    <w:rsid w:val="00E8448C"/>
    <w:rsid w:val="00E86471"/>
    <w:rsid w:val="00E946E0"/>
    <w:rsid w:val="00EA001B"/>
    <w:rsid w:val="00EA23E6"/>
    <w:rsid w:val="00EA33FA"/>
    <w:rsid w:val="00EA6FEF"/>
    <w:rsid w:val="00EB6D73"/>
    <w:rsid w:val="00EC6019"/>
    <w:rsid w:val="00EC6136"/>
    <w:rsid w:val="00ED4F72"/>
    <w:rsid w:val="00EF38F3"/>
    <w:rsid w:val="00EF4CD0"/>
    <w:rsid w:val="00EF7BCD"/>
    <w:rsid w:val="00F0223C"/>
    <w:rsid w:val="00F02AD0"/>
    <w:rsid w:val="00F054B5"/>
    <w:rsid w:val="00F269F5"/>
    <w:rsid w:val="00F27DA3"/>
    <w:rsid w:val="00F32DEB"/>
    <w:rsid w:val="00F35A46"/>
    <w:rsid w:val="00F36B87"/>
    <w:rsid w:val="00F37001"/>
    <w:rsid w:val="00F4450B"/>
    <w:rsid w:val="00F46A5D"/>
    <w:rsid w:val="00F53CA2"/>
    <w:rsid w:val="00F667D5"/>
    <w:rsid w:val="00F71E76"/>
    <w:rsid w:val="00F7733B"/>
    <w:rsid w:val="00F85C6A"/>
    <w:rsid w:val="00F860DF"/>
    <w:rsid w:val="00F9179A"/>
    <w:rsid w:val="00FA757D"/>
    <w:rsid w:val="00FB27CC"/>
    <w:rsid w:val="00FC737B"/>
    <w:rsid w:val="00FD30C1"/>
    <w:rsid w:val="00FE0B18"/>
    <w:rsid w:val="00F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535D2"/>
  <w15:docId w15:val="{29B88FA7-6221-C04C-A128-25F7820E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5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9A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5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A"/>
  </w:style>
  <w:style w:type="paragraph" w:styleId="Footer">
    <w:name w:val="footer"/>
    <w:basedOn w:val="Normal"/>
    <w:link w:val="FooterChar"/>
    <w:uiPriority w:val="99"/>
    <w:unhideWhenUsed/>
    <w:rsid w:val="008225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A"/>
  </w:style>
  <w:style w:type="character" w:styleId="Hyperlink">
    <w:name w:val="Hyperlink"/>
    <w:basedOn w:val="DefaultParagraphFont"/>
    <w:uiPriority w:val="99"/>
    <w:unhideWhenUsed/>
    <w:rsid w:val="00A57E1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A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1A8E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104E5"/>
  </w:style>
  <w:style w:type="character" w:styleId="FollowedHyperlink">
    <w:name w:val="FollowedHyperlink"/>
    <w:basedOn w:val="DefaultParagraphFont"/>
    <w:uiPriority w:val="99"/>
    <w:semiHidden/>
    <w:unhideWhenUsed/>
    <w:rsid w:val="001A5106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7641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64293"/>
    <w:rPr>
      <w:i/>
      <w:iCs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EB6D73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1D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4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796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38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22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BL5P1UCXV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A19C-E015-48D6-8659-25692F9A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723</Words>
  <Characters>3906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</dc:creator>
  <cp:lastModifiedBy>Troni, Margarida X.</cp:lastModifiedBy>
  <cp:revision>5</cp:revision>
  <dcterms:created xsi:type="dcterms:W3CDTF">2022-03-08T18:30:00Z</dcterms:created>
  <dcterms:modified xsi:type="dcterms:W3CDTF">2022-03-09T12:48:00Z</dcterms:modified>
</cp:coreProperties>
</file>