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567A" w14:textId="35CE7259" w:rsidR="00C360EB" w:rsidRPr="00A32439" w:rsidRDefault="00A32439" w:rsidP="00C360EB">
      <w:pPr>
        <w:spacing w:after="120"/>
        <w:jc w:val="center"/>
        <w:rPr>
          <w:rFonts w:cs="Calibri"/>
          <w:b/>
          <w:bCs/>
          <w:sz w:val="36"/>
          <w:szCs w:val="36"/>
          <w:u w:val="single"/>
        </w:rPr>
      </w:pPr>
      <w:r w:rsidRPr="00A32439">
        <w:rPr>
          <w:rFonts w:cs="Calibri"/>
          <w:b/>
          <w:bCs/>
          <w:u w:val="single"/>
        </w:rPr>
        <w:t>“Para si é grátis. Para nós, não tem preço”</w:t>
      </w:r>
    </w:p>
    <w:p w14:paraId="2AB85867" w14:textId="2E2968AB" w:rsidR="003A66F8" w:rsidRDefault="00627B6A" w:rsidP="004E01C8">
      <w:pPr>
        <w:suppressAutoHyphens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VilacomVida </w:t>
      </w:r>
      <w:r w:rsidR="004E01C8" w:rsidRPr="004E01C8">
        <w:rPr>
          <w:rFonts w:cs="Calibri"/>
          <w:b/>
          <w:bCs/>
          <w:sz w:val="36"/>
          <w:szCs w:val="36"/>
        </w:rPr>
        <w:t>lança campanha para apelar à “doação” de 0,5% do IRS</w:t>
      </w:r>
      <w:r>
        <w:rPr>
          <w:rFonts w:cs="Calibri"/>
          <w:b/>
          <w:bCs/>
          <w:sz w:val="36"/>
          <w:szCs w:val="36"/>
        </w:rPr>
        <w:t xml:space="preserve"> </w:t>
      </w:r>
      <w:r w:rsidR="00542AB5">
        <w:rPr>
          <w:rFonts w:cs="Calibri"/>
          <w:b/>
          <w:bCs/>
          <w:sz w:val="36"/>
          <w:szCs w:val="36"/>
        </w:rPr>
        <w:t>que tem como protagonistas os colaboradores do novo Café Joyeux em Lisboa</w:t>
      </w:r>
    </w:p>
    <w:p w14:paraId="11B09D16" w14:textId="77777777" w:rsidR="004E01C8" w:rsidRPr="00F26AD3" w:rsidRDefault="004E01C8" w:rsidP="004E01C8">
      <w:pPr>
        <w:suppressAutoHyphens w:val="0"/>
        <w:spacing w:after="0" w:line="240" w:lineRule="auto"/>
        <w:rPr>
          <w:rFonts w:cs="Calibri"/>
        </w:rPr>
      </w:pPr>
    </w:p>
    <w:p w14:paraId="272A1542" w14:textId="77777777" w:rsidR="00D93742" w:rsidRPr="00FE2104" w:rsidRDefault="00D93742" w:rsidP="00C360EB">
      <w:pPr>
        <w:spacing w:after="0" w:line="240" w:lineRule="auto"/>
        <w:jc w:val="both"/>
        <w:rPr>
          <w:rFonts w:cs="Calibri"/>
        </w:rPr>
      </w:pPr>
    </w:p>
    <w:p w14:paraId="64313579" w14:textId="40C86A98" w:rsidR="001D38C7" w:rsidRDefault="00627B6A" w:rsidP="00C05590">
      <w:pPr>
        <w:spacing w:after="0" w:line="240" w:lineRule="auto"/>
        <w:jc w:val="both"/>
      </w:pPr>
      <w:r>
        <w:rPr>
          <w:rFonts w:cs="Calibri"/>
        </w:rPr>
        <w:t>A</w:t>
      </w:r>
      <w:r w:rsidR="00C05590" w:rsidRPr="00FE2104">
        <w:rPr>
          <w:rFonts w:cs="Calibri"/>
        </w:rPr>
        <w:t xml:space="preserve"> </w:t>
      </w:r>
      <w:r>
        <w:rPr>
          <w:rFonts w:cs="Calibri"/>
        </w:rPr>
        <w:t>Associação VilacomVida, IPSS</w:t>
      </w:r>
      <w:r w:rsidR="00C05590" w:rsidRPr="00FE2104">
        <w:rPr>
          <w:rFonts w:cs="Calibri"/>
        </w:rPr>
        <w:t xml:space="preserve"> que </w:t>
      </w:r>
      <w:r w:rsidR="00A67DA5" w:rsidRPr="00FE2104">
        <w:rPr>
          <w:rFonts w:cs="Calibri"/>
        </w:rPr>
        <w:t>proporciona um futuro laboral a</w:t>
      </w:r>
      <w:r w:rsidR="00C05590" w:rsidRPr="00FE2104">
        <w:rPr>
          <w:rFonts w:cs="Calibri"/>
        </w:rPr>
        <w:t xml:space="preserve"> </w:t>
      </w:r>
      <w:r>
        <w:rPr>
          <w:rFonts w:cs="Calibri"/>
        </w:rPr>
        <w:t>jovens-adultos</w:t>
      </w:r>
      <w:r w:rsidR="00C05590" w:rsidRPr="00FE2104">
        <w:rPr>
          <w:rFonts w:cs="Calibri"/>
        </w:rPr>
        <w:t xml:space="preserve"> </w:t>
      </w:r>
      <w:r w:rsidR="001D38C7" w:rsidRPr="00FE2104">
        <w:rPr>
          <w:rFonts w:cs="Calibri"/>
        </w:rPr>
        <w:t>com dificuldades intelectuais</w:t>
      </w:r>
      <w:r>
        <w:rPr>
          <w:rFonts w:cs="Calibri"/>
        </w:rPr>
        <w:t xml:space="preserve"> e do desenvolvimento</w:t>
      </w:r>
      <w:r w:rsidR="00891264">
        <w:rPr>
          <w:rFonts w:cs="Calibri"/>
        </w:rPr>
        <w:t>,</w:t>
      </w:r>
      <w:r w:rsidR="001D38C7" w:rsidRPr="00FE2104">
        <w:rPr>
          <w:rFonts w:cs="Calibri"/>
        </w:rPr>
        <w:t xml:space="preserve"> </w:t>
      </w:r>
      <w:r>
        <w:rPr>
          <w:rFonts w:cs="Calibri"/>
        </w:rPr>
        <w:t>lança</w:t>
      </w:r>
      <w:r w:rsidR="00030CC3" w:rsidRPr="00FE2104">
        <w:rPr>
          <w:rFonts w:cs="Calibri"/>
        </w:rPr>
        <w:t xml:space="preserve"> </w:t>
      </w:r>
      <w:r w:rsidR="00F70E2C" w:rsidRPr="00FE2104">
        <w:rPr>
          <w:rFonts w:cs="Calibri"/>
        </w:rPr>
        <w:t>uma campanha</w:t>
      </w:r>
      <w:r>
        <w:rPr>
          <w:rFonts w:cs="Calibri"/>
        </w:rPr>
        <w:t xml:space="preserve"> nacional</w:t>
      </w:r>
      <w:r w:rsidR="00F70E2C" w:rsidRPr="00FE2104">
        <w:rPr>
          <w:rFonts w:cs="Calibri"/>
        </w:rPr>
        <w:t xml:space="preserve"> para apelar </w:t>
      </w:r>
      <w:r w:rsidR="00030CC3" w:rsidRPr="00FE2104">
        <w:rPr>
          <w:rFonts w:cs="Calibri"/>
        </w:rPr>
        <w:t xml:space="preserve">à </w:t>
      </w:r>
      <w:r w:rsidR="00F70E2C" w:rsidRPr="00FE2104">
        <w:rPr>
          <w:rFonts w:cs="Calibri"/>
        </w:rPr>
        <w:t xml:space="preserve">consignação </w:t>
      </w:r>
      <w:r>
        <w:rPr>
          <w:rFonts w:cs="Calibri"/>
        </w:rPr>
        <w:t xml:space="preserve">gratuita </w:t>
      </w:r>
      <w:r w:rsidR="00F70E2C" w:rsidRPr="00FE2104">
        <w:rPr>
          <w:rFonts w:cs="Calibri"/>
        </w:rPr>
        <w:t>de 0,5% do IRS</w:t>
      </w:r>
      <w:r>
        <w:rPr>
          <w:rFonts w:cs="Calibri"/>
        </w:rPr>
        <w:t xml:space="preserve"> dos contribuintes para ajudar a expandir</w:t>
      </w:r>
      <w:r w:rsidR="005D3212" w:rsidRPr="00FE2104">
        <w:rPr>
          <w:rFonts w:cs="Calibri"/>
        </w:rPr>
        <w:t xml:space="preserve"> </w:t>
      </w:r>
      <w:r>
        <w:rPr>
          <w:rFonts w:cs="Calibri"/>
        </w:rPr>
        <w:t>a rede de</w:t>
      </w:r>
      <w:r w:rsidR="00124BA2">
        <w:rPr>
          <w:rFonts w:cs="Calibri"/>
        </w:rPr>
        <w:t xml:space="preserve"> </w:t>
      </w:r>
      <w:r w:rsidR="00FE2104" w:rsidRPr="00FE2104">
        <w:rPr>
          <w:rFonts w:cs="Calibri"/>
          <w:shd w:val="clear" w:color="auto" w:fill="FFFFFF"/>
        </w:rPr>
        <w:t>café</w:t>
      </w:r>
      <w:r>
        <w:rPr>
          <w:rFonts w:cs="Calibri"/>
          <w:shd w:val="clear" w:color="auto" w:fill="FFFFFF"/>
        </w:rPr>
        <w:t>s</w:t>
      </w:r>
      <w:r w:rsidR="00FE2104" w:rsidRPr="00FE2104">
        <w:rPr>
          <w:rFonts w:cs="Calibri"/>
          <w:shd w:val="clear" w:color="auto" w:fill="FFFFFF"/>
        </w:rPr>
        <w:t>-restaurante</w:t>
      </w:r>
      <w:r>
        <w:rPr>
          <w:rFonts w:cs="Calibri"/>
          <w:shd w:val="clear" w:color="auto" w:fill="FFFFFF"/>
        </w:rPr>
        <w:t>s</w:t>
      </w:r>
      <w:r w:rsidR="00FE2104" w:rsidRPr="00FE2104">
        <w:rPr>
          <w:rFonts w:cs="Calibri"/>
          <w:shd w:val="clear" w:color="auto" w:fill="FFFFFF"/>
        </w:rPr>
        <w:t xml:space="preserve"> solidário</w:t>
      </w:r>
      <w:r>
        <w:rPr>
          <w:rFonts w:cs="Calibri"/>
          <w:shd w:val="clear" w:color="auto" w:fill="FFFFFF"/>
        </w:rPr>
        <w:t>s e inclusivos JOYEUX, recentemente inaugurada em Lisboa</w:t>
      </w:r>
      <w:r w:rsidR="00F70E2C" w:rsidRPr="00FE2104">
        <w:rPr>
          <w:rFonts w:cs="Calibri"/>
        </w:rPr>
        <w:t xml:space="preserve">. </w:t>
      </w:r>
      <w:r w:rsidR="00A32439">
        <w:rPr>
          <w:rFonts w:cs="Calibri"/>
        </w:rPr>
        <w:t>Com uma mensagem simples e direta – “Para si é grátis. Para nós, não tem preço” - o</w:t>
      </w:r>
      <w:r w:rsidR="00FB3C36" w:rsidRPr="00FE2104">
        <w:rPr>
          <w:rFonts w:cs="Calibri"/>
        </w:rPr>
        <w:t xml:space="preserve"> principal objetivo desta ação é </w:t>
      </w:r>
      <w:r w:rsidR="00542AB5">
        <w:rPr>
          <w:rFonts w:cs="Calibri"/>
        </w:rPr>
        <w:t xml:space="preserve">dar voz aos colaboradores do novo café Joyeux em Lisboa, para que com o seu exemplo possam inspirar os contribuintes a apoiar, sem custos, a vida autónoma de pessoas na sua condição intelectual. </w:t>
      </w:r>
    </w:p>
    <w:p w14:paraId="1849C622" w14:textId="77777777" w:rsidR="00450558" w:rsidRPr="00FE2104" w:rsidRDefault="00450558" w:rsidP="00C05590">
      <w:pPr>
        <w:spacing w:after="0" w:line="240" w:lineRule="auto"/>
        <w:jc w:val="both"/>
        <w:rPr>
          <w:rFonts w:cs="Calibri"/>
        </w:rPr>
      </w:pPr>
    </w:p>
    <w:p w14:paraId="145B65FE" w14:textId="3F0486FF" w:rsidR="00773480" w:rsidRPr="00FE2104" w:rsidRDefault="00773480" w:rsidP="004A4A96">
      <w:pPr>
        <w:spacing w:after="0" w:line="240" w:lineRule="auto"/>
        <w:jc w:val="both"/>
        <w:rPr>
          <w:rFonts w:cs="Calibri"/>
        </w:rPr>
      </w:pPr>
      <w:r w:rsidRPr="00FE2104">
        <w:rPr>
          <w:rFonts w:cs="Calibri"/>
        </w:rPr>
        <w:t>Assim, para poder ajudar, basta consigna</w:t>
      </w:r>
      <w:r w:rsidR="00AC2072">
        <w:rPr>
          <w:rFonts w:cs="Calibri"/>
        </w:rPr>
        <w:t>r</w:t>
      </w:r>
      <w:r w:rsidR="00627B6A">
        <w:rPr>
          <w:rFonts w:cs="Calibri"/>
        </w:rPr>
        <w:t>, sem qualquer custo,</w:t>
      </w:r>
      <w:r w:rsidRPr="00FE2104">
        <w:rPr>
          <w:rFonts w:cs="Calibri"/>
        </w:rPr>
        <w:t xml:space="preserve"> 0,5% do seu IRS à Vila</w:t>
      </w:r>
      <w:r w:rsidR="00AC2072">
        <w:rPr>
          <w:rFonts w:cs="Calibri"/>
        </w:rPr>
        <w:t>c</w:t>
      </w:r>
      <w:r w:rsidRPr="00FE2104">
        <w:rPr>
          <w:rFonts w:cs="Calibri"/>
        </w:rPr>
        <w:t>omVida</w:t>
      </w:r>
      <w:r w:rsidR="00CD5205">
        <w:rPr>
          <w:rFonts w:cs="Calibri"/>
        </w:rPr>
        <w:t xml:space="preserve"> –</w:t>
      </w:r>
      <w:r w:rsidRPr="00FE2104">
        <w:rPr>
          <w:rFonts w:cs="Calibri"/>
        </w:rPr>
        <w:t xml:space="preserve"> </w:t>
      </w:r>
      <w:r w:rsidR="00CD5205">
        <w:rPr>
          <w:rFonts w:cs="Calibri"/>
        </w:rPr>
        <w:t xml:space="preserve">a </w:t>
      </w:r>
      <w:r w:rsidR="0081704C">
        <w:rPr>
          <w:rFonts w:cs="Calibri"/>
        </w:rPr>
        <w:t xml:space="preserve">associação </w:t>
      </w:r>
      <w:r w:rsidR="00E2304A">
        <w:rPr>
          <w:rFonts w:cs="Calibri"/>
        </w:rPr>
        <w:t xml:space="preserve">focada na </w:t>
      </w:r>
      <w:r w:rsidR="00AC2072">
        <w:rPr>
          <w:rFonts w:cs="Calibri"/>
        </w:rPr>
        <w:t xml:space="preserve">missão de trazer a diferença intelectual para o meio da sociedade e representante exclusiva da marca Joyeux em Portugal </w:t>
      </w:r>
      <w:r w:rsidR="00CD5205">
        <w:rPr>
          <w:rFonts w:cs="Calibri"/>
        </w:rPr>
        <w:t>-</w:t>
      </w:r>
      <w:r w:rsidR="0081704C">
        <w:rPr>
          <w:rFonts w:cs="Calibri"/>
        </w:rPr>
        <w:t xml:space="preserve"> </w:t>
      </w:r>
      <w:r w:rsidRPr="00FE2104">
        <w:rPr>
          <w:rFonts w:cs="Calibri"/>
        </w:rPr>
        <w:t xml:space="preserve">preenchendo o quadro 11 da declaração com o NIF 514199784. Desta forma, pode </w:t>
      </w:r>
      <w:r w:rsidR="005D3212" w:rsidRPr="00FE2104">
        <w:rPr>
          <w:rFonts w:cs="Calibri"/>
        </w:rPr>
        <w:t>contribuir</w:t>
      </w:r>
      <w:r w:rsidRPr="00FE2104">
        <w:rPr>
          <w:rFonts w:cs="Calibri"/>
        </w:rPr>
        <w:t xml:space="preserve">, de forma gratuita, </w:t>
      </w:r>
      <w:r w:rsidR="005D3212" w:rsidRPr="00FE2104">
        <w:rPr>
          <w:rFonts w:cs="Calibri"/>
        </w:rPr>
        <w:t>par</w:t>
      </w:r>
      <w:r w:rsidRPr="00FE2104">
        <w:rPr>
          <w:rFonts w:cs="Calibri"/>
        </w:rPr>
        <w:t xml:space="preserve">a </w:t>
      </w:r>
      <w:r w:rsidR="004A4A96" w:rsidRPr="00FE2104">
        <w:rPr>
          <w:rFonts w:cs="Calibri"/>
        </w:rPr>
        <w:t>oferecer</w:t>
      </w:r>
      <w:r w:rsidRPr="00FE2104">
        <w:rPr>
          <w:rFonts w:cs="Calibri"/>
        </w:rPr>
        <w:t xml:space="preserve"> emprego e uma vida autónoma e feliz a jovens com </w:t>
      </w:r>
      <w:r w:rsidR="004A4A96" w:rsidRPr="00FE2104">
        <w:rPr>
          <w:rFonts w:cs="Calibri"/>
        </w:rPr>
        <w:t xml:space="preserve">trissomia 21 ou com perturbações do espectro </w:t>
      </w:r>
      <w:r w:rsidR="00AC2072">
        <w:rPr>
          <w:rFonts w:cs="Calibri"/>
        </w:rPr>
        <w:t>do autismo</w:t>
      </w:r>
      <w:r w:rsidR="004A4A96">
        <w:rPr>
          <w:rFonts w:cs="Calibri"/>
        </w:rPr>
        <w:t>.</w:t>
      </w:r>
    </w:p>
    <w:p w14:paraId="114D309A" w14:textId="77777777" w:rsidR="005D3212" w:rsidRPr="00FE2104" w:rsidRDefault="005D3212" w:rsidP="00A41682">
      <w:pPr>
        <w:spacing w:after="0" w:line="240" w:lineRule="auto"/>
        <w:jc w:val="both"/>
        <w:rPr>
          <w:rFonts w:cs="Calibri"/>
        </w:rPr>
      </w:pPr>
    </w:p>
    <w:p w14:paraId="2E02FD84" w14:textId="506AA2A0" w:rsidR="00C05590" w:rsidRPr="00FE2104" w:rsidRDefault="00C05590" w:rsidP="00C05590">
      <w:pPr>
        <w:spacing w:after="0" w:line="240" w:lineRule="auto"/>
        <w:jc w:val="both"/>
        <w:rPr>
          <w:rFonts w:cs="Calibri"/>
        </w:rPr>
      </w:pPr>
      <w:r w:rsidRPr="00A32439">
        <w:rPr>
          <w:rFonts w:cs="Calibri"/>
          <w:i/>
          <w:iCs/>
        </w:rPr>
        <w:t>“</w:t>
      </w:r>
      <w:r w:rsidR="009C4B1B">
        <w:rPr>
          <w:rFonts w:cs="Calibri"/>
          <w:i/>
          <w:iCs/>
        </w:rPr>
        <w:t xml:space="preserve">A Associação VilacomVida </w:t>
      </w:r>
      <w:r w:rsidR="00AC2072">
        <w:rPr>
          <w:rFonts w:cs="Calibri"/>
          <w:i/>
          <w:iCs/>
        </w:rPr>
        <w:t xml:space="preserve">não </w:t>
      </w:r>
      <w:r w:rsidR="009C4B1B">
        <w:rPr>
          <w:rFonts w:cs="Calibri"/>
          <w:i/>
          <w:iCs/>
        </w:rPr>
        <w:t>beneficia de apoios Estatais</w:t>
      </w:r>
      <w:r w:rsidR="00AC2072">
        <w:rPr>
          <w:rFonts w:cs="Calibri"/>
          <w:i/>
          <w:iCs/>
        </w:rPr>
        <w:t xml:space="preserve">. Temos por isso o grande objetivo de </w:t>
      </w:r>
      <w:r w:rsidR="009C4B1B">
        <w:rPr>
          <w:rFonts w:cs="Calibri"/>
          <w:i/>
          <w:iCs/>
        </w:rPr>
        <w:t>tornar</w:t>
      </w:r>
      <w:r w:rsidR="00AC2072">
        <w:rPr>
          <w:rFonts w:cs="Calibri"/>
          <w:i/>
          <w:iCs/>
        </w:rPr>
        <w:t xml:space="preserve"> a nossa missão sustentável a curto prazo, abrindo mais cafés-restaurantes JOYEUX, com cujos resultados serão cobertos os custos de estrutura e abertos novos estabelecimentos para empregar mais e mais pessoas com tanto potencial para revelar. </w:t>
      </w:r>
      <w:r w:rsidRPr="00A32439">
        <w:rPr>
          <w:rFonts w:cs="Calibri"/>
          <w:i/>
          <w:iCs/>
        </w:rPr>
        <w:t>Na Vila</w:t>
      </w:r>
      <w:r w:rsidR="00AC2072">
        <w:rPr>
          <w:rFonts w:cs="Calibri"/>
          <w:i/>
          <w:iCs/>
        </w:rPr>
        <w:t>c</w:t>
      </w:r>
      <w:r w:rsidRPr="00A32439">
        <w:rPr>
          <w:rFonts w:cs="Calibri"/>
          <w:i/>
          <w:iCs/>
        </w:rPr>
        <w:t xml:space="preserve">omVida temos vindo a promover várias </w:t>
      </w:r>
      <w:r w:rsidR="009C4B1B">
        <w:rPr>
          <w:rFonts w:cs="Calibri"/>
          <w:i/>
          <w:iCs/>
        </w:rPr>
        <w:t>campanhas</w:t>
      </w:r>
      <w:r w:rsidRPr="00A32439">
        <w:rPr>
          <w:rFonts w:cs="Calibri"/>
          <w:i/>
          <w:iCs/>
        </w:rPr>
        <w:t xml:space="preserve"> de </w:t>
      </w:r>
      <w:r w:rsidR="009C4B1B">
        <w:rPr>
          <w:rFonts w:cs="Calibri"/>
          <w:i/>
          <w:iCs/>
        </w:rPr>
        <w:t>angariação de fundos com este objetivo</w:t>
      </w:r>
      <w:r w:rsidRPr="00A32439">
        <w:rPr>
          <w:rFonts w:cs="Calibri"/>
          <w:i/>
          <w:iCs/>
        </w:rPr>
        <w:t xml:space="preserve">, </w:t>
      </w:r>
      <w:r w:rsidR="009C4B1B">
        <w:rPr>
          <w:rFonts w:cs="Calibri"/>
          <w:i/>
          <w:iCs/>
        </w:rPr>
        <w:t>mas</w:t>
      </w:r>
      <w:r w:rsidRPr="00A32439">
        <w:rPr>
          <w:rFonts w:cs="Calibri"/>
          <w:i/>
          <w:iCs/>
        </w:rPr>
        <w:t xml:space="preserve"> a consignação de 0,5% do IRS é sem dúvida </w:t>
      </w:r>
      <w:r w:rsidR="009C4B1B">
        <w:rPr>
          <w:rFonts w:cs="Calibri"/>
          <w:i/>
          <w:iCs/>
        </w:rPr>
        <w:t xml:space="preserve">aquela que mais facilmente poderá </w:t>
      </w:r>
      <w:r w:rsidRPr="00A32439">
        <w:rPr>
          <w:rFonts w:cs="Calibri"/>
          <w:i/>
          <w:iCs/>
        </w:rPr>
        <w:t xml:space="preserve"> </w:t>
      </w:r>
      <w:r w:rsidR="009C4B1B">
        <w:rPr>
          <w:rFonts w:cs="Calibri"/>
          <w:i/>
          <w:iCs/>
        </w:rPr>
        <w:t>fazer a diferença, por ser tão simples de implementar e não representar custo para os contribuintes</w:t>
      </w:r>
      <w:r w:rsidRPr="00A32439">
        <w:rPr>
          <w:rFonts w:cs="Calibri"/>
          <w:i/>
          <w:iCs/>
        </w:rPr>
        <w:t xml:space="preserve">. </w:t>
      </w:r>
      <w:r w:rsidR="001D221B" w:rsidRPr="00A32439">
        <w:rPr>
          <w:rFonts w:cs="Calibri"/>
          <w:i/>
          <w:iCs/>
        </w:rPr>
        <w:t>U</w:t>
      </w:r>
      <w:r w:rsidRPr="00A32439">
        <w:rPr>
          <w:rFonts w:cs="Calibri"/>
          <w:i/>
          <w:iCs/>
        </w:rPr>
        <w:t xml:space="preserve">m gesto tão </w:t>
      </w:r>
      <w:r w:rsidR="009075B8" w:rsidRPr="00A32439">
        <w:rPr>
          <w:rFonts w:cs="Calibri"/>
          <w:i/>
          <w:iCs/>
        </w:rPr>
        <w:t>simple</w:t>
      </w:r>
      <w:r w:rsidR="009C4B1B">
        <w:rPr>
          <w:rFonts w:cs="Calibri"/>
          <w:i/>
          <w:iCs/>
        </w:rPr>
        <w:t>s</w:t>
      </w:r>
      <w:r w:rsidRPr="00A32439">
        <w:rPr>
          <w:rFonts w:cs="Calibri"/>
          <w:i/>
          <w:iCs/>
        </w:rPr>
        <w:t xml:space="preserve"> pode, sem dúvida, fazer a diferença na vida </w:t>
      </w:r>
      <w:r w:rsidR="00542AB5">
        <w:rPr>
          <w:rFonts w:cs="Calibri"/>
          <w:i/>
          <w:iCs/>
        </w:rPr>
        <w:t>destes jovens</w:t>
      </w:r>
      <w:r w:rsidRPr="00A32439">
        <w:rPr>
          <w:rFonts w:cs="Calibri"/>
          <w:i/>
          <w:iCs/>
        </w:rPr>
        <w:t>.”,</w:t>
      </w:r>
      <w:r w:rsidRPr="00FE2104">
        <w:rPr>
          <w:rFonts w:cs="Calibri"/>
        </w:rPr>
        <w:t xml:space="preserve"> afirma a presidente da Associação Vila</w:t>
      </w:r>
      <w:r w:rsidR="00AC2072">
        <w:rPr>
          <w:rFonts w:cs="Calibri"/>
        </w:rPr>
        <w:t>c</w:t>
      </w:r>
      <w:r w:rsidRPr="00FE2104">
        <w:rPr>
          <w:rFonts w:cs="Calibri"/>
        </w:rPr>
        <w:t>om</w:t>
      </w:r>
      <w:r w:rsidR="002A1135">
        <w:rPr>
          <w:rFonts w:cs="Calibri"/>
        </w:rPr>
        <w:t>V</w:t>
      </w:r>
      <w:r w:rsidRPr="00FE2104">
        <w:rPr>
          <w:rFonts w:cs="Calibri"/>
        </w:rPr>
        <w:t xml:space="preserve">ida, Filipa Pinto Coelho. </w:t>
      </w:r>
      <w:r w:rsidR="009075B8">
        <w:rPr>
          <w:rFonts w:cs="Calibri"/>
        </w:rPr>
        <w:t xml:space="preserve"> </w:t>
      </w:r>
    </w:p>
    <w:p w14:paraId="19F70B9C" w14:textId="6C3C48F3" w:rsidR="004261B5" w:rsidRPr="00FE2104" w:rsidRDefault="004261B5" w:rsidP="00C05590">
      <w:pPr>
        <w:spacing w:after="0" w:line="240" w:lineRule="auto"/>
        <w:jc w:val="both"/>
        <w:rPr>
          <w:rFonts w:cs="Calibri"/>
        </w:rPr>
      </w:pPr>
    </w:p>
    <w:p w14:paraId="63F99757" w14:textId="19E4FDB0" w:rsidR="00C05590" w:rsidRPr="00C05590" w:rsidRDefault="00C05590" w:rsidP="00C05590">
      <w:pPr>
        <w:spacing w:after="0" w:line="240" w:lineRule="auto"/>
        <w:jc w:val="both"/>
        <w:rPr>
          <w:rFonts w:cs="Calibri"/>
        </w:rPr>
      </w:pPr>
      <w:r w:rsidRPr="00FE2104">
        <w:rPr>
          <w:rFonts w:cs="Calibri"/>
        </w:rPr>
        <w:t>O facto de grande parte da população portuguesa desconhecer que pode doar parte do seu imposto liquidado a uma causa social</w:t>
      </w:r>
      <w:r w:rsidR="00B3086D">
        <w:rPr>
          <w:rFonts w:cs="Calibri"/>
        </w:rPr>
        <w:t>,</w:t>
      </w:r>
      <w:r w:rsidRPr="00FE2104">
        <w:rPr>
          <w:rFonts w:cs="Calibri"/>
        </w:rPr>
        <w:t xml:space="preserve"> ou ignorar essa possibilidade por se tratar de uma declaração longa e detalhada, </w:t>
      </w:r>
      <w:r w:rsidR="00F72DF7">
        <w:rPr>
          <w:rFonts w:cs="Calibri"/>
        </w:rPr>
        <w:t xml:space="preserve">aliada à enorme empatia com a missão social em causa, </w:t>
      </w:r>
      <w:r w:rsidR="00542AB5">
        <w:rPr>
          <w:rFonts w:cs="Calibri"/>
        </w:rPr>
        <w:t xml:space="preserve">motivou a </w:t>
      </w:r>
      <w:r w:rsidR="00F72DF7">
        <w:rPr>
          <w:rFonts w:cs="Calibri"/>
        </w:rPr>
        <w:t xml:space="preserve">equipa criativa da </w:t>
      </w:r>
      <w:r w:rsidR="00542AB5">
        <w:rPr>
          <w:rFonts w:cs="Calibri"/>
        </w:rPr>
        <w:t>agência Independence para</w:t>
      </w:r>
      <w:r w:rsidRPr="00FE2104">
        <w:rPr>
          <w:rFonts w:cs="Calibri"/>
        </w:rPr>
        <w:t xml:space="preserve"> </w:t>
      </w:r>
      <w:r w:rsidR="00F72DF7">
        <w:rPr>
          <w:rFonts w:cs="Calibri"/>
        </w:rPr>
        <w:t>responder ao desafio de desenvolver</w:t>
      </w:r>
      <w:r w:rsidRPr="00FE2104">
        <w:rPr>
          <w:rFonts w:cs="Calibri"/>
        </w:rPr>
        <w:t xml:space="preserve"> uma campanha jovem e criativa para incentivar os portugueses a fazê-lo. Usando a sua identidade visual alegre, </w:t>
      </w:r>
      <w:r w:rsidRPr="00C05590">
        <w:rPr>
          <w:rFonts w:cs="Calibri"/>
        </w:rPr>
        <w:t xml:space="preserve">marcante e divertida a seu favor, dividiu a ação de IRS em duas fases: </w:t>
      </w:r>
      <w:r w:rsidR="00C4760D">
        <w:rPr>
          <w:rFonts w:cs="Calibri"/>
        </w:rPr>
        <w:t xml:space="preserve">a </w:t>
      </w:r>
      <w:r w:rsidRPr="0049361A">
        <w:rPr>
          <w:rFonts w:cs="Calibri"/>
          <w:b/>
          <w:bCs/>
        </w:rPr>
        <w:t>validação de faturas</w:t>
      </w:r>
      <w:r w:rsidR="00D80848">
        <w:rPr>
          <w:rFonts w:cs="Calibri"/>
        </w:rPr>
        <w:t xml:space="preserve">, em </w:t>
      </w:r>
      <w:r w:rsidRPr="00C05590">
        <w:rPr>
          <w:rFonts w:cs="Calibri"/>
        </w:rPr>
        <w:t>fevereiro de 2022</w:t>
      </w:r>
      <w:r w:rsidR="00D80848">
        <w:rPr>
          <w:rFonts w:cs="Calibri"/>
        </w:rPr>
        <w:t xml:space="preserve">, </w:t>
      </w:r>
      <w:r w:rsidR="00D80848" w:rsidRPr="00E80627">
        <w:rPr>
          <w:rFonts w:cs="Calibri"/>
        </w:rPr>
        <w:t>sob</w:t>
      </w:r>
      <w:r w:rsidR="00D80848">
        <w:rPr>
          <w:rFonts w:cs="Calibri"/>
        </w:rPr>
        <w:t xml:space="preserve"> o mote “Quando validar as suas faturas, valide as nossas capacidades” e</w:t>
      </w:r>
      <w:r w:rsidR="006D6453">
        <w:rPr>
          <w:rFonts w:cs="Calibri"/>
        </w:rPr>
        <w:t xml:space="preserve"> posteriormente, </w:t>
      </w:r>
      <w:r w:rsidR="0049361A">
        <w:rPr>
          <w:rFonts w:cs="Calibri"/>
        </w:rPr>
        <w:t>a</w:t>
      </w:r>
      <w:r w:rsidR="0049361A" w:rsidRPr="00C05590">
        <w:rPr>
          <w:rFonts w:cs="Calibri"/>
        </w:rPr>
        <w:t xml:space="preserve"> </w:t>
      </w:r>
      <w:r w:rsidR="0049361A" w:rsidRPr="0049361A">
        <w:rPr>
          <w:rFonts w:cs="Calibri"/>
          <w:b/>
          <w:bCs/>
        </w:rPr>
        <w:t>entrega de declaração</w:t>
      </w:r>
      <w:r w:rsidR="0049361A">
        <w:rPr>
          <w:rFonts w:cs="Calibri"/>
        </w:rPr>
        <w:t xml:space="preserve">, </w:t>
      </w:r>
      <w:r w:rsidR="006D6453">
        <w:rPr>
          <w:rFonts w:cs="Calibri"/>
        </w:rPr>
        <w:t xml:space="preserve">de março a junho de 2022, </w:t>
      </w:r>
      <w:r w:rsidR="00901ED0">
        <w:rPr>
          <w:rFonts w:cs="Calibri"/>
        </w:rPr>
        <w:t xml:space="preserve">assente na ideia </w:t>
      </w:r>
      <w:r w:rsidR="000A2BDB">
        <w:rPr>
          <w:rFonts w:cs="Calibri"/>
        </w:rPr>
        <w:t>“Já pensou que o seu IRS pode dar-nos a alegria de uma vida autónoma?”</w:t>
      </w:r>
      <w:r w:rsidR="00901ED0">
        <w:rPr>
          <w:rFonts w:cs="Calibri"/>
        </w:rPr>
        <w:t xml:space="preserve">. </w:t>
      </w:r>
    </w:p>
    <w:p w14:paraId="0445A83E" w14:textId="26793231" w:rsidR="00C05590" w:rsidRDefault="00C05590" w:rsidP="00C05590">
      <w:pPr>
        <w:spacing w:after="0" w:line="240" w:lineRule="auto"/>
        <w:jc w:val="both"/>
        <w:rPr>
          <w:rFonts w:cs="Calibri"/>
        </w:rPr>
      </w:pPr>
    </w:p>
    <w:p w14:paraId="1DB523EA" w14:textId="3D73CBA6" w:rsidR="00B235BB" w:rsidRDefault="00880065" w:rsidP="00B235B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Fo</w:t>
      </w:r>
      <w:r w:rsidR="000A29B2">
        <w:rPr>
          <w:rFonts w:cs="Calibri"/>
        </w:rPr>
        <w:t>ram</w:t>
      </w:r>
      <w:r>
        <w:rPr>
          <w:rFonts w:cs="Calibri"/>
        </w:rPr>
        <w:t xml:space="preserve"> criada</w:t>
      </w:r>
      <w:r w:rsidR="000A29B2">
        <w:rPr>
          <w:rFonts w:cs="Calibri"/>
        </w:rPr>
        <w:t>s</w:t>
      </w:r>
      <w:r>
        <w:rPr>
          <w:rFonts w:cs="Calibri"/>
        </w:rPr>
        <w:t xml:space="preserve"> image</w:t>
      </w:r>
      <w:r w:rsidR="000A29B2">
        <w:rPr>
          <w:rFonts w:cs="Calibri"/>
        </w:rPr>
        <w:t>ns</w:t>
      </w:r>
      <w:r>
        <w:rPr>
          <w:rFonts w:cs="Calibri"/>
        </w:rPr>
        <w:t xml:space="preserve"> atrativa</w:t>
      </w:r>
      <w:r w:rsidR="000A29B2">
        <w:rPr>
          <w:rFonts w:cs="Calibri"/>
        </w:rPr>
        <w:t>s</w:t>
      </w:r>
      <w:r>
        <w:rPr>
          <w:rFonts w:cs="Calibri"/>
        </w:rPr>
        <w:t xml:space="preserve"> e, ao </w:t>
      </w:r>
      <w:r w:rsidRPr="00A32439">
        <w:rPr>
          <w:rFonts w:cs="Calibri"/>
        </w:rPr>
        <w:t>mesmo tempo informativa</w:t>
      </w:r>
      <w:r w:rsidR="000A29B2" w:rsidRPr="00A32439">
        <w:rPr>
          <w:rFonts w:cs="Calibri"/>
        </w:rPr>
        <w:t>s</w:t>
      </w:r>
      <w:r w:rsidRPr="00A32439">
        <w:rPr>
          <w:rFonts w:cs="Calibri"/>
        </w:rPr>
        <w:t xml:space="preserve">, </w:t>
      </w:r>
      <w:r w:rsidR="00F72DF7">
        <w:rPr>
          <w:rFonts w:cs="Calibri"/>
        </w:rPr>
        <w:t xml:space="preserve">protagonizadas por cada um dos colaboradores do café Joyeux em Lisboa, </w:t>
      </w:r>
      <w:r w:rsidRPr="00A32439">
        <w:rPr>
          <w:rFonts w:cs="Calibri"/>
        </w:rPr>
        <w:t xml:space="preserve">de forma a dar a conhecer </w:t>
      </w:r>
      <w:r w:rsidR="0099198E" w:rsidRPr="00A32439">
        <w:rPr>
          <w:rFonts w:cs="Calibri"/>
        </w:rPr>
        <w:t>esta campanha</w:t>
      </w:r>
      <w:r w:rsidR="0041060B" w:rsidRPr="00A32439">
        <w:rPr>
          <w:rFonts w:cs="Calibri"/>
        </w:rPr>
        <w:t>,</w:t>
      </w:r>
      <w:r w:rsidR="0099198E" w:rsidRPr="00A32439">
        <w:rPr>
          <w:rFonts w:cs="Calibri"/>
        </w:rPr>
        <w:t xml:space="preserve"> através de </w:t>
      </w:r>
      <w:r w:rsidR="0063644B" w:rsidRPr="00A32439">
        <w:rPr>
          <w:rFonts w:cs="Calibri"/>
        </w:rPr>
        <w:t>mupis</w:t>
      </w:r>
      <w:r w:rsidR="0041060B" w:rsidRPr="00A32439">
        <w:rPr>
          <w:rFonts w:cs="Calibri"/>
        </w:rPr>
        <w:t>,</w:t>
      </w:r>
      <w:r w:rsidR="0063644B" w:rsidRPr="00A32439">
        <w:rPr>
          <w:rFonts w:cs="Calibri"/>
        </w:rPr>
        <w:t xml:space="preserve"> banners na internet</w:t>
      </w:r>
      <w:r w:rsidR="0041060B" w:rsidRPr="00A32439">
        <w:rPr>
          <w:rFonts w:cs="Calibri"/>
        </w:rPr>
        <w:t xml:space="preserve"> e</w:t>
      </w:r>
      <w:r w:rsidR="00FD64CE" w:rsidRPr="00A32439">
        <w:rPr>
          <w:rFonts w:cs="Calibri"/>
        </w:rPr>
        <w:t xml:space="preserve"> da criação de</w:t>
      </w:r>
      <w:r w:rsidR="00FA2EAC" w:rsidRPr="00A32439">
        <w:rPr>
          <w:rFonts w:cs="Calibri"/>
        </w:rPr>
        <w:t xml:space="preserve"> uma</w:t>
      </w:r>
      <w:r w:rsidR="00FD64CE" w:rsidRPr="00A32439">
        <w:rPr>
          <w:rFonts w:cs="Calibri"/>
        </w:rPr>
        <w:t xml:space="preserve"> </w:t>
      </w:r>
      <w:r w:rsidR="00A32439" w:rsidRPr="00A32439">
        <w:rPr>
          <w:rFonts w:cs="Calibri"/>
        </w:rPr>
        <w:t xml:space="preserve">campanha </w:t>
      </w:r>
      <w:r w:rsidR="00FD64CE" w:rsidRPr="00A32439">
        <w:rPr>
          <w:rFonts w:cs="Calibri"/>
        </w:rPr>
        <w:t>de</w:t>
      </w:r>
      <w:r w:rsidR="0041060B" w:rsidRPr="00A32439">
        <w:rPr>
          <w:rFonts w:cs="Calibri"/>
        </w:rPr>
        <w:t xml:space="preserve"> rádio,</w:t>
      </w:r>
      <w:r w:rsidR="0041060B">
        <w:rPr>
          <w:rFonts w:cs="Calibri"/>
        </w:rPr>
        <w:t xml:space="preserve"> em cada uma das fases</w:t>
      </w:r>
      <w:r w:rsidR="0063644B">
        <w:rPr>
          <w:rFonts w:cs="Calibri"/>
        </w:rPr>
        <w:t xml:space="preserve">. </w:t>
      </w:r>
      <w:r w:rsidR="00B235BB">
        <w:rPr>
          <w:rFonts w:cs="Calibri"/>
        </w:rPr>
        <w:lastRenderedPageBreak/>
        <w:t>Por ser chamativo e direto, “P</w:t>
      </w:r>
      <w:r w:rsidR="00B235BB" w:rsidRPr="00C05590">
        <w:rPr>
          <w:rFonts w:cs="Calibri"/>
        </w:rPr>
        <w:t>ara si é grátis. Para nós, não tem preço</w:t>
      </w:r>
      <w:r w:rsidR="00B235BB">
        <w:rPr>
          <w:rFonts w:cs="Calibri"/>
        </w:rPr>
        <w:t>” foi o conceito escolhido</w:t>
      </w:r>
      <w:r w:rsidR="00D16934">
        <w:rPr>
          <w:rFonts w:cs="Calibri"/>
        </w:rPr>
        <w:t xml:space="preserve"> para apelar </w:t>
      </w:r>
      <w:r w:rsidR="00D16934" w:rsidRPr="00C05590">
        <w:rPr>
          <w:rFonts w:cs="Calibri"/>
        </w:rPr>
        <w:t>à consignação do IRS ao Joyeux</w:t>
      </w:r>
      <w:r w:rsidR="004A2D93">
        <w:rPr>
          <w:rFonts w:cs="Calibri"/>
        </w:rPr>
        <w:t>, com criatividade pro-bono da Independence.</w:t>
      </w:r>
    </w:p>
    <w:p w14:paraId="5E3AD487" w14:textId="48A13148" w:rsidR="00880065" w:rsidRDefault="001C3720" w:rsidP="001A02FF">
      <w:pPr>
        <w:spacing w:after="0" w:line="240" w:lineRule="auto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75EE04" wp14:editId="594490FE">
            <wp:simplePos x="0" y="0"/>
            <wp:positionH relativeFrom="column">
              <wp:posOffset>2775585</wp:posOffset>
            </wp:positionH>
            <wp:positionV relativeFrom="paragraph">
              <wp:posOffset>316865</wp:posOffset>
            </wp:positionV>
            <wp:extent cx="297180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462" y="21411"/>
                <wp:lineTo x="21462" y="0"/>
                <wp:lineTo x="0" y="0"/>
              </wp:wrapPolygon>
            </wp:wrapTight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A8372" wp14:editId="5B9D7292">
            <wp:simplePos x="0" y="0"/>
            <wp:positionH relativeFrom="margin">
              <wp:posOffset>-356870</wp:posOffset>
            </wp:positionH>
            <wp:positionV relativeFrom="paragraph">
              <wp:posOffset>316865</wp:posOffset>
            </wp:positionV>
            <wp:extent cx="298005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2" y="21355"/>
                <wp:lineTo x="2140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C8E90" w14:textId="6DBC3731" w:rsidR="00C05590" w:rsidRDefault="00C05590" w:rsidP="00C05590">
      <w:pPr>
        <w:spacing w:after="0" w:line="240" w:lineRule="auto"/>
        <w:jc w:val="both"/>
        <w:rPr>
          <w:rFonts w:cs="Calibri"/>
        </w:rPr>
      </w:pPr>
    </w:p>
    <w:p w14:paraId="2CD27728" w14:textId="77777777" w:rsidR="00CB06B6" w:rsidRDefault="00CB06B6" w:rsidP="00567C05">
      <w:pPr>
        <w:spacing w:after="0" w:line="240" w:lineRule="auto"/>
        <w:jc w:val="both"/>
        <w:rPr>
          <w:rFonts w:cs="Calibri"/>
        </w:rPr>
      </w:pPr>
    </w:p>
    <w:p w14:paraId="1D748BF9" w14:textId="772E0C42" w:rsidR="002C2F39" w:rsidRDefault="001C3720" w:rsidP="00567C05">
      <w:pPr>
        <w:spacing w:after="0" w:line="240" w:lineRule="auto"/>
        <w:jc w:val="both"/>
        <w:rPr>
          <w:rFonts w:cs="Calibri"/>
        </w:rPr>
      </w:pPr>
      <w:r w:rsidRPr="001F7543">
        <w:rPr>
          <w:rFonts w:cs="Calibri"/>
        </w:rPr>
        <w:t xml:space="preserve">Apoiar o Café Joyeux </w:t>
      </w:r>
      <w:r w:rsidR="006C4951">
        <w:rPr>
          <w:rFonts w:cs="Calibri"/>
        </w:rPr>
        <w:t>representa</w:t>
      </w:r>
      <w:r w:rsidRPr="001F7543">
        <w:rPr>
          <w:rFonts w:cs="Calibri"/>
        </w:rPr>
        <w:t xml:space="preserve"> </w:t>
      </w:r>
      <w:r w:rsidR="008B672A">
        <w:rPr>
          <w:rFonts w:cs="Calibri"/>
        </w:rPr>
        <w:t>apostar n</w:t>
      </w:r>
      <w:r w:rsidR="008B672A" w:rsidRPr="000C425E">
        <w:rPr>
          <w:rFonts w:cs="Calibri"/>
        </w:rPr>
        <w:t xml:space="preserve">a economia local e circular, </w:t>
      </w:r>
      <w:r w:rsidR="008B672A">
        <w:rPr>
          <w:rFonts w:cs="Calibri"/>
        </w:rPr>
        <w:t xml:space="preserve">privilegiando </w:t>
      </w:r>
      <w:r w:rsidR="008B672A" w:rsidRPr="000C425E">
        <w:rPr>
          <w:rFonts w:cs="Calibri"/>
        </w:rPr>
        <w:t xml:space="preserve">a sustentabilidade e o </w:t>
      </w:r>
      <w:r w:rsidR="00732026" w:rsidRPr="000C425E">
        <w:rPr>
          <w:rFonts w:cs="Calibri"/>
        </w:rPr>
        <w:t>ambiente</w:t>
      </w:r>
      <w:r w:rsidR="00B55CDF">
        <w:rPr>
          <w:rFonts w:cs="Calibri"/>
        </w:rPr>
        <w:t>. S</w:t>
      </w:r>
      <w:r w:rsidR="00732026">
        <w:rPr>
          <w:rFonts w:cs="Calibri"/>
        </w:rPr>
        <w:t>ignifica</w:t>
      </w:r>
      <w:r w:rsidR="00240B7E">
        <w:rPr>
          <w:rFonts w:cs="Calibri"/>
        </w:rPr>
        <w:t>,</w:t>
      </w:r>
      <w:r w:rsidR="00732026">
        <w:rPr>
          <w:rFonts w:cs="Calibri"/>
        </w:rPr>
        <w:t xml:space="preserve"> </w:t>
      </w:r>
      <w:r w:rsidR="00240B7E">
        <w:rPr>
          <w:rFonts w:cs="Calibri"/>
        </w:rPr>
        <w:t>também,</w:t>
      </w:r>
      <w:r w:rsidR="00B55CDF">
        <w:rPr>
          <w:rFonts w:cs="Calibri"/>
        </w:rPr>
        <w:t xml:space="preserve"> </w:t>
      </w:r>
      <w:r w:rsidR="001F7543" w:rsidRPr="001F7543">
        <w:rPr>
          <w:rFonts w:cs="Calibri"/>
        </w:rPr>
        <w:t>contribuir</w:t>
      </w:r>
      <w:r w:rsidR="00062ED3" w:rsidRPr="001F7543">
        <w:rPr>
          <w:rFonts w:cs="Calibri"/>
        </w:rPr>
        <w:t xml:space="preserve"> para continuar a formar jovens com dificuldades intelectuais e d</w:t>
      </w:r>
      <w:r w:rsidR="00F72DF7">
        <w:rPr>
          <w:rFonts w:cs="Calibri"/>
        </w:rPr>
        <w:t>o</w:t>
      </w:r>
      <w:r w:rsidR="00062ED3" w:rsidRPr="001F7543">
        <w:rPr>
          <w:rFonts w:cs="Calibri"/>
        </w:rPr>
        <w:t xml:space="preserve"> desenvolvimento</w:t>
      </w:r>
      <w:r w:rsidR="00E759F9" w:rsidRPr="001F7543">
        <w:rPr>
          <w:rFonts w:cs="Calibri"/>
        </w:rPr>
        <w:t xml:space="preserve">, dando-lhes emprego, e </w:t>
      </w:r>
      <w:r w:rsidR="001F7543" w:rsidRPr="001F7543">
        <w:rPr>
          <w:rFonts w:cs="Calibri"/>
        </w:rPr>
        <w:t>colaborando</w:t>
      </w:r>
      <w:r w:rsidR="00E759F9" w:rsidRPr="001F7543">
        <w:rPr>
          <w:rFonts w:cs="Calibri"/>
        </w:rPr>
        <w:t xml:space="preserve"> </w:t>
      </w:r>
      <w:r w:rsidRPr="001F7543">
        <w:rPr>
          <w:rFonts w:cs="Calibri"/>
        </w:rPr>
        <w:t>para uma sociedade mais justa e inclusiva</w:t>
      </w:r>
      <w:r w:rsidR="00E759F9" w:rsidRPr="001F7543">
        <w:rPr>
          <w:rFonts w:cs="Calibri"/>
        </w:rPr>
        <w:t xml:space="preserve">. </w:t>
      </w:r>
      <w:r w:rsidR="00567C05" w:rsidRPr="001F7543">
        <w:rPr>
          <w:rFonts w:cs="Calibri"/>
        </w:rPr>
        <w:t xml:space="preserve">O objetivo é possibilitar que </w:t>
      </w:r>
      <w:r w:rsidRPr="001F7543">
        <w:rPr>
          <w:rFonts w:cs="Calibri"/>
        </w:rPr>
        <w:t>cada colaborador</w:t>
      </w:r>
      <w:r w:rsidRPr="00FE2104">
        <w:rPr>
          <w:rFonts w:cs="Calibri"/>
        </w:rPr>
        <w:t xml:space="preserve"> ganh</w:t>
      </w:r>
      <w:r w:rsidR="00567C05">
        <w:rPr>
          <w:rFonts w:cs="Calibri"/>
        </w:rPr>
        <w:t>e</w:t>
      </w:r>
      <w:r w:rsidRPr="00FE2104">
        <w:rPr>
          <w:rFonts w:cs="Calibri"/>
        </w:rPr>
        <w:t xml:space="preserve"> </w:t>
      </w:r>
      <w:r w:rsidRPr="005718A9">
        <w:rPr>
          <w:rFonts w:cs="Calibri"/>
        </w:rPr>
        <w:t>confiança,</w:t>
      </w:r>
      <w:r w:rsidRPr="000C425E">
        <w:rPr>
          <w:rFonts w:cs="Calibri"/>
        </w:rPr>
        <w:t xml:space="preserve"> autonomia </w:t>
      </w:r>
      <w:r w:rsidRPr="001C3720">
        <w:rPr>
          <w:rFonts w:cs="Calibri"/>
        </w:rPr>
        <w:t xml:space="preserve">profissional e </w:t>
      </w:r>
      <w:r w:rsidR="00567C05">
        <w:rPr>
          <w:rFonts w:cs="Calibri"/>
        </w:rPr>
        <w:t>se sinta</w:t>
      </w:r>
      <w:r w:rsidRPr="001C3720">
        <w:rPr>
          <w:rFonts w:cs="Calibri"/>
        </w:rPr>
        <w:t xml:space="preserve"> parte verdadeiramente integrante da empresa</w:t>
      </w:r>
      <w:r>
        <w:rPr>
          <w:rFonts w:cs="Calibri"/>
        </w:rPr>
        <w:t xml:space="preserve">. </w:t>
      </w:r>
    </w:p>
    <w:p w14:paraId="3C993B9C" w14:textId="2F7BF287" w:rsidR="00F72DF7" w:rsidRDefault="00F72DF7" w:rsidP="00567C05">
      <w:pPr>
        <w:spacing w:after="0" w:line="240" w:lineRule="auto"/>
        <w:jc w:val="both"/>
        <w:rPr>
          <w:rFonts w:cs="Calibri"/>
        </w:rPr>
      </w:pPr>
    </w:p>
    <w:p w14:paraId="70270C00" w14:textId="77777777" w:rsidR="003A66F8" w:rsidRPr="000C425E" w:rsidRDefault="003A66F8" w:rsidP="00C360EB">
      <w:pPr>
        <w:spacing w:after="0" w:line="240" w:lineRule="auto"/>
        <w:jc w:val="both"/>
        <w:rPr>
          <w:rFonts w:cs="Calibri"/>
        </w:rPr>
      </w:pPr>
    </w:p>
    <w:p w14:paraId="312A2178" w14:textId="77777777" w:rsidR="003A66F8" w:rsidRDefault="003A66F8" w:rsidP="00C360EB">
      <w:pPr>
        <w:spacing w:after="0" w:line="240" w:lineRule="auto"/>
        <w:jc w:val="both"/>
      </w:pPr>
    </w:p>
    <w:p w14:paraId="6F622A7A" w14:textId="77777777" w:rsidR="003A66F8" w:rsidRPr="000C425E" w:rsidRDefault="003A66F8" w:rsidP="00C360EB">
      <w:pPr>
        <w:spacing w:after="0" w:line="240" w:lineRule="auto"/>
        <w:jc w:val="both"/>
        <w:rPr>
          <w:rFonts w:cs="Calibri"/>
        </w:rPr>
      </w:pPr>
      <w:r w:rsidRPr="000C425E">
        <w:rPr>
          <w:rFonts w:cs="Calibri"/>
        </w:rPr>
        <w:t xml:space="preserve">Siga-nos </w:t>
      </w:r>
      <w:hyperlink r:id="rId11" w:history="1">
        <w:r w:rsidRPr="000C425E">
          <w:rPr>
            <w:rStyle w:val="Hyperlink"/>
            <w:rFonts w:cs="Calibri"/>
          </w:rPr>
          <w:t>nas redes sociais</w:t>
        </w:r>
      </w:hyperlink>
      <w:r w:rsidRPr="000C425E">
        <w:rPr>
          <w:rFonts w:cs="Calibri"/>
        </w:rPr>
        <w:t xml:space="preserve"> para descobrir as nossas «joyeuses» aventuras em Portugal.</w:t>
      </w:r>
    </w:p>
    <w:p w14:paraId="24046E94" w14:textId="77777777" w:rsidR="003A66F8" w:rsidRPr="000C425E" w:rsidRDefault="003A66F8" w:rsidP="00C360EB">
      <w:pPr>
        <w:spacing w:after="0" w:line="240" w:lineRule="auto"/>
        <w:jc w:val="both"/>
        <w:rPr>
          <w:rFonts w:cs="Calibri"/>
        </w:rPr>
      </w:pPr>
    </w:p>
    <w:p w14:paraId="5912D8BD" w14:textId="77777777" w:rsidR="003A66F8" w:rsidRPr="000C425E" w:rsidRDefault="003A66F8" w:rsidP="00C360EB">
      <w:pPr>
        <w:spacing w:after="0" w:line="240" w:lineRule="auto"/>
        <w:jc w:val="both"/>
        <w:rPr>
          <w:rFonts w:cs="Calibri"/>
        </w:rPr>
      </w:pPr>
      <w:r w:rsidRPr="000C425E">
        <w:rPr>
          <w:rFonts w:cs="Calibri"/>
        </w:rPr>
        <w:t xml:space="preserve">Para mais informações sobre VilacomVida clique </w:t>
      </w:r>
      <w:hyperlink r:id="rId12" w:history="1">
        <w:r w:rsidRPr="000C425E">
          <w:rPr>
            <w:rStyle w:val="Hyperlink"/>
            <w:rFonts w:cs="Calibri"/>
          </w:rPr>
          <w:t>aqui</w:t>
        </w:r>
      </w:hyperlink>
    </w:p>
    <w:p w14:paraId="4311B49C" w14:textId="2CFE0C8F" w:rsidR="003A66F8" w:rsidRPr="000C425E" w:rsidRDefault="003A66F8" w:rsidP="00C360EB">
      <w:pPr>
        <w:spacing w:after="0" w:line="240" w:lineRule="auto"/>
        <w:jc w:val="both"/>
        <w:rPr>
          <w:rFonts w:cs="Calibri"/>
        </w:rPr>
      </w:pPr>
      <w:r w:rsidRPr="000C425E">
        <w:rPr>
          <w:rFonts w:cs="Calibri"/>
        </w:rPr>
        <w:t xml:space="preserve">Para mais informações sobre o CAFÉ JOYEUX clique </w:t>
      </w:r>
      <w:hyperlink r:id="rId13" w:history="1">
        <w:r w:rsidRPr="000C425E">
          <w:rPr>
            <w:rStyle w:val="Hyperlink"/>
            <w:rFonts w:cs="Calibri"/>
          </w:rPr>
          <w:t>aqui</w:t>
        </w:r>
      </w:hyperlink>
    </w:p>
    <w:p w14:paraId="5DC423DD" w14:textId="77777777" w:rsidR="003A66F8" w:rsidRPr="000C425E" w:rsidRDefault="003A66F8" w:rsidP="00C360EB">
      <w:pPr>
        <w:spacing w:after="0" w:line="240" w:lineRule="auto"/>
        <w:jc w:val="both"/>
        <w:rPr>
          <w:rFonts w:cs="Calibri"/>
        </w:rPr>
      </w:pPr>
    </w:p>
    <w:p w14:paraId="48A0CDB2" w14:textId="77777777" w:rsidR="003A66F8" w:rsidRPr="000C425E" w:rsidRDefault="003A66F8" w:rsidP="00C360EB">
      <w:pPr>
        <w:tabs>
          <w:tab w:val="left" w:pos="5148"/>
        </w:tabs>
        <w:spacing w:line="240" w:lineRule="auto"/>
        <w:jc w:val="center"/>
        <w:rPr>
          <w:rFonts w:cs="Calibri"/>
        </w:rPr>
      </w:pPr>
    </w:p>
    <w:p w14:paraId="5BFFFB88" w14:textId="77777777" w:rsidR="003A66F8" w:rsidRPr="000C425E" w:rsidRDefault="003A66F8" w:rsidP="00C360EB">
      <w:pPr>
        <w:tabs>
          <w:tab w:val="left" w:pos="5148"/>
        </w:tabs>
        <w:spacing w:line="240" w:lineRule="auto"/>
        <w:jc w:val="center"/>
        <w:rPr>
          <w:rFonts w:cs="Calibri"/>
        </w:rPr>
      </w:pPr>
      <w:r w:rsidRPr="000C425E">
        <w:rPr>
          <w:rFonts w:cs="Calibri"/>
        </w:rPr>
        <w:t xml:space="preserve">Para mais informações contactar Lift Consulting: </w:t>
      </w:r>
    </w:p>
    <w:p w14:paraId="352E25ED" w14:textId="678A94A1" w:rsidR="002C6B41" w:rsidRPr="000952A4" w:rsidRDefault="00444BF8" w:rsidP="000952A4">
      <w:pPr>
        <w:tabs>
          <w:tab w:val="left" w:pos="5148"/>
        </w:tabs>
        <w:spacing w:line="240" w:lineRule="auto"/>
        <w:jc w:val="center"/>
        <w:rPr>
          <w:rFonts w:cs="Calibri"/>
        </w:rPr>
      </w:pPr>
      <w:r>
        <w:rPr>
          <w:rFonts w:cs="Calibri"/>
        </w:rPr>
        <w:t>Susana Lourenço</w:t>
      </w:r>
      <w:r w:rsidR="003A66F8" w:rsidRPr="000C425E">
        <w:rPr>
          <w:rFonts w:cs="Calibri"/>
        </w:rPr>
        <w:t xml:space="preserve"> | </w:t>
      </w:r>
      <w:hyperlink r:id="rId14" w:history="1">
        <w:r w:rsidRPr="00A07E48">
          <w:rPr>
            <w:rStyle w:val="Hyperlink"/>
            <w:rFonts w:cs="Calibri"/>
          </w:rPr>
          <w:t>susana.lourenco@lift.com.pt</w:t>
        </w:r>
      </w:hyperlink>
      <w:r w:rsidR="003A66F8" w:rsidRPr="000C425E">
        <w:rPr>
          <w:rFonts w:cs="Calibri"/>
        </w:rPr>
        <w:t xml:space="preserve"> | </w:t>
      </w:r>
      <w:r w:rsidRPr="00627B6A">
        <w:rPr>
          <w:rFonts w:eastAsiaTheme="minorEastAsia"/>
          <w:noProof/>
          <w:color w:val="000000"/>
          <w:lang w:eastAsia="pt-PT"/>
        </w:rPr>
        <w:t>914 409 595</w:t>
      </w:r>
    </w:p>
    <w:sectPr w:rsidR="002C6B41" w:rsidRPr="000952A4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6240" w14:textId="77777777" w:rsidR="003E6F02" w:rsidRDefault="003E6F02" w:rsidP="002E5670">
      <w:pPr>
        <w:spacing w:after="0" w:line="240" w:lineRule="auto"/>
      </w:pPr>
      <w:r>
        <w:separator/>
      </w:r>
    </w:p>
  </w:endnote>
  <w:endnote w:type="continuationSeparator" w:id="0">
    <w:p w14:paraId="1C47E17F" w14:textId="77777777" w:rsidR="003E6F02" w:rsidRDefault="003E6F02" w:rsidP="002E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7BCC" w14:textId="77777777" w:rsidR="003E6F02" w:rsidRDefault="003E6F02" w:rsidP="002E5670">
      <w:pPr>
        <w:spacing w:after="0" w:line="240" w:lineRule="auto"/>
      </w:pPr>
      <w:r>
        <w:separator/>
      </w:r>
    </w:p>
  </w:footnote>
  <w:footnote w:type="continuationSeparator" w:id="0">
    <w:p w14:paraId="2AAF1AE3" w14:textId="77777777" w:rsidR="003E6F02" w:rsidRDefault="003E6F02" w:rsidP="002E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5BBE" w14:textId="3A137EF5" w:rsidR="002E5670" w:rsidRDefault="002E5670" w:rsidP="002E5670">
    <w:pPr>
      <w:pStyle w:val="Header"/>
      <w:jc w:val="center"/>
    </w:pPr>
    <w:r>
      <w:rPr>
        <w:noProof/>
      </w:rPr>
      <w:drawing>
        <wp:inline distT="0" distB="0" distL="0" distR="0" wp14:anchorId="18FA5E1D" wp14:editId="488ABE05">
          <wp:extent cx="110490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F8"/>
    <w:rsid w:val="00030CC3"/>
    <w:rsid w:val="00062ED3"/>
    <w:rsid w:val="00072D07"/>
    <w:rsid w:val="000952A4"/>
    <w:rsid w:val="000A29B2"/>
    <w:rsid w:val="000A2BDB"/>
    <w:rsid w:val="00124BA2"/>
    <w:rsid w:val="00143225"/>
    <w:rsid w:val="001A02FF"/>
    <w:rsid w:val="001C3720"/>
    <w:rsid w:val="001D221B"/>
    <w:rsid w:val="001D38C7"/>
    <w:rsid w:val="001F7543"/>
    <w:rsid w:val="00240B7E"/>
    <w:rsid w:val="002A1135"/>
    <w:rsid w:val="002C2F39"/>
    <w:rsid w:val="002C6B41"/>
    <w:rsid w:val="002E342A"/>
    <w:rsid w:val="002E5670"/>
    <w:rsid w:val="00301AD3"/>
    <w:rsid w:val="003A66F8"/>
    <w:rsid w:val="003E5D63"/>
    <w:rsid w:val="003E6F02"/>
    <w:rsid w:val="0041060B"/>
    <w:rsid w:val="004261B5"/>
    <w:rsid w:val="00444BF8"/>
    <w:rsid w:val="00450558"/>
    <w:rsid w:val="00491A5C"/>
    <w:rsid w:val="0049361A"/>
    <w:rsid w:val="004A2D93"/>
    <w:rsid w:val="004A4A96"/>
    <w:rsid w:val="004B2ECA"/>
    <w:rsid w:val="004B692E"/>
    <w:rsid w:val="004C3EB3"/>
    <w:rsid w:val="004C6091"/>
    <w:rsid w:val="004E01C8"/>
    <w:rsid w:val="0051567A"/>
    <w:rsid w:val="00532068"/>
    <w:rsid w:val="00542AB5"/>
    <w:rsid w:val="00553880"/>
    <w:rsid w:val="00567C05"/>
    <w:rsid w:val="005718A9"/>
    <w:rsid w:val="005768A4"/>
    <w:rsid w:val="005D3212"/>
    <w:rsid w:val="00627B6A"/>
    <w:rsid w:val="0063644B"/>
    <w:rsid w:val="00660EE8"/>
    <w:rsid w:val="006C4951"/>
    <w:rsid w:val="006D6453"/>
    <w:rsid w:val="006F280A"/>
    <w:rsid w:val="006F7B03"/>
    <w:rsid w:val="00732026"/>
    <w:rsid w:val="00773480"/>
    <w:rsid w:val="00782BE2"/>
    <w:rsid w:val="0081704C"/>
    <w:rsid w:val="00875383"/>
    <w:rsid w:val="00880065"/>
    <w:rsid w:val="00891264"/>
    <w:rsid w:val="008A77B1"/>
    <w:rsid w:val="008B672A"/>
    <w:rsid w:val="00901ED0"/>
    <w:rsid w:val="009075B8"/>
    <w:rsid w:val="009173C3"/>
    <w:rsid w:val="00922F95"/>
    <w:rsid w:val="0099198E"/>
    <w:rsid w:val="009C4B1B"/>
    <w:rsid w:val="00A17EE8"/>
    <w:rsid w:val="00A30C30"/>
    <w:rsid w:val="00A32439"/>
    <w:rsid w:val="00A41682"/>
    <w:rsid w:val="00A67DA5"/>
    <w:rsid w:val="00AC2072"/>
    <w:rsid w:val="00AE1CA1"/>
    <w:rsid w:val="00B235BB"/>
    <w:rsid w:val="00B3086D"/>
    <w:rsid w:val="00B40AB7"/>
    <w:rsid w:val="00B42C0E"/>
    <w:rsid w:val="00B55CDF"/>
    <w:rsid w:val="00BF5876"/>
    <w:rsid w:val="00C05590"/>
    <w:rsid w:val="00C360EB"/>
    <w:rsid w:val="00C4760D"/>
    <w:rsid w:val="00C61775"/>
    <w:rsid w:val="00CB06B6"/>
    <w:rsid w:val="00CD5205"/>
    <w:rsid w:val="00D02362"/>
    <w:rsid w:val="00D16934"/>
    <w:rsid w:val="00D6756B"/>
    <w:rsid w:val="00D80848"/>
    <w:rsid w:val="00D83EAB"/>
    <w:rsid w:val="00D93742"/>
    <w:rsid w:val="00DF7C3D"/>
    <w:rsid w:val="00E2304A"/>
    <w:rsid w:val="00E24DBE"/>
    <w:rsid w:val="00E27863"/>
    <w:rsid w:val="00E61529"/>
    <w:rsid w:val="00E759F9"/>
    <w:rsid w:val="00E80627"/>
    <w:rsid w:val="00E966F8"/>
    <w:rsid w:val="00EF0548"/>
    <w:rsid w:val="00F40D22"/>
    <w:rsid w:val="00F70E2C"/>
    <w:rsid w:val="00F72DF7"/>
    <w:rsid w:val="00FA2EAC"/>
    <w:rsid w:val="00FB3C36"/>
    <w:rsid w:val="00FD64CE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1D7D2"/>
  <w15:chartTrackingRefBased/>
  <w15:docId w15:val="{06558215-B1B9-4EBA-905F-AABD8C6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F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66F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70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5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70"/>
    <w:rPr>
      <w:rFonts w:ascii="Calibri" w:eastAsia="Calibri" w:hAnsi="Calibri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44B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7B6A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yeux.p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vilacomvida.p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joyeuxportuga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usana.lourenc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915D0711B14E9A5D36561202C407" ma:contentTypeVersion="0" ma:contentTypeDescription="Create a new document." ma:contentTypeScope="" ma:versionID="1d54e6178380352c893b0bad729470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0BF55-5FF3-42C9-B6B5-D6C154B69359}"/>
</file>

<file path=customXml/itemProps2.xml><?xml version="1.0" encoding="utf-8"?>
<ds:datastoreItem xmlns:ds="http://schemas.openxmlformats.org/officeDocument/2006/customXml" ds:itemID="{5748BB1F-0665-4F9C-A809-055E5D4FFFC0}"/>
</file>

<file path=customXml/itemProps3.xml><?xml version="1.0" encoding="utf-8"?>
<ds:datastoreItem xmlns:ds="http://schemas.openxmlformats.org/officeDocument/2006/customXml" ds:itemID="{F8CC5534-BB6B-4744-95DD-64B837BBF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Miguel</dc:creator>
  <cp:keywords/>
  <dc:description/>
  <cp:lastModifiedBy>Filipa Pinto Coelho</cp:lastModifiedBy>
  <cp:revision>2</cp:revision>
  <dcterms:created xsi:type="dcterms:W3CDTF">2022-02-07T23:03:00Z</dcterms:created>
  <dcterms:modified xsi:type="dcterms:W3CDTF">2022-02-07T23:03:00Z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0x0101006DF3915D0711B14E9A5D36561202C407</vt:lpwstr>
  </property>
</Properties>
</file>