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7C679E" w14:textId="77777777" w:rsidR="00DE0BD0" w:rsidRDefault="00DE0BD0" w:rsidP="00994B30">
      <w:pPr>
        <w:ind w:right="-567"/>
        <w:jc w:val="center"/>
        <w:rPr>
          <w:rFonts w:eastAsia="Times New Roman" w:cstheme="minorHAnsi"/>
          <w:b/>
          <w:bCs/>
          <w:color w:val="C7162B"/>
          <w:sz w:val="20"/>
          <w:szCs w:val="20"/>
          <w:lang w:val="en-US" w:eastAsia="en-GB"/>
        </w:rPr>
      </w:pPr>
      <w:bookmarkStart w:id="0" w:name="_Hlk81901873"/>
    </w:p>
    <w:p w14:paraId="722C6854" w14:textId="136A0B46" w:rsidR="00994B30" w:rsidRPr="00DE0BD0" w:rsidRDefault="00633ACC" w:rsidP="00994B30">
      <w:pPr>
        <w:ind w:right="-567"/>
        <w:jc w:val="center"/>
        <w:rPr>
          <w:rFonts w:ascii="Calibri" w:hAnsi="Calibri" w:cs="Calibri"/>
          <w:b/>
          <w:bCs/>
          <w:lang w:val="en-US"/>
        </w:rPr>
      </w:pPr>
      <w:r w:rsidRPr="00DE0BD0">
        <w:rPr>
          <w:rFonts w:eastAsia="Times New Roman" w:cstheme="minorHAnsi"/>
          <w:b/>
          <w:bCs/>
          <w:color w:val="C7162B"/>
          <w:sz w:val="40"/>
          <w:szCs w:val="40"/>
          <w:lang w:val="en-US" w:eastAsia="en-GB"/>
        </w:rPr>
        <w:t xml:space="preserve">The Globalworth and Ronald McDonald </w:t>
      </w:r>
      <w:r w:rsidR="001F1FB3">
        <w:rPr>
          <w:rFonts w:eastAsia="Times New Roman" w:cstheme="minorHAnsi"/>
          <w:b/>
          <w:bCs/>
          <w:color w:val="C7162B"/>
          <w:sz w:val="40"/>
          <w:szCs w:val="40"/>
          <w:lang w:val="en-US" w:eastAsia="en-GB"/>
        </w:rPr>
        <w:t>f</w:t>
      </w:r>
      <w:r w:rsidRPr="00DE0BD0">
        <w:rPr>
          <w:rFonts w:eastAsia="Times New Roman" w:cstheme="minorHAnsi"/>
          <w:b/>
          <w:bCs/>
          <w:color w:val="C7162B"/>
          <w:sz w:val="40"/>
          <w:szCs w:val="40"/>
          <w:lang w:val="en-US" w:eastAsia="en-GB"/>
        </w:rPr>
        <w:t>oundation</w:t>
      </w:r>
      <w:r w:rsidR="001F1FB3">
        <w:rPr>
          <w:rFonts w:eastAsia="Times New Roman" w:cstheme="minorHAnsi"/>
          <w:b/>
          <w:bCs/>
          <w:color w:val="C7162B"/>
          <w:sz w:val="40"/>
          <w:szCs w:val="40"/>
          <w:lang w:val="en-US" w:eastAsia="en-GB"/>
        </w:rPr>
        <w:t>s</w:t>
      </w:r>
      <w:r w:rsidRPr="00DE0BD0">
        <w:rPr>
          <w:rFonts w:eastAsia="Times New Roman" w:cstheme="minorHAnsi"/>
          <w:b/>
          <w:bCs/>
          <w:color w:val="C7162B"/>
          <w:sz w:val="40"/>
          <w:szCs w:val="40"/>
          <w:lang w:val="en-US" w:eastAsia="en-GB"/>
        </w:rPr>
        <w:t xml:space="preserve"> launch</w:t>
      </w:r>
      <w:r>
        <w:rPr>
          <w:rFonts w:eastAsia="Times New Roman" w:cstheme="minorHAnsi"/>
          <w:b/>
          <w:bCs/>
          <w:color w:val="C7162B"/>
          <w:sz w:val="40"/>
          <w:szCs w:val="40"/>
          <w:lang w:val="en-US" w:eastAsia="en-GB"/>
        </w:rPr>
        <w:t xml:space="preserve"> special edition of “NO to cancer in children” </w:t>
      </w:r>
      <w:r w:rsidRPr="00633ACC">
        <w:rPr>
          <w:rFonts w:eastAsia="Times New Roman" w:cstheme="minorHAnsi"/>
          <w:b/>
          <w:bCs/>
          <w:color w:val="C7162B"/>
          <w:sz w:val="40"/>
          <w:szCs w:val="40"/>
          <w:lang w:val="en-US" w:eastAsia="en-GB"/>
        </w:rPr>
        <w:t>preventive examinations</w:t>
      </w:r>
      <w:r>
        <w:rPr>
          <w:rFonts w:eastAsia="Times New Roman" w:cstheme="minorHAnsi"/>
          <w:b/>
          <w:bCs/>
          <w:color w:val="C7162B"/>
          <w:sz w:val="40"/>
          <w:szCs w:val="40"/>
          <w:lang w:val="en-US" w:eastAsia="en-GB"/>
        </w:rPr>
        <w:t>.</w:t>
      </w:r>
      <w:r w:rsidR="00A85B5D" w:rsidRPr="00DE0BD0">
        <w:rPr>
          <w:rFonts w:eastAsia="Times New Roman" w:cstheme="minorHAnsi"/>
          <w:b/>
          <w:bCs/>
          <w:color w:val="C7162B"/>
          <w:sz w:val="40"/>
          <w:szCs w:val="40"/>
          <w:lang w:val="en-US" w:eastAsia="en-GB"/>
        </w:rPr>
        <w:t xml:space="preserve"> </w:t>
      </w:r>
    </w:p>
    <w:p w14:paraId="2CAB4EFC" w14:textId="77777777" w:rsidR="00994B30" w:rsidRPr="00DE0BD0" w:rsidRDefault="00DE0DEA" w:rsidP="00994B30">
      <w:pPr>
        <w:ind w:right="-567"/>
        <w:jc w:val="center"/>
        <w:rPr>
          <w:rFonts w:ascii="Calibri" w:hAnsi="Calibri" w:cs="Calibri"/>
          <w:b/>
          <w:bCs/>
          <w:lang w:val="en-US"/>
        </w:rPr>
      </w:pPr>
      <w:r w:rsidRPr="00DE0BD0">
        <w:rPr>
          <w:rFonts w:ascii="Calibri" w:hAnsi="Calibri" w:cs="Calibri"/>
          <w:b/>
          <w:bCs/>
          <w:lang w:val="en-US"/>
        </w:rPr>
        <w:t xml:space="preserve"> </w:t>
      </w:r>
    </w:p>
    <w:p w14:paraId="3B94A101" w14:textId="36FC642F" w:rsidR="00DE0BD0" w:rsidRDefault="00633ACC" w:rsidP="00546E2D">
      <w:pPr>
        <w:spacing w:after="0" w:line="240" w:lineRule="auto"/>
        <w:ind w:right="-283"/>
        <w:jc w:val="both"/>
        <w:rPr>
          <w:rFonts w:eastAsia="Times New Roman" w:cstheme="minorHAnsi"/>
          <w:b/>
          <w:bCs/>
          <w:color w:val="485A5A"/>
          <w:sz w:val="24"/>
          <w:szCs w:val="24"/>
          <w:lang w:val="en-US" w:eastAsia="en-GB"/>
        </w:rPr>
      </w:pPr>
      <w:r w:rsidRPr="00DE0BD0">
        <w:rPr>
          <w:rFonts w:eastAsia="Times New Roman" w:cstheme="minorHAnsi"/>
          <w:b/>
          <w:bCs/>
          <w:color w:val="485A5A"/>
          <w:sz w:val="24"/>
          <w:szCs w:val="24"/>
          <w:lang w:val="en-US" w:eastAsia="en-GB"/>
        </w:rPr>
        <w:t xml:space="preserve">The </w:t>
      </w:r>
      <w:r>
        <w:rPr>
          <w:rFonts w:eastAsia="Times New Roman" w:cstheme="minorHAnsi"/>
          <w:b/>
          <w:bCs/>
          <w:color w:val="485A5A"/>
          <w:sz w:val="24"/>
          <w:szCs w:val="24"/>
          <w:lang w:val="en-US" w:eastAsia="en-GB"/>
        </w:rPr>
        <w:t xml:space="preserve">Globalworth Foundation and </w:t>
      </w:r>
      <w:r w:rsidRPr="00DE0BD0">
        <w:rPr>
          <w:rFonts w:eastAsia="Times New Roman" w:cstheme="minorHAnsi"/>
          <w:b/>
          <w:bCs/>
          <w:color w:val="485A5A"/>
          <w:sz w:val="24"/>
          <w:szCs w:val="24"/>
          <w:lang w:val="en-US" w:eastAsia="en-GB"/>
        </w:rPr>
        <w:t xml:space="preserve">Ronald McDonald Foundation </w:t>
      </w:r>
      <w:r>
        <w:rPr>
          <w:rFonts w:eastAsia="Times New Roman" w:cstheme="minorHAnsi"/>
          <w:b/>
          <w:bCs/>
          <w:color w:val="485A5A"/>
          <w:sz w:val="24"/>
          <w:szCs w:val="24"/>
          <w:lang w:val="en-US" w:eastAsia="en-GB"/>
        </w:rPr>
        <w:t>launch a</w:t>
      </w:r>
      <w:r w:rsidRPr="00DE0BD0">
        <w:rPr>
          <w:rFonts w:eastAsia="Times New Roman" w:cstheme="minorHAnsi"/>
          <w:b/>
          <w:bCs/>
          <w:color w:val="485A5A"/>
          <w:sz w:val="24"/>
          <w:szCs w:val="24"/>
          <w:lang w:val="en-US" w:eastAsia="en-GB"/>
        </w:rPr>
        <w:t xml:space="preserve"> </w:t>
      </w:r>
      <w:r>
        <w:rPr>
          <w:rFonts w:eastAsia="Times New Roman" w:cstheme="minorHAnsi"/>
          <w:b/>
          <w:bCs/>
          <w:color w:val="485A5A"/>
          <w:sz w:val="24"/>
          <w:szCs w:val="24"/>
          <w:lang w:val="en-US" w:eastAsia="en-GB"/>
        </w:rPr>
        <w:t>s</w:t>
      </w:r>
      <w:r w:rsidRPr="00DE0BD0">
        <w:rPr>
          <w:rFonts w:eastAsia="Times New Roman" w:cstheme="minorHAnsi"/>
          <w:b/>
          <w:bCs/>
          <w:color w:val="485A5A"/>
          <w:sz w:val="24"/>
          <w:szCs w:val="24"/>
          <w:lang w:val="en-US" w:eastAsia="en-GB"/>
        </w:rPr>
        <w:t xml:space="preserve">pecial </w:t>
      </w:r>
      <w:r>
        <w:rPr>
          <w:rFonts w:eastAsia="Times New Roman" w:cstheme="minorHAnsi"/>
          <w:b/>
          <w:bCs/>
          <w:color w:val="485A5A"/>
          <w:sz w:val="24"/>
          <w:szCs w:val="24"/>
          <w:lang w:val="en-US" w:eastAsia="en-GB"/>
        </w:rPr>
        <w:t>e</w:t>
      </w:r>
      <w:r w:rsidRPr="00DE0BD0">
        <w:rPr>
          <w:rFonts w:eastAsia="Times New Roman" w:cstheme="minorHAnsi"/>
          <w:b/>
          <w:bCs/>
          <w:color w:val="485A5A"/>
          <w:sz w:val="24"/>
          <w:szCs w:val="24"/>
          <w:lang w:val="en-US" w:eastAsia="en-GB"/>
        </w:rPr>
        <w:t xml:space="preserve">dition of "NO to </w:t>
      </w:r>
      <w:r>
        <w:rPr>
          <w:rFonts w:eastAsia="Times New Roman" w:cstheme="minorHAnsi"/>
          <w:b/>
          <w:bCs/>
          <w:color w:val="485A5A"/>
          <w:sz w:val="24"/>
          <w:szCs w:val="24"/>
          <w:lang w:val="en-US" w:eastAsia="en-GB"/>
        </w:rPr>
        <w:t>cancer in children</w:t>
      </w:r>
      <w:r w:rsidRPr="00DE0BD0">
        <w:rPr>
          <w:rFonts w:eastAsia="Times New Roman" w:cstheme="minorHAnsi"/>
          <w:b/>
          <w:bCs/>
          <w:color w:val="485A5A"/>
          <w:sz w:val="24"/>
          <w:szCs w:val="24"/>
          <w:lang w:val="en-US" w:eastAsia="en-GB"/>
        </w:rPr>
        <w:t>". Over the next three months the Ronald McDonald Foundation</w:t>
      </w:r>
      <w:r>
        <w:rPr>
          <w:rFonts w:eastAsia="Times New Roman" w:cstheme="minorHAnsi"/>
          <w:b/>
          <w:bCs/>
          <w:color w:val="485A5A"/>
          <w:sz w:val="24"/>
          <w:szCs w:val="24"/>
          <w:lang w:val="en-US" w:eastAsia="en-GB"/>
        </w:rPr>
        <w:t>’s</w:t>
      </w:r>
      <w:r w:rsidRPr="00DE0BD0">
        <w:rPr>
          <w:rFonts w:eastAsia="Times New Roman" w:cstheme="minorHAnsi"/>
          <w:b/>
          <w:bCs/>
          <w:color w:val="485A5A"/>
          <w:sz w:val="24"/>
          <w:szCs w:val="24"/>
          <w:lang w:val="en-US" w:eastAsia="en-GB"/>
        </w:rPr>
        <w:t xml:space="preserve"> </w:t>
      </w:r>
      <w:r w:rsidR="001979A5">
        <w:rPr>
          <w:rFonts w:eastAsia="Times New Roman" w:cstheme="minorHAnsi"/>
          <w:b/>
          <w:bCs/>
          <w:color w:val="485A5A"/>
          <w:sz w:val="24"/>
          <w:szCs w:val="24"/>
          <w:lang w:val="en-US" w:eastAsia="en-GB"/>
        </w:rPr>
        <w:t xml:space="preserve">Medical </w:t>
      </w:r>
      <w:r w:rsidRPr="00DE0BD0">
        <w:rPr>
          <w:rFonts w:eastAsia="Times New Roman" w:cstheme="minorHAnsi"/>
          <w:b/>
          <w:bCs/>
          <w:color w:val="485A5A"/>
          <w:sz w:val="24"/>
          <w:szCs w:val="24"/>
          <w:lang w:val="en-US" w:eastAsia="en-GB"/>
        </w:rPr>
        <w:t>Ambulance will visit</w:t>
      </w:r>
      <w:r w:rsidR="00A96303">
        <w:rPr>
          <w:rFonts w:eastAsia="Times New Roman" w:cstheme="minorHAnsi"/>
          <w:b/>
          <w:bCs/>
          <w:color w:val="485A5A"/>
          <w:sz w:val="24"/>
          <w:szCs w:val="24"/>
          <w:lang w:val="en-US" w:eastAsia="en-GB"/>
        </w:rPr>
        <w:t xml:space="preserve"> </w:t>
      </w:r>
      <w:r w:rsidRPr="00DE0BD0">
        <w:rPr>
          <w:rFonts w:eastAsia="Times New Roman" w:cstheme="minorHAnsi"/>
          <w:b/>
          <w:bCs/>
          <w:color w:val="485A5A"/>
          <w:sz w:val="24"/>
          <w:szCs w:val="24"/>
          <w:lang w:val="en-US" w:eastAsia="en-GB"/>
        </w:rPr>
        <w:t xml:space="preserve">Warsaw, </w:t>
      </w:r>
      <w:proofErr w:type="spellStart"/>
      <w:r w:rsidRPr="00DE0BD0">
        <w:rPr>
          <w:rFonts w:eastAsia="Times New Roman" w:cstheme="minorHAnsi"/>
          <w:b/>
          <w:bCs/>
          <w:color w:val="485A5A"/>
          <w:sz w:val="24"/>
          <w:szCs w:val="24"/>
          <w:lang w:val="en-US" w:eastAsia="en-GB"/>
        </w:rPr>
        <w:t>Wrocław</w:t>
      </w:r>
      <w:proofErr w:type="spellEnd"/>
      <w:r w:rsidRPr="00DE0BD0">
        <w:rPr>
          <w:rFonts w:eastAsia="Times New Roman" w:cstheme="minorHAnsi"/>
          <w:b/>
          <w:bCs/>
          <w:color w:val="485A5A"/>
          <w:sz w:val="24"/>
          <w:szCs w:val="24"/>
          <w:lang w:val="en-US" w:eastAsia="en-GB"/>
        </w:rPr>
        <w:t xml:space="preserve"> and Kraków. In each of these citie</w:t>
      </w:r>
      <w:r w:rsidR="00A96303">
        <w:rPr>
          <w:rFonts w:eastAsia="Times New Roman" w:cstheme="minorHAnsi"/>
          <w:b/>
          <w:bCs/>
          <w:color w:val="485A5A"/>
          <w:sz w:val="24"/>
          <w:szCs w:val="24"/>
          <w:lang w:val="en-US" w:eastAsia="en-GB"/>
        </w:rPr>
        <w:t>s</w:t>
      </w:r>
      <w:r w:rsidRPr="00DE0BD0">
        <w:rPr>
          <w:rFonts w:eastAsia="Times New Roman" w:cstheme="minorHAnsi"/>
          <w:b/>
          <w:bCs/>
          <w:color w:val="485A5A"/>
          <w:sz w:val="24"/>
          <w:szCs w:val="24"/>
          <w:lang w:val="en-US" w:eastAsia="en-GB"/>
        </w:rPr>
        <w:t xml:space="preserve"> for four days radiologists on board the </w:t>
      </w:r>
      <w:r w:rsidR="001979A5">
        <w:rPr>
          <w:rFonts w:eastAsia="Times New Roman" w:cstheme="minorHAnsi"/>
          <w:b/>
          <w:bCs/>
          <w:color w:val="485A5A"/>
          <w:sz w:val="24"/>
          <w:szCs w:val="24"/>
          <w:lang w:val="en-US" w:eastAsia="en-GB"/>
        </w:rPr>
        <w:t xml:space="preserve">Medical </w:t>
      </w:r>
      <w:r w:rsidRPr="00DE0BD0">
        <w:rPr>
          <w:rFonts w:eastAsia="Times New Roman" w:cstheme="minorHAnsi"/>
          <w:b/>
          <w:bCs/>
          <w:color w:val="485A5A"/>
          <w:sz w:val="24"/>
          <w:szCs w:val="24"/>
          <w:lang w:val="en-US" w:eastAsia="en-GB"/>
        </w:rPr>
        <w:t>Ambulance - a unique mobile medical station consisting of a waiting room, reception and two medical rooms equipped with modern ultrasound equipment will examine a total of 910 children aged between 9 months and 6 years.</w:t>
      </w:r>
      <w:r w:rsidR="00A96303">
        <w:rPr>
          <w:rFonts w:eastAsia="Times New Roman" w:cstheme="minorHAnsi"/>
          <w:b/>
          <w:bCs/>
          <w:color w:val="485A5A"/>
          <w:sz w:val="24"/>
          <w:szCs w:val="24"/>
          <w:lang w:val="en-US" w:eastAsia="en-GB"/>
        </w:rPr>
        <w:t xml:space="preserve"> </w:t>
      </w:r>
    </w:p>
    <w:p w14:paraId="578FA0CE" w14:textId="77777777" w:rsidR="00DE0BD0" w:rsidRDefault="00DE0BD0" w:rsidP="00546E2D">
      <w:pPr>
        <w:spacing w:after="0" w:line="240" w:lineRule="auto"/>
        <w:ind w:right="-283"/>
        <w:jc w:val="both"/>
        <w:rPr>
          <w:rFonts w:eastAsia="Times New Roman" w:cstheme="minorHAnsi"/>
          <w:b/>
          <w:bCs/>
          <w:color w:val="485A5A"/>
          <w:sz w:val="24"/>
          <w:szCs w:val="24"/>
          <w:lang w:val="en-US" w:eastAsia="en-GB"/>
        </w:rPr>
      </w:pPr>
    </w:p>
    <w:p w14:paraId="15B2E2BB" w14:textId="2E8CF9FE" w:rsidR="0008455C" w:rsidRDefault="00DE0BD0" w:rsidP="00546E2D">
      <w:pPr>
        <w:spacing w:after="0" w:line="240" w:lineRule="auto"/>
        <w:ind w:right="-283"/>
        <w:jc w:val="both"/>
        <w:rPr>
          <w:rFonts w:cstheme="minorHAnsi"/>
          <w:sz w:val="20"/>
          <w:szCs w:val="20"/>
          <w:lang w:val="en-US"/>
        </w:rPr>
      </w:pPr>
      <w:r w:rsidRPr="0008455C">
        <w:rPr>
          <w:rFonts w:cstheme="minorHAnsi"/>
          <w:sz w:val="20"/>
          <w:szCs w:val="20"/>
          <w:lang w:val="en-US"/>
        </w:rPr>
        <w:t xml:space="preserve">During the 3 months the </w:t>
      </w:r>
      <w:r w:rsidR="001979A5" w:rsidRPr="0008455C">
        <w:rPr>
          <w:rFonts w:cstheme="minorHAnsi"/>
          <w:sz w:val="20"/>
          <w:szCs w:val="20"/>
          <w:lang w:val="en-US"/>
        </w:rPr>
        <w:t xml:space="preserve">medical </w:t>
      </w:r>
      <w:r w:rsidRPr="0008455C">
        <w:rPr>
          <w:rFonts w:cstheme="minorHAnsi"/>
          <w:sz w:val="20"/>
          <w:szCs w:val="20"/>
          <w:lang w:val="en-US"/>
        </w:rPr>
        <w:t xml:space="preserve">ambulance will stop in </w:t>
      </w:r>
      <w:r w:rsidRPr="00546E2D">
        <w:rPr>
          <w:rFonts w:cstheme="minorHAnsi"/>
          <w:b/>
          <w:bCs/>
          <w:sz w:val="20"/>
          <w:szCs w:val="20"/>
          <w:lang w:val="en-US"/>
        </w:rPr>
        <w:t>Warsaw - Warsaw Trade Tower</w:t>
      </w:r>
      <w:r w:rsidRPr="0008455C">
        <w:rPr>
          <w:rFonts w:cstheme="minorHAnsi"/>
          <w:sz w:val="20"/>
          <w:szCs w:val="20"/>
          <w:lang w:val="en-US"/>
        </w:rPr>
        <w:t xml:space="preserve"> </w:t>
      </w:r>
      <w:r w:rsidRPr="00E75CB0">
        <w:rPr>
          <w:rFonts w:cstheme="minorHAnsi"/>
          <w:sz w:val="20"/>
          <w:szCs w:val="20"/>
          <w:lang w:val="en-US"/>
        </w:rPr>
        <w:t>(7-10 Ap</w:t>
      </w:r>
      <w:r>
        <w:rPr>
          <w:rFonts w:cstheme="minorHAnsi"/>
          <w:sz w:val="20"/>
          <w:szCs w:val="20"/>
          <w:lang w:val="en-US"/>
        </w:rPr>
        <w:t>ril</w:t>
      </w:r>
      <w:r w:rsidRPr="00E75CB0">
        <w:rPr>
          <w:rFonts w:cstheme="minorHAnsi"/>
          <w:sz w:val="20"/>
          <w:szCs w:val="20"/>
          <w:lang w:val="en-US"/>
        </w:rPr>
        <w:t xml:space="preserve">), </w:t>
      </w:r>
      <w:proofErr w:type="spellStart"/>
      <w:r w:rsidR="00257018" w:rsidRPr="00E75CB0">
        <w:rPr>
          <w:rFonts w:cstheme="minorHAnsi"/>
          <w:b/>
          <w:bCs/>
          <w:sz w:val="20"/>
          <w:szCs w:val="20"/>
          <w:lang w:val="en-US"/>
        </w:rPr>
        <w:t>Wrocław</w:t>
      </w:r>
      <w:proofErr w:type="spellEnd"/>
      <w:r w:rsidR="00257018" w:rsidRPr="00E75CB0">
        <w:rPr>
          <w:rFonts w:cstheme="minorHAnsi"/>
          <w:sz w:val="20"/>
          <w:szCs w:val="20"/>
          <w:lang w:val="en-US"/>
        </w:rPr>
        <w:t xml:space="preserve"> - </w:t>
      </w:r>
      <w:r w:rsidR="00257018" w:rsidRPr="00DE0BD0">
        <w:rPr>
          <w:rFonts w:cstheme="minorHAnsi"/>
          <w:b/>
          <w:bCs/>
          <w:sz w:val="20"/>
          <w:szCs w:val="20"/>
          <w:lang w:val="en-US"/>
        </w:rPr>
        <w:t>West Gate</w:t>
      </w:r>
      <w:r w:rsidR="00257018" w:rsidRPr="00E75CB0">
        <w:rPr>
          <w:rFonts w:cstheme="minorHAnsi"/>
          <w:sz w:val="20"/>
          <w:szCs w:val="20"/>
          <w:lang w:val="en-US"/>
        </w:rPr>
        <w:t xml:space="preserve"> </w:t>
      </w:r>
      <w:r w:rsidR="00257018">
        <w:rPr>
          <w:rFonts w:cstheme="minorHAnsi"/>
          <w:sz w:val="20"/>
          <w:szCs w:val="20"/>
          <w:lang w:val="en-US"/>
        </w:rPr>
        <w:t>(</w:t>
      </w:r>
      <w:r w:rsidRPr="00E75CB0">
        <w:rPr>
          <w:rFonts w:cstheme="minorHAnsi"/>
          <w:sz w:val="20"/>
          <w:szCs w:val="20"/>
          <w:lang w:val="en-US"/>
        </w:rPr>
        <w:t xml:space="preserve">12-15 </w:t>
      </w:r>
      <w:r>
        <w:rPr>
          <w:rFonts w:cstheme="minorHAnsi"/>
          <w:sz w:val="20"/>
          <w:szCs w:val="20"/>
          <w:lang w:val="en-US"/>
        </w:rPr>
        <w:t>May</w:t>
      </w:r>
      <w:r w:rsidRPr="00E75CB0">
        <w:rPr>
          <w:rFonts w:cstheme="minorHAnsi"/>
          <w:sz w:val="20"/>
          <w:szCs w:val="20"/>
          <w:lang w:val="en-US"/>
        </w:rPr>
        <w:t xml:space="preserve">), </w:t>
      </w:r>
      <w:r w:rsidR="00257018">
        <w:rPr>
          <w:rFonts w:cstheme="minorHAnsi"/>
          <w:b/>
          <w:bCs/>
          <w:sz w:val="20"/>
          <w:szCs w:val="20"/>
          <w:lang w:val="en-US"/>
        </w:rPr>
        <w:t>Cracow</w:t>
      </w:r>
      <w:r w:rsidR="00257018" w:rsidRPr="00E75CB0">
        <w:rPr>
          <w:rFonts w:cstheme="minorHAnsi"/>
          <w:sz w:val="20"/>
          <w:szCs w:val="20"/>
          <w:lang w:val="en-US"/>
        </w:rPr>
        <w:t xml:space="preserve"> - </w:t>
      </w:r>
      <w:r w:rsidR="00257018" w:rsidRPr="00DE0BD0">
        <w:rPr>
          <w:rFonts w:cstheme="minorHAnsi"/>
          <w:b/>
          <w:bCs/>
          <w:sz w:val="20"/>
          <w:szCs w:val="20"/>
          <w:lang w:val="en-US"/>
        </w:rPr>
        <w:t>Podium Park</w:t>
      </w:r>
      <w:r w:rsidR="00257018" w:rsidRPr="00E75CB0">
        <w:rPr>
          <w:rFonts w:cstheme="minorHAnsi"/>
          <w:sz w:val="20"/>
          <w:szCs w:val="20"/>
          <w:lang w:val="en-US"/>
        </w:rPr>
        <w:t xml:space="preserve"> </w:t>
      </w:r>
      <w:r w:rsidRPr="00E75CB0">
        <w:rPr>
          <w:rFonts w:cstheme="minorHAnsi"/>
          <w:sz w:val="20"/>
          <w:szCs w:val="20"/>
          <w:lang w:val="en-US"/>
        </w:rPr>
        <w:t xml:space="preserve">(20-23 </w:t>
      </w:r>
      <w:r>
        <w:rPr>
          <w:rFonts w:cstheme="minorHAnsi"/>
          <w:sz w:val="20"/>
          <w:szCs w:val="20"/>
          <w:lang w:val="en-US"/>
        </w:rPr>
        <w:t>June</w:t>
      </w:r>
      <w:r w:rsidRPr="00E75CB0">
        <w:rPr>
          <w:rFonts w:cstheme="minorHAnsi"/>
          <w:sz w:val="20"/>
          <w:szCs w:val="20"/>
          <w:lang w:val="en-US"/>
        </w:rPr>
        <w:t>)</w:t>
      </w:r>
    </w:p>
    <w:p w14:paraId="3EB65D48" w14:textId="77777777" w:rsidR="0008455C" w:rsidRDefault="0008455C" w:rsidP="00546E2D">
      <w:pPr>
        <w:spacing w:after="0" w:line="240" w:lineRule="auto"/>
        <w:ind w:right="-283"/>
        <w:jc w:val="both"/>
        <w:rPr>
          <w:rFonts w:cstheme="minorHAnsi"/>
          <w:sz w:val="20"/>
          <w:szCs w:val="20"/>
          <w:lang w:val="en-US"/>
        </w:rPr>
      </w:pPr>
    </w:p>
    <w:p w14:paraId="41B76D64" w14:textId="77777777" w:rsidR="0008455C" w:rsidRPr="00546E2D" w:rsidRDefault="00DE0BD0" w:rsidP="00546E2D">
      <w:pPr>
        <w:spacing w:after="0" w:line="240" w:lineRule="auto"/>
        <w:ind w:right="-283"/>
        <w:jc w:val="both"/>
        <w:rPr>
          <w:rFonts w:eastAsia="Times New Roman" w:cstheme="minorHAnsi"/>
          <w:b/>
          <w:bCs/>
          <w:color w:val="485A5A"/>
          <w:sz w:val="24"/>
          <w:szCs w:val="24"/>
          <w:lang w:val="en-US" w:eastAsia="en-GB"/>
        </w:rPr>
      </w:pPr>
      <w:r w:rsidRPr="00546E2D">
        <w:rPr>
          <w:rFonts w:eastAsia="Times New Roman" w:cstheme="minorHAnsi"/>
          <w:b/>
          <w:bCs/>
          <w:color w:val="485A5A"/>
          <w:sz w:val="24"/>
          <w:szCs w:val="24"/>
          <w:lang w:val="en-US" w:eastAsia="en-GB"/>
        </w:rPr>
        <w:t>The examinations are painless, safe and free of charge.</w:t>
      </w:r>
    </w:p>
    <w:p w14:paraId="6F713F45" w14:textId="77777777" w:rsidR="0008455C" w:rsidRDefault="0008455C" w:rsidP="0008455C">
      <w:pPr>
        <w:spacing w:after="0" w:line="240" w:lineRule="auto"/>
        <w:jc w:val="both"/>
        <w:rPr>
          <w:rFonts w:cstheme="minorHAnsi"/>
          <w:sz w:val="20"/>
          <w:szCs w:val="20"/>
          <w:lang w:val="en-US"/>
        </w:rPr>
      </w:pPr>
    </w:p>
    <w:p w14:paraId="5B77913D" w14:textId="0D7CAE0E" w:rsidR="00964DA0" w:rsidRDefault="00DE0BD0" w:rsidP="00546E2D">
      <w:pPr>
        <w:spacing w:after="0" w:line="240" w:lineRule="auto"/>
        <w:ind w:right="-397"/>
        <w:jc w:val="both"/>
        <w:rPr>
          <w:rFonts w:cstheme="minorHAnsi"/>
          <w:sz w:val="20"/>
          <w:szCs w:val="20"/>
          <w:lang w:val="en-US"/>
        </w:rPr>
      </w:pPr>
      <w:r w:rsidRPr="005064FA">
        <w:rPr>
          <w:rFonts w:cstheme="minorHAnsi"/>
          <w:sz w:val="20"/>
          <w:szCs w:val="20"/>
          <w:lang w:val="en-US"/>
        </w:rPr>
        <w:t xml:space="preserve">The aim of ultrasound examinations is accurate assessment of the condition of internal organs and detection of possible deviations from the norm. </w:t>
      </w:r>
      <w:r w:rsidRPr="00612CED">
        <w:rPr>
          <w:rFonts w:cstheme="minorHAnsi"/>
          <w:sz w:val="20"/>
          <w:szCs w:val="20"/>
          <w:lang w:val="en-US"/>
        </w:rPr>
        <w:t xml:space="preserve">The examinations are carried out in accordance with the medical standards specified for this age group by the Polish Ultrasound Society and performed by experienced radiologists. The time required for the examination is about 15 minutes. </w:t>
      </w:r>
      <w:r w:rsidRPr="008967C9">
        <w:rPr>
          <w:rFonts w:cstheme="minorHAnsi"/>
          <w:sz w:val="20"/>
          <w:szCs w:val="20"/>
          <w:lang w:val="en-US"/>
        </w:rPr>
        <w:t xml:space="preserve">After the completion of the examination parents receive the result and </w:t>
      </w:r>
      <w:r w:rsidR="008967C9" w:rsidRPr="008967C9">
        <w:rPr>
          <w:rFonts w:cstheme="minorHAnsi"/>
          <w:sz w:val="20"/>
          <w:szCs w:val="20"/>
          <w:lang w:val="en-US"/>
        </w:rPr>
        <w:t>in</w:t>
      </w:r>
      <w:r w:rsidR="008967C9">
        <w:rPr>
          <w:rFonts w:cstheme="minorHAnsi"/>
          <w:sz w:val="20"/>
          <w:szCs w:val="20"/>
          <w:lang w:val="en-US"/>
        </w:rPr>
        <w:t xml:space="preserve"> cases when needed</w:t>
      </w:r>
      <w:r w:rsidRPr="008967C9">
        <w:rPr>
          <w:rFonts w:cstheme="minorHAnsi"/>
          <w:sz w:val="20"/>
          <w:szCs w:val="20"/>
          <w:lang w:val="en-US"/>
        </w:rPr>
        <w:t xml:space="preserve"> medical advice.</w:t>
      </w:r>
      <w:bookmarkEnd w:id="0"/>
    </w:p>
    <w:p w14:paraId="032DF886" w14:textId="77777777" w:rsidR="00546E2D" w:rsidRPr="00546E2D" w:rsidRDefault="00546E2D" w:rsidP="00546E2D">
      <w:pPr>
        <w:spacing w:after="0" w:line="240" w:lineRule="auto"/>
        <w:jc w:val="both"/>
        <w:rPr>
          <w:rFonts w:cstheme="minorHAnsi"/>
          <w:sz w:val="20"/>
          <w:szCs w:val="20"/>
          <w:lang w:val="en-US"/>
        </w:rPr>
      </w:pPr>
    </w:p>
    <w:p w14:paraId="4E6D3F59" w14:textId="25962E58" w:rsidR="00663A04" w:rsidRPr="00546E2D" w:rsidRDefault="00994B30" w:rsidP="00546E2D">
      <w:pPr>
        <w:ind w:right="-454"/>
        <w:jc w:val="both"/>
        <w:rPr>
          <w:rFonts w:cstheme="minorHAnsi"/>
          <w:i/>
          <w:iCs/>
          <w:sz w:val="20"/>
          <w:szCs w:val="20"/>
          <w:lang w:val="en-US"/>
        </w:rPr>
      </w:pPr>
      <w:r w:rsidRPr="00EB209D">
        <w:rPr>
          <w:rFonts w:cstheme="minorHAnsi"/>
          <w:noProof/>
          <w:color w:val="485A5A"/>
          <w:lang w:val="pl-PL"/>
        </w:rPr>
        <w:drawing>
          <wp:anchor distT="0" distB="0" distL="114300" distR="114300" simplePos="0" relativeHeight="251660800" behindDoc="0" locked="0" layoutInCell="1" allowOverlap="1" wp14:anchorId="2DE50A60" wp14:editId="46CBD7D2">
            <wp:simplePos x="0" y="0"/>
            <wp:positionH relativeFrom="column">
              <wp:posOffset>-78906</wp:posOffset>
            </wp:positionH>
            <wp:positionV relativeFrom="paragraph">
              <wp:posOffset>78215</wp:posOffset>
            </wp:positionV>
            <wp:extent cx="330200" cy="330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anchor>
        </w:drawing>
      </w:r>
      <w:r w:rsidRPr="00BA1E6C">
        <w:rPr>
          <w:rFonts w:cstheme="minorHAnsi"/>
          <w:i/>
          <w:iCs/>
          <w:sz w:val="20"/>
          <w:szCs w:val="20"/>
          <w:lang w:val="en-US"/>
        </w:rPr>
        <w:t xml:space="preserve"> </w:t>
      </w:r>
      <w:r w:rsidR="001F1FB3" w:rsidRPr="00BA1E6C">
        <w:rPr>
          <w:rFonts w:cstheme="minorHAnsi"/>
          <w:i/>
          <w:iCs/>
          <w:sz w:val="20"/>
          <w:szCs w:val="20"/>
          <w:lang w:val="en-US"/>
        </w:rPr>
        <w:t>“The</w:t>
      </w:r>
      <w:r w:rsidR="00BA1E6C" w:rsidRPr="00BA1E6C">
        <w:rPr>
          <w:rFonts w:cstheme="minorHAnsi"/>
          <w:i/>
          <w:iCs/>
          <w:sz w:val="20"/>
          <w:szCs w:val="20"/>
          <w:lang w:val="en-US"/>
        </w:rPr>
        <w:t xml:space="preserve"> formula of the </w:t>
      </w:r>
      <w:proofErr w:type="spellStart"/>
      <w:r w:rsidR="00BA1E6C" w:rsidRPr="00BA1E6C">
        <w:rPr>
          <w:rFonts w:cstheme="minorHAnsi"/>
          <w:i/>
          <w:iCs/>
          <w:sz w:val="20"/>
          <w:szCs w:val="20"/>
          <w:lang w:val="en-US"/>
        </w:rPr>
        <w:t>programme</w:t>
      </w:r>
      <w:proofErr w:type="spellEnd"/>
      <w:r w:rsidR="00BA1E6C" w:rsidRPr="00BA1E6C">
        <w:rPr>
          <w:rFonts w:cstheme="minorHAnsi"/>
          <w:i/>
          <w:iCs/>
          <w:sz w:val="20"/>
          <w:szCs w:val="20"/>
          <w:lang w:val="en-US"/>
        </w:rPr>
        <w:t xml:space="preserve"> means focusing on abdominal ultrasound examinations, for cancerous lesions and congenital defects of the kidneys and urinary tract. Early diagnosis allows rapid implementation of appropriate conservative and/or surgical treatment. This prevents the development of chronic or even end-stage renal failure, requiring dialysis or a kidney transplantation. Over 4 million adults in Poland suffer from chronic kidney disease, but it is diagnosed in only 5% of them. We are glad that thanks to this project we can reach more children with prevention</w:t>
      </w:r>
      <w:r w:rsidR="00AD2A36">
        <w:rPr>
          <w:rFonts w:cstheme="minorHAnsi"/>
          <w:i/>
          <w:iCs/>
          <w:sz w:val="20"/>
          <w:szCs w:val="20"/>
          <w:lang w:val="en-US"/>
        </w:rPr>
        <w:t>”</w:t>
      </w:r>
      <w:r w:rsidR="000E37F2" w:rsidRPr="00BA1E6C">
        <w:rPr>
          <w:rFonts w:cstheme="minorHAnsi"/>
          <w:i/>
          <w:iCs/>
          <w:sz w:val="20"/>
          <w:szCs w:val="20"/>
          <w:lang w:val="en-US"/>
        </w:rPr>
        <w:t>,</w:t>
      </w:r>
      <w:r w:rsidR="00DE0DEA" w:rsidRPr="00BA1E6C">
        <w:rPr>
          <w:rFonts w:cstheme="minorHAnsi"/>
          <w:sz w:val="20"/>
          <w:szCs w:val="20"/>
          <w:lang w:val="en-US"/>
        </w:rPr>
        <w:t xml:space="preserve"> </w:t>
      </w:r>
      <w:r w:rsidR="00EC01F0" w:rsidRPr="00BA1E6C">
        <w:rPr>
          <w:rFonts w:cstheme="minorHAnsi"/>
          <w:b/>
          <w:bCs/>
          <w:sz w:val="20"/>
          <w:szCs w:val="20"/>
          <w:lang w:val="en-US"/>
        </w:rPr>
        <w:t>s</w:t>
      </w:r>
      <w:r w:rsidR="005D6FA3" w:rsidRPr="00BA1E6C">
        <w:rPr>
          <w:rFonts w:cstheme="minorHAnsi"/>
          <w:b/>
          <w:bCs/>
          <w:sz w:val="20"/>
          <w:szCs w:val="20"/>
          <w:lang w:val="en-US"/>
        </w:rPr>
        <w:t>ays</w:t>
      </w:r>
      <w:r w:rsidR="00E8370F" w:rsidRPr="00BA1E6C">
        <w:rPr>
          <w:rFonts w:cstheme="minorHAnsi"/>
          <w:b/>
          <w:bCs/>
          <w:sz w:val="20"/>
          <w:szCs w:val="20"/>
          <w:lang w:val="en-US"/>
        </w:rPr>
        <w:t xml:space="preserve"> </w:t>
      </w:r>
      <w:r w:rsidR="003229DC" w:rsidRPr="00BA1E6C">
        <w:rPr>
          <w:rFonts w:cstheme="minorHAnsi"/>
          <w:b/>
          <w:bCs/>
          <w:sz w:val="20"/>
          <w:szCs w:val="20"/>
          <w:lang w:val="en-US"/>
        </w:rPr>
        <w:t xml:space="preserve">prof. Adam </w:t>
      </w:r>
      <w:proofErr w:type="spellStart"/>
      <w:r w:rsidR="003229DC" w:rsidRPr="00BA1E6C">
        <w:rPr>
          <w:rFonts w:cstheme="minorHAnsi"/>
          <w:b/>
          <w:bCs/>
          <w:sz w:val="20"/>
          <w:szCs w:val="20"/>
          <w:lang w:val="en-US"/>
        </w:rPr>
        <w:t>Jelonek</w:t>
      </w:r>
      <w:proofErr w:type="spellEnd"/>
      <w:r w:rsidR="003229DC" w:rsidRPr="00BA1E6C">
        <w:rPr>
          <w:rFonts w:cstheme="minorHAnsi"/>
          <w:b/>
          <w:bCs/>
          <w:sz w:val="20"/>
          <w:szCs w:val="20"/>
          <w:lang w:val="en-US"/>
        </w:rPr>
        <w:t xml:space="preserve">, </w:t>
      </w:r>
      <w:r w:rsidR="004E6F21" w:rsidRPr="00BA1E6C">
        <w:rPr>
          <w:rFonts w:cstheme="minorHAnsi"/>
          <w:b/>
          <w:bCs/>
          <w:sz w:val="20"/>
          <w:szCs w:val="20"/>
          <w:lang w:val="en-US"/>
        </w:rPr>
        <w:t xml:space="preserve">Honorary Chairman of the Board of the Ronald McDonald Foundation. </w:t>
      </w:r>
    </w:p>
    <w:p w14:paraId="6B79FAB3" w14:textId="6E0B0B0E" w:rsidR="00CC71A8" w:rsidRPr="005B701F" w:rsidRDefault="00994B30" w:rsidP="001F1FB3">
      <w:pPr>
        <w:ind w:left="-170" w:right="-567"/>
        <w:jc w:val="both"/>
        <w:rPr>
          <w:rFonts w:cstheme="minorHAnsi"/>
          <w:b/>
          <w:bCs/>
          <w:sz w:val="20"/>
          <w:szCs w:val="20"/>
          <w:lang w:val="en-US"/>
        </w:rPr>
      </w:pPr>
      <w:r w:rsidRPr="00EB209D">
        <w:rPr>
          <w:rFonts w:cstheme="minorHAnsi"/>
          <w:i/>
          <w:iCs/>
          <w:noProof/>
          <w:color w:val="485A5A"/>
          <w:lang w:val="pl-PL"/>
        </w:rPr>
        <w:drawing>
          <wp:anchor distT="0" distB="0" distL="114300" distR="114300" simplePos="0" relativeHeight="251657728" behindDoc="0" locked="0" layoutInCell="1" allowOverlap="1" wp14:anchorId="1523700E" wp14:editId="0B8E779F">
            <wp:simplePos x="0" y="0"/>
            <wp:positionH relativeFrom="column">
              <wp:posOffset>-79513</wp:posOffset>
            </wp:positionH>
            <wp:positionV relativeFrom="paragraph">
              <wp:posOffset>63638</wp:posOffset>
            </wp:positionV>
            <wp:extent cx="330200" cy="3302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30200" cy="330200"/>
                    </a:xfrm>
                    <a:prstGeom prst="rect">
                      <a:avLst/>
                    </a:prstGeom>
                  </pic:spPr>
                </pic:pic>
              </a:graphicData>
            </a:graphic>
          </wp:anchor>
        </w:drawing>
      </w:r>
      <w:r w:rsidR="001F1FB3" w:rsidRPr="00456E0E">
        <w:rPr>
          <w:rFonts w:cstheme="minorHAnsi"/>
          <w:i/>
          <w:iCs/>
          <w:sz w:val="20"/>
          <w:szCs w:val="20"/>
          <w:lang w:val="en-US"/>
        </w:rPr>
        <w:t>“Now</w:t>
      </w:r>
      <w:r w:rsidR="00456E0E" w:rsidRPr="000368DE">
        <w:rPr>
          <w:rFonts w:cstheme="minorHAnsi"/>
          <w:i/>
          <w:iCs/>
          <w:sz w:val="20"/>
          <w:szCs w:val="20"/>
          <w:lang w:val="en-US"/>
        </w:rPr>
        <w:t xml:space="preserve">, more than ever, each of us should be responsible and take care of ourselves and those around us. </w:t>
      </w:r>
      <w:r w:rsidR="00456E0E">
        <w:rPr>
          <w:rFonts w:cstheme="minorHAnsi"/>
          <w:i/>
          <w:iCs/>
          <w:sz w:val="20"/>
          <w:szCs w:val="20"/>
          <w:lang w:val="en-US"/>
        </w:rPr>
        <w:t>A</w:t>
      </w:r>
      <w:r w:rsidR="00456E0E" w:rsidRPr="00921946">
        <w:rPr>
          <w:rFonts w:cstheme="minorHAnsi"/>
          <w:i/>
          <w:iCs/>
          <w:sz w:val="20"/>
          <w:szCs w:val="20"/>
          <w:lang w:val="en-US"/>
        </w:rPr>
        <w:t xml:space="preserve">wareness and education of the </w:t>
      </w:r>
      <w:r w:rsidR="00456E0E">
        <w:rPr>
          <w:rFonts w:cstheme="minorHAnsi"/>
          <w:i/>
          <w:iCs/>
          <w:sz w:val="20"/>
          <w:szCs w:val="20"/>
          <w:lang w:val="en-US"/>
        </w:rPr>
        <w:t>society</w:t>
      </w:r>
      <w:r w:rsidR="00456E0E" w:rsidRPr="00921946">
        <w:rPr>
          <w:rFonts w:cstheme="minorHAnsi"/>
          <w:i/>
          <w:iCs/>
          <w:sz w:val="20"/>
          <w:szCs w:val="20"/>
          <w:lang w:val="en-US"/>
        </w:rPr>
        <w:t xml:space="preserve"> about the importance of prevention helps us detect cancer in its early stages. </w:t>
      </w:r>
      <w:r w:rsidR="00456E0E" w:rsidRPr="005C4DEA">
        <w:rPr>
          <w:rFonts w:cstheme="minorHAnsi"/>
          <w:i/>
          <w:iCs/>
          <w:sz w:val="20"/>
          <w:szCs w:val="20"/>
          <w:lang w:val="en-US"/>
        </w:rPr>
        <w:t>We will always support projects like this one by the Ronald McDonald Foundation, precisely because they bring us closer to our mission of caring for people in our community”</w:t>
      </w:r>
      <w:r w:rsidR="00456E0E">
        <w:rPr>
          <w:rFonts w:cstheme="minorHAnsi"/>
          <w:i/>
          <w:iCs/>
          <w:sz w:val="20"/>
          <w:szCs w:val="20"/>
          <w:lang w:val="en-US"/>
        </w:rPr>
        <w:t xml:space="preserve"> </w:t>
      </w:r>
      <w:r w:rsidR="00456E0E" w:rsidRPr="00456E0E">
        <w:rPr>
          <w:rFonts w:cstheme="minorHAnsi"/>
          <w:sz w:val="20"/>
          <w:szCs w:val="20"/>
          <w:lang w:val="en-US"/>
        </w:rPr>
        <w:t>adds</w:t>
      </w:r>
      <w:r w:rsidR="00AA3BE7">
        <w:rPr>
          <w:rFonts w:cstheme="minorHAnsi"/>
          <w:b/>
          <w:bCs/>
          <w:color w:val="FF0000"/>
          <w:sz w:val="20"/>
          <w:szCs w:val="20"/>
          <w:lang w:val="en-US"/>
        </w:rPr>
        <w:t xml:space="preserve"> </w:t>
      </w:r>
      <w:r w:rsidR="00AA3BE7" w:rsidRPr="00AA3BE7">
        <w:rPr>
          <w:rFonts w:cstheme="minorHAnsi"/>
          <w:b/>
          <w:bCs/>
          <w:sz w:val="20"/>
          <w:szCs w:val="20"/>
          <w:lang w:val="en-US"/>
        </w:rPr>
        <w:t xml:space="preserve">Judyta </w:t>
      </w:r>
      <w:proofErr w:type="spellStart"/>
      <w:r w:rsidR="00AA3BE7" w:rsidRPr="00AA3BE7">
        <w:rPr>
          <w:rFonts w:cstheme="minorHAnsi"/>
          <w:b/>
          <w:bCs/>
          <w:sz w:val="20"/>
          <w:szCs w:val="20"/>
          <w:lang w:val="en-US"/>
        </w:rPr>
        <w:t>Sawicka</w:t>
      </w:r>
      <w:proofErr w:type="spellEnd"/>
      <w:r w:rsidR="00AA3BE7" w:rsidRPr="00AA3BE7">
        <w:rPr>
          <w:rFonts w:cstheme="minorHAnsi"/>
          <w:b/>
          <w:bCs/>
          <w:sz w:val="20"/>
          <w:szCs w:val="20"/>
          <w:lang w:val="en-US"/>
        </w:rPr>
        <w:t xml:space="preserve">, Board Member of the </w:t>
      </w:r>
      <w:proofErr w:type="spellStart"/>
      <w:r w:rsidR="00AA3BE7" w:rsidRPr="00AA3BE7">
        <w:rPr>
          <w:rFonts w:cstheme="minorHAnsi"/>
          <w:b/>
          <w:bCs/>
          <w:sz w:val="20"/>
          <w:szCs w:val="20"/>
          <w:lang w:val="en-US"/>
        </w:rPr>
        <w:t>Globalworth</w:t>
      </w:r>
      <w:proofErr w:type="spellEnd"/>
      <w:r w:rsidR="00AA3BE7" w:rsidRPr="00AA3BE7">
        <w:rPr>
          <w:rFonts w:cstheme="minorHAnsi"/>
          <w:b/>
          <w:bCs/>
          <w:sz w:val="20"/>
          <w:szCs w:val="20"/>
          <w:lang w:val="en-US"/>
        </w:rPr>
        <w:t xml:space="preserve"> Foundation</w:t>
      </w:r>
      <w:r w:rsidR="00AA3BE7">
        <w:rPr>
          <w:rFonts w:cstheme="minorHAnsi"/>
          <w:b/>
          <w:bCs/>
          <w:sz w:val="20"/>
          <w:szCs w:val="20"/>
          <w:lang w:val="en-US"/>
        </w:rPr>
        <w:t>.</w:t>
      </w:r>
    </w:p>
    <w:p w14:paraId="42E904BD" w14:textId="4D6D7297" w:rsidR="00CC71A8" w:rsidRPr="00F26072" w:rsidRDefault="00CC71A8" w:rsidP="00994B30">
      <w:pPr>
        <w:ind w:left="-170" w:right="-567"/>
        <w:jc w:val="both"/>
        <w:rPr>
          <w:sz w:val="20"/>
          <w:szCs w:val="20"/>
          <w:lang w:val="en-US"/>
        </w:rPr>
      </w:pPr>
      <w:r w:rsidRPr="00F26072">
        <w:rPr>
          <w:sz w:val="20"/>
          <w:szCs w:val="20"/>
          <w:lang w:val="en-US"/>
        </w:rPr>
        <w:t>First</w:t>
      </w:r>
      <w:r w:rsidR="0016596D">
        <w:rPr>
          <w:sz w:val="20"/>
          <w:szCs w:val="20"/>
          <w:lang w:val="en-US"/>
        </w:rPr>
        <w:t xml:space="preserve"> children from </w:t>
      </w:r>
      <w:r w:rsidRPr="00F26072">
        <w:rPr>
          <w:sz w:val="20"/>
          <w:szCs w:val="20"/>
          <w:lang w:val="en-US"/>
        </w:rPr>
        <w:t>Warsaw</w:t>
      </w:r>
      <w:r w:rsidR="0016596D">
        <w:rPr>
          <w:sz w:val="20"/>
          <w:szCs w:val="20"/>
          <w:lang w:val="en-US"/>
        </w:rPr>
        <w:t xml:space="preserve"> will be examined</w:t>
      </w:r>
      <w:r w:rsidRPr="00F26072">
        <w:rPr>
          <w:sz w:val="20"/>
          <w:szCs w:val="20"/>
          <w:lang w:val="en-US"/>
        </w:rPr>
        <w:t xml:space="preserve">. Since 2006, the </w:t>
      </w:r>
      <w:r w:rsidR="0016596D">
        <w:rPr>
          <w:sz w:val="20"/>
          <w:szCs w:val="20"/>
          <w:lang w:val="en-US"/>
        </w:rPr>
        <w:t xml:space="preserve">Ronald McDonald’s Foundation </w:t>
      </w:r>
      <w:r w:rsidRPr="00F26072">
        <w:rPr>
          <w:sz w:val="20"/>
          <w:szCs w:val="20"/>
          <w:lang w:val="en-US"/>
        </w:rPr>
        <w:t>ambulance has been regularly examining small Varsovians. Until today more than 3</w:t>
      </w:r>
      <w:r w:rsidR="00546E2D">
        <w:rPr>
          <w:sz w:val="20"/>
          <w:szCs w:val="20"/>
          <w:lang w:val="en-US"/>
        </w:rPr>
        <w:t>,</w:t>
      </w:r>
      <w:r w:rsidR="00AD59F3">
        <w:rPr>
          <w:sz w:val="20"/>
          <w:szCs w:val="20"/>
          <w:lang w:val="en-US"/>
        </w:rPr>
        <w:t>500</w:t>
      </w:r>
      <w:r w:rsidRPr="00F26072">
        <w:rPr>
          <w:sz w:val="20"/>
          <w:szCs w:val="20"/>
          <w:lang w:val="en-US"/>
        </w:rPr>
        <w:t xml:space="preserve"> children have been examined in total.  This time the Foundation's Ambulance will stand by the Globalworth building - Warsaw Trade Tower, at 51 </w:t>
      </w:r>
      <w:proofErr w:type="spellStart"/>
      <w:r w:rsidRPr="00F26072">
        <w:rPr>
          <w:sz w:val="20"/>
          <w:szCs w:val="20"/>
          <w:lang w:val="en-US"/>
        </w:rPr>
        <w:t>Chłodna</w:t>
      </w:r>
      <w:proofErr w:type="spellEnd"/>
      <w:r w:rsidRPr="00F26072">
        <w:rPr>
          <w:sz w:val="20"/>
          <w:szCs w:val="20"/>
          <w:lang w:val="en-US"/>
        </w:rPr>
        <w:t xml:space="preserve"> Street.</w:t>
      </w:r>
    </w:p>
    <w:p w14:paraId="3183E0E2" w14:textId="612E131C" w:rsidR="00CD130F" w:rsidRDefault="00973685" w:rsidP="00546E2D">
      <w:pPr>
        <w:ind w:left="-170" w:right="-567"/>
        <w:jc w:val="both"/>
        <w:rPr>
          <w:sz w:val="20"/>
          <w:szCs w:val="20"/>
          <w:lang w:val="en-US"/>
        </w:rPr>
      </w:pPr>
      <w:r w:rsidRPr="00F26072">
        <w:rPr>
          <w:sz w:val="20"/>
          <w:szCs w:val="20"/>
          <w:lang w:val="en-US"/>
        </w:rPr>
        <w:t>In order to take part in the ultrasound examination in Warsaw, it is necessary to register your child in advance by calling 790 343 011 on 30-31 March 2022 between 8.00 am and 4.00 pm</w:t>
      </w:r>
      <w:r w:rsidR="003F0A33" w:rsidRPr="00F26072">
        <w:rPr>
          <w:sz w:val="20"/>
          <w:szCs w:val="20"/>
          <w:lang w:val="en-US"/>
        </w:rPr>
        <w:t>.</w:t>
      </w:r>
      <w:r w:rsidRPr="00F26072">
        <w:rPr>
          <w:sz w:val="20"/>
          <w:szCs w:val="20"/>
          <w:lang w:val="en-US"/>
        </w:rPr>
        <w:t xml:space="preserve"> </w:t>
      </w:r>
      <w:r w:rsidR="003F0A33" w:rsidRPr="00F26072">
        <w:rPr>
          <w:sz w:val="20"/>
          <w:szCs w:val="20"/>
          <w:lang w:val="en-US"/>
        </w:rPr>
        <w:t>R</w:t>
      </w:r>
      <w:r w:rsidRPr="00F26072">
        <w:rPr>
          <w:sz w:val="20"/>
          <w:szCs w:val="20"/>
          <w:lang w:val="en-US"/>
        </w:rPr>
        <w:t xml:space="preserve">egistration is based on the order of applications. Participation in the </w:t>
      </w:r>
      <w:r w:rsidR="003F0A33" w:rsidRPr="00F26072">
        <w:rPr>
          <w:sz w:val="20"/>
          <w:szCs w:val="20"/>
          <w:lang w:val="en-US"/>
        </w:rPr>
        <w:t>examination</w:t>
      </w:r>
      <w:r w:rsidRPr="00F26072">
        <w:rPr>
          <w:sz w:val="20"/>
          <w:szCs w:val="20"/>
          <w:lang w:val="en-US"/>
        </w:rPr>
        <w:t xml:space="preserve"> without registration is not possible. The number of places is limited.</w:t>
      </w:r>
      <w:r w:rsidR="00546E2D">
        <w:rPr>
          <w:sz w:val="20"/>
          <w:szCs w:val="20"/>
          <w:lang w:val="en-US"/>
        </w:rPr>
        <w:t xml:space="preserve"> </w:t>
      </w:r>
      <w:r w:rsidR="00EE79FB" w:rsidRPr="00F26072">
        <w:rPr>
          <w:sz w:val="20"/>
          <w:szCs w:val="20"/>
          <w:lang w:val="en-US"/>
        </w:rPr>
        <w:t>During the examination, all necessary measures will be taken to ensure conditions of social distance and health safety.</w:t>
      </w:r>
      <w:r w:rsidR="00CD130F" w:rsidRPr="00CD130F">
        <w:rPr>
          <w:sz w:val="20"/>
          <w:szCs w:val="20"/>
          <w:lang w:val="en-US"/>
        </w:rPr>
        <w:t xml:space="preserve"> </w:t>
      </w:r>
    </w:p>
    <w:p w14:paraId="54AA9FD4" w14:textId="689E7430" w:rsidR="00D22719" w:rsidRDefault="00DD4937" w:rsidP="00CD130F">
      <w:pPr>
        <w:ind w:left="-170" w:right="-567"/>
        <w:jc w:val="both"/>
      </w:pPr>
      <w:r>
        <w:rPr>
          <w:sz w:val="20"/>
          <w:szCs w:val="20"/>
          <w:lang w:val="en-US"/>
        </w:rPr>
        <w:t>More i</w:t>
      </w:r>
      <w:r w:rsidR="00CD130F" w:rsidRPr="00D041EF">
        <w:rPr>
          <w:sz w:val="20"/>
          <w:szCs w:val="20"/>
          <w:lang w:val="en-US"/>
        </w:rPr>
        <w:t xml:space="preserve">nformation on the </w:t>
      </w:r>
      <w:r>
        <w:rPr>
          <w:sz w:val="20"/>
          <w:szCs w:val="20"/>
          <w:lang w:val="en-US"/>
        </w:rPr>
        <w:t xml:space="preserve">Special edition of the No to cancer in children program </w:t>
      </w:r>
      <w:r w:rsidR="00924914">
        <w:rPr>
          <w:sz w:val="20"/>
          <w:szCs w:val="20"/>
          <w:lang w:val="en-US"/>
        </w:rPr>
        <w:t>is available on</w:t>
      </w:r>
      <w:r w:rsidR="00701E46">
        <w:rPr>
          <w:sz w:val="20"/>
          <w:szCs w:val="20"/>
          <w:lang w:val="en-US"/>
        </w:rPr>
        <w:t xml:space="preserve"> </w:t>
      </w:r>
      <w:hyperlink r:id="rId9" w:history="1">
        <w:r w:rsidR="00257018" w:rsidRPr="00706915">
          <w:rPr>
            <w:rStyle w:val="Hipercze"/>
          </w:rPr>
          <w:t>https://www.frm.org.pl/pl/wydarzenia/specjalna-edycja-badan-nie-nowotworom-u-dzieci</w:t>
        </w:r>
      </w:hyperlink>
    </w:p>
    <w:p w14:paraId="2A9BB4FD" w14:textId="77777777" w:rsidR="00257018" w:rsidRPr="00612CED" w:rsidRDefault="00257018" w:rsidP="00CD130F">
      <w:pPr>
        <w:ind w:left="-170" w:right="-567"/>
        <w:jc w:val="both"/>
        <w:rPr>
          <w:color w:val="FF0000"/>
          <w:sz w:val="20"/>
          <w:szCs w:val="20"/>
          <w:lang w:val="en-US"/>
        </w:rPr>
      </w:pPr>
    </w:p>
    <w:p w14:paraId="79DDE1DB" w14:textId="77777777" w:rsidR="00546E2D" w:rsidRDefault="00546E2D" w:rsidP="00D22719">
      <w:pPr>
        <w:ind w:left="-170" w:right="-567"/>
        <w:jc w:val="both"/>
        <w:rPr>
          <w:sz w:val="20"/>
          <w:szCs w:val="20"/>
          <w:lang w:val="en-US"/>
        </w:rPr>
      </w:pPr>
    </w:p>
    <w:p w14:paraId="1ABFF0AD" w14:textId="39A33A5C" w:rsidR="00D22719" w:rsidRDefault="00D22719" w:rsidP="00546E2D">
      <w:pPr>
        <w:ind w:left="-170" w:right="-567"/>
        <w:jc w:val="both"/>
        <w:rPr>
          <w:sz w:val="20"/>
          <w:szCs w:val="20"/>
          <w:lang w:val="en-US"/>
        </w:rPr>
      </w:pPr>
      <w:r w:rsidRPr="005064FA">
        <w:rPr>
          <w:sz w:val="20"/>
          <w:szCs w:val="20"/>
          <w:lang w:val="en-US"/>
        </w:rPr>
        <w:t>In Poland, around 1</w:t>
      </w:r>
      <w:r w:rsidR="001F1FB3">
        <w:rPr>
          <w:sz w:val="20"/>
          <w:szCs w:val="20"/>
          <w:lang w:val="en-US"/>
        </w:rPr>
        <w:t>,</w:t>
      </w:r>
      <w:r w:rsidRPr="005064FA">
        <w:rPr>
          <w:sz w:val="20"/>
          <w:szCs w:val="20"/>
          <w:lang w:val="en-US"/>
        </w:rPr>
        <w:t>200-1</w:t>
      </w:r>
      <w:r w:rsidR="001F1FB3">
        <w:rPr>
          <w:sz w:val="20"/>
          <w:szCs w:val="20"/>
          <w:lang w:val="en-US"/>
        </w:rPr>
        <w:t>,</w:t>
      </w:r>
      <w:r w:rsidRPr="005064FA">
        <w:rPr>
          <w:sz w:val="20"/>
          <w:szCs w:val="20"/>
          <w:lang w:val="en-US"/>
        </w:rPr>
        <w:t>300 new cases of cancer in children are diagnosed annually.</w:t>
      </w:r>
      <w:r w:rsidR="00546E2D">
        <w:rPr>
          <w:sz w:val="20"/>
          <w:szCs w:val="20"/>
          <w:lang w:val="en-US"/>
        </w:rPr>
        <w:t xml:space="preserve"> </w:t>
      </w:r>
      <w:r w:rsidRPr="005064FA">
        <w:rPr>
          <w:sz w:val="20"/>
          <w:szCs w:val="20"/>
          <w:lang w:val="en-US"/>
        </w:rPr>
        <w:t xml:space="preserve">When a child falls ill, adults are very often </w:t>
      </w:r>
      <w:r>
        <w:rPr>
          <w:sz w:val="20"/>
          <w:szCs w:val="20"/>
          <w:lang w:val="en-US"/>
        </w:rPr>
        <w:t>scared</w:t>
      </w:r>
      <w:r w:rsidRPr="005064FA">
        <w:rPr>
          <w:sz w:val="20"/>
          <w:szCs w:val="20"/>
          <w:lang w:val="en-US"/>
        </w:rPr>
        <w:t xml:space="preserve"> and</w:t>
      </w:r>
      <w:r>
        <w:rPr>
          <w:sz w:val="20"/>
          <w:szCs w:val="20"/>
          <w:lang w:val="en-US"/>
        </w:rPr>
        <w:t xml:space="preserve"> </w:t>
      </w:r>
      <w:r w:rsidRPr="005064FA">
        <w:rPr>
          <w:sz w:val="20"/>
          <w:szCs w:val="20"/>
          <w:lang w:val="en-US"/>
        </w:rPr>
        <w:t xml:space="preserve">helpless. Questions arise as to what could have been done to prevent the </w:t>
      </w:r>
      <w:r>
        <w:rPr>
          <w:sz w:val="20"/>
          <w:szCs w:val="20"/>
          <w:lang w:val="en-US"/>
        </w:rPr>
        <w:t>disease</w:t>
      </w:r>
      <w:r w:rsidRPr="005064FA">
        <w:rPr>
          <w:sz w:val="20"/>
          <w:szCs w:val="20"/>
          <w:lang w:val="en-US"/>
        </w:rPr>
        <w:t xml:space="preserve">. </w:t>
      </w:r>
      <w:r>
        <w:rPr>
          <w:sz w:val="20"/>
          <w:szCs w:val="20"/>
          <w:lang w:val="en-US"/>
        </w:rPr>
        <w:t>Child’s</w:t>
      </w:r>
      <w:r w:rsidRPr="005064FA">
        <w:rPr>
          <w:sz w:val="20"/>
          <w:szCs w:val="20"/>
          <w:lang w:val="en-US"/>
        </w:rPr>
        <w:t xml:space="preserve"> cancer detected at an early stage is curable in most cases.</w:t>
      </w:r>
      <w:r w:rsidR="00546E2D">
        <w:rPr>
          <w:sz w:val="20"/>
          <w:szCs w:val="20"/>
          <w:lang w:val="en-US"/>
        </w:rPr>
        <w:t xml:space="preserve"> </w:t>
      </w:r>
      <w:r w:rsidRPr="00337C1F">
        <w:rPr>
          <w:sz w:val="20"/>
          <w:szCs w:val="20"/>
          <w:lang w:val="en-US"/>
        </w:rPr>
        <w:t xml:space="preserve">This is why </w:t>
      </w:r>
      <w:r>
        <w:rPr>
          <w:sz w:val="20"/>
          <w:szCs w:val="20"/>
          <w:lang w:val="en-US"/>
        </w:rPr>
        <w:t>commonly done</w:t>
      </w:r>
      <w:r w:rsidRPr="00337C1F">
        <w:rPr>
          <w:sz w:val="20"/>
          <w:szCs w:val="20"/>
          <w:lang w:val="en-US"/>
        </w:rPr>
        <w:t xml:space="preserve"> diagnostics and prevention is one of the basic ways to effectively fight </w:t>
      </w:r>
      <w:r>
        <w:rPr>
          <w:sz w:val="20"/>
          <w:szCs w:val="20"/>
          <w:lang w:val="en-US"/>
        </w:rPr>
        <w:t>cancer</w:t>
      </w:r>
      <w:r w:rsidRPr="00337C1F">
        <w:rPr>
          <w:sz w:val="20"/>
          <w:szCs w:val="20"/>
          <w:lang w:val="en-US"/>
        </w:rPr>
        <w:t xml:space="preserve">. </w:t>
      </w:r>
    </w:p>
    <w:p w14:paraId="38817A30" w14:textId="77777777" w:rsidR="00D22719" w:rsidRDefault="00D22719" w:rsidP="00D22719">
      <w:pPr>
        <w:ind w:left="-170" w:right="-567"/>
        <w:jc w:val="both"/>
        <w:rPr>
          <w:sz w:val="20"/>
          <w:szCs w:val="20"/>
          <w:lang w:val="en-US"/>
        </w:rPr>
      </w:pPr>
      <w:r w:rsidRPr="00891904">
        <w:rPr>
          <w:sz w:val="20"/>
          <w:szCs w:val="20"/>
          <w:lang w:val="en-US"/>
        </w:rPr>
        <w:t xml:space="preserve">An opportunity for cancer prevention </w:t>
      </w:r>
      <w:r>
        <w:rPr>
          <w:sz w:val="20"/>
          <w:szCs w:val="20"/>
          <w:lang w:val="en-US"/>
        </w:rPr>
        <w:t>is t</w:t>
      </w:r>
      <w:r w:rsidRPr="00337C1F">
        <w:rPr>
          <w:sz w:val="20"/>
          <w:szCs w:val="20"/>
          <w:lang w:val="en-US"/>
        </w:rPr>
        <w:t xml:space="preserve">he Ronald McDonald Foundation's </w:t>
      </w:r>
      <w:proofErr w:type="spellStart"/>
      <w:r w:rsidRPr="00337C1F">
        <w:rPr>
          <w:sz w:val="20"/>
          <w:szCs w:val="20"/>
          <w:lang w:val="en-US"/>
        </w:rPr>
        <w:t>programme</w:t>
      </w:r>
      <w:proofErr w:type="spellEnd"/>
      <w:r w:rsidRPr="00337C1F">
        <w:rPr>
          <w:sz w:val="20"/>
          <w:szCs w:val="20"/>
          <w:lang w:val="en-US"/>
        </w:rPr>
        <w:t xml:space="preserve"> of free nationwide ultrasound examinations for children carried out on board a specialist mobile clinic, the Medical Ambulance, has been in operation for 16 years.</w:t>
      </w:r>
    </w:p>
    <w:p w14:paraId="17704412" w14:textId="77777777" w:rsidR="00257018" w:rsidRDefault="00D22719" w:rsidP="00546E2D">
      <w:pPr>
        <w:ind w:left="-170" w:right="-567"/>
        <w:jc w:val="both"/>
        <w:rPr>
          <w:sz w:val="20"/>
          <w:szCs w:val="20"/>
          <w:lang w:val="en-US"/>
        </w:rPr>
      </w:pPr>
      <w:r w:rsidRPr="00337C1F">
        <w:rPr>
          <w:sz w:val="20"/>
          <w:szCs w:val="20"/>
          <w:lang w:val="en-US"/>
        </w:rPr>
        <w:t xml:space="preserve">The Globalworth Foundation has donated EUR 32,000 to the Ronald McDonald Foundation to conduct the tests for the youngest in Warsaw, </w:t>
      </w:r>
      <w:proofErr w:type="spellStart"/>
      <w:r w:rsidRPr="00337C1F">
        <w:rPr>
          <w:sz w:val="20"/>
          <w:szCs w:val="20"/>
          <w:lang w:val="en-US"/>
        </w:rPr>
        <w:t>Wrocław</w:t>
      </w:r>
      <w:proofErr w:type="spellEnd"/>
      <w:r w:rsidRPr="00337C1F">
        <w:rPr>
          <w:sz w:val="20"/>
          <w:szCs w:val="20"/>
          <w:lang w:val="en-US"/>
        </w:rPr>
        <w:t xml:space="preserve"> and Kraków. </w:t>
      </w:r>
      <w:r w:rsidR="00546E2D">
        <w:rPr>
          <w:sz w:val="20"/>
          <w:szCs w:val="20"/>
          <w:lang w:val="en-US"/>
        </w:rPr>
        <w:t xml:space="preserve"> </w:t>
      </w:r>
    </w:p>
    <w:p w14:paraId="07A2BA18" w14:textId="466DED34" w:rsidR="00336F95" w:rsidRPr="00EF646F" w:rsidRDefault="00510061" w:rsidP="00546E2D">
      <w:pPr>
        <w:ind w:left="-170" w:right="-567"/>
        <w:jc w:val="both"/>
        <w:rPr>
          <w:sz w:val="20"/>
          <w:szCs w:val="20"/>
          <w:lang w:val="pl-PL"/>
        </w:rPr>
      </w:pPr>
      <w:proofErr w:type="spellStart"/>
      <w:r w:rsidRPr="00612CED">
        <w:rPr>
          <w:sz w:val="20"/>
          <w:szCs w:val="20"/>
          <w:lang w:val="pl-PL"/>
        </w:rPr>
        <w:t>Other</w:t>
      </w:r>
      <w:proofErr w:type="spellEnd"/>
      <w:r w:rsidRPr="00612CED">
        <w:rPr>
          <w:sz w:val="20"/>
          <w:szCs w:val="20"/>
          <w:lang w:val="pl-PL"/>
        </w:rPr>
        <w:t xml:space="preserve"> </w:t>
      </w:r>
      <w:proofErr w:type="spellStart"/>
      <w:r w:rsidRPr="00612CED">
        <w:rPr>
          <w:sz w:val="20"/>
          <w:szCs w:val="20"/>
          <w:lang w:val="pl-PL"/>
        </w:rPr>
        <w:t>sponsors</w:t>
      </w:r>
      <w:proofErr w:type="spellEnd"/>
      <w:r w:rsidRPr="00612CED">
        <w:rPr>
          <w:sz w:val="20"/>
          <w:szCs w:val="20"/>
          <w:lang w:val="pl-PL"/>
        </w:rPr>
        <w:t xml:space="preserve"> of the </w:t>
      </w:r>
      <w:proofErr w:type="spellStart"/>
      <w:r w:rsidRPr="00612CED">
        <w:rPr>
          <w:sz w:val="20"/>
          <w:szCs w:val="20"/>
          <w:lang w:val="pl-PL"/>
        </w:rPr>
        <w:t>project</w:t>
      </w:r>
      <w:proofErr w:type="spellEnd"/>
      <w:r w:rsidR="00147086" w:rsidRPr="00612CED">
        <w:rPr>
          <w:sz w:val="20"/>
          <w:szCs w:val="20"/>
          <w:lang w:val="pl-PL"/>
        </w:rPr>
        <w:t xml:space="preserve"> </w:t>
      </w:r>
      <w:proofErr w:type="spellStart"/>
      <w:r w:rsidR="00147086" w:rsidRPr="00612CED">
        <w:rPr>
          <w:sz w:val="20"/>
          <w:szCs w:val="20"/>
          <w:lang w:val="pl-PL"/>
        </w:rPr>
        <w:t>are</w:t>
      </w:r>
      <w:proofErr w:type="spellEnd"/>
      <w:r w:rsidR="00147086" w:rsidRPr="00612CED">
        <w:rPr>
          <w:sz w:val="20"/>
          <w:szCs w:val="20"/>
          <w:lang w:val="pl-PL"/>
        </w:rPr>
        <w:t xml:space="preserve">: </w:t>
      </w:r>
      <w:proofErr w:type="spellStart"/>
      <w:r w:rsidR="00147086" w:rsidRPr="00612CED">
        <w:rPr>
          <w:sz w:val="20"/>
          <w:szCs w:val="20"/>
          <w:lang w:val="pl-PL"/>
        </w:rPr>
        <w:t>Dussmann</w:t>
      </w:r>
      <w:proofErr w:type="spellEnd"/>
      <w:r w:rsidR="00257018">
        <w:rPr>
          <w:sz w:val="20"/>
          <w:szCs w:val="20"/>
          <w:lang w:val="pl-PL"/>
        </w:rPr>
        <w:t xml:space="preserve"> Polska</w:t>
      </w:r>
      <w:r w:rsidR="00147086" w:rsidRPr="00612CED">
        <w:rPr>
          <w:sz w:val="20"/>
          <w:szCs w:val="20"/>
          <w:lang w:val="pl-PL"/>
        </w:rPr>
        <w:t xml:space="preserve">, </w:t>
      </w:r>
      <w:r w:rsidR="00701E46" w:rsidRPr="00612CED">
        <w:rPr>
          <w:sz w:val="20"/>
          <w:szCs w:val="20"/>
          <w:lang w:val="pl-PL"/>
        </w:rPr>
        <w:t>Centrum Medyczne Warszawskiego Uniwersytetu Medycznego, MAN.</w:t>
      </w:r>
    </w:p>
    <w:p w14:paraId="74F8AD14" w14:textId="498864B5" w:rsidR="005A39C1" w:rsidRPr="00612CED" w:rsidRDefault="007F14E2" w:rsidP="005A39C1">
      <w:pPr>
        <w:ind w:left="-170" w:right="-567"/>
        <w:jc w:val="both"/>
        <w:rPr>
          <w:rFonts w:cstheme="minorHAnsi"/>
          <w:b/>
          <w:color w:val="C00000"/>
          <w:sz w:val="20"/>
          <w:szCs w:val="20"/>
          <w:lang w:val="pl-PL"/>
        </w:rPr>
      </w:pPr>
      <w:r w:rsidRPr="00EB209D">
        <w:rPr>
          <w:rFonts w:cstheme="minorHAnsi"/>
          <w:noProof/>
          <w:sz w:val="20"/>
          <w:szCs w:val="20"/>
          <w:lang w:val="pl-PL"/>
        </w:rPr>
        <mc:AlternateContent>
          <mc:Choice Requires="wps">
            <w:drawing>
              <wp:anchor distT="4294967295" distB="4294967295" distL="114300" distR="114300" simplePos="0" relativeHeight="251653632" behindDoc="0" locked="0" layoutInCell="1" allowOverlap="1" wp14:anchorId="738FBA84" wp14:editId="06020EC0">
                <wp:simplePos x="0" y="0"/>
                <wp:positionH relativeFrom="margin">
                  <wp:posOffset>-118745</wp:posOffset>
                </wp:positionH>
                <wp:positionV relativeFrom="paragraph">
                  <wp:posOffset>93979</wp:posOffset>
                </wp:positionV>
                <wp:extent cx="6543675" cy="0"/>
                <wp:effectExtent l="0" t="0" r="0" b="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43675"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1046028" id="Straight Connector 5" o:spid="_x0000_s1026" style="position:absolute;z-index:251653632;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9.35pt,7.4pt" to="505.9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" strokecolor="#c7162b" strokeweight="1.25pt">
                <v:stroke joinstyle="bevel" endcap="round"/>
                <o:lock v:ext="edit" shapetype="f"/>
                <w10:wrap anchorx="margin"/>
              </v:line>
            </w:pict>
          </mc:Fallback>
        </mc:AlternateContent>
      </w:r>
    </w:p>
    <w:p w14:paraId="0FC986B1" w14:textId="77777777" w:rsidR="00EB022D" w:rsidRPr="007B251A" w:rsidRDefault="00EB022D" w:rsidP="00EB022D">
      <w:pPr>
        <w:spacing w:line="240" w:lineRule="auto"/>
        <w:ind w:left="-284" w:right="-284"/>
        <w:jc w:val="both"/>
        <w:rPr>
          <w:rFonts w:cstheme="minorHAnsi"/>
          <w:b/>
          <w:color w:val="000000"/>
          <w:sz w:val="19"/>
          <w:szCs w:val="19"/>
          <w:lang w:val="en-US"/>
        </w:rPr>
      </w:pPr>
      <w:r w:rsidRPr="007B251A">
        <w:rPr>
          <w:rFonts w:cstheme="minorHAnsi"/>
          <w:b/>
          <w:color w:val="000000"/>
          <w:sz w:val="19"/>
          <w:szCs w:val="19"/>
          <w:lang w:val="en-US"/>
        </w:rPr>
        <w:t>About the Globalworth Foundation.</w:t>
      </w:r>
      <w:r w:rsidRPr="007B251A">
        <w:rPr>
          <w:rFonts w:cstheme="minorHAnsi"/>
          <w:b/>
          <w:color w:val="C00000"/>
          <w:sz w:val="20"/>
          <w:szCs w:val="20"/>
          <w:lang w:val="en-US"/>
        </w:rPr>
        <w:tab/>
      </w:r>
    </w:p>
    <w:p w14:paraId="7202CF39" w14:textId="587CBE5B" w:rsidR="00EB022D" w:rsidRPr="007B251A" w:rsidRDefault="00EB022D" w:rsidP="00546E2D">
      <w:pPr>
        <w:spacing w:before="175" w:after="0" w:line="240" w:lineRule="auto"/>
        <w:ind w:left="-227" w:right="-624" w:hanging="11"/>
        <w:jc w:val="both"/>
        <w:rPr>
          <w:rFonts w:eastAsia="Times New Roman" w:cstheme="minorHAnsi"/>
          <w:sz w:val="24"/>
          <w:szCs w:val="24"/>
          <w:lang w:val="en-US"/>
        </w:rPr>
      </w:pPr>
      <w:r w:rsidRPr="007B251A">
        <w:rPr>
          <w:rFonts w:cstheme="minorHAnsi"/>
          <w:color w:val="485A5A"/>
          <w:sz w:val="19"/>
          <w:szCs w:val="19"/>
          <w:lang w:val="en-US"/>
        </w:rPr>
        <w:t>The Globalworth Foundation was founded in 2018 by Globalworth, the market leader in office buildings in Romania and  Poland, and is a non-profit entity, being independent of the group’s commercial activities. The mission of the foundation is to develop projects on three main pillars: people, places and technology. </w:t>
      </w:r>
      <w:r w:rsidR="00546E2D">
        <w:rPr>
          <w:rFonts w:eastAsia="Times New Roman" w:cstheme="minorHAnsi"/>
          <w:sz w:val="24"/>
          <w:szCs w:val="24"/>
          <w:lang w:val="en-US"/>
        </w:rPr>
        <w:t xml:space="preserve"> </w:t>
      </w:r>
      <w:r w:rsidRPr="007B251A">
        <w:rPr>
          <w:rFonts w:cstheme="minorHAnsi"/>
          <w:color w:val="485A5A"/>
          <w:sz w:val="19"/>
          <w:szCs w:val="19"/>
          <w:lang w:val="en-US"/>
        </w:rPr>
        <w:t>Starting from the idea that the future of any society is represented by the younger generations, the foundation focuses on caring for people, which can be supported by education programs and projects that can improve their access to quality medical services, regardless of the social category to which they belong. Equally important are initiatives aimed at building places and developing urban communities where people can meet, interact and work together to find solutions that help those with special needs. In addition to these, the Globalworth Foundation believes in the positive impact of technology integration projects, such as youth incubators, and supports funding for innovations that, among other things, can bring people together. </w:t>
      </w:r>
    </w:p>
    <w:p w14:paraId="70D49F56" w14:textId="77777777" w:rsidR="00EB022D" w:rsidRPr="007B251A" w:rsidRDefault="00EB022D" w:rsidP="00546E2D">
      <w:pPr>
        <w:spacing w:line="240" w:lineRule="auto"/>
        <w:ind w:left="-227" w:right="-624"/>
        <w:jc w:val="both"/>
        <w:rPr>
          <w:rFonts w:cstheme="minorHAnsi"/>
          <w:color w:val="0563C1"/>
          <w:sz w:val="19"/>
          <w:szCs w:val="19"/>
          <w:lang w:val="en-US"/>
        </w:rPr>
      </w:pPr>
      <w:r w:rsidRPr="007B251A">
        <w:rPr>
          <w:rFonts w:cstheme="minorHAnsi"/>
          <w:color w:val="485A5A"/>
          <w:sz w:val="19"/>
          <w:szCs w:val="19"/>
          <w:lang w:val="en-US"/>
        </w:rPr>
        <w:t xml:space="preserve">More information is available on the </w:t>
      </w:r>
      <w:r w:rsidRPr="007B251A">
        <w:rPr>
          <w:rFonts w:cstheme="minorHAnsi"/>
          <w:color w:val="0563C1"/>
          <w:sz w:val="19"/>
          <w:szCs w:val="19"/>
          <w:u w:val="single"/>
          <w:lang w:val="en-US"/>
        </w:rPr>
        <w:t>site</w:t>
      </w:r>
      <w:r w:rsidRPr="007B251A">
        <w:rPr>
          <w:rFonts w:cstheme="minorHAnsi"/>
          <w:color w:val="0563C1"/>
          <w:sz w:val="19"/>
          <w:szCs w:val="19"/>
          <w:lang w:val="en-US"/>
        </w:rPr>
        <w:t xml:space="preserve"> </w:t>
      </w:r>
      <w:r w:rsidRPr="007B251A">
        <w:rPr>
          <w:rFonts w:cstheme="minorHAnsi"/>
          <w:color w:val="485A5A"/>
          <w:sz w:val="19"/>
          <w:szCs w:val="19"/>
          <w:lang w:val="en-US"/>
        </w:rPr>
        <w:t xml:space="preserve">and on the communication channels </w:t>
      </w:r>
      <w:r w:rsidRPr="007B251A">
        <w:rPr>
          <w:rFonts w:cstheme="minorHAnsi"/>
          <w:color w:val="0563C1"/>
          <w:sz w:val="19"/>
          <w:szCs w:val="19"/>
          <w:u w:val="single"/>
          <w:lang w:val="en-US"/>
        </w:rPr>
        <w:t>Facebook</w:t>
      </w:r>
      <w:r w:rsidRPr="007B251A">
        <w:rPr>
          <w:rFonts w:cstheme="minorHAnsi"/>
          <w:color w:val="000000"/>
          <w:sz w:val="19"/>
          <w:szCs w:val="19"/>
          <w:lang w:val="en-US"/>
        </w:rPr>
        <w:t xml:space="preserve">, </w:t>
      </w:r>
      <w:r w:rsidRPr="007B251A">
        <w:rPr>
          <w:rFonts w:cstheme="minorHAnsi"/>
          <w:color w:val="0563C1"/>
          <w:sz w:val="19"/>
          <w:szCs w:val="19"/>
          <w:u w:val="single"/>
          <w:lang w:val="en-US"/>
        </w:rPr>
        <w:t xml:space="preserve">Instagram </w:t>
      </w:r>
      <w:r w:rsidRPr="007B251A">
        <w:rPr>
          <w:rFonts w:cstheme="minorHAnsi"/>
          <w:color w:val="000000"/>
          <w:sz w:val="19"/>
          <w:szCs w:val="19"/>
          <w:lang w:val="en-US"/>
        </w:rPr>
        <w:t xml:space="preserve">and </w:t>
      </w:r>
      <w:r w:rsidRPr="007B251A">
        <w:rPr>
          <w:rFonts w:cstheme="minorHAnsi"/>
          <w:color w:val="0563C1"/>
          <w:sz w:val="19"/>
          <w:szCs w:val="19"/>
          <w:u w:val="single"/>
          <w:lang w:val="en-US"/>
        </w:rPr>
        <w:t>LinkedIn</w:t>
      </w:r>
      <w:r w:rsidRPr="007B251A">
        <w:rPr>
          <w:rFonts w:cstheme="minorHAnsi"/>
          <w:color w:val="0563C1"/>
          <w:sz w:val="19"/>
          <w:szCs w:val="19"/>
          <w:lang w:val="en-US"/>
        </w:rPr>
        <w:t xml:space="preserve"> </w:t>
      </w:r>
    </w:p>
    <w:p w14:paraId="27F19A28" w14:textId="77777777" w:rsidR="00EB022D" w:rsidRPr="007B251A" w:rsidRDefault="00EB022D" w:rsidP="00546E2D">
      <w:pPr>
        <w:spacing w:line="240" w:lineRule="auto"/>
        <w:ind w:left="-227" w:right="-284"/>
        <w:jc w:val="both"/>
        <w:rPr>
          <w:rFonts w:cstheme="minorHAnsi"/>
          <w:color w:val="0563C1"/>
          <w:sz w:val="19"/>
          <w:szCs w:val="19"/>
          <w:lang w:val="en-US"/>
        </w:rPr>
      </w:pPr>
      <w:r w:rsidRPr="007B251A">
        <w:rPr>
          <w:rFonts w:cstheme="minorHAnsi"/>
          <w:b/>
          <w:color w:val="485A5A"/>
          <w:sz w:val="18"/>
          <w:szCs w:val="18"/>
          <w:lang w:val="en-US"/>
        </w:rPr>
        <w:t>CONTACT    </w:t>
      </w:r>
    </w:p>
    <w:p w14:paraId="7AB3CA5E" w14:textId="77777777" w:rsidR="00EB022D" w:rsidRPr="007B251A" w:rsidRDefault="00EB022D" w:rsidP="00546E2D">
      <w:pPr>
        <w:pBdr>
          <w:top w:val="nil"/>
          <w:left w:val="nil"/>
          <w:bottom w:val="nil"/>
          <w:right w:val="nil"/>
          <w:between w:val="nil"/>
        </w:pBdr>
        <w:spacing w:before="171" w:after="0" w:line="240" w:lineRule="auto"/>
        <w:ind w:left="-227" w:right="-284"/>
        <w:rPr>
          <w:rFonts w:eastAsia="Times New Roman" w:cstheme="minorHAnsi"/>
          <w:color w:val="000000"/>
          <w:sz w:val="24"/>
          <w:szCs w:val="24"/>
          <w:lang w:val="en-US"/>
        </w:rPr>
      </w:pPr>
      <w:r w:rsidRPr="007B251A">
        <w:rPr>
          <w:rFonts w:cstheme="minorHAnsi"/>
          <w:color w:val="485A5A"/>
          <w:sz w:val="18"/>
          <w:szCs w:val="18"/>
          <w:lang w:val="en-US"/>
        </w:rPr>
        <w:t>Weronika Kurnatowska </w:t>
      </w:r>
    </w:p>
    <w:p w14:paraId="5E67702F" w14:textId="77777777" w:rsidR="00EB022D" w:rsidRPr="007B251A" w:rsidRDefault="00EB022D" w:rsidP="00546E2D">
      <w:pPr>
        <w:pBdr>
          <w:top w:val="nil"/>
          <w:left w:val="nil"/>
          <w:bottom w:val="nil"/>
          <w:right w:val="nil"/>
          <w:between w:val="nil"/>
        </w:pBdr>
        <w:spacing w:before="8" w:after="0" w:line="240" w:lineRule="auto"/>
        <w:ind w:left="-227" w:right="-284"/>
        <w:rPr>
          <w:rFonts w:eastAsia="Times New Roman" w:cstheme="minorHAnsi"/>
          <w:color w:val="000000"/>
          <w:sz w:val="24"/>
          <w:szCs w:val="24"/>
          <w:lang w:val="en-US"/>
        </w:rPr>
      </w:pPr>
      <w:r w:rsidRPr="007B251A">
        <w:rPr>
          <w:rFonts w:cstheme="minorHAnsi"/>
          <w:b/>
          <w:color w:val="485A5A"/>
          <w:sz w:val="18"/>
          <w:szCs w:val="18"/>
          <w:lang w:val="en-US"/>
        </w:rPr>
        <w:t>CSR Project Coordinator, Globalworth Foundation, Poland  </w:t>
      </w:r>
    </w:p>
    <w:p w14:paraId="4147949D" w14:textId="77777777" w:rsidR="00EB022D" w:rsidRPr="007B251A" w:rsidRDefault="00EB022D" w:rsidP="00546E2D">
      <w:pPr>
        <w:pBdr>
          <w:top w:val="nil"/>
          <w:left w:val="nil"/>
          <w:bottom w:val="nil"/>
          <w:right w:val="nil"/>
          <w:between w:val="nil"/>
        </w:pBdr>
        <w:spacing w:before="10" w:after="0" w:line="240" w:lineRule="auto"/>
        <w:ind w:left="-227" w:right="-284"/>
        <w:rPr>
          <w:rFonts w:eastAsia="Times New Roman" w:cstheme="minorHAnsi"/>
          <w:color w:val="000000"/>
          <w:sz w:val="24"/>
          <w:szCs w:val="24"/>
          <w:lang w:val="en-US"/>
        </w:rPr>
      </w:pPr>
      <w:r w:rsidRPr="007B251A">
        <w:rPr>
          <w:rFonts w:cstheme="minorHAnsi"/>
          <w:color w:val="C7162B"/>
          <w:sz w:val="18"/>
          <w:szCs w:val="18"/>
          <w:lang w:val="en-US"/>
        </w:rPr>
        <w:t xml:space="preserve">M: </w:t>
      </w:r>
      <w:r w:rsidRPr="007B251A">
        <w:rPr>
          <w:rFonts w:cstheme="minorHAnsi"/>
          <w:color w:val="485A5A"/>
          <w:sz w:val="18"/>
          <w:szCs w:val="18"/>
          <w:highlight w:val="white"/>
          <w:lang w:val="en-US"/>
        </w:rPr>
        <w:t xml:space="preserve">+48 </w:t>
      </w:r>
      <w:r w:rsidRPr="007B251A">
        <w:rPr>
          <w:rFonts w:cstheme="minorHAnsi"/>
          <w:color w:val="666666"/>
          <w:sz w:val="18"/>
          <w:szCs w:val="18"/>
          <w:lang w:val="en-US"/>
        </w:rPr>
        <w:t>882 352 194 </w:t>
      </w:r>
    </w:p>
    <w:p w14:paraId="721D2732" w14:textId="77777777" w:rsidR="00EB022D" w:rsidRPr="007B251A" w:rsidRDefault="00EB022D" w:rsidP="00546E2D">
      <w:pPr>
        <w:pBdr>
          <w:top w:val="nil"/>
          <w:left w:val="nil"/>
          <w:bottom w:val="nil"/>
          <w:right w:val="nil"/>
          <w:between w:val="nil"/>
        </w:pBdr>
        <w:spacing w:before="8" w:after="0" w:line="240" w:lineRule="auto"/>
        <w:ind w:left="-227" w:right="-284"/>
        <w:rPr>
          <w:rFonts w:eastAsia="Times New Roman" w:cstheme="minorHAnsi"/>
          <w:color w:val="000000"/>
          <w:sz w:val="24"/>
          <w:szCs w:val="24"/>
          <w:lang w:val="en-US"/>
        </w:rPr>
      </w:pPr>
      <w:r w:rsidRPr="007B251A">
        <w:rPr>
          <w:rFonts w:cstheme="minorHAnsi"/>
          <w:color w:val="C7162B"/>
          <w:sz w:val="18"/>
          <w:szCs w:val="18"/>
          <w:lang w:val="en-US"/>
        </w:rPr>
        <w:t xml:space="preserve">E: </w:t>
      </w:r>
      <w:r w:rsidRPr="007B251A">
        <w:rPr>
          <w:rFonts w:cstheme="minorHAnsi"/>
          <w:color w:val="1155CC"/>
          <w:sz w:val="18"/>
          <w:szCs w:val="18"/>
          <w:u w:val="single"/>
          <w:lang w:val="en-US"/>
        </w:rPr>
        <w:t>weronika.kurnatowska@globalworth.p</w:t>
      </w:r>
      <w:r w:rsidRPr="007B251A">
        <w:rPr>
          <w:rFonts w:cstheme="minorHAnsi"/>
          <w:color w:val="1155CC"/>
          <w:sz w:val="19"/>
          <w:szCs w:val="19"/>
          <w:u w:val="single"/>
          <w:lang w:val="en-US"/>
        </w:rPr>
        <w:t>l</w:t>
      </w:r>
      <w:r w:rsidRPr="007B251A">
        <w:rPr>
          <w:rFonts w:cstheme="minorHAnsi"/>
          <w:color w:val="1155CC"/>
          <w:sz w:val="19"/>
          <w:szCs w:val="19"/>
          <w:lang w:val="en-US"/>
        </w:rPr>
        <w:t> </w:t>
      </w:r>
    </w:p>
    <w:p w14:paraId="5461DC32" w14:textId="449F7BB4" w:rsidR="0016596D" w:rsidRDefault="007F14E2" w:rsidP="00546E2D">
      <w:pPr>
        <w:spacing w:line="240" w:lineRule="auto"/>
        <w:ind w:left="-170" w:right="-567"/>
        <w:jc w:val="both"/>
        <w:rPr>
          <w:rFonts w:cstheme="minorHAnsi"/>
          <w:b/>
          <w:bCs/>
          <w:color w:val="485A5A"/>
          <w:sz w:val="20"/>
          <w:szCs w:val="20"/>
          <w:lang w:val="en-US"/>
        </w:rPr>
      </w:pPr>
      <w:r w:rsidRPr="00EB209D">
        <w:rPr>
          <w:rFonts w:cstheme="minorHAnsi"/>
          <w:noProof/>
          <w:sz w:val="20"/>
          <w:szCs w:val="20"/>
          <w:lang w:val="pl-PL"/>
        </w:rPr>
        <mc:AlternateContent>
          <mc:Choice Requires="wps">
            <w:drawing>
              <wp:anchor distT="4294967295" distB="4294967295" distL="114300" distR="114300" simplePos="0" relativeHeight="251652608" behindDoc="0" locked="0" layoutInCell="1" allowOverlap="1" wp14:anchorId="6BF35D26" wp14:editId="4DD6EE45">
                <wp:simplePos x="0" y="0"/>
                <wp:positionH relativeFrom="margin">
                  <wp:posOffset>-127000</wp:posOffset>
                </wp:positionH>
                <wp:positionV relativeFrom="paragraph">
                  <wp:posOffset>205739</wp:posOffset>
                </wp:positionV>
                <wp:extent cx="6543675" cy="0"/>
                <wp:effectExtent l="0" t="0" r="0" b="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43675" cy="0"/>
                        </a:xfrm>
                        <a:prstGeom prst="line">
                          <a:avLst/>
                        </a:prstGeom>
                        <a:ln w="15875" cap="rnd" cmpd="sng">
                          <a:solidFill>
                            <a:srgbClr val="C7162B"/>
                          </a:solidFill>
                          <a:prstDash val="solid"/>
                          <a:beve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5F5276" id="Straight Connector 3" o:spid="_x0000_s1026" style="position:absolute;z-index:25165260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margin;mso-height-relative:page" from="-10pt,16.2pt" to="505.25pt,1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" strokecolor="#c7162b" strokeweight="1.25pt">
                <v:stroke joinstyle="bevel" endcap="round"/>
                <o:lock v:ext="edit" shapetype="f"/>
                <w10:wrap anchorx="margin"/>
              </v:line>
            </w:pict>
          </mc:Fallback>
        </mc:AlternateContent>
      </w:r>
    </w:p>
    <w:p w14:paraId="7F9D1D68" w14:textId="35598FA5" w:rsidR="0016596D" w:rsidRDefault="0016596D" w:rsidP="0016596D">
      <w:pPr>
        <w:spacing w:line="240" w:lineRule="auto"/>
        <w:ind w:left="-170" w:right="-567"/>
        <w:jc w:val="both"/>
        <w:rPr>
          <w:rFonts w:cstheme="minorHAnsi"/>
          <w:b/>
          <w:bCs/>
          <w:color w:val="485A5A"/>
          <w:sz w:val="20"/>
          <w:szCs w:val="20"/>
          <w:lang w:val="en-US"/>
        </w:rPr>
      </w:pPr>
      <w:r>
        <w:rPr>
          <w:rFonts w:cstheme="minorHAnsi"/>
          <w:b/>
          <w:bCs/>
          <w:color w:val="485A5A"/>
          <w:sz w:val="20"/>
          <w:szCs w:val="20"/>
          <w:lang w:val="en-US"/>
        </w:rPr>
        <w:t xml:space="preserve">About </w:t>
      </w:r>
      <w:r w:rsidR="004506D0" w:rsidRPr="00612CED">
        <w:rPr>
          <w:rFonts w:cstheme="minorHAnsi"/>
          <w:b/>
          <w:bCs/>
          <w:color w:val="485A5A"/>
          <w:sz w:val="20"/>
          <w:szCs w:val="20"/>
          <w:lang w:val="en-US"/>
        </w:rPr>
        <w:t>Ronald McDonald</w:t>
      </w:r>
      <w:r>
        <w:rPr>
          <w:rFonts w:cstheme="minorHAnsi"/>
          <w:b/>
          <w:bCs/>
          <w:color w:val="485A5A"/>
          <w:sz w:val="20"/>
          <w:szCs w:val="20"/>
          <w:lang w:val="en-US"/>
        </w:rPr>
        <w:t xml:space="preserve"> Foundation</w:t>
      </w:r>
    </w:p>
    <w:p w14:paraId="5A49DC34" w14:textId="77777777" w:rsidR="0016596D" w:rsidRDefault="00701E46" w:rsidP="0016596D">
      <w:pPr>
        <w:spacing w:line="240" w:lineRule="auto"/>
        <w:ind w:left="-170" w:right="-567"/>
        <w:jc w:val="both"/>
        <w:rPr>
          <w:rFonts w:cstheme="minorHAnsi"/>
          <w:color w:val="485A5A"/>
          <w:sz w:val="19"/>
          <w:szCs w:val="19"/>
        </w:rPr>
      </w:pPr>
      <w:r w:rsidRPr="001002AF">
        <w:rPr>
          <w:rFonts w:cstheme="minorHAnsi"/>
          <w:color w:val="485A5A"/>
          <w:sz w:val="19"/>
          <w:szCs w:val="19"/>
        </w:rPr>
        <w:t>RMHC Poland/Fundacja Ronalda McDonalda is a non-profit associated with an international charity network Ronald McDonald House Charities (RMHC). RMHC has existed for over 40 years. It operates in 6</w:t>
      </w:r>
      <w:r w:rsidR="001002AF" w:rsidRPr="001002AF">
        <w:rPr>
          <w:rFonts w:cstheme="minorHAnsi"/>
          <w:color w:val="485A5A"/>
          <w:sz w:val="19"/>
          <w:szCs w:val="19"/>
        </w:rPr>
        <w:t>5</w:t>
      </w:r>
      <w:r w:rsidRPr="001002AF">
        <w:rPr>
          <w:rFonts w:cstheme="minorHAnsi"/>
          <w:color w:val="485A5A"/>
          <w:sz w:val="19"/>
          <w:szCs w:val="19"/>
        </w:rPr>
        <w:t xml:space="preserve"> countries in order to fulfill the mission of „Keeping Families Close”.</w:t>
      </w:r>
    </w:p>
    <w:p w14:paraId="72DC205D" w14:textId="77777777" w:rsidR="0016596D" w:rsidRDefault="00701E46" w:rsidP="0016596D">
      <w:pPr>
        <w:spacing w:line="240" w:lineRule="auto"/>
        <w:ind w:left="-170" w:right="-567"/>
        <w:jc w:val="both"/>
        <w:rPr>
          <w:rFonts w:ascii="HelveticaNeueLT Pro 45 Lt" w:hAnsi="HelveticaNeueLT Pro 45 Lt"/>
          <w:b/>
          <w:color w:val="C00000"/>
          <w:sz w:val="56"/>
          <w:szCs w:val="56"/>
        </w:rPr>
      </w:pPr>
      <w:r w:rsidRPr="001002AF">
        <w:rPr>
          <w:rFonts w:cstheme="minorHAnsi"/>
          <w:color w:val="485A5A"/>
          <w:sz w:val="19"/>
          <w:szCs w:val="19"/>
        </w:rPr>
        <w:t>Established in Poland in 2002, RMHC has been popularizing knowledge and preventive testing in order to fight with cancer in children. The charity operates a nationwide Program of ultrasound screening of kids up to 6 years of age on board of its Care Mobile. The Program is complemented by training for parents and doctors.</w:t>
      </w:r>
      <w:r w:rsidRPr="00BB7CAE">
        <w:rPr>
          <w:rFonts w:cstheme="minorHAnsi"/>
          <w:color w:val="485A5A"/>
          <w:sz w:val="19"/>
          <w:szCs w:val="19"/>
        </w:rPr>
        <w:t xml:space="preserve"> </w:t>
      </w:r>
      <w:r w:rsidRPr="005762FA">
        <w:rPr>
          <w:rFonts w:cstheme="minorHAnsi"/>
          <w:color w:val="485A5A"/>
          <w:sz w:val="19"/>
          <w:szCs w:val="19"/>
        </w:rPr>
        <w:t>We support families in the time of a child's sickness, providing facilities and educational events in Family Rooms in Children's Memorial Hospital in Międzylesie and Warsaw Medical University Children's Hospital.</w:t>
      </w:r>
      <w:r>
        <w:rPr>
          <w:rFonts w:ascii="Raleway" w:hAnsi="Raleway"/>
        </w:rPr>
        <w:t xml:space="preserve"> </w:t>
      </w:r>
      <w:r w:rsidR="00BB7CAE" w:rsidRPr="00BB7CAE">
        <w:rPr>
          <w:rFonts w:cstheme="minorHAnsi"/>
          <w:color w:val="485A5A"/>
          <w:sz w:val="19"/>
          <w:szCs w:val="19"/>
        </w:rPr>
        <w:t>Working towards creating “Family-friendly Hospitals”, RMHC Poland furnished Warsaw Medical University Children's Hospital with beds for parents, making the facility the first hospital in Poland where no parent is forced to sleep on the floor.</w:t>
      </w:r>
      <w:r w:rsidR="00BB7CAE" w:rsidRPr="00612CED">
        <w:rPr>
          <w:rFonts w:cstheme="minorHAnsi"/>
          <w:color w:val="485A5A"/>
          <w:sz w:val="20"/>
          <w:szCs w:val="20"/>
          <w:lang w:val="en-US"/>
        </w:rPr>
        <w:t xml:space="preserve"> </w:t>
      </w:r>
      <w:r w:rsidR="00BB7CAE" w:rsidRPr="00BB7CAE">
        <w:rPr>
          <w:rFonts w:cstheme="minorHAnsi"/>
          <w:color w:val="485A5A"/>
          <w:sz w:val="19"/>
          <w:szCs w:val="19"/>
        </w:rPr>
        <w:t>We have also built two Ronald McDonald Houses in Warsaw and Krakow. They serve as free accommodation for families of children treated at oncology and neonatology wards in neighboring pediatric hospitals.</w:t>
      </w:r>
      <w:r w:rsidR="00BB7CAE">
        <w:rPr>
          <w:rFonts w:ascii="Raleway" w:hAnsi="Raleway"/>
        </w:rPr>
        <w:t xml:space="preserve"> </w:t>
      </w:r>
    </w:p>
    <w:p w14:paraId="52366F19" w14:textId="47E86BF5" w:rsidR="00903885" w:rsidRPr="00546E2D" w:rsidRDefault="001002AF" w:rsidP="00546E2D">
      <w:pPr>
        <w:spacing w:line="240" w:lineRule="auto"/>
        <w:ind w:left="-170" w:right="-567"/>
        <w:jc w:val="both"/>
        <w:rPr>
          <w:rFonts w:ascii="HelveticaNeueLT Pro 45 Lt" w:hAnsi="HelveticaNeueLT Pro 45 Lt"/>
          <w:b/>
          <w:color w:val="C00000"/>
          <w:sz w:val="56"/>
          <w:szCs w:val="56"/>
          <w:lang w:val="en-US"/>
        </w:rPr>
      </w:pPr>
      <w:r w:rsidRPr="00612CED">
        <w:rPr>
          <w:rFonts w:cstheme="minorHAnsi"/>
          <w:color w:val="485A5A"/>
          <w:sz w:val="20"/>
          <w:szCs w:val="20"/>
          <w:lang w:val="en-US"/>
        </w:rPr>
        <w:t xml:space="preserve">More information is available on </w:t>
      </w:r>
      <w:hyperlink r:id="rId10" w:history="1">
        <w:r w:rsidRPr="00612CED">
          <w:rPr>
            <w:color w:val="485A5A"/>
            <w:sz w:val="20"/>
            <w:szCs w:val="20"/>
            <w:lang w:val="en-US"/>
          </w:rPr>
          <w:t>www.frm.org.pl</w:t>
        </w:r>
      </w:hyperlink>
      <w:r w:rsidRPr="00612CED">
        <w:rPr>
          <w:rFonts w:cstheme="minorHAnsi"/>
          <w:color w:val="485A5A"/>
          <w:sz w:val="20"/>
          <w:szCs w:val="20"/>
          <w:lang w:val="en-US"/>
        </w:rPr>
        <w:t xml:space="preserve"> and on the communication channels Facebook, Instagram and LinkedIn </w:t>
      </w:r>
    </w:p>
    <w:p w14:paraId="76124C47" w14:textId="3A8266A1" w:rsidR="00903885" w:rsidRPr="00EB209D" w:rsidRDefault="00903885" w:rsidP="00903885">
      <w:pPr>
        <w:tabs>
          <w:tab w:val="left" w:pos="567"/>
        </w:tabs>
        <w:spacing w:line="276" w:lineRule="auto"/>
        <w:ind w:left="-283" w:right="-612"/>
        <w:jc w:val="both"/>
        <w:rPr>
          <w:rFonts w:cstheme="minorHAnsi"/>
          <w:b/>
          <w:bCs/>
          <w:color w:val="485A5A"/>
          <w:sz w:val="20"/>
          <w:szCs w:val="20"/>
          <w:lang w:val="pl-PL"/>
        </w:rPr>
      </w:pPr>
      <w:r w:rsidRPr="00612CED">
        <w:rPr>
          <w:rFonts w:cstheme="minorHAnsi"/>
          <w:b/>
          <w:bCs/>
          <w:color w:val="485A5A"/>
          <w:sz w:val="20"/>
          <w:szCs w:val="20"/>
          <w:lang w:val="en-US"/>
        </w:rPr>
        <w:t xml:space="preserve">   </w:t>
      </w:r>
      <w:r>
        <w:rPr>
          <w:rFonts w:cstheme="minorHAnsi"/>
          <w:b/>
          <w:bCs/>
          <w:color w:val="485A5A"/>
          <w:sz w:val="20"/>
          <w:szCs w:val="20"/>
          <w:lang w:val="pl-PL"/>
        </w:rPr>
        <w:t>CONTACT</w:t>
      </w:r>
      <w:r w:rsidRPr="00EB209D">
        <w:rPr>
          <w:rFonts w:cstheme="minorHAnsi"/>
          <w:b/>
          <w:bCs/>
          <w:color w:val="485A5A"/>
          <w:sz w:val="20"/>
          <w:szCs w:val="20"/>
          <w:lang w:val="pl-PL"/>
        </w:rPr>
        <w:t xml:space="preserve">                                                                                                                             </w:t>
      </w:r>
    </w:p>
    <w:p w14:paraId="37052732" w14:textId="77777777" w:rsidR="00903885" w:rsidRPr="00EB209D" w:rsidRDefault="00903885" w:rsidP="00903885">
      <w:pPr>
        <w:tabs>
          <w:tab w:val="left" w:pos="567"/>
        </w:tabs>
        <w:spacing w:after="0" w:line="276" w:lineRule="auto"/>
        <w:ind w:left="-227" w:right="-612"/>
        <w:jc w:val="both"/>
        <w:rPr>
          <w:rFonts w:cstheme="minorHAnsi"/>
          <w:color w:val="485A5A"/>
          <w:sz w:val="20"/>
          <w:szCs w:val="20"/>
          <w:lang w:val="pl-PL"/>
        </w:rPr>
      </w:pPr>
      <w:r w:rsidRPr="00612CED">
        <w:rPr>
          <w:rFonts w:cstheme="minorHAnsi"/>
          <w:color w:val="485A5A"/>
          <w:sz w:val="20"/>
          <w:szCs w:val="20"/>
          <w:lang w:val="pl-PL"/>
        </w:rPr>
        <w:t xml:space="preserve">  </w:t>
      </w:r>
      <w:r w:rsidRPr="00612CED">
        <w:rPr>
          <w:rFonts w:cstheme="minorHAnsi"/>
          <w:color w:val="485A5A"/>
          <w:sz w:val="18"/>
          <w:szCs w:val="18"/>
          <w:lang w:val="pl-PL"/>
        </w:rPr>
        <w:t>Katarzyna Rodziewicz</w:t>
      </w:r>
      <w:r w:rsidRPr="00EB209D">
        <w:rPr>
          <w:rFonts w:cstheme="minorHAnsi"/>
          <w:color w:val="485A5A"/>
          <w:sz w:val="20"/>
          <w:szCs w:val="20"/>
          <w:lang w:val="pl-PL"/>
        </w:rPr>
        <w:t xml:space="preserve">           </w:t>
      </w:r>
    </w:p>
    <w:p w14:paraId="5BBD761D" w14:textId="77777777" w:rsidR="00903885" w:rsidRPr="00EB209D" w:rsidRDefault="00903885" w:rsidP="00903885">
      <w:pPr>
        <w:tabs>
          <w:tab w:val="left" w:pos="567"/>
        </w:tabs>
        <w:spacing w:after="0" w:line="276" w:lineRule="auto"/>
        <w:ind w:left="-227" w:right="-612"/>
        <w:jc w:val="both"/>
        <w:rPr>
          <w:rFonts w:cstheme="minorHAnsi"/>
          <w:b/>
          <w:bCs/>
          <w:color w:val="485A5A"/>
          <w:sz w:val="20"/>
          <w:szCs w:val="20"/>
          <w:lang w:val="pl-PL"/>
        </w:rPr>
      </w:pPr>
      <w:r w:rsidRPr="00EB209D">
        <w:rPr>
          <w:rFonts w:cstheme="minorHAnsi"/>
          <w:b/>
          <w:bCs/>
          <w:color w:val="485A5A"/>
          <w:sz w:val="20"/>
          <w:szCs w:val="20"/>
          <w:lang w:val="pl-PL"/>
        </w:rPr>
        <w:t xml:space="preserve">  </w:t>
      </w:r>
      <w:r w:rsidRPr="00612CED">
        <w:rPr>
          <w:rFonts w:cstheme="minorHAnsi"/>
          <w:b/>
          <w:color w:val="485A5A"/>
          <w:sz w:val="18"/>
          <w:szCs w:val="18"/>
          <w:lang w:val="pl-PL"/>
        </w:rPr>
        <w:t>Prezes Zarządu Fundacji Ronalda McDonalda</w:t>
      </w:r>
      <w:r w:rsidRPr="00EB209D">
        <w:rPr>
          <w:rFonts w:cstheme="minorHAnsi"/>
          <w:b/>
          <w:bCs/>
          <w:color w:val="485A5A"/>
          <w:sz w:val="20"/>
          <w:szCs w:val="20"/>
          <w:lang w:val="pl-PL"/>
        </w:rPr>
        <w:t xml:space="preserve">   </w:t>
      </w:r>
    </w:p>
    <w:p w14:paraId="0E692548" w14:textId="77777777" w:rsidR="00903885" w:rsidRPr="00BB7CAE" w:rsidRDefault="00903885" w:rsidP="00903885">
      <w:pPr>
        <w:tabs>
          <w:tab w:val="left" w:pos="567"/>
        </w:tabs>
        <w:spacing w:after="0" w:line="276" w:lineRule="auto"/>
        <w:ind w:left="-227" w:right="-612"/>
        <w:jc w:val="both"/>
        <w:rPr>
          <w:rFonts w:cstheme="minorHAnsi"/>
          <w:i/>
          <w:iCs/>
          <w:color w:val="485A5A"/>
          <w:sz w:val="18"/>
          <w:szCs w:val="18"/>
          <w:lang w:val="en-US"/>
        </w:rPr>
      </w:pPr>
      <w:r w:rsidRPr="00BB7CAE">
        <w:rPr>
          <w:rFonts w:cstheme="minorHAnsi"/>
          <w:color w:val="C7162B"/>
          <w:sz w:val="18"/>
          <w:szCs w:val="18"/>
          <w:lang w:val="pl-PL"/>
        </w:rPr>
        <w:t xml:space="preserve">  </w:t>
      </w:r>
      <w:r w:rsidRPr="00BB7CAE">
        <w:rPr>
          <w:rFonts w:cstheme="minorHAnsi"/>
          <w:color w:val="C7162B"/>
          <w:sz w:val="18"/>
          <w:szCs w:val="18"/>
          <w:lang w:val="en-US"/>
        </w:rPr>
        <w:t xml:space="preserve">M: </w:t>
      </w:r>
      <w:r w:rsidRPr="00BB7CAE">
        <w:rPr>
          <w:rFonts w:cstheme="minorHAnsi"/>
          <w:color w:val="485A5A"/>
          <w:sz w:val="18"/>
          <w:szCs w:val="18"/>
          <w:lang w:val="en-US"/>
        </w:rPr>
        <w:t>+48 502 406 407</w:t>
      </w:r>
      <w:r w:rsidRPr="00BB7CAE">
        <w:rPr>
          <w:rFonts w:cstheme="minorHAnsi"/>
          <w:i/>
          <w:iCs/>
          <w:color w:val="485A5A"/>
          <w:sz w:val="18"/>
          <w:szCs w:val="18"/>
          <w:lang w:val="en-US"/>
        </w:rPr>
        <w:t xml:space="preserve">      </w:t>
      </w:r>
    </w:p>
    <w:p w14:paraId="3A53CCA2" w14:textId="6E36A3BF" w:rsidR="007E0062" w:rsidRPr="00546E2D" w:rsidRDefault="00903885" w:rsidP="00546E2D">
      <w:pPr>
        <w:tabs>
          <w:tab w:val="left" w:pos="567"/>
        </w:tabs>
        <w:spacing w:after="0" w:line="276" w:lineRule="auto"/>
        <w:ind w:left="-227" w:right="-612"/>
        <w:jc w:val="both"/>
        <w:rPr>
          <w:rFonts w:cstheme="minorHAnsi"/>
          <w:color w:val="485A5A"/>
          <w:sz w:val="18"/>
          <w:szCs w:val="18"/>
          <w:lang w:val="en-US"/>
        </w:rPr>
      </w:pPr>
      <w:r w:rsidRPr="00BB7CAE">
        <w:rPr>
          <w:rFonts w:cstheme="minorHAnsi"/>
          <w:color w:val="C7162B"/>
          <w:sz w:val="18"/>
          <w:szCs w:val="18"/>
          <w:lang w:val="en-US"/>
        </w:rPr>
        <w:t xml:space="preserve">  E: </w:t>
      </w:r>
      <w:hyperlink r:id="rId11" w:history="1">
        <w:r w:rsidRPr="00BB7CAE">
          <w:rPr>
            <w:rStyle w:val="Hipercze"/>
            <w:rFonts w:cstheme="minorHAnsi"/>
            <w:sz w:val="18"/>
            <w:szCs w:val="18"/>
            <w:lang w:val="en-US"/>
          </w:rPr>
          <w:t>katarzyna.rodziwicz@frm.org.pl</w:t>
        </w:r>
      </w:hyperlink>
      <w:r w:rsidRPr="00BB7CAE">
        <w:rPr>
          <w:rFonts w:cstheme="minorHAnsi"/>
          <w:sz w:val="18"/>
          <w:szCs w:val="18"/>
          <w:lang w:val="en-US"/>
        </w:rPr>
        <w:t xml:space="preserve"> </w:t>
      </w:r>
      <w:r w:rsidRPr="00BB7CAE">
        <w:rPr>
          <w:rFonts w:cstheme="minorHAnsi"/>
          <w:color w:val="485A5A"/>
          <w:sz w:val="18"/>
          <w:szCs w:val="18"/>
          <w:lang w:val="en-US"/>
        </w:rPr>
        <w:t xml:space="preserve">             </w:t>
      </w:r>
    </w:p>
    <w:sectPr w:rsidR="007E0062" w:rsidRPr="00546E2D" w:rsidSect="004C071A">
      <w:headerReference w:type="default" r:id="rId12"/>
      <w:pgSz w:w="11906" w:h="16838" w:code="9"/>
      <w:pgMar w:top="1418" w:right="1418" w:bottom="1418" w:left="96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2AAA5" w14:textId="77777777" w:rsidR="00044753" w:rsidRDefault="00044753" w:rsidP="00186C09">
      <w:pPr>
        <w:spacing w:after="0" w:line="240" w:lineRule="auto"/>
      </w:pPr>
      <w:r>
        <w:separator/>
      </w:r>
    </w:p>
  </w:endnote>
  <w:endnote w:type="continuationSeparator" w:id="0">
    <w:p w14:paraId="68D87146" w14:textId="77777777" w:rsidR="00044753" w:rsidRDefault="00044753" w:rsidP="00186C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HelveticaNeueLT Pro 45 Lt">
    <w:panose1 w:val="020B0403020202020204"/>
    <w:charset w:val="00"/>
    <w:family w:val="swiss"/>
    <w:notTrueType/>
    <w:pitch w:val="variable"/>
    <w:sig w:usb0="800000AF" w:usb1="5000204A" w:usb2="00000000" w:usb3="00000000" w:csb0="0000009B" w:csb1="00000000"/>
  </w:font>
  <w:font w:name="Raleway">
    <w:charset w:val="EE"/>
    <w:family w:val="auto"/>
    <w:pitch w:val="variable"/>
    <w:sig w:usb0="A00002FF" w:usb1="5000205B" w:usb2="00000000" w:usb3="00000000" w:csb0="00000197"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5F2E55" w14:textId="77777777" w:rsidR="00044753" w:rsidRDefault="00044753" w:rsidP="00186C09">
      <w:pPr>
        <w:spacing w:after="0" w:line="240" w:lineRule="auto"/>
      </w:pPr>
      <w:r>
        <w:separator/>
      </w:r>
    </w:p>
  </w:footnote>
  <w:footnote w:type="continuationSeparator" w:id="0">
    <w:p w14:paraId="3A5F5BFE" w14:textId="77777777" w:rsidR="00044753" w:rsidRDefault="00044753" w:rsidP="00186C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584AF" w14:textId="4EBF05B1" w:rsidR="00186C09" w:rsidRDefault="000154D8" w:rsidP="00186C09">
    <w:pPr>
      <w:pStyle w:val="Nagwek"/>
      <w:jc w:val="right"/>
    </w:pPr>
    <w:r>
      <w:rPr>
        <w:noProof/>
      </w:rPr>
      <w:drawing>
        <wp:inline distT="0" distB="0" distL="0" distR="0" wp14:anchorId="114A2D9F" wp14:editId="56D6EED3">
          <wp:extent cx="2256790" cy="1145219"/>
          <wp:effectExtent l="0" t="0" r="0" b="0"/>
          <wp:docPr id="10" name="Obraz 10"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descr="Obraz zawierający tekst&#10;&#10;Opis wygenerowany automatycznie"/>
                  <pic:cNvPicPr/>
                </pic:nvPicPr>
                <pic:blipFill>
                  <a:blip r:embed="rId1"/>
                  <a:stretch>
                    <a:fillRect/>
                  </a:stretch>
                </pic:blipFill>
                <pic:spPr>
                  <a:xfrm>
                    <a:off x="0" y="0"/>
                    <a:ext cx="2294900" cy="1164558"/>
                  </a:xfrm>
                  <a:prstGeom prst="rect">
                    <a:avLst/>
                  </a:prstGeom>
                </pic:spPr>
              </pic:pic>
            </a:graphicData>
          </a:graphic>
        </wp:inline>
      </w:drawing>
    </w:r>
    <w:r w:rsidR="002F6EA2">
      <w:rPr>
        <w:noProof/>
        <w:lang w:val="en-US"/>
      </w:rPr>
      <w:drawing>
        <wp:anchor distT="0" distB="0" distL="114300" distR="114300" simplePos="0" relativeHeight="251658240" behindDoc="1" locked="0" layoutInCell="1" allowOverlap="1" wp14:anchorId="4AB61395" wp14:editId="023CF688">
          <wp:simplePos x="0" y="0"/>
          <wp:positionH relativeFrom="margin">
            <wp:posOffset>10160</wp:posOffset>
          </wp:positionH>
          <wp:positionV relativeFrom="paragraph">
            <wp:posOffset>241300</wp:posOffset>
          </wp:positionV>
          <wp:extent cx="1876425" cy="375285"/>
          <wp:effectExtent l="0" t="0" r="9525" b="5715"/>
          <wp:wrapTight wrapText="bothSides">
            <wp:wrapPolygon edited="0">
              <wp:start x="1316" y="0"/>
              <wp:lineTo x="0" y="1096"/>
              <wp:lineTo x="0" y="12061"/>
              <wp:lineTo x="1316" y="17543"/>
              <wp:lineTo x="1316" y="20832"/>
              <wp:lineTo x="21490" y="20832"/>
              <wp:lineTo x="21490" y="10964"/>
              <wp:lineTo x="14692" y="0"/>
              <wp:lineTo x="1316" y="0"/>
            </wp:wrapPolygon>
          </wp:wrapTight>
          <wp:docPr id="11" name="Picture 12" descr="C:\Users\Stefan Popa\Downloads\globalworth_foundation_logo_ros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efan Popa\Downloads\globalworth_foundation_logo_rosu.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76425" cy="37528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A1D07"/>
    <w:multiLevelType w:val="hybridMultilevel"/>
    <w:tmpl w:val="9960A246"/>
    <w:lvl w:ilvl="0" w:tplc="08090005">
      <w:start w:val="1"/>
      <w:numFmt w:val="bullet"/>
      <w:lvlText w:val=""/>
      <w:lvlJc w:val="left"/>
      <w:pPr>
        <w:ind w:left="663" w:hanging="360"/>
      </w:pPr>
      <w:rPr>
        <w:rFonts w:ascii="Wingdings" w:hAnsi="Wingdings" w:hint="default"/>
      </w:rPr>
    </w:lvl>
    <w:lvl w:ilvl="1" w:tplc="08090003" w:tentative="1">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1" w15:restartNumberingAfterBreak="0">
    <w:nsid w:val="0C5B297E"/>
    <w:multiLevelType w:val="hybridMultilevel"/>
    <w:tmpl w:val="295E3DD0"/>
    <w:lvl w:ilvl="0" w:tplc="CCC66FFA">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A774AFD"/>
    <w:multiLevelType w:val="hybridMultilevel"/>
    <w:tmpl w:val="31085986"/>
    <w:lvl w:ilvl="0" w:tplc="08090005">
      <w:start w:val="1"/>
      <w:numFmt w:val="bullet"/>
      <w:lvlText w:val=""/>
      <w:lvlJc w:val="left"/>
      <w:pPr>
        <w:ind w:left="853" w:hanging="360"/>
      </w:pPr>
      <w:rPr>
        <w:rFonts w:ascii="Wingdings" w:hAnsi="Wingdings"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3" w15:restartNumberingAfterBreak="0">
    <w:nsid w:val="317F04A0"/>
    <w:multiLevelType w:val="hybridMultilevel"/>
    <w:tmpl w:val="0276B052"/>
    <w:lvl w:ilvl="0" w:tplc="C9509692">
      <w:start w:val="17"/>
      <w:numFmt w:val="bullet"/>
      <w:lvlText w:val="-"/>
      <w:lvlJc w:val="left"/>
      <w:pPr>
        <w:ind w:left="720" w:hanging="360"/>
      </w:pPr>
      <w:rPr>
        <w:rFonts w:ascii="Calibri" w:eastAsia="Calibri" w:hAnsi="Calibri" w:cs="Calibri"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4" w15:restartNumberingAfterBreak="0">
    <w:nsid w:val="6FE27D79"/>
    <w:multiLevelType w:val="hybridMultilevel"/>
    <w:tmpl w:val="ACF257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91E3CD0"/>
    <w:multiLevelType w:val="hybridMultilevel"/>
    <w:tmpl w:val="1430EB9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0"/>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5F1E"/>
    <w:rsid w:val="00005994"/>
    <w:rsid w:val="000132EA"/>
    <w:rsid w:val="000154D8"/>
    <w:rsid w:val="00032582"/>
    <w:rsid w:val="00034143"/>
    <w:rsid w:val="000368DE"/>
    <w:rsid w:val="00044753"/>
    <w:rsid w:val="000806D8"/>
    <w:rsid w:val="0008455C"/>
    <w:rsid w:val="00090611"/>
    <w:rsid w:val="00091E83"/>
    <w:rsid w:val="000924B1"/>
    <w:rsid w:val="0009467D"/>
    <w:rsid w:val="000A1D4A"/>
    <w:rsid w:val="000A498C"/>
    <w:rsid w:val="000C04D5"/>
    <w:rsid w:val="000C410D"/>
    <w:rsid w:val="000D57E1"/>
    <w:rsid w:val="000D601B"/>
    <w:rsid w:val="000E37F2"/>
    <w:rsid w:val="000E3C84"/>
    <w:rsid w:val="000E4CB8"/>
    <w:rsid w:val="000E566B"/>
    <w:rsid w:val="000F51AB"/>
    <w:rsid w:val="000F7667"/>
    <w:rsid w:val="001002AF"/>
    <w:rsid w:val="001013E5"/>
    <w:rsid w:val="001108F2"/>
    <w:rsid w:val="00113410"/>
    <w:rsid w:val="001219E3"/>
    <w:rsid w:val="0012227F"/>
    <w:rsid w:val="00135A06"/>
    <w:rsid w:val="00147086"/>
    <w:rsid w:val="00155781"/>
    <w:rsid w:val="00160824"/>
    <w:rsid w:val="001609BC"/>
    <w:rsid w:val="0016596D"/>
    <w:rsid w:val="00180193"/>
    <w:rsid w:val="00186C09"/>
    <w:rsid w:val="00194584"/>
    <w:rsid w:val="001979A5"/>
    <w:rsid w:val="00197A5D"/>
    <w:rsid w:val="00197D65"/>
    <w:rsid w:val="001A6616"/>
    <w:rsid w:val="001B3CE5"/>
    <w:rsid w:val="001C0390"/>
    <w:rsid w:val="001C3024"/>
    <w:rsid w:val="001E20F0"/>
    <w:rsid w:val="001F084D"/>
    <w:rsid w:val="001F1FB3"/>
    <w:rsid w:val="001F2BA3"/>
    <w:rsid w:val="00206509"/>
    <w:rsid w:val="00215D94"/>
    <w:rsid w:val="00224FA0"/>
    <w:rsid w:val="00233F54"/>
    <w:rsid w:val="002464B0"/>
    <w:rsid w:val="00251F65"/>
    <w:rsid w:val="00255614"/>
    <w:rsid w:val="002564C7"/>
    <w:rsid w:val="00257018"/>
    <w:rsid w:val="00264285"/>
    <w:rsid w:val="00266511"/>
    <w:rsid w:val="00273D74"/>
    <w:rsid w:val="0027407E"/>
    <w:rsid w:val="00280899"/>
    <w:rsid w:val="00285181"/>
    <w:rsid w:val="002923B7"/>
    <w:rsid w:val="00292DD3"/>
    <w:rsid w:val="002A08D3"/>
    <w:rsid w:val="002A0EA9"/>
    <w:rsid w:val="002A3286"/>
    <w:rsid w:val="002A5679"/>
    <w:rsid w:val="002C5B12"/>
    <w:rsid w:val="002D7762"/>
    <w:rsid w:val="002E30E5"/>
    <w:rsid w:val="002E4E45"/>
    <w:rsid w:val="002F6EA2"/>
    <w:rsid w:val="0030013F"/>
    <w:rsid w:val="0030655A"/>
    <w:rsid w:val="003118DB"/>
    <w:rsid w:val="003177AF"/>
    <w:rsid w:val="003229DC"/>
    <w:rsid w:val="00331F6D"/>
    <w:rsid w:val="00336F95"/>
    <w:rsid w:val="00337C1F"/>
    <w:rsid w:val="00340150"/>
    <w:rsid w:val="00340C84"/>
    <w:rsid w:val="00343DD8"/>
    <w:rsid w:val="00373A2C"/>
    <w:rsid w:val="00375BA3"/>
    <w:rsid w:val="0038058C"/>
    <w:rsid w:val="00382486"/>
    <w:rsid w:val="00384FF9"/>
    <w:rsid w:val="003901A2"/>
    <w:rsid w:val="00395F95"/>
    <w:rsid w:val="00396BFF"/>
    <w:rsid w:val="003979F5"/>
    <w:rsid w:val="003A0834"/>
    <w:rsid w:val="003A6837"/>
    <w:rsid w:val="003A6C69"/>
    <w:rsid w:val="003C1BA8"/>
    <w:rsid w:val="003C7DFE"/>
    <w:rsid w:val="003D1CEA"/>
    <w:rsid w:val="003D5940"/>
    <w:rsid w:val="003D607C"/>
    <w:rsid w:val="003E3263"/>
    <w:rsid w:val="003E4AC1"/>
    <w:rsid w:val="003E4E82"/>
    <w:rsid w:val="003F0A33"/>
    <w:rsid w:val="003F204C"/>
    <w:rsid w:val="003F39FF"/>
    <w:rsid w:val="004010A2"/>
    <w:rsid w:val="00404058"/>
    <w:rsid w:val="00412E78"/>
    <w:rsid w:val="00425762"/>
    <w:rsid w:val="00431012"/>
    <w:rsid w:val="0043729D"/>
    <w:rsid w:val="004506D0"/>
    <w:rsid w:val="00451E50"/>
    <w:rsid w:val="00452389"/>
    <w:rsid w:val="00456E0E"/>
    <w:rsid w:val="00460374"/>
    <w:rsid w:val="0046269A"/>
    <w:rsid w:val="00463783"/>
    <w:rsid w:val="00474413"/>
    <w:rsid w:val="00487AC4"/>
    <w:rsid w:val="00491673"/>
    <w:rsid w:val="00492259"/>
    <w:rsid w:val="00493A35"/>
    <w:rsid w:val="004A0EBF"/>
    <w:rsid w:val="004A2C8B"/>
    <w:rsid w:val="004B668E"/>
    <w:rsid w:val="004B7A9B"/>
    <w:rsid w:val="004C071A"/>
    <w:rsid w:val="004C241F"/>
    <w:rsid w:val="004C2F50"/>
    <w:rsid w:val="004C5142"/>
    <w:rsid w:val="004D13FD"/>
    <w:rsid w:val="004D510D"/>
    <w:rsid w:val="004E60EA"/>
    <w:rsid w:val="004E6F21"/>
    <w:rsid w:val="004F21A3"/>
    <w:rsid w:val="004F2423"/>
    <w:rsid w:val="004F2F51"/>
    <w:rsid w:val="004F31A3"/>
    <w:rsid w:val="005010F4"/>
    <w:rsid w:val="005064FA"/>
    <w:rsid w:val="00510061"/>
    <w:rsid w:val="00523835"/>
    <w:rsid w:val="005252B0"/>
    <w:rsid w:val="00533793"/>
    <w:rsid w:val="00537C09"/>
    <w:rsid w:val="0054279E"/>
    <w:rsid w:val="00546E2D"/>
    <w:rsid w:val="00551DC1"/>
    <w:rsid w:val="00564EA3"/>
    <w:rsid w:val="00574E25"/>
    <w:rsid w:val="005762FA"/>
    <w:rsid w:val="0057663B"/>
    <w:rsid w:val="00582047"/>
    <w:rsid w:val="00593118"/>
    <w:rsid w:val="005A39C1"/>
    <w:rsid w:val="005B701F"/>
    <w:rsid w:val="005C4952"/>
    <w:rsid w:val="005C4DEA"/>
    <w:rsid w:val="005C6835"/>
    <w:rsid w:val="005D233E"/>
    <w:rsid w:val="005D6FA3"/>
    <w:rsid w:val="005E19D9"/>
    <w:rsid w:val="005F03B9"/>
    <w:rsid w:val="005F3FA7"/>
    <w:rsid w:val="005F653E"/>
    <w:rsid w:val="00601A6E"/>
    <w:rsid w:val="00606A6F"/>
    <w:rsid w:val="006077BE"/>
    <w:rsid w:val="006108C1"/>
    <w:rsid w:val="00612CED"/>
    <w:rsid w:val="00614DDD"/>
    <w:rsid w:val="00631F19"/>
    <w:rsid w:val="00633ACC"/>
    <w:rsid w:val="00636A3D"/>
    <w:rsid w:val="00650ACA"/>
    <w:rsid w:val="00663A04"/>
    <w:rsid w:val="006649B4"/>
    <w:rsid w:val="00675F1E"/>
    <w:rsid w:val="006807FF"/>
    <w:rsid w:val="0068190D"/>
    <w:rsid w:val="006826C6"/>
    <w:rsid w:val="006854E8"/>
    <w:rsid w:val="00687D26"/>
    <w:rsid w:val="006A6C67"/>
    <w:rsid w:val="006B0D96"/>
    <w:rsid w:val="006B53EA"/>
    <w:rsid w:val="006B6903"/>
    <w:rsid w:val="006D1BEF"/>
    <w:rsid w:val="006E1ED6"/>
    <w:rsid w:val="006E6DCF"/>
    <w:rsid w:val="00701E46"/>
    <w:rsid w:val="0070734C"/>
    <w:rsid w:val="00712B3B"/>
    <w:rsid w:val="0072188C"/>
    <w:rsid w:val="007223E3"/>
    <w:rsid w:val="0073041F"/>
    <w:rsid w:val="007364A3"/>
    <w:rsid w:val="007369A7"/>
    <w:rsid w:val="007470ED"/>
    <w:rsid w:val="00747F6A"/>
    <w:rsid w:val="0075022B"/>
    <w:rsid w:val="00752F08"/>
    <w:rsid w:val="00756A6D"/>
    <w:rsid w:val="00773B2E"/>
    <w:rsid w:val="0078048C"/>
    <w:rsid w:val="00786008"/>
    <w:rsid w:val="0079537A"/>
    <w:rsid w:val="007B14E5"/>
    <w:rsid w:val="007B2609"/>
    <w:rsid w:val="007C7F0B"/>
    <w:rsid w:val="007D25EC"/>
    <w:rsid w:val="007D7281"/>
    <w:rsid w:val="007E0062"/>
    <w:rsid w:val="007E068B"/>
    <w:rsid w:val="007E3EC7"/>
    <w:rsid w:val="007E637D"/>
    <w:rsid w:val="007F14E2"/>
    <w:rsid w:val="007F3E6A"/>
    <w:rsid w:val="00803568"/>
    <w:rsid w:val="00811230"/>
    <w:rsid w:val="00812454"/>
    <w:rsid w:val="008126D0"/>
    <w:rsid w:val="0081593F"/>
    <w:rsid w:val="008177C8"/>
    <w:rsid w:val="00826E8E"/>
    <w:rsid w:val="008274BC"/>
    <w:rsid w:val="00843923"/>
    <w:rsid w:val="00850132"/>
    <w:rsid w:val="00855DE7"/>
    <w:rsid w:val="00856BC3"/>
    <w:rsid w:val="00857D67"/>
    <w:rsid w:val="008718A9"/>
    <w:rsid w:val="008751A1"/>
    <w:rsid w:val="00891904"/>
    <w:rsid w:val="00896249"/>
    <w:rsid w:val="008967C9"/>
    <w:rsid w:val="008A2FB9"/>
    <w:rsid w:val="008B555A"/>
    <w:rsid w:val="008C2095"/>
    <w:rsid w:val="008D28A6"/>
    <w:rsid w:val="008D52A1"/>
    <w:rsid w:val="008E7339"/>
    <w:rsid w:val="008F7AF5"/>
    <w:rsid w:val="00901297"/>
    <w:rsid w:val="00903885"/>
    <w:rsid w:val="00905F5B"/>
    <w:rsid w:val="0090622A"/>
    <w:rsid w:val="00910C7E"/>
    <w:rsid w:val="00912FB8"/>
    <w:rsid w:val="00921946"/>
    <w:rsid w:val="00923059"/>
    <w:rsid w:val="009246C1"/>
    <w:rsid w:val="00924914"/>
    <w:rsid w:val="00934007"/>
    <w:rsid w:val="00943FDC"/>
    <w:rsid w:val="009464DE"/>
    <w:rsid w:val="00951114"/>
    <w:rsid w:val="009530DD"/>
    <w:rsid w:val="00961809"/>
    <w:rsid w:val="00964DA0"/>
    <w:rsid w:val="00965DD1"/>
    <w:rsid w:val="00970060"/>
    <w:rsid w:val="00971D9F"/>
    <w:rsid w:val="00973685"/>
    <w:rsid w:val="00983EDC"/>
    <w:rsid w:val="009907F8"/>
    <w:rsid w:val="009915AC"/>
    <w:rsid w:val="00994B30"/>
    <w:rsid w:val="009A06BE"/>
    <w:rsid w:val="009C55F9"/>
    <w:rsid w:val="009C6371"/>
    <w:rsid w:val="009C75CA"/>
    <w:rsid w:val="009D1541"/>
    <w:rsid w:val="009E1633"/>
    <w:rsid w:val="009E49EE"/>
    <w:rsid w:val="009F135F"/>
    <w:rsid w:val="00A133C9"/>
    <w:rsid w:val="00A14879"/>
    <w:rsid w:val="00A252F0"/>
    <w:rsid w:val="00A30018"/>
    <w:rsid w:val="00A5276E"/>
    <w:rsid w:val="00A540BD"/>
    <w:rsid w:val="00A61F86"/>
    <w:rsid w:val="00A80DBA"/>
    <w:rsid w:val="00A846EE"/>
    <w:rsid w:val="00A85B5D"/>
    <w:rsid w:val="00A96303"/>
    <w:rsid w:val="00AA3BE7"/>
    <w:rsid w:val="00AA519F"/>
    <w:rsid w:val="00AB51B8"/>
    <w:rsid w:val="00AB610F"/>
    <w:rsid w:val="00AC2AC4"/>
    <w:rsid w:val="00AD2A36"/>
    <w:rsid w:val="00AD59F3"/>
    <w:rsid w:val="00AE51BF"/>
    <w:rsid w:val="00AE5B50"/>
    <w:rsid w:val="00AE7DCF"/>
    <w:rsid w:val="00AF44C8"/>
    <w:rsid w:val="00B0117D"/>
    <w:rsid w:val="00B04DF1"/>
    <w:rsid w:val="00B11A7D"/>
    <w:rsid w:val="00B41AAE"/>
    <w:rsid w:val="00B43296"/>
    <w:rsid w:val="00B50844"/>
    <w:rsid w:val="00B6306A"/>
    <w:rsid w:val="00B73C0B"/>
    <w:rsid w:val="00B83464"/>
    <w:rsid w:val="00B85748"/>
    <w:rsid w:val="00BA1E6C"/>
    <w:rsid w:val="00BA4915"/>
    <w:rsid w:val="00BB0987"/>
    <w:rsid w:val="00BB7CAE"/>
    <w:rsid w:val="00BD1189"/>
    <w:rsid w:val="00C03188"/>
    <w:rsid w:val="00C11C41"/>
    <w:rsid w:val="00C30643"/>
    <w:rsid w:val="00C37534"/>
    <w:rsid w:val="00C46D03"/>
    <w:rsid w:val="00C4759D"/>
    <w:rsid w:val="00C503A0"/>
    <w:rsid w:val="00C606AD"/>
    <w:rsid w:val="00C709E2"/>
    <w:rsid w:val="00C71048"/>
    <w:rsid w:val="00C711D4"/>
    <w:rsid w:val="00C9229C"/>
    <w:rsid w:val="00C96E40"/>
    <w:rsid w:val="00CA224F"/>
    <w:rsid w:val="00CA2FE0"/>
    <w:rsid w:val="00CA4C01"/>
    <w:rsid w:val="00CB1934"/>
    <w:rsid w:val="00CC71A8"/>
    <w:rsid w:val="00CC735B"/>
    <w:rsid w:val="00CD130F"/>
    <w:rsid w:val="00CD198A"/>
    <w:rsid w:val="00CD2598"/>
    <w:rsid w:val="00CE4F30"/>
    <w:rsid w:val="00CE61AB"/>
    <w:rsid w:val="00CF11FF"/>
    <w:rsid w:val="00CF18D0"/>
    <w:rsid w:val="00D01D2C"/>
    <w:rsid w:val="00D02F2B"/>
    <w:rsid w:val="00D041EF"/>
    <w:rsid w:val="00D10436"/>
    <w:rsid w:val="00D22719"/>
    <w:rsid w:val="00D303C3"/>
    <w:rsid w:val="00D34296"/>
    <w:rsid w:val="00D4664C"/>
    <w:rsid w:val="00D55364"/>
    <w:rsid w:val="00D5789D"/>
    <w:rsid w:val="00D90847"/>
    <w:rsid w:val="00D9484A"/>
    <w:rsid w:val="00DA04B3"/>
    <w:rsid w:val="00DD4937"/>
    <w:rsid w:val="00DE0BD0"/>
    <w:rsid w:val="00DE0DEA"/>
    <w:rsid w:val="00DE5C3E"/>
    <w:rsid w:val="00DF1AC7"/>
    <w:rsid w:val="00DF30AA"/>
    <w:rsid w:val="00E01A3C"/>
    <w:rsid w:val="00E01AB5"/>
    <w:rsid w:val="00E05B94"/>
    <w:rsid w:val="00E5281B"/>
    <w:rsid w:val="00E57743"/>
    <w:rsid w:val="00E772A0"/>
    <w:rsid w:val="00E81EA2"/>
    <w:rsid w:val="00E82E2B"/>
    <w:rsid w:val="00E8370F"/>
    <w:rsid w:val="00E90BA8"/>
    <w:rsid w:val="00EB022D"/>
    <w:rsid w:val="00EB209D"/>
    <w:rsid w:val="00EC01F0"/>
    <w:rsid w:val="00EC4B45"/>
    <w:rsid w:val="00EE18CA"/>
    <w:rsid w:val="00EE1E8F"/>
    <w:rsid w:val="00EE2373"/>
    <w:rsid w:val="00EE3478"/>
    <w:rsid w:val="00EE6F7D"/>
    <w:rsid w:val="00EE79FB"/>
    <w:rsid w:val="00EF646F"/>
    <w:rsid w:val="00F0331A"/>
    <w:rsid w:val="00F045AB"/>
    <w:rsid w:val="00F16316"/>
    <w:rsid w:val="00F1685C"/>
    <w:rsid w:val="00F2434D"/>
    <w:rsid w:val="00F26072"/>
    <w:rsid w:val="00F31F7F"/>
    <w:rsid w:val="00F4436D"/>
    <w:rsid w:val="00F57BBE"/>
    <w:rsid w:val="00F66CAE"/>
    <w:rsid w:val="00F74498"/>
    <w:rsid w:val="00F92C06"/>
    <w:rsid w:val="00F93416"/>
    <w:rsid w:val="00FA0042"/>
    <w:rsid w:val="00FC196E"/>
    <w:rsid w:val="00FC38BF"/>
    <w:rsid w:val="00FE09D5"/>
    <w:rsid w:val="00FE2C9E"/>
    <w:rsid w:val="00FF14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6464EB"/>
  <w15:docId w15:val="{665E1E63-F568-4B7B-9CCE-336A634CF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50844"/>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186C09"/>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186C09"/>
  </w:style>
  <w:style w:type="paragraph" w:styleId="Stopka">
    <w:name w:val="footer"/>
    <w:basedOn w:val="Normalny"/>
    <w:link w:val="StopkaZnak"/>
    <w:uiPriority w:val="99"/>
    <w:unhideWhenUsed/>
    <w:rsid w:val="00186C09"/>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186C09"/>
  </w:style>
  <w:style w:type="paragraph" w:styleId="Akapitzlist">
    <w:name w:val="List Paragraph"/>
    <w:basedOn w:val="Normalny"/>
    <w:uiPriority w:val="34"/>
    <w:qFormat/>
    <w:rsid w:val="00B43296"/>
    <w:pPr>
      <w:ind w:left="720"/>
      <w:contextualSpacing/>
    </w:pPr>
  </w:style>
  <w:style w:type="character" w:styleId="Hipercze">
    <w:name w:val="Hyperlink"/>
    <w:basedOn w:val="Domylnaczcionkaakapitu"/>
    <w:uiPriority w:val="99"/>
    <w:unhideWhenUsed/>
    <w:rsid w:val="00005994"/>
    <w:rPr>
      <w:color w:val="0563C1" w:themeColor="hyperlink"/>
      <w:u w:val="single"/>
    </w:rPr>
  </w:style>
  <w:style w:type="character" w:customStyle="1" w:styleId="UnresolvedMention1">
    <w:name w:val="Unresolved Mention1"/>
    <w:basedOn w:val="Domylnaczcionkaakapitu"/>
    <w:uiPriority w:val="99"/>
    <w:semiHidden/>
    <w:unhideWhenUsed/>
    <w:rsid w:val="00395F95"/>
    <w:rPr>
      <w:color w:val="605E5C"/>
      <w:shd w:val="clear" w:color="auto" w:fill="E1DFDD"/>
    </w:rPr>
  </w:style>
  <w:style w:type="character" w:styleId="Pogrubienie">
    <w:name w:val="Strong"/>
    <w:basedOn w:val="Domylnaczcionkaakapitu"/>
    <w:uiPriority w:val="22"/>
    <w:qFormat/>
    <w:rsid w:val="0046269A"/>
    <w:rPr>
      <w:b/>
      <w:bCs/>
    </w:rPr>
  </w:style>
  <w:style w:type="character" w:styleId="Uwydatnienie">
    <w:name w:val="Emphasis"/>
    <w:basedOn w:val="Domylnaczcionkaakapitu"/>
    <w:uiPriority w:val="20"/>
    <w:qFormat/>
    <w:rsid w:val="00A30018"/>
    <w:rPr>
      <w:i/>
      <w:iCs/>
    </w:rPr>
  </w:style>
  <w:style w:type="character" w:styleId="Odwoaniedokomentarza">
    <w:name w:val="annotation reference"/>
    <w:basedOn w:val="Domylnaczcionkaakapitu"/>
    <w:uiPriority w:val="99"/>
    <w:semiHidden/>
    <w:unhideWhenUsed/>
    <w:rsid w:val="00B11A7D"/>
    <w:rPr>
      <w:sz w:val="16"/>
      <w:szCs w:val="16"/>
    </w:rPr>
  </w:style>
  <w:style w:type="paragraph" w:styleId="Tekstkomentarza">
    <w:name w:val="annotation text"/>
    <w:basedOn w:val="Normalny"/>
    <w:link w:val="TekstkomentarzaZnak"/>
    <w:uiPriority w:val="99"/>
    <w:semiHidden/>
    <w:unhideWhenUsed/>
    <w:rsid w:val="00B11A7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B11A7D"/>
    <w:rPr>
      <w:sz w:val="20"/>
      <w:szCs w:val="20"/>
    </w:rPr>
  </w:style>
  <w:style w:type="paragraph" w:styleId="Tematkomentarza">
    <w:name w:val="annotation subject"/>
    <w:basedOn w:val="Tekstkomentarza"/>
    <w:next w:val="Tekstkomentarza"/>
    <w:link w:val="TematkomentarzaZnak"/>
    <w:uiPriority w:val="99"/>
    <w:semiHidden/>
    <w:unhideWhenUsed/>
    <w:rsid w:val="00B11A7D"/>
    <w:rPr>
      <w:b/>
      <w:bCs/>
    </w:rPr>
  </w:style>
  <w:style w:type="character" w:customStyle="1" w:styleId="TematkomentarzaZnak">
    <w:name w:val="Temat komentarza Znak"/>
    <w:basedOn w:val="TekstkomentarzaZnak"/>
    <w:link w:val="Tematkomentarza"/>
    <w:uiPriority w:val="99"/>
    <w:semiHidden/>
    <w:rsid w:val="00B11A7D"/>
    <w:rPr>
      <w:b/>
      <w:bCs/>
      <w:sz w:val="20"/>
      <w:szCs w:val="20"/>
    </w:rPr>
  </w:style>
  <w:style w:type="paragraph" w:styleId="Bezodstpw">
    <w:name w:val="No Spacing"/>
    <w:uiPriority w:val="1"/>
    <w:qFormat/>
    <w:rsid w:val="00DE0DEA"/>
    <w:pPr>
      <w:spacing w:after="0" w:line="240" w:lineRule="auto"/>
    </w:pPr>
    <w:rPr>
      <w:lang w:val="en-GB"/>
    </w:rPr>
  </w:style>
  <w:style w:type="character" w:styleId="Nierozpoznanawzmianka">
    <w:name w:val="Unresolved Mention"/>
    <w:basedOn w:val="Domylnaczcionkaakapitu"/>
    <w:uiPriority w:val="99"/>
    <w:semiHidden/>
    <w:unhideWhenUsed/>
    <w:rsid w:val="004C2F50"/>
    <w:rPr>
      <w:color w:val="605E5C"/>
      <w:shd w:val="clear" w:color="auto" w:fill="E1DFDD"/>
    </w:rPr>
  </w:style>
  <w:style w:type="paragraph" w:customStyle="1" w:styleId="Standard">
    <w:name w:val="Standard"/>
    <w:basedOn w:val="Normalny"/>
    <w:rsid w:val="004506D0"/>
    <w:pPr>
      <w:autoSpaceDN w:val="0"/>
      <w:spacing w:after="0" w:line="240" w:lineRule="auto"/>
    </w:pPr>
    <w:rPr>
      <w:rFonts w:ascii="Tahoma" w:hAnsi="Tahoma" w:cs="Tahoma"/>
      <w:sz w:val="24"/>
      <w:szCs w:val="24"/>
      <w:lang w:val="pl-PL" w:eastAsia="pl-PL"/>
    </w:rPr>
  </w:style>
  <w:style w:type="paragraph" w:styleId="Poprawka">
    <w:name w:val="Revision"/>
    <w:hidden/>
    <w:uiPriority w:val="99"/>
    <w:semiHidden/>
    <w:rsid w:val="0081593F"/>
    <w:pPr>
      <w:spacing w:after="0" w:line="240" w:lineRule="auto"/>
    </w:pPr>
  </w:style>
  <w:style w:type="paragraph" w:customStyle="1" w:styleId="Normalny1">
    <w:name w:val="Normalny1"/>
    <w:rsid w:val="00701E46"/>
    <w:pPr>
      <w:suppressAutoHyphens/>
      <w:spacing w:after="0" w:line="240" w:lineRule="auto"/>
    </w:pPr>
    <w:rPr>
      <w:rFonts w:ascii="Tahoma" w:eastAsia="SimSun" w:hAnsi="Tahoma" w:cs="Tahoma"/>
      <w:color w:val="00000A"/>
      <w:sz w:val="24"/>
      <w:szCs w:val="24"/>
      <w:lang w:val="en-US" w:eastAsia="pl-PL"/>
    </w:rPr>
  </w:style>
  <w:style w:type="character" w:styleId="UyteHipercze">
    <w:name w:val="FollowedHyperlink"/>
    <w:basedOn w:val="Domylnaczcionkaakapitu"/>
    <w:uiPriority w:val="99"/>
    <w:semiHidden/>
    <w:unhideWhenUsed/>
    <w:rsid w:val="001F1FB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7590052">
      <w:bodyDiv w:val="1"/>
      <w:marLeft w:val="0"/>
      <w:marRight w:val="0"/>
      <w:marTop w:val="0"/>
      <w:marBottom w:val="0"/>
      <w:divBdr>
        <w:top w:val="none" w:sz="0" w:space="0" w:color="auto"/>
        <w:left w:val="none" w:sz="0" w:space="0" w:color="auto"/>
        <w:bottom w:val="none" w:sz="0" w:space="0" w:color="auto"/>
        <w:right w:val="none" w:sz="0" w:space="0" w:color="auto"/>
      </w:divBdr>
    </w:div>
    <w:div w:id="656610162">
      <w:bodyDiv w:val="1"/>
      <w:marLeft w:val="0"/>
      <w:marRight w:val="0"/>
      <w:marTop w:val="0"/>
      <w:marBottom w:val="0"/>
      <w:divBdr>
        <w:top w:val="none" w:sz="0" w:space="0" w:color="auto"/>
        <w:left w:val="none" w:sz="0" w:space="0" w:color="auto"/>
        <w:bottom w:val="none" w:sz="0" w:space="0" w:color="auto"/>
        <w:right w:val="none" w:sz="0" w:space="0" w:color="auto"/>
      </w:divBdr>
    </w:div>
    <w:div w:id="903101732">
      <w:bodyDiv w:val="1"/>
      <w:marLeft w:val="0"/>
      <w:marRight w:val="0"/>
      <w:marTop w:val="0"/>
      <w:marBottom w:val="0"/>
      <w:divBdr>
        <w:top w:val="none" w:sz="0" w:space="0" w:color="auto"/>
        <w:left w:val="none" w:sz="0" w:space="0" w:color="auto"/>
        <w:bottom w:val="none" w:sz="0" w:space="0" w:color="auto"/>
        <w:right w:val="none" w:sz="0" w:space="0" w:color="auto"/>
      </w:divBdr>
    </w:div>
    <w:div w:id="1043792389">
      <w:bodyDiv w:val="1"/>
      <w:marLeft w:val="0"/>
      <w:marRight w:val="0"/>
      <w:marTop w:val="0"/>
      <w:marBottom w:val="0"/>
      <w:divBdr>
        <w:top w:val="none" w:sz="0" w:space="0" w:color="auto"/>
        <w:left w:val="none" w:sz="0" w:space="0" w:color="auto"/>
        <w:bottom w:val="none" w:sz="0" w:space="0" w:color="auto"/>
        <w:right w:val="none" w:sz="0" w:space="0" w:color="auto"/>
      </w:divBdr>
    </w:div>
    <w:div w:id="1495684934">
      <w:bodyDiv w:val="1"/>
      <w:marLeft w:val="0"/>
      <w:marRight w:val="0"/>
      <w:marTop w:val="0"/>
      <w:marBottom w:val="0"/>
      <w:divBdr>
        <w:top w:val="none" w:sz="0" w:space="0" w:color="auto"/>
        <w:left w:val="none" w:sz="0" w:space="0" w:color="auto"/>
        <w:bottom w:val="none" w:sz="0" w:space="0" w:color="auto"/>
        <w:right w:val="none" w:sz="0" w:space="0" w:color="auto"/>
      </w:divBdr>
    </w:div>
    <w:div w:id="1827627328">
      <w:bodyDiv w:val="1"/>
      <w:marLeft w:val="0"/>
      <w:marRight w:val="0"/>
      <w:marTop w:val="0"/>
      <w:marBottom w:val="0"/>
      <w:divBdr>
        <w:top w:val="none" w:sz="0" w:space="0" w:color="auto"/>
        <w:left w:val="none" w:sz="0" w:space="0" w:color="auto"/>
        <w:bottom w:val="none" w:sz="0" w:space="0" w:color="auto"/>
        <w:right w:val="none" w:sz="0" w:space="0" w:color="auto"/>
      </w:divBdr>
    </w:div>
    <w:div w:id="1957053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katarzyna.rodziwicz@frm.org.pl" TargetMode="External"/><Relationship Id="rId5" Type="http://schemas.openxmlformats.org/officeDocument/2006/relationships/webSettings" Target="webSettings.xml"/><Relationship Id="rId10" Type="http://schemas.openxmlformats.org/officeDocument/2006/relationships/hyperlink" Target="http://www.frm.org.pl" TargetMode="External"/><Relationship Id="rId4" Type="http://schemas.openxmlformats.org/officeDocument/2006/relationships/settings" Target="settings.xml"/><Relationship Id="rId9" Type="http://schemas.openxmlformats.org/officeDocument/2006/relationships/hyperlink" Target="https://www.frm.org.pl/pl/wydarzenia/specjalna-edycja-badan-nie-nowotworom-u-dzieci"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E:\Google%20Drive\Special%20Olympics\GLOBALWORTH\CP%20Globalworth%20si%20SOR%20draft%20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25DECE-3FD0-4E1A-B3F5-8FFD5B6A49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CP Globalworth si SOR draft 2</Template>
  <TotalTime>2</TotalTime>
  <Pages>2</Pages>
  <Words>1092</Words>
  <Characters>6554</Characters>
  <Application>Microsoft Office Word</Application>
  <DocSecurity>0</DocSecurity>
  <Lines>54</Lines>
  <Paragraphs>15</Paragraphs>
  <ScaleCrop>false</ScaleCrop>
  <HeadingPairs>
    <vt:vector size="6" baseType="variant">
      <vt:variant>
        <vt:lpstr>Tytuł</vt:lpstr>
      </vt:variant>
      <vt:variant>
        <vt:i4>1</vt:i4>
      </vt:variant>
      <vt:variant>
        <vt:lpstr>Title</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7631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Oana Grecea</dc:creator>
  <cp:keywords/>
  <dc:description/>
  <cp:lastModifiedBy>Weronika Kurnatowska</cp:lastModifiedBy>
  <cp:revision>2</cp:revision>
  <cp:lastPrinted>2021-07-12T11:45:00Z</cp:lastPrinted>
  <dcterms:created xsi:type="dcterms:W3CDTF">2022-03-21T13:04:00Z</dcterms:created>
  <dcterms:modified xsi:type="dcterms:W3CDTF">2022-03-21T13:04:00Z</dcterms:modified>
</cp:coreProperties>
</file>