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922E" w14:textId="77777777" w:rsidR="00A25C3C" w:rsidRPr="00A25C3C" w:rsidRDefault="00A25C3C" w:rsidP="00A25C3C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Polska i inne kraje znoszą obostrzenia. Od 28 marca podróżowanie jest łatwiejsze</w:t>
      </w:r>
    </w:p>
    <w:p w14:paraId="46E3AF33" w14:textId="6744E504" w:rsidR="00A25C3C" w:rsidRPr="00A25C3C" w:rsidRDefault="00A25C3C" w:rsidP="00A25C3C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 xml:space="preserve">Po dwóch latach ograniczeń podróżowanie wraca do </w:t>
      </w:r>
      <w:r w:rsidR="005D3A71">
        <w:rPr>
          <w:rFonts w:ascii="Poppins" w:hAnsi="Poppins" w:cs="Poppins"/>
          <w:b/>
          <w:bCs/>
          <w:sz w:val="20"/>
          <w:szCs w:val="20"/>
          <w:lang w:val="pl-PL"/>
        </w:rPr>
        <w:t>znanej nam sprzed pandemii</w:t>
      </w: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 xml:space="preserve"> normalności. Od 28 marca osoby przyjeżdżające do Polski nie muszą już odbywać kwarantanny</w:t>
      </w:r>
      <w:r w:rsidR="004E0294">
        <w:rPr>
          <w:rFonts w:ascii="Poppins" w:hAnsi="Poppins" w:cs="Poppins"/>
          <w:b/>
          <w:bCs/>
          <w:sz w:val="20"/>
          <w:szCs w:val="20"/>
          <w:lang w:val="pl-PL"/>
        </w:rPr>
        <w:t>,</w:t>
      </w: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 xml:space="preserve"> ani wykonywać testów na covid-19. Przepisy wjazdowe powoli łagodzą też inne kraje. A</w:t>
      </w:r>
      <w:r>
        <w:rPr>
          <w:rFonts w:ascii="Poppins" w:hAnsi="Poppins" w:cs="Poppins"/>
          <w:b/>
          <w:bCs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Polacy? Głodni podróży coraz chętniej planują zagraniczne wakacje.</w:t>
      </w:r>
    </w:p>
    <w:p w14:paraId="4F070B82" w14:textId="42BA8AE7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Od zamkniętych granic i zakazów lotów, poprzez konieczność wykonywania testów na koronawirusa i odbywania kwarantanny trwającej 14, 10 lub 7 dni, po zwolnienie z obostrzeń wjazdowych po okazaniu Unijnego Certyfikatu Covid –  na przestrzeni ostatnich dwóch lat zasady wjazdu do Polski zmieniały się tak często, że momentami naprawdę można się było pogubić.</w:t>
      </w:r>
    </w:p>
    <w:p w14:paraId="38889109" w14:textId="5B96890E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Teraz, po miesiącach obostrzeń podróżowanie wraca do znanej nam codzienności. W</w:t>
      </w:r>
      <w:r>
        <w:rPr>
          <w:rFonts w:ascii="Poppins" w:hAnsi="Poppins" w:cs="Poppins"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sz w:val="20"/>
          <w:szCs w:val="20"/>
          <w:lang w:val="pl-PL"/>
        </w:rPr>
        <w:t>Dzienniku Ustaw opublikowano rozporządzenie, które znosi obowiązek odbycia kwarantanny</w:t>
      </w:r>
      <w:r w:rsidR="00250ACF">
        <w:rPr>
          <w:rFonts w:ascii="Poppins" w:hAnsi="Poppins" w:cs="Poppins"/>
          <w:sz w:val="20"/>
          <w:szCs w:val="20"/>
          <w:lang w:val="pl-PL"/>
        </w:rPr>
        <w:t xml:space="preserve"> po przyjeździe do Polski. </w:t>
      </w:r>
      <w:r w:rsidRPr="00A25C3C">
        <w:rPr>
          <w:rFonts w:ascii="Poppins" w:hAnsi="Poppins" w:cs="Poppins"/>
          <w:sz w:val="20"/>
          <w:szCs w:val="20"/>
          <w:lang w:val="pl-PL"/>
        </w:rPr>
        <w:t>Nowe przepisy weszły w życie 28 marca.</w:t>
      </w:r>
    </w:p>
    <w:p w14:paraId="7034E24A" w14:textId="0951A01E" w:rsidR="00A25C3C" w:rsidRPr="00A25C3C" w:rsidRDefault="00A25C3C" w:rsidP="00A25C3C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Powrót z wakacji tak jak dawniej</w:t>
      </w:r>
    </w:p>
    <w:p w14:paraId="46DF3EA8" w14:textId="44C5BE4D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– Dla branży turystycznej to przełomowy moment, na który czekało wielu podróżnych. Przez ostatnie dwa lata żyliśmy od rozporządzenia do rozporządzenia. Przepisy zmieniały się dynamicznie, czasem nawet co kilka-kilkanaście dni – mówi Marzena German z Wakacje.pl –</w:t>
      </w:r>
      <w:r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A25C3C">
        <w:rPr>
          <w:rFonts w:ascii="Poppins" w:hAnsi="Poppins" w:cs="Poppins"/>
          <w:sz w:val="20"/>
          <w:szCs w:val="20"/>
          <w:lang w:val="pl-PL"/>
        </w:rPr>
        <w:t>Co prawda przez miesiące trwania pandemii zdążyliśmy się przyzwyczaić do obowiązujących środków bezpieczeństwa, ale teraz podróżowanie za granicę i powrót do Polski będą jeszcze łatwiejsze.</w:t>
      </w:r>
    </w:p>
    <w:p w14:paraId="53498BB2" w14:textId="5B97FCD1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 xml:space="preserve">28 </w:t>
      </w:r>
      <w:r w:rsidR="004E0294">
        <w:rPr>
          <w:rFonts w:ascii="Poppins" w:hAnsi="Poppins" w:cs="Poppins"/>
          <w:sz w:val="20"/>
          <w:szCs w:val="20"/>
          <w:lang w:val="pl-PL"/>
        </w:rPr>
        <w:t>k</w:t>
      </w:r>
      <w:r w:rsidRPr="00A25C3C">
        <w:rPr>
          <w:rFonts w:ascii="Poppins" w:hAnsi="Poppins" w:cs="Poppins"/>
          <w:sz w:val="20"/>
          <w:szCs w:val="20"/>
          <w:lang w:val="pl-PL"/>
        </w:rPr>
        <w:t>warantanna, konieczność wykonywania testów na covid-19 czy okazywania funkcjonariuszom Straży Granicznej Unijnego Certyfikatu Covid zosta</w:t>
      </w:r>
      <w:r w:rsidR="004E0294">
        <w:rPr>
          <w:rFonts w:ascii="Poppins" w:hAnsi="Poppins" w:cs="Poppins"/>
          <w:sz w:val="20"/>
          <w:szCs w:val="20"/>
          <w:lang w:val="pl-PL"/>
        </w:rPr>
        <w:t>ły</w:t>
      </w:r>
      <w:r w:rsidRPr="00A25C3C">
        <w:rPr>
          <w:rFonts w:ascii="Poppins" w:hAnsi="Poppins" w:cs="Poppins"/>
          <w:sz w:val="20"/>
          <w:szCs w:val="20"/>
          <w:lang w:val="pl-PL"/>
        </w:rPr>
        <w:t xml:space="preserve"> zniesione zarówno dla podróżnych przyjeżdżających do Polski z Unii Europejskiej, jak i spoza wspólnoty.</w:t>
      </w:r>
    </w:p>
    <w:p w14:paraId="3A7B0605" w14:textId="4DE0BDA7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Znika też obowiązek zasłaniania ust i nosa. Od 28 marca bez maseczki możemy wejść m.in. do sklepów, galerii handlowych, środków komunikacji miejskiej czy na teren polskich lotnisk. Noszenie maseczek nadal może być jednak wymagane przez niektóre linie lotnicze.</w:t>
      </w:r>
    </w:p>
    <w:p w14:paraId="2BEF0869" w14:textId="41D88084" w:rsidR="00A25C3C" w:rsidRPr="00A25C3C" w:rsidRDefault="00A25C3C" w:rsidP="00A25C3C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Odwilż również w innych krajach</w:t>
      </w:r>
    </w:p>
    <w:p w14:paraId="21C983E9" w14:textId="3E5F48F0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Spadek liczby zakażeń koronawirusem, wysoki poziom wyszczepienia przeciw covid-19, nabieranie przez społeczeństwa odporności zbiorowej, a także łagodniejszy przebieg choroby w wariancie Omikron sprawiają, że coraz więcej państw decyduje się na łagodzenie lub znoszenie obostrzeń.</w:t>
      </w:r>
    </w:p>
    <w:p w14:paraId="1ADCC89A" w14:textId="14FEC10E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W marcu ograniczenia wjazdowe związane z covid-19 całkowicie zniosły też inne kraje i</w:t>
      </w:r>
      <w:r w:rsidR="00250ACF">
        <w:rPr>
          <w:rFonts w:ascii="Poppins" w:hAnsi="Poppins" w:cs="Poppins"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sz w:val="20"/>
          <w:szCs w:val="20"/>
          <w:lang w:val="pl-PL"/>
        </w:rPr>
        <w:t>regiony. Swobodnie – bez testów i kwarantanny – możemy pojechać lub polecieć między innymi do Czech, Czarnogóry, Wielkiej Brytanii, Irlandii, Islandii, na Węgry, Maderę, a z</w:t>
      </w:r>
      <w:r w:rsidR="00250ACF">
        <w:rPr>
          <w:rFonts w:ascii="Poppins" w:hAnsi="Poppins" w:cs="Poppins"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sz w:val="20"/>
          <w:szCs w:val="20"/>
          <w:lang w:val="pl-PL"/>
        </w:rPr>
        <w:t>dalszych kierunków – do Dominikany, Meksyku, na Malediwy, Arubę i na Kubę (w tym ostatnim przypadku wyłącznie, jeśli podróżujemy z biurem podróży).</w:t>
      </w:r>
    </w:p>
    <w:p w14:paraId="1984276C" w14:textId="70CAD50F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lastRenderedPageBreak/>
        <w:t xml:space="preserve">Niewykluczone, że w następnych tygodniach – wraz ze spadkiem liczby zachorowań na covid-19 i nadejściem sezonu turystycznego – podobne decyzje podejmą kolejne kraje. </w:t>
      </w:r>
      <w:r w:rsidR="004E0294">
        <w:rPr>
          <w:rFonts w:ascii="Poppins" w:hAnsi="Poppins" w:cs="Poppins"/>
          <w:sz w:val="20"/>
          <w:szCs w:val="20"/>
          <w:lang w:val="pl-PL"/>
        </w:rPr>
        <w:t xml:space="preserve">Takie zapowiedzi słychać na przykład ze strony Włoch. </w:t>
      </w:r>
      <w:r w:rsidRPr="00A25C3C">
        <w:rPr>
          <w:rFonts w:ascii="Poppins" w:hAnsi="Poppins" w:cs="Poppins"/>
          <w:sz w:val="20"/>
          <w:szCs w:val="20"/>
          <w:lang w:val="pl-PL"/>
        </w:rPr>
        <w:t>W</w:t>
      </w:r>
      <w:r>
        <w:rPr>
          <w:rFonts w:ascii="Poppins" w:hAnsi="Poppins" w:cs="Poppins"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sz w:val="20"/>
          <w:szCs w:val="20"/>
          <w:lang w:val="pl-PL"/>
        </w:rPr>
        <w:t xml:space="preserve">marcu zasady </w:t>
      </w:r>
      <w:r w:rsidR="004E0294">
        <w:rPr>
          <w:rFonts w:ascii="Poppins" w:hAnsi="Poppins" w:cs="Poppins"/>
          <w:sz w:val="20"/>
          <w:szCs w:val="20"/>
          <w:lang w:val="pl-PL"/>
        </w:rPr>
        <w:t>przyjazdu</w:t>
      </w:r>
      <w:r w:rsidR="004E0294" w:rsidRPr="00A25C3C"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A25C3C">
        <w:rPr>
          <w:rFonts w:ascii="Poppins" w:hAnsi="Poppins" w:cs="Poppins"/>
          <w:sz w:val="20"/>
          <w:szCs w:val="20"/>
          <w:lang w:val="pl-PL"/>
        </w:rPr>
        <w:t>nieco złagodziły Grecja i Turcja. Oba państwa nie wymagają już od podróżnych wypełniania formularzy wjazdowych i rejestracji przyjazdu.</w:t>
      </w:r>
    </w:p>
    <w:p w14:paraId="70F38E75" w14:textId="2D35E2CF" w:rsidR="00A25C3C" w:rsidRPr="00A25C3C" w:rsidRDefault="00A25C3C" w:rsidP="00A25C3C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 xml:space="preserve">Polacy są spragnieni podróży </w:t>
      </w:r>
    </w:p>
    <w:p w14:paraId="6ED053E1" w14:textId="19D15195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 xml:space="preserve">Z badań przeprowadzonych na zlecenie Wakacje.pl w ogólnopolskim panelu badawczym Ariadna (jeszcze przed ogłoszeniem przez ministra Niedzielskiego zniesienia kwarantanny wjazdowej) wynika, że 40 proc. Polaków planuje w tym roku zagraniczny urlop. </w:t>
      </w:r>
    </w:p>
    <w:p w14:paraId="215A6CDB" w14:textId="60820368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– Co ciekawe, aż 42 proc. badanych, którzy w tym roku planują zagraniczne wakacje, nie było na takim wyjeździe w ubiegłym roku. To tylko pokazuje, jak bardzo stęskniliśmy się za możliwością poznawania świata i podróżami zagranicznymi – mówi ekspertka z Wakacje.pl.</w:t>
      </w:r>
    </w:p>
    <w:p w14:paraId="44914B1A" w14:textId="2025AD01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Badania wskazują</w:t>
      </w:r>
      <w:r w:rsidR="00250ACF">
        <w:rPr>
          <w:rFonts w:ascii="Poppins" w:hAnsi="Poppins" w:cs="Poppins"/>
          <w:sz w:val="20"/>
          <w:szCs w:val="20"/>
          <w:lang w:val="pl-PL"/>
        </w:rPr>
        <w:t xml:space="preserve">, </w:t>
      </w:r>
      <w:r w:rsidRPr="00A25C3C">
        <w:rPr>
          <w:rFonts w:ascii="Poppins" w:hAnsi="Poppins" w:cs="Poppins"/>
          <w:sz w:val="20"/>
          <w:szCs w:val="20"/>
          <w:lang w:val="pl-PL"/>
        </w:rPr>
        <w:t>że pandemia i obostrzenia związane z covid-19 nie są już przez nas postrzegane jako przeszkoda w podróżowaniu. Tylko niewielki odsetek Polaków, którzy w tym roku nie planują zagranicznego urlopu, obawia się wyjazdu ze względu na możliwość zakażenia się koronawirusem, konieczność odbywania kwarantanny lub wykonywania testów.</w:t>
      </w:r>
    </w:p>
    <w:p w14:paraId="7C2AE5FD" w14:textId="427D62B7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– Taką odpowiedź wskazało zaledwie 5 proc. ankietowanych, co potwierdza nasze obserwacje. Z jednej strony nauczyliśmy się podróżować w pandemii koronawirusa, z</w:t>
      </w:r>
      <w:r>
        <w:rPr>
          <w:rFonts w:ascii="Poppins" w:hAnsi="Poppins" w:cs="Poppins"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sz w:val="20"/>
          <w:szCs w:val="20"/>
          <w:lang w:val="pl-PL"/>
        </w:rPr>
        <w:t xml:space="preserve">drugiej – programy szczepień, protokoły sanitarne, zasady bezpieczeństwa i łagodzenie obostrzeń sprawiają, że wracamy do dawnych zwyczajów – zaznacza Marzena German. </w:t>
      </w:r>
    </w:p>
    <w:p w14:paraId="0FF98EA0" w14:textId="138CD02E" w:rsidR="00A25C3C" w:rsidRPr="00A25C3C" w:rsidRDefault="00A25C3C" w:rsidP="00A25C3C">
      <w:pPr>
        <w:spacing w:after="120"/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Ostatnie dni promocji z gwarancją najniższej ceny</w:t>
      </w:r>
    </w:p>
    <w:p w14:paraId="266C3FC8" w14:textId="10E56922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Ponad połowa ankietowanych, którzy odkładają decyzję o urlopie za granicą lub w ogóle nie planują takiego wyjazdu, jako główny powód swojej decyzji wskazuj</w:t>
      </w:r>
      <w:r w:rsidR="005D3A71">
        <w:rPr>
          <w:rFonts w:ascii="Poppins" w:hAnsi="Poppins" w:cs="Poppins"/>
          <w:sz w:val="20"/>
          <w:szCs w:val="20"/>
          <w:lang w:val="pl-PL"/>
        </w:rPr>
        <w:t>e</w:t>
      </w:r>
      <w:r w:rsidRPr="00A25C3C">
        <w:rPr>
          <w:rFonts w:ascii="Poppins" w:hAnsi="Poppins" w:cs="Poppins"/>
          <w:sz w:val="20"/>
          <w:szCs w:val="20"/>
          <w:lang w:val="pl-PL"/>
        </w:rPr>
        <w:t xml:space="preserve"> kwestie ekonomiczne i troskę o domowy budżet.</w:t>
      </w:r>
    </w:p>
    <w:p w14:paraId="65CE9AB2" w14:textId="03B47E56" w:rsidR="00A25C3C" w:rsidRPr="00A25C3C" w:rsidRDefault="00A25C3C" w:rsidP="00A25C3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>Wyższe ceny energii elektrycznej, gazu i ropy naftowej czy zmiany kursów walut nie oznaczają jednak, że zagraniczny urlop musi być dla nas dużo droższy niż przed rokiem. Przez kilka dni można jeszcze skorzystać z promocji biur podróży i kupić wakacyjny urlop w</w:t>
      </w:r>
      <w:r>
        <w:rPr>
          <w:rFonts w:ascii="Poppins" w:hAnsi="Poppins" w:cs="Poppins"/>
          <w:sz w:val="20"/>
          <w:szCs w:val="20"/>
          <w:lang w:val="pl-PL"/>
        </w:rPr>
        <w:t> </w:t>
      </w:r>
      <w:r w:rsidRPr="00A25C3C">
        <w:rPr>
          <w:rFonts w:ascii="Poppins" w:hAnsi="Poppins" w:cs="Poppins"/>
          <w:sz w:val="20"/>
          <w:szCs w:val="20"/>
          <w:lang w:val="pl-PL"/>
        </w:rPr>
        <w:t>dobrej cenie.</w:t>
      </w:r>
    </w:p>
    <w:p w14:paraId="022BBDDB" w14:textId="5C3184F5" w:rsidR="007714BD" w:rsidRPr="00A85754" w:rsidRDefault="00A25C3C" w:rsidP="004C008C">
      <w:pPr>
        <w:spacing w:after="120"/>
        <w:jc w:val="both"/>
        <w:rPr>
          <w:rFonts w:ascii="Poppins" w:hAnsi="Poppins" w:cs="Poppins"/>
          <w:sz w:val="20"/>
          <w:szCs w:val="20"/>
          <w:lang w:val="pl-PL"/>
        </w:rPr>
      </w:pPr>
      <w:r w:rsidRPr="00A25C3C">
        <w:rPr>
          <w:rFonts w:ascii="Poppins" w:hAnsi="Poppins" w:cs="Poppins"/>
          <w:sz w:val="20"/>
          <w:szCs w:val="20"/>
          <w:lang w:val="pl-PL"/>
        </w:rPr>
        <w:t xml:space="preserve">– Do końca marca trwa przedsprzedaż oferty na lato 2022. W jej ramach możemy skorzystać z rabatów sięgających nawet kilkudziesięciu procent, niskich zaliczek czy zniżek na wyjazdy dla dzieci. Część organizatorów oferuje też pakiety dodatkowych korzyści. Jedną z nich jest </w:t>
      </w: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gwarancja niezmienności ceny</w:t>
      </w:r>
      <w:r w:rsidRPr="00A25C3C">
        <w:rPr>
          <w:rFonts w:ascii="Poppins" w:hAnsi="Poppins" w:cs="Poppins"/>
          <w:sz w:val="20"/>
          <w:szCs w:val="20"/>
          <w:lang w:val="pl-PL"/>
        </w:rPr>
        <w:t xml:space="preserve">. To dostępny przy wybranych ofertach pakiet, który daje nam pewność, że nawet w sytuacji gdyby ceny paliwa lotniczego czy kursów walut znacząco wzrosły, </w:t>
      </w:r>
      <w:r w:rsidRPr="00A25C3C">
        <w:rPr>
          <w:rFonts w:ascii="Poppins" w:hAnsi="Poppins" w:cs="Poppins"/>
          <w:b/>
          <w:bCs/>
          <w:sz w:val="20"/>
          <w:szCs w:val="20"/>
          <w:lang w:val="pl-PL"/>
        </w:rPr>
        <w:t>cena wycieczki z dnia jej zakupu się nie zmieni</w:t>
      </w:r>
      <w:r w:rsidRPr="00A25C3C">
        <w:rPr>
          <w:rFonts w:ascii="Poppins" w:hAnsi="Poppins" w:cs="Poppins"/>
          <w:sz w:val="20"/>
          <w:szCs w:val="20"/>
          <w:lang w:val="pl-PL"/>
        </w:rPr>
        <w:t xml:space="preserve"> – tłumaczy Marzena German.</w:t>
      </w:r>
    </w:p>
    <w:p w14:paraId="35921BE7" w14:textId="488DB36F" w:rsidR="002C4411" w:rsidRPr="00611E70" w:rsidRDefault="00E44F62" w:rsidP="002C44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Poppins" w:eastAsia="Arial" w:hAnsi="Poppins" w:cs="Poppins"/>
          <w:sz w:val="20"/>
          <w:szCs w:val="20"/>
        </w:rPr>
      </w:pPr>
      <w:r w:rsidRPr="00611E70">
        <w:rPr>
          <w:rFonts w:ascii="Poppins" w:eastAsia="Arial" w:hAnsi="Poppins" w:cs="Poppins"/>
          <w:sz w:val="20"/>
          <w:szCs w:val="20"/>
        </w:rPr>
        <w:lastRenderedPageBreak/>
        <w:t>--------------------------------------------------------------------------------</w:t>
      </w:r>
      <w:r w:rsidR="002C4411" w:rsidRPr="00611E70">
        <w:rPr>
          <w:rFonts w:ascii="Poppins" w:eastAsia="Arial" w:hAnsi="Poppins" w:cs="Poppins"/>
          <w:sz w:val="20"/>
          <w:szCs w:val="20"/>
        </w:rPr>
        <w:t xml:space="preserve"> </w:t>
      </w:r>
    </w:p>
    <w:p w14:paraId="0477B49C" w14:textId="6FBC3451" w:rsidR="002C4411" w:rsidRPr="006E0519" w:rsidRDefault="00DD2092" w:rsidP="006E05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Poppins" w:eastAsia="Arial" w:hAnsi="Poppins" w:cs="Poppins"/>
          <w:sz w:val="18"/>
          <w:szCs w:val="18"/>
        </w:rPr>
      </w:pPr>
      <w:r w:rsidRPr="006E0519">
        <w:rPr>
          <w:rFonts w:ascii="Poppins" w:eastAsia="Arial" w:hAnsi="Poppins" w:cs="Poppins"/>
          <w:sz w:val="18"/>
          <w:szCs w:val="18"/>
        </w:rPr>
        <w:t>Wakacje.pl to największy multiagent w Polsce. W sprzedaży posiada ofertę niemal wszystkich touroperatorów działających na polskim rynku obejmującą zarówno zagraniczne wycieczki lotnicze, jak i pobyty z dojazdem własnym w różnych krajach świata. W ostatnim roku produkt powiększył się o</w:t>
      </w:r>
      <w:r w:rsidR="00D2481C">
        <w:rPr>
          <w:rFonts w:ascii="Poppins" w:eastAsia="Arial" w:hAnsi="Poppins" w:cs="Poppins"/>
          <w:sz w:val="18"/>
          <w:szCs w:val="18"/>
        </w:rPr>
        <w:t> </w:t>
      </w:r>
      <w:r w:rsidRPr="006E0519">
        <w:rPr>
          <w:rFonts w:ascii="Poppins" w:eastAsia="Arial" w:hAnsi="Poppins" w:cs="Poppins"/>
          <w:sz w:val="18"/>
          <w:szCs w:val="18"/>
        </w:rPr>
        <w:t xml:space="preserve">pobyty w Polsce, do sprzedaży wprowadzone zostały również </w:t>
      </w:r>
      <w:r w:rsidR="00611E70" w:rsidRPr="006E0519">
        <w:rPr>
          <w:rFonts w:ascii="Poppins" w:eastAsia="Arial" w:hAnsi="Poppins" w:cs="Poppins"/>
          <w:sz w:val="18"/>
          <w:szCs w:val="18"/>
        </w:rPr>
        <w:t>oferty specjalne, które nie są dostępne w innych biurach agencyjnych</w:t>
      </w:r>
      <w:r w:rsidRPr="006E0519">
        <w:rPr>
          <w:rFonts w:ascii="Poppins" w:eastAsia="Arial" w:hAnsi="Poppins" w:cs="Poppins"/>
          <w:sz w:val="18"/>
          <w:szCs w:val="18"/>
        </w:rPr>
        <w:t xml:space="preserve">. </w:t>
      </w:r>
    </w:p>
    <w:p w14:paraId="114D10DD" w14:textId="77777777" w:rsidR="00E44F62" w:rsidRPr="006E0519" w:rsidRDefault="00E44F62" w:rsidP="006E051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Poppins" w:eastAsia="Arial" w:hAnsi="Poppins" w:cs="Poppins"/>
          <w:sz w:val="18"/>
          <w:szCs w:val="18"/>
        </w:rPr>
      </w:pPr>
    </w:p>
    <w:p w14:paraId="423FE8AA" w14:textId="41B020BA" w:rsidR="0079276E" w:rsidRPr="006E0519" w:rsidRDefault="0079276E" w:rsidP="00520D0D">
      <w:pPr>
        <w:jc w:val="both"/>
        <w:rPr>
          <w:rFonts w:ascii="Poppins" w:hAnsi="Poppins" w:cs="Poppins"/>
          <w:sz w:val="18"/>
          <w:szCs w:val="18"/>
          <w:lang w:val="pl-PL"/>
        </w:rPr>
      </w:pPr>
      <w:r w:rsidRPr="006E0519">
        <w:rPr>
          <w:rFonts w:ascii="Poppins" w:hAnsi="Poppins" w:cs="Poppins"/>
          <w:sz w:val="18"/>
          <w:szCs w:val="18"/>
          <w:lang w:val="pl-PL"/>
        </w:rPr>
        <w:t>Dalszych informacji prasowych udziela:</w:t>
      </w:r>
    </w:p>
    <w:p w14:paraId="1CE451FE" w14:textId="48D3DBC1" w:rsidR="0079276E" w:rsidRPr="006E0519" w:rsidRDefault="0079276E" w:rsidP="00520D0D">
      <w:pPr>
        <w:jc w:val="both"/>
        <w:rPr>
          <w:rFonts w:ascii="Poppins" w:hAnsi="Poppins" w:cs="Poppins"/>
          <w:sz w:val="18"/>
          <w:szCs w:val="18"/>
          <w:lang w:val="pl-PL"/>
        </w:rPr>
      </w:pPr>
      <w:r w:rsidRPr="006E0519">
        <w:rPr>
          <w:rFonts w:ascii="Poppins" w:hAnsi="Poppins" w:cs="Poppins"/>
          <w:sz w:val="18"/>
          <w:szCs w:val="18"/>
          <w:lang w:val="pl-PL"/>
        </w:rPr>
        <w:t xml:space="preserve">Dział PR Wakacje.pl: </w:t>
      </w:r>
      <w:hyperlink r:id="rId6" w:history="1">
        <w:r w:rsidRPr="006E0519">
          <w:rPr>
            <w:sz w:val="18"/>
            <w:szCs w:val="18"/>
          </w:rPr>
          <w:t>pr@wakacje.pl</w:t>
        </w:r>
      </w:hyperlink>
      <w:r w:rsidRPr="006E0519">
        <w:rPr>
          <w:rFonts w:ascii="Poppins" w:hAnsi="Poppins" w:cs="Poppins"/>
          <w:sz w:val="18"/>
          <w:szCs w:val="18"/>
          <w:lang w:val="pl-PL"/>
        </w:rPr>
        <w:t xml:space="preserve"> </w:t>
      </w:r>
    </w:p>
    <w:sectPr w:rsidR="0079276E" w:rsidRPr="006E0519">
      <w:headerReference w:type="default" r:id="rId7"/>
      <w:footerReference w:type="default" r:id="rId8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D31" w14:textId="77777777" w:rsidR="00561CAA" w:rsidRDefault="00561CAA">
      <w:pPr>
        <w:spacing w:line="240" w:lineRule="auto"/>
      </w:pPr>
      <w:r>
        <w:separator/>
      </w:r>
    </w:p>
  </w:endnote>
  <w:endnote w:type="continuationSeparator" w:id="0">
    <w:p w14:paraId="4658477D" w14:textId="77777777" w:rsidR="00561CAA" w:rsidRDefault="0056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62108" wp14:editId="2FDEFC3C">
          <wp:simplePos x="0" y="0"/>
          <wp:positionH relativeFrom="column">
            <wp:posOffset>-899160</wp:posOffset>
          </wp:positionH>
          <wp:positionV relativeFrom="paragraph">
            <wp:posOffset>-2785745</wp:posOffset>
          </wp:positionV>
          <wp:extent cx="7522269" cy="2943860"/>
          <wp:effectExtent l="0" t="0" r="0" b="0"/>
          <wp:wrapNone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2269" cy="294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3CCD" w14:textId="77777777" w:rsidR="00561CAA" w:rsidRDefault="00561CAA">
      <w:pPr>
        <w:spacing w:line="240" w:lineRule="auto"/>
      </w:pPr>
      <w:r>
        <w:separator/>
      </w:r>
    </w:p>
  </w:footnote>
  <w:footnote w:type="continuationSeparator" w:id="0">
    <w:p w14:paraId="44F8FD03" w14:textId="77777777" w:rsidR="00561CAA" w:rsidRDefault="00561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0197C"/>
    <w:rsid w:val="00006588"/>
    <w:rsid w:val="000130EB"/>
    <w:rsid w:val="00022C69"/>
    <w:rsid w:val="00077D51"/>
    <w:rsid w:val="00094A88"/>
    <w:rsid w:val="000A66B2"/>
    <w:rsid w:val="000C0252"/>
    <w:rsid w:val="000D12B9"/>
    <w:rsid w:val="000D584C"/>
    <w:rsid w:val="00112287"/>
    <w:rsid w:val="00124F2E"/>
    <w:rsid w:val="00150D6C"/>
    <w:rsid w:val="00154345"/>
    <w:rsid w:val="0015512F"/>
    <w:rsid w:val="001907FE"/>
    <w:rsid w:val="00191DA7"/>
    <w:rsid w:val="001935F4"/>
    <w:rsid w:val="00193A5E"/>
    <w:rsid w:val="001A6BBA"/>
    <w:rsid w:val="001C090D"/>
    <w:rsid w:val="001C0A0D"/>
    <w:rsid w:val="001E5896"/>
    <w:rsid w:val="001E7C1F"/>
    <w:rsid w:val="001F55C0"/>
    <w:rsid w:val="00206B35"/>
    <w:rsid w:val="00215462"/>
    <w:rsid w:val="00223389"/>
    <w:rsid w:val="00223898"/>
    <w:rsid w:val="00250ACF"/>
    <w:rsid w:val="00256B31"/>
    <w:rsid w:val="002612BE"/>
    <w:rsid w:val="002639C9"/>
    <w:rsid w:val="002803AC"/>
    <w:rsid w:val="002B1411"/>
    <w:rsid w:val="002C4411"/>
    <w:rsid w:val="002D5B8D"/>
    <w:rsid w:val="002E4E3E"/>
    <w:rsid w:val="002F6CE8"/>
    <w:rsid w:val="00301BF4"/>
    <w:rsid w:val="00311C07"/>
    <w:rsid w:val="003126FD"/>
    <w:rsid w:val="003265E2"/>
    <w:rsid w:val="00342AFD"/>
    <w:rsid w:val="00361FB3"/>
    <w:rsid w:val="00364869"/>
    <w:rsid w:val="00381D86"/>
    <w:rsid w:val="003C5F78"/>
    <w:rsid w:val="003E017C"/>
    <w:rsid w:val="003F7578"/>
    <w:rsid w:val="00405DB5"/>
    <w:rsid w:val="00410BF2"/>
    <w:rsid w:val="0041741C"/>
    <w:rsid w:val="0043037C"/>
    <w:rsid w:val="004351D3"/>
    <w:rsid w:val="0045179A"/>
    <w:rsid w:val="004726C1"/>
    <w:rsid w:val="00472B09"/>
    <w:rsid w:val="00475EA9"/>
    <w:rsid w:val="00483CDB"/>
    <w:rsid w:val="004A1C35"/>
    <w:rsid w:val="004B5742"/>
    <w:rsid w:val="004C008C"/>
    <w:rsid w:val="004E0294"/>
    <w:rsid w:val="004F16A2"/>
    <w:rsid w:val="004F3954"/>
    <w:rsid w:val="00517B16"/>
    <w:rsid w:val="00520D0D"/>
    <w:rsid w:val="00524ABE"/>
    <w:rsid w:val="00561CAA"/>
    <w:rsid w:val="005647CE"/>
    <w:rsid w:val="005C17F7"/>
    <w:rsid w:val="005D3A71"/>
    <w:rsid w:val="005E0705"/>
    <w:rsid w:val="00605C4F"/>
    <w:rsid w:val="00611E70"/>
    <w:rsid w:val="00622ED8"/>
    <w:rsid w:val="006329C7"/>
    <w:rsid w:val="00633432"/>
    <w:rsid w:val="006419B1"/>
    <w:rsid w:val="00675108"/>
    <w:rsid w:val="00677753"/>
    <w:rsid w:val="00690858"/>
    <w:rsid w:val="00692E57"/>
    <w:rsid w:val="006A4615"/>
    <w:rsid w:val="006C1DB7"/>
    <w:rsid w:val="006D0277"/>
    <w:rsid w:val="006E0519"/>
    <w:rsid w:val="006E22FD"/>
    <w:rsid w:val="006E3718"/>
    <w:rsid w:val="007168CC"/>
    <w:rsid w:val="00757C31"/>
    <w:rsid w:val="0076131F"/>
    <w:rsid w:val="0076623F"/>
    <w:rsid w:val="007714BD"/>
    <w:rsid w:val="00777D17"/>
    <w:rsid w:val="00787752"/>
    <w:rsid w:val="0079276E"/>
    <w:rsid w:val="007962EE"/>
    <w:rsid w:val="007A3724"/>
    <w:rsid w:val="007B06AC"/>
    <w:rsid w:val="007B221D"/>
    <w:rsid w:val="007D343C"/>
    <w:rsid w:val="0081307E"/>
    <w:rsid w:val="00831F83"/>
    <w:rsid w:val="0084132E"/>
    <w:rsid w:val="008432DE"/>
    <w:rsid w:val="00846DD3"/>
    <w:rsid w:val="00862C4F"/>
    <w:rsid w:val="00865088"/>
    <w:rsid w:val="00865F3A"/>
    <w:rsid w:val="00867098"/>
    <w:rsid w:val="00871615"/>
    <w:rsid w:val="00871F70"/>
    <w:rsid w:val="008B66B0"/>
    <w:rsid w:val="008B714E"/>
    <w:rsid w:val="008C69D6"/>
    <w:rsid w:val="008D1CC1"/>
    <w:rsid w:val="008D5BF3"/>
    <w:rsid w:val="008D61EA"/>
    <w:rsid w:val="008F3762"/>
    <w:rsid w:val="00901852"/>
    <w:rsid w:val="009048ED"/>
    <w:rsid w:val="00927617"/>
    <w:rsid w:val="00960EED"/>
    <w:rsid w:val="00964C9A"/>
    <w:rsid w:val="0098055C"/>
    <w:rsid w:val="00982CFA"/>
    <w:rsid w:val="00994AE9"/>
    <w:rsid w:val="00996235"/>
    <w:rsid w:val="009A0805"/>
    <w:rsid w:val="009A115B"/>
    <w:rsid w:val="009D65BC"/>
    <w:rsid w:val="009E31D9"/>
    <w:rsid w:val="009F11A5"/>
    <w:rsid w:val="00A16B01"/>
    <w:rsid w:val="00A21230"/>
    <w:rsid w:val="00A2364D"/>
    <w:rsid w:val="00A25C3C"/>
    <w:rsid w:val="00A5451C"/>
    <w:rsid w:val="00A57233"/>
    <w:rsid w:val="00A85754"/>
    <w:rsid w:val="00A87E20"/>
    <w:rsid w:val="00AA60DB"/>
    <w:rsid w:val="00AA71D8"/>
    <w:rsid w:val="00AC7AAD"/>
    <w:rsid w:val="00AE15E4"/>
    <w:rsid w:val="00AF20D7"/>
    <w:rsid w:val="00B07B24"/>
    <w:rsid w:val="00B179E5"/>
    <w:rsid w:val="00B22494"/>
    <w:rsid w:val="00B307BE"/>
    <w:rsid w:val="00B350D5"/>
    <w:rsid w:val="00B64036"/>
    <w:rsid w:val="00B67447"/>
    <w:rsid w:val="00B70E8D"/>
    <w:rsid w:val="00B7532B"/>
    <w:rsid w:val="00BA1E9D"/>
    <w:rsid w:val="00BC1501"/>
    <w:rsid w:val="00BE0DB4"/>
    <w:rsid w:val="00BE1A5E"/>
    <w:rsid w:val="00C00D55"/>
    <w:rsid w:val="00C05F55"/>
    <w:rsid w:val="00C12B42"/>
    <w:rsid w:val="00C27454"/>
    <w:rsid w:val="00C6553D"/>
    <w:rsid w:val="00C717DD"/>
    <w:rsid w:val="00C73E46"/>
    <w:rsid w:val="00C773C7"/>
    <w:rsid w:val="00C92DFF"/>
    <w:rsid w:val="00CB3589"/>
    <w:rsid w:val="00CB6E41"/>
    <w:rsid w:val="00CC0A43"/>
    <w:rsid w:val="00CC2717"/>
    <w:rsid w:val="00CD069C"/>
    <w:rsid w:val="00CF1DDF"/>
    <w:rsid w:val="00D12D69"/>
    <w:rsid w:val="00D154B4"/>
    <w:rsid w:val="00D2481C"/>
    <w:rsid w:val="00D445BD"/>
    <w:rsid w:val="00D7736F"/>
    <w:rsid w:val="00D918A0"/>
    <w:rsid w:val="00DC61E8"/>
    <w:rsid w:val="00DD2092"/>
    <w:rsid w:val="00DD2E4C"/>
    <w:rsid w:val="00DD68B5"/>
    <w:rsid w:val="00DE5DAF"/>
    <w:rsid w:val="00DF2E9E"/>
    <w:rsid w:val="00DF6E20"/>
    <w:rsid w:val="00E015CC"/>
    <w:rsid w:val="00E04BA2"/>
    <w:rsid w:val="00E108C4"/>
    <w:rsid w:val="00E1211D"/>
    <w:rsid w:val="00E20D32"/>
    <w:rsid w:val="00E23A71"/>
    <w:rsid w:val="00E262D5"/>
    <w:rsid w:val="00E27F0B"/>
    <w:rsid w:val="00E33F2C"/>
    <w:rsid w:val="00E44F62"/>
    <w:rsid w:val="00E72DC4"/>
    <w:rsid w:val="00E818DB"/>
    <w:rsid w:val="00E916FE"/>
    <w:rsid w:val="00EB282B"/>
    <w:rsid w:val="00EC3846"/>
    <w:rsid w:val="00EC742A"/>
    <w:rsid w:val="00ED1174"/>
    <w:rsid w:val="00ED7994"/>
    <w:rsid w:val="00EF5F71"/>
    <w:rsid w:val="00F03BD7"/>
    <w:rsid w:val="00F1597C"/>
    <w:rsid w:val="00F5715F"/>
    <w:rsid w:val="00F57CAB"/>
    <w:rsid w:val="00F57EBF"/>
    <w:rsid w:val="00F626A4"/>
    <w:rsid w:val="00F649C8"/>
    <w:rsid w:val="00F6659F"/>
    <w:rsid w:val="00F73F3F"/>
    <w:rsid w:val="00F77B1D"/>
    <w:rsid w:val="00F8185F"/>
    <w:rsid w:val="00F92557"/>
    <w:rsid w:val="00F94447"/>
    <w:rsid w:val="00F95F78"/>
    <w:rsid w:val="00FD33CD"/>
    <w:rsid w:val="00FF0712"/>
    <w:rsid w:val="00FF1139"/>
    <w:rsid w:val="00FF2449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5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BC"/>
  </w:style>
  <w:style w:type="paragraph" w:styleId="Stopka">
    <w:name w:val="footer"/>
    <w:basedOn w:val="Normalny"/>
    <w:link w:val="StopkaZnak"/>
    <w:uiPriority w:val="99"/>
    <w:unhideWhenUsed/>
    <w:rsid w:val="009D6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BC"/>
  </w:style>
  <w:style w:type="paragraph" w:styleId="NormalnyWeb">
    <w:name w:val="Normal (Web)"/>
    <w:basedOn w:val="Normalny"/>
    <w:uiPriority w:val="99"/>
    <w:unhideWhenUsed/>
    <w:rsid w:val="00E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108"/>
    <w:pPr>
      <w:spacing w:after="0"/>
    </w:pPr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108"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150D6C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A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wakac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Biernat Agata</cp:lastModifiedBy>
  <cp:revision>4</cp:revision>
  <cp:lastPrinted>2022-02-01T11:17:00Z</cp:lastPrinted>
  <dcterms:created xsi:type="dcterms:W3CDTF">2022-03-28T10:03:00Z</dcterms:created>
  <dcterms:modified xsi:type="dcterms:W3CDTF">2022-03-28T10:08:00Z</dcterms:modified>
</cp:coreProperties>
</file>