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E5E6" w14:textId="77940BFF" w:rsidR="00DB4E1C" w:rsidRPr="003B7B27" w:rsidRDefault="00872EBC" w:rsidP="00872EBC">
      <w:pPr>
        <w:jc w:val="center"/>
        <w:rPr>
          <w:rFonts w:ascii="Arial" w:hAnsi="Arial" w:cs="Arial"/>
        </w:rPr>
      </w:pPr>
      <w:bookmarkStart w:id="0" w:name="_GoBack"/>
      <w:bookmarkEnd w:id="0"/>
      <w:r w:rsidRPr="00872EBC">
        <w:rPr>
          <w:rFonts w:ascii="Arial" w:hAnsi="Arial" w:cs="Arial"/>
          <w:noProof/>
        </w:rPr>
        <w:drawing>
          <wp:inline distT="0" distB="0" distL="0" distR="0" wp14:anchorId="059D21E9" wp14:editId="1E44D9A8">
            <wp:extent cx="1630017" cy="945092"/>
            <wp:effectExtent l="0" t="0" r="889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189" cy="9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5E65" w14:textId="77777777" w:rsidR="00032B60" w:rsidRPr="003B7B27" w:rsidRDefault="00032B60" w:rsidP="00227CE6">
      <w:pPr>
        <w:jc w:val="both"/>
        <w:rPr>
          <w:rFonts w:ascii="Arial" w:hAnsi="Arial" w:cs="Arial"/>
        </w:rPr>
      </w:pPr>
    </w:p>
    <w:p w14:paraId="5AB6B0FF" w14:textId="4259134A" w:rsidR="00F24C75" w:rsidRPr="00F24C75" w:rsidRDefault="00F24C75" w:rsidP="00DA41C6">
      <w:pPr>
        <w:jc w:val="center"/>
        <w:rPr>
          <w:rFonts w:ascii="Arial" w:hAnsi="Arial" w:cs="Arial"/>
          <w:b/>
          <w:lang w:val="en-US"/>
        </w:rPr>
      </w:pPr>
      <w:r w:rsidRPr="00F24C75">
        <w:rPr>
          <w:rFonts w:ascii="Arial" w:hAnsi="Arial" w:cs="Arial"/>
          <w:b/>
          <w:lang w:val="en-US"/>
        </w:rPr>
        <w:t>Craftsmanship and innovation for a</w:t>
      </w:r>
      <w:r>
        <w:rPr>
          <w:rFonts w:ascii="Arial" w:hAnsi="Arial" w:cs="Arial"/>
          <w:b/>
          <w:lang w:val="en-US"/>
        </w:rPr>
        <w:t xml:space="preserve"> quality service. </w:t>
      </w:r>
    </w:p>
    <w:p w14:paraId="05A02658" w14:textId="5B581C27" w:rsidR="00F24C75" w:rsidRPr="00F24C75" w:rsidRDefault="00F24C75" w:rsidP="005A77C2">
      <w:pPr>
        <w:spacing w:after="120"/>
        <w:jc w:val="both"/>
        <w:rPr>
          <w:rFonts w:ascii="Arial" w:hAnsi="Arial" w:cs="Arial"/>
          <w:lang w:val="en-US"/>
        </w:rPr>
      </w:pPr>
    </w:p>
    <w:p w14:paraId="19580B16" w14:textId="687FA182" w:rsidR="001739B1" w:rsidRDefault="00F24C75" w:rsidP="005A77C2">
      <w:pPr>
        <w:spacing w:after="120"/>
        <w:jc w:val="both"/>
        <w:rPr>
          <w:rFonts w:ascii="Arial" w:hAnsi="Arial" w:cs="Arial"/>
          <w:lang w:val="en-US"/>
        </w:rPr>
      </w:pPr>
      <w:r w:rsidRPr="00F24C75">
        <w:rPr>
          <w:rFonts w:ascii="Arial" w:hAnsi="Arial" w:cs="Arial"/>
          <w:lang w:val="en-US"/>
        </w:rPr>
        <w:t>Since 1918, APIR has</w:t>
      </w:r>
      <w:r>
        <w:rPr>
          <w:rFonts w:ascii="Arial" w:hAnsi="Arial" w:cs="Arial"/>
          <w:lang w:val="en-US"/>
        </w:rPr>
        <w:t xml:space="preserve"> been designing and providing indoor and outdoor signs, furnishings</w:t>
      </w:r>
      <w:r w:rsidR="00C675E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accessories and </w:t>
      </w:r>
      <w:r w:rsidR="00143496">
        <w:rPr>
          <w:rFonts w:ascii="Arial" w:hAnsi="Arial" w:cs="Arial"/>
          <w:lang w:val="en-US"/>
        </w:rPr>
        <w:t>light</w:t>
      </w:r>
      <w:r>
        <w:rPr>
          <w:rFonts w:ascii="Arial" w:hAnsi="Arial" w:cs="Arial"/>
          <w:lang w:val="en-US"/>
        </w:rPr>
        <w:t xml:space="preserve"> switches for hotels, apartments, villas and luxury offices in Italy and Europe. A handicraft company, born as an engraving, with a consolidated fami</w:t>
      </w:r>
      <w:r w:rsidR="00143496">
        <w:rPr>
          <w:rFonts w:ascii="Arial" w:hAnsi="Arial" w:cs="Arial"/>
          <w:lang w:val="en-US"/>
        </w:rPr>
        <w:t xml:space="preserve">ly </w:t>
      </w:r>
      <w:r>
        <w:rPr>
          <w:rFonts w:ascii="Arial" w:hAnsi="Arial" w:cs="Arial"/>
          <w:lang w:val="en-US"/>
        </w:rPr>
        <w:t xml:space="preserve">history, now in its third generation and whose headquarters and production site are based in </w:t>
      </w:r>
      <w:proofErr w:type="spellStart"/>
      <w:r>
        <w:rPr>
          <w:rFonts w:ascii="Arial" w:hAnsi="Arial" w:cs="Arial"/>
          <w:lang w:val="en-US"/>
        </w:rPr>
        <w:t>Acquaviva</w:t>
      </w:r>
      <w:proofErr w:type="spellEnd"/>
      <w:r>
        <w:rPr>
          <w:rFonts w:ascii="Arial" w:hAnsi="Arial" w:cs="Arial"/>
          <w:lang w:val="en-US"/>
        </w:rPr>
        <w:t xml:space="preserve"> in the Republic of San Marino. </w:t>
      </w:r>
    </w:p>
    <w:p w14:paraId="51AFDCC1" w14:textId="77777777" w:rsidR="00C87489" w:rsidRPr="00CF26D6" w:rsidRDefault="00C87489" w:rsidP="005A77C2">
      <w:pPr>
        <w:spacing w:after="120"/>
        <w:jc w:val="both"/>
        <w:rPr>
          <w:rFonts w:ascii="Arial" w:hAnsi="Arial" w:cs="Arial"/>
          <w:lang w:val="en-US"/>
        </w:rPr>
      </w:pPr>
    </w:p>
    <w:p w14:paraId="4918CF71" w14:textId="57DAFF8F" w:rsidR="00C87489" w:rsidRPr="00E851CA" w:rsidRDefault="001739B1" w:rsidP="00E851CA">
      <w:pPr>
        <w:spacing w:after="120"/>
        <w:jc w:val="both"/>
        <w:rPr>
          <w:rFonts w:ascii="Arial" w:hAnsi="Arial" w:cs="Arial"/>
          <w:lang w:val="en-US"/>
        </w:rPr>
      </w:pPr>
      <w:r w:rsidRPr="001739B1">
        <w:rPr>
          <w:rFonts w:ascii="Arial" w:hAnsi="Arial" w:cs="Arial"/>
          <w:lang w:val="en-US"/>
        </w:rPr>
        <w:t xml:space="preserve">APIR’s DNA has not changed over </w:t>
      </w:r>
      <w:r w:rsidR="00F972CA">
        <w:rPr>
          <w:rFonts w:ascii="Arial" w:hAnsi="Arial" w:cs="Arial"/>
          <w:lang w:val="en-US"/>
        </w:rPr>
        <w:t>the years</w:t>
      </w:r>
      <w:r>
        <w:rPr>
          <w:rFonts w:ascii="Arial" w:hAnsi="Arial" w:cs="Arial"/>
          <w:lang w:val="en-US"/>
        </w:rPr>
        <w:t>:</w:t>
      </w:r>
      <w:r w:rsidR="00C60136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handicraft engravers of the beginning</w:t>
      </w:r>
      <w:r w:rsidR="00F972CA">
        <w:rPr>
          <w:rFonts w:ascii="Arial" w:hAnsi="Arial" w:cs="Arial"/>
          <w:lang w:val="en-US"/>
        </w:rPr>
        <w:t xml:space="preserve"> remain</w:t>
      </w:r>
      <w:r w:rsidR="00C675E7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when the laboratory </w:t>
      </w:r>
      <w:r w:rsidR="00F972CA">
        <w:rPr>
          <w:rFonts w:ascii="Arial" w:hAnsi="Arial" w:cs="Arial"/>
          <w:lang w:val="en-US"/>
        </w:rPr>
        <w:t>supplied</w:t>
      </w:r>
      <w:r>
        <w:rPr>
          <w:rFonts w:ascii="Arial" w:hAnsi="Arial" w:cs="Arial"/>
          <w:lang w:val="en-US"/>
        </w:rPr>
        <w:t xml:space="preserve"> railway, individuals and professional firms </w:t>
      </w:r>
      <w:r w:rsidR="00C60136">
        <w:rPr>
          <w:rFonts w:ascii="Arial" w:hAnsi="Arial" w:cs="Arial"/>
          <w:lang w:val="en-US"/>
        </w:rPr>
        <w:t xml:space="preserve">with </w:t>
      </w:r>
      <w:r w:rsidR="00F972CA">
        <w:rPr>
          <w:rFonts w:ascii="Arial" w:hAnsi="Arial" w:cs="Arial"/>
          <w:lang w:val="en-US"/>
        </w:rPr>
        <w:t xml:space="preserve">brass </w:t>
      </w:r>
      <w:r w:rsidR="00C60136">
        <w:rPr>
          <w:rFonts w:ascii="Arial" w:hAnsi="Arial" w:cs="Arial"/>
          <w:lang w:val="en-US"/>
        </w:rPr>
        <w:t>plates, electrical switches and pushbuttons</w:t>
      </w:r>
      <w:r>
        <w:rPr>
          <w:rFonts w:ascii="Arial" w:hAnsi="Arial" w:cs="Arial"/>
          <w:lang w:val="en-US"/>
        </w:rPr>
        <w:t>.</w:t>
      </w:r>
      <w:r w:rsidR="00C60136">
        <w:rPr>
          <w:rFonts w:ascii="Arial" w:hAnsi="Arial" w:cs="Arial"/>
          <w:lang w:val="en-US"/>
        </w:rPr>
        <w:t xml:space="preserve"> Over time, APIR has consolidated and developed</w:t>
      </w:r>
      <w:r w:rsidR="00F972CA">
        <w:rPr>
          <w:rFonts w:ascii="Arial" w:hAnsi="Arial" w:cs="Arial"/>
          <w:lang w:val="en-US"/>
        </w:rPr>
        <w:t xml:space="preserve"> a high level of competence</w:t>
      </w:r>
      <w:r w:rsidR="00C60136">
        <w:rPr>
          <w:rFonts w:ascii="Arial" w:hAnsi="Arial" w:cs="Arial"/>
          <w:lang w:val="en-US"/>
        </w:rPr>
        <w:t xml:space="preserve"> and </w:t>
      </w:r>
      <w:r w:rsidR="00F972CA">
        <w:rPr>
          <w:rFonts w:ascii="Arial" w:hAnsi="Arial" w:cs="Arial"/>
          <w:lang w:val="en-US"/>
        </w:rPr>
        <w:t xml:space="preserve">quality </w:t>
      </w:r>
      <w:r w:rsidR="00C60136">
        <w:rPr>
          <w:rFonts w:ascii="Arial" w:hAnsi="Arial" w:cs="Arial"/>
          <w:lang w:val="en-US"/>
        </w:rPr>
        <w:t xml:space="preserve">service in the production and supply of products, </w:t>
      </w:r>
      <w:r w:rsidR="00F972CA">
        <w:rPr>
          <w:rFonts w:ascii="Arial" w:hAnsi="Arial" w:cs="Arial"/>
          <w:lang w:val="en-US"/>
        </w:rPr>
        <w:t xml:space="preserve">cooperating with the hotel and residential sectors, both national and international, and collaborating on projects with the most prestigious architectural and interior design firms.  </w:t>
      </w:r>
    </w:p>
    <w:p w14:paraId="05367991" w14:textId="000F5B8E" w:rsidR="00CF26D6" w:rsidRDefault="00D62AD8" w:rsidP="00227CE6">
      <w:pPr>
        <w:jc w:val="both"/>
        <w:rPr>
          <w:rFonts w:ascii="Arial" w:hAnsi="Arial" w:cs="Arial"/>
          <w:lang w:val="en-US"/>
        </w:rPr>
      </w:pPr>
      <w:r w:rsidRPr="001178C3">
        <w:rPr>
          <w:rFonts w:ascii="Arial" w:hAnsi="Arial" w:cs="Arial"/>
          <w:lang w:val="en-US"/>
        </w:rPr>
        <w:t>C</w:t>
      </w:r>
      <w:r w:rsidR="00CF26D6" w:rsidRPr="001178C3">
        <w:rPr>
          <w:rFonts w:ascii="Arial" w:hAnsi="Arial" w:cs="Arial"/>
          <w:lang w:val="en-US"/>
        </w:rPr>
        <w:t>ontinuous re</w:t>
      </w:r>
      <w:r w:rsidRPr="001178C3">
        <w:rPr>
          <w:rFonts w:ascii="Arial" w:hAnsi="Arial" w:cs="Arial"/>
          <w:lang w:val="en-US"/>
        </w:rPr>
        <w:t>search into the product and its applications, the evolution of forms and</w:t>
      </w:r>
      <w:r>
        <w:rPr>
          <w:rFonts w:ascii="Arial" w:hAnsi="Arial" w:cs="Arial"/>
          <w:lang w:val="en-US"/>
        </w:rPr>
        <w:t xml:space="preserve"> finishes</w:t>
      </w:r>
      <w:r w:rsidR="009A1F30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the development of a total and personalized service, have enabled APIR to stand out on the market. Its products faithfully convey the values of tradition, and enrich them through advanced processing techniques, following a </w:t>
      </w:r>
      <w:r w:rsidR="008C2507">
        <w:rPr>
          <w:rFonts w:ascii="Arial" w:hAnsi="Arial" w:cs="Arial"/>
          <w:lang w:val="en-US"/>
        </w:rPr>
        <w:t xml:space="preserve">logic of </w:t>
      </w:r>
      <w:r w:rsidR="009A1F30">
        <w:rPr>
          <w:rFonts w:ascii="Arial" w:hAnsi="Arial" w:cs="Arial"/>
          <w:lang w:val="en-US"/>
        </w:rPr>
        <w:t>constant</w:t>
      </w:r>
      <w:r>
        <w:rPr>
          <w:rFonts w:ascii="Arial" w:hAnsi="Arial" w:cs="Arial"/>
          <w:lang w:val="en-US"/>
        </w:rPr>
        <w:t xml:space="preserve"> innovati</w:t>
      </w:r>
      <w:r w:rsidR="009A1F30">
        <w:rPr>
          <w:rFonts w:ascii="Arial" w:hAnsi="Arial" w:cs="Arial"/>
          <w:lang w:val="en-US"/>
        </w:rPr>
        <w:t>on</w:t>
      </w:r>
      <w:r>
        <w:rPr>
          <w:rFonts w:ascii="Arial" w:hAnsi="Arial" w:cs="Arial"/>
          <w:lang w:val="en-US"/>
        </w:rPr>
        <w:t xml:space="preserve">. The spirit </w:t>
      </w:r>
      <w:r w:rsidR="008C2507">
        <w:rPr>
          <w:rFonts w:ascii="Arial" w:hAnsi="Arial" w:cs="Arial"/>
          <w:lang w:val="en-US"/>
        </w:rPr>
        <w:t xml:space="preserve">of craftsmanship </w:t>
      </w:r>
      <w:r>
        <w:rPr>
          <w:rFonts w:ascii="Arial" w:hAnsi="Arial" w:cs="Arial"/>
          <w:lang w:val="en-US"/>
        </w:rPr>
        <w:t xml:space="preserve">lies </w:t>
      </w:r>
      <w:r w:rsidR="008C2507">
        <w:rPr>
          <w:rFonts w:ascii="Arial" w:hAnsi="Arial" w:cs="Arial"/>
          <w:lang w:val="en-US"/>
        </w:rPr>
        <w:t>in the ability</w:t>
      </w:r>
      <w:r>
        <w:rPr>
          <w:rFonts w:ascii="Arial" w:hAnsi="Arial" w:cs="Arial"/>
          <w:lang w:val="en-US"/>
        </w:rPr>
        <w:t xml:space="preserve"> </w:t>
      </w:r>
      <w:r w:rsidR="008C2507">
        <w:rPr>
          <w:rFonts w:ascii="Arial" w:hAnsi="Arial" w:cs="Arial"/>
          <w:lang w:val="en-US"/>
        </w:rPr>
        <w:t>to combine</w:t>
      </w:r>
      <w:r>
        <w:rPr>
          <w:rFonts w:ascii="Arial" w:hAnsi="Arial" w:cs="Arial"/>
          <w:lang w:val="en-US"/>
        </w:rPr>
        <w:t xml:space="preserve"> modern technologies with manual skills, </w:t>
      </w:r>
      <w:r w:rsidR="008C2507">
        <w:rPr>
          <w:rFonts w:ascii="Arial" w:hAnsi="Arial" w:cs="Arial"/>
          <w:lang w:val="en-US"/>
        </w:rPr>
        <w:t>which</w:t>
      </w:r>
      <w:r>
        <w:rPr>
          <w:rFonts w:ascii="Arial" w:hAnsi="Arial" w:cs="Arial"/>
          <w:lang w:val="en-US"/>
        </w:rPr>
        <w:t xml:space="preserve"> was and still is fundamental to offer </w:t>
      </w:r>
      <w:r w:rsidR="008C2507">
        <w:rPr>
          <w:rFonts w:ascii="Arial" w:hAnsi="Arial" w:cs="Arial"/>
          <w:lang w:val="en-US"/>
        </w:rPr>
        <w:t xml:space="preserve">a high level of quality </w:t>
      </w:r>
      <w:r>
        <w:rPr>
          <w:rFonts w:ascii="Arial" w:hAnsi="Arial" w:cs="Arial"/>
          <w:lang w:val="en-US"/>
        </w:rPr>
        <w:t xml:space="preserve">product customization.    </w:t>
      </w:r>
    </w:p>
    <w:p w14:paraId="6837FC93" w14:textId="77777777" w:rsidR="00C87489" w:rsidRPr="00D62AD8" w:rsidRDefault="00C87489" w:rsidP="00227CE6">
      <w:pPr>
        <w:jc w:val="both"/>
        <w:rPr>
          <w:rFonts w:ascii="Arial" w:hAnsi="Arial" w:cs="Arial"/>
          <w:lang w:val="en-US"/>
        </w:rPr>
      </w:pPr>
    </w:p>
    <w:p w14:paraId="04E46A56" w14:textId="01B67F4D" w:rsidR="001A0A0B" w:rsidRPr="001A0A0B" w:rsidRDefault="001A0A0B" w:rsidP="00227CE6">
      <w:pPr>
        <w:jc w:val="both"/>
        <w:rPr>
          <w:rFonts w:ascii="Arial" w:hAnsi="Arial" w:cs="Arial"/>
          <w:lang w:val="en-US"/>
        </w:rPr>
      </w:pPr>
      <w:r w:rsidRPr="001A0A0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connection to </w:t>
      </w:r>
      <w:r w:rsidRPr="001A0A0B">
        <w:rPr>
          <w:rFonts w:ascii="Arial" w:hAnsi="Arial" w:cs="Arial"/>
          <w:lang w:val="en-US"/>
        </w:rPr>
        <w:t>the territory has been a</w:t>
      </w:r>
      <w:r>
        <w:rPr>
          <w:rFonts w:ascii="Arial" w:hAnsi="Arial" w:cs="Arial"/>
          <w:lang w:val="en-US"/>
        </w:rPr>
        <w:t xml:space="preserve">n important </w:t>
      </w:r>
      <w:r w:rsidRPr="001A0A0B">
        <w:rPr>
          <w:rFonts w:ascii="Arial" w:hAnsi="Arial" w:cs="Arial"/>
          <w:lang w:val="en-US"/>
        </w:rPr>
        <w:t xml:space="preserve">element </w:t>
      </w:r>
      <w:r>
        <w:rPr>
          <w:rFonts w:ascii="Arial" w:hAnsi="Arial" w:cs="Arial"/>
          <w:lang w:val="en-US"/>
        </w:rPr>
        <w:t>in</w:t>
      </w:r>
      <w:r w:rsidRPr="001A0A0B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PIR’s growth. When the Romagna Riviera became a </w:t>
      </w:r>
      <w:r w:rsidR="00DD055A">
        <w:rPr>
          <w:rFonts w:ascii="Arial" w:hAnsi="Arial" w:cs="Arial"/>
          <w:lang w:val="en-US"/>
        </w:rPr>
        <w:t>major</w:t>
      </w:r>
      <w:r>
        <w:rPr>
          <w:rFonts w:ascii="Arial" w:hAnsi="Arial" w:cs="Arial"/>
          <w:lang w:val="en-US"/>
        </w:rPr>
        <w:t xml:space="preserve"> tourist center, the company developed and consolidated</w:t>
      </w:r>
      <w:r w:rsidR="00DD055A">
        <w:rPr>
          <w:rFonts w:ascii="Arial" w:hAnsi="Arial" w:cs="Arial"/>
          <w:lang w:val="en-US"/>
        </w:rPr>
        <w:t xml:space="preserve"> its work in the area</w:t>
      </w:r>
      <w:r>
        <w:rPr>
          <w:rFonts w:ascii="Arial" w:hAnsi="Arial" w:cs="Arial"/>
          <w:lang w:val="en-US"/>
        </w:rPr>
        <w:t xml:space="preserve">, supplying hotels in Rimini </w:t>
      </w:r>
      <w:r w:rsidR="00DD055A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>then expand</w:t>
      </w:r>
      <w:r w:rsidR="00DD055A">
        <w:rPr>
          <w:rFonts w:ascii="Arial" w:hAnsi="Arial" w:cs="Arial"/>
          <w:lang w:val="en-US"/>
        </w:rPr>
        <w:t>ing nationally and internationally, with a significant presence in</w:t>
      </w:r>
      <w:r>
        <w:rPr>
          <w:rFonts w:ascii="Arial" w:hAnsi="Arial" w:cs="Arial"/>
          <w:lang w:val="en-US"/>
        </w:rPr>
        <w:t xml:space="preserve"> European markets.</w:t>
      </w:r>
      <w:r w:rsidR="00DD055A">
        <w:rPr>
          <w:rFonts w:ascii="Arial" w:hAnsi="Arial" w:cs="Arial"/>
          <w:lang w:val="en-US"/>
        </w:rPr>
        <w:t xml:space="preserve"> Today, APIR </w:t>
      </w:r>
      <w:r w:rsidR="00441828">
        <w:rPr>
          <w:rFonts w:ascii="Arial" w:hAnsi="Arial" w:cs="Arial"/>
          <w:lang w:val="en-US"/>
        </w:rPr>
        <w:t xml:space="preserve">is the supplier of some of the most prestigious international hotels and </w:t>
      </w:r>
      <w:proofErr w:type="gramStart"/>
      <w:r w:rsidR="00441828">
        <w:rPr>
          <w:rFonts w:ascii="Arial" w:hAnsi="Arial" w:cs="Arial"/>
          <w:lang w:val="en-US"/>
        </w:rPr>
        <w:t>is able to</w:t>
      </w:r>
      <w:proofErr w:type="gramEnd"/>
      <w:r w:rsidR="00441828">
        <w:rPr>
          <w:rFonts w:ascii="Arial" w:hAnsi="Arial" w:cs="Arial"/>
          <w:lang w:val="en-US"/>
        </w:rPr>
        <w:t xml:space="preserve"> dialogue and work out projects with prestigious architects and designers in this field, with special attention to the realization of creative ideas and products for a public and private clientele.  </w:t>
      </w:r>
      <w:r>
        <w:rPr>
          <w:rFonts w:ascii="Arial" w:hAnsi="Arial" w:cs="Arial"/>
          <w:lang w:val="en-US"/>
        </w:rPr>
        <w:t xml:space="preserve">    </w:t>
      </w:r>
      <w:r w:rsidRPr="001A0A0B">
        <w:rPr>
          <w:rFonts w:ascii="Arial" w:hAnsi="Arial" w:cs="Arial"/>
          <w:lang w:val="en-US"/>
        </w:rPr>
        <w:t xml:space="preserve"> </w:t>
      </w:r>
    </w:p>
    <w:p w14:paraId="4A7AEBCE" w14:textId="77777777" w:rsidR="001A0A0B" w:rsidRPr="001A0A0B" w:rsidRDefault="001A0A0B" w:rsidP="00227CE6">
      <w:pPr>
        <w:jc w:val="both"/>
        <w:rPr>
          <w:rFonts w:ascii="Arial" w:hAnsi="Arial" w:cs="Arial"/>
          <w:lang w:val="en-US"/>
        </w:rPr>
      </w:pPr>
    </w:p>
    <w:p w14:paraId="6546F084" w14:textId="0E4B1EE5" w:rsidR="00D27BAF" w:rsidRPr="00D27BAF" w:rsidRDefault="00D27BAF" w:rsidP="00227CE6">
      <w:pPr>
        <w:jc w:val="both"/>
        <w:rPr>
          <w:rFonts w:ascii="Arial" w:hAnsi="Arial" w:cs="Arial"/>
          <w:b/>
          <w:bCs/>
          <w:lang w:val="en-US"/>
        </w:rPr>
      </w:pPr>
      <w:r w:rsidRPr="00D27BAF">
        <w:rPr>
          <w:rFonts w:ascii="Arial" w:hAnsi="Arial" w:cs="Arial"/>
          <w:b/>
          <w:bCs/>
          <w:lang w:val="en-US"/>
        </w:rPr>
        <w:t>GREAT FLEXIBILITY IN P</w:t>
      </w:r>
      <w:r>
        <w:rPr>
          <w:rFonts w:ascii="Arial" w:hAnsi="Arial" w:cs="Arial"/>
          <w:b/>
          <w:bCs/>
          <w:lang w:val="en-US"/>
        </w:rPr>
        <w:t xml:space="preserve">RODUCTION </w:t>
      </w:r>
    </w:p>
    <w:p w14:paraId="2A613851" w14:textId="77777777" w:rsidR="00DA4CCC" w:rsidRPr="00D27BAF" w:rsidRDefault="00DA4CCC" w:rsidP="00227CE6">
      <w:pPr>
        <w:jc w:val="both"/>
        <w:rPr>
          <w:rFonts w:ascii="Arial" w:hAnsi="Arial" w:cs="Arial"/>
          <w:b/>
          <w:bCs/>
          <w:lang w:val="en-US"/>
        </w:rPr>
      </w:pPr>
    </w:p>
    <w:p w14:paraId="727A8E68" w14:textId="63D89C72" w:rsidR="00CB43C2" w:rsidRPr="00CB43C2" w:rsidRDefault="00CB43C2" w:rsidP="00227CE6">
      <w:pPr>
        <w:jc w:val="both"/>
        <w:rPr>
          <w:rFonts w:ascii="Arial" w:hAnsi="Arial" w:cs="Arial"/>
          <w:lang w:val="en-US"/>
        </w:rPr>
      </w:pPr>
      <w:r w:rsidRPr="00CB43C2">
        <w:rPr>
          <w:rFonts w:ascii="Arial" w:hAnsi="Arial" w:cs="Arial"/>
          <w:lang w:val="en-US"/>
        </w:rPr>
        <w:t>APIR is an innovative c</w:t>
      </w:r>
      <w:r>
        <w:rPr>
          <w:rFonts w:ascii="Arial" w:hAnsi="Arial" w:cs="Arial"/>
          <w:lang w:val="en-US"/>
        </w:rPr>
        <w:t xml:space="preserve">ompany whose internal production allows it to ensure </w:t>
      </w:r>
      <w:r w:rsidR="00AB224F">
        <w:rPr>
          <w:rFonts w:ascii="Arial" w:hAnsi="Arial" w:cs="Arial"/>
          <w:lang w:val="en-US"/>
        </w:rPr>
        <w:t>maximal</w:t>
      </w:r>
      <w:r>
        <w:rPr>
          <w:rFonts w:ascii="Arial" w:hAnsi="Arial" w:cs="Arial"/>
          <w:lang w:val="en-US"/>
        </w:rPr>
        <w:t xml:space="preserve"> flexibility and </w:t>
      </w:r>
      <w:r w:rsidR="004E1966">
        <w:rPr>
          <w:rFonts w:ascii="Arial" w:hAnsi="Arial" w:cs="Arial"/>
          <w:lang w:val="en-US"/>
        </w:rPr>
        <w:t xml:space="preserve">to </w:t>
      </w:r>
      <w:r w:rsidR="00AB224F">
        <w:rPr>
          <w:rFonts w:ascii="Arial" w:hAnsi="Arial" w:cs="Arial"/>
          <w:lang w:val="en-US"/>
        </w:rPr>
        <w:t>make</w:t>
      </w:r>
      <w:r w:rsidR="004E1966">
        <w:rPr>
          <w:rFonts w:ascii="Arial" w:hAnsi="Arial" w:cs="Arial"/>
          <w:lang w:val="en-US"/>
        </w:rPr>
        <w:t xml:space="preserve"> or modify</w:t>
      </w:r>
      <w:r>
        <w:rPr>
          <w:rFonts w:ascii="Arial" w:hAnsi="Arial" w:cs="Arial"/>
          <w:lang w:val="en-US"/>
        </w:rPr>
        <w:t xml:space="preserve"> a prototype according to</w:t>
      </w:r>
      <w:r w:rsidR="00AB224F">
        <w:rPr>
          <w:rFonts w:ascii="Arial" w:hAnsi="Arial" w:cs="Arial"/>
          <w:lang w:val="en-US"/>
        </w:rPr>
        <w:t xml:space="preserve"> specific demands of </w:t>
      </w:r>
      <w:r>
        <w:rPr>
          <w:rFonts w:ascii="Arial" w:hAnsi="Arial" w:cs="Arial"/>
          <w:lang w:val="en-US"/>
        </w:rPr>
        <w:t xml:space="preserve">customers, finding </w:t>
      </w:r>
      <w:r w:rsidR="00AB224F">
        <w:rPr>
          <w:rFonts w:ascii="Arial" w:hAnsi="Arial" w:cs="Arial"/>
          <w:lang w:val="en-US"/>
        </w:rPr>
        <w:t xml:space="preserve">application </w:t>
      </w:r>
      <w:r>
        <w:rPr>
          <w:rFonts w:ascii="Arial" w:hAnsi="Arial" w:cs="Arial"/>
          <w:lang w:val="en-US"/>
        </w:rPr>
        <w:t xml:space="preserve">solutions </w:t>
      </w:r>
      <w:r w:rsidR="00AB224F">
        <w:rPr>
          <w:rFonts w:ascii="Arial" w:hAnsi="Arial" w:cs="Arial"/>
          <w:lang w:val="en-US"/>
        </w:rPr>
        <w:t>that</w:t>
      </w:r>
      <w:r>
        <w:rPr>
          <w:rFonts w:ascii="Arial" w:hAnsi="Arial" w:cs="Arial"/>
          <w:lang w:val="en-US"/>
        </w:rPr>
        <w:t xml:space="preserve"> best combine design, functionality and aesthetic</w:t>
      </w:r>
      <w:r w:rsidR="004E196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. This </w:t>
      </w:r>
      <w:r w:rsidR="00AB224F">
        <w:rPr>
          <w:rFonts w:ascii="Arial" w:hAnsi="Arial" w:cs="Arial"/>
          <w:lang w:val="en-US"/>
        </w:rPr>
        <w:t>strength of the company</w:t>
      </w:r>
      <w:r w:rsidR="004E196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characterizes it </w:t>
      </w:r>
      <w:r w:rsidR="00AB224F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the market, both </w:t>
      </w:r>
      <w:r w:rsidR="00AB224F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signs and </w:t>
      </w:r>
      <w:r w:rsidR="00AB224F">
        <w:rPr>
          <w:rFonts w:ascii="Arial" w:hAnsi="Arial" w:cs="Arial"/>
          <w:lang w:val="en-US"/>
        </w:rPr>
        <w:t xml:space="preserve">for </w:t>
      </w:r>
      <w:r w:rsidR="004E1966">
        <w:rPr>
          <w:rFonts w:ascii="Arial" w:hAnsi="Arial" w:cs="Arial"/>
          <w:lang w:val="en-US"/>
        </w:rPr>
        <w:t xml:space="preserve">switches, where the two worlds </w:t>
      </w:r>
      <w:r w:rsidR="00AB224F">
        <w:rPr>
          <w:rFonts w:ascii="Arial" w:hAnsi="Arial" w:cs="Arial"/>
          <w:lang w:val="en-US"/>
        </w:rPr>
        <w:t>interact</w:t>
      </w:r>
      <w:r w:rsidR="004E1966">
        <w:rPr>
          <w:rFonts w:ascii="Arial" w:hAnsi="Arial" w:cs="Arial"/>
          <w:lang w:val="en-US"/>
        </w:rPr>
        <w:t xml:space="preserve">.  </w:t>
      </w:r>
    </w:p>
    <w:p w14:paraId="2DD95A4B" w14:textId="77777777" w:rsidR="00C64C76" w:rsidRPr="00CB43C2" w:rsidRDefault="00C64C76" w:rsidP="00227CE6">
      <w:pPr>
        <w:jc w:val="both"/>
        <w:rPr>
          <w:rFonts w:ascii="Arial" w:hAnsi="Arial" w:cs="Arial"/>
          <w:lang w:val="en-US"/>
        </w:rPr>
      </w:pPr>
    </w:p>
    <w:p w14:paraId="2CCEBC12" w14:textId="61C0E198" w:rsidR="00224FD8" w:rsidRPr="00224FD8" w:rsidRDefault="00224FD8" w:rsidP="00227CE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 the years, the taste </w:t>
      </w:r>
      <w:r w:rsidR="00AB2A34">
        <w:rPr>
          <w:rFonts w:ascii="Arial" w:hAnsi="Arial" w:cs="Arial"/>
          <w:lang w:val="en-US"/>
        </w:rPr>
        <w:t>for</w:t>
      </w:r>
      <w:r>
        <w:rPr>
          <w:rFonts w:ascii="Arial" w:hAnsi="Arial" w:cs="Arial"/>
          <w:lang w:val="en-US"/>
        </w:rPr>
        <w:t xml:space="preserve"> signage has evolved. </w:t>
      </w:r>
      <w:r w:rsidR="008D0996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he provider who </w:t>
      </w:r>
      <w:r w:rsidR="00AB2A34">
        <w:rPr>
          <w:rFonts w:ascii="Arial" w:hAnsi="Arial" w:cs="Arial"/>
          <w:lang w:val="en-US"/>
        </w:rPr>
        <w:t>addresses</w:t>
      </w:r>
      <w:r>
        <w:rPr>
          <w:rFonts w:ascii="Arial" w:hAnsi="Arial" w:cs="Arial"/>
          <w:lang w:val="en-US"/>
        </w:rPr>
        <w:t xml:space="preserve"> to </w:t>
      </w:r>
      <w:r w:rsidR="00AB2A34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‘traditionalist’ </w:t>
      </w:r>
      <w:r w:rsidR="00AB2A34">
        <w:rPr>
          <w:rFonts w:ascii="Arial" w:hAnsi="Arial" w:cs="Arial"/>
          <w:lang w:val="en-US"/>
        </w:rPr>
        <w:t>clientele</w:t>
      </w:r>
      <w:r>
        <w:rPr>
          <w:rFonts w:ascii="Arial" w:hAnsi="Arial" w:cs="Arial"/>
          <w:lang w:val="en-US"/>
        </w:rPr>
        <w:t xml:space="preserve">, </w:t>
      </w:r>
      <w:r w:rsidR="008D0996">
        <w:rPr>
          <w:rFonts w:ascii="Arial" w:hAnsi="Arial" w:cs="Arial"/>
          <w:lang w:val="en-US"/>
        </w:rPr>
        <w:t xml:space="preserve">must offer </w:t>
      </w:r>
      <w:r>
        <w:rPr>
          <w:rFonts w:ascii="Arial" w:hAnsi="Arial" w:cs="Arial"/>
          <w:lang w:val="en-US"/>
        </w:rPr>
        <w:t xml:space="preserve">clean, </w:t>
      </w:r>
      <w:r w:rsidR="008D0996">
        <w:rPr>
          <w:rFonts w:ascii="Arial" w:hAnsi="Arial" w:cs="Arial"/>
          <w:lang w:val="en-US"/>
        </w:rPr>
        <w:t>linear and essential signs</w:t>
      </w:r>
      <w:r w:rsidR="00C508BD">
        <w:rPr>
          <w:rFonts w:ascii="Arial" w:hAnsi="Arial" w:cs="Arial"/>
          <w:lang w:val="en-US"/>
        </w:rPr>
        <w:t xml:space="preserve"> while </w:t>
      </w:r>
      <w:r w:rsidR="008D0996">
        <w:rPr>
          <w:rFonts w:ascii="Arial" w:hAnsi="Arial" w:cs="Arial"/>
          <w:lang w:val="en-US"/>
        </w:rPr>
        <w:t xml:space="preserve">considering the </w:t>
      </w:r>
      <w:r w:rsidR="00AB2A34">
        <w:rPr>
          <w:rFonts w:ascii="Arial" w:hAnsi="Arial" w:cs="Arial"/>
          <w:lang w:val="en-US"/>
        </w:rPr>
        <w:t>current</w:t>
      </w:r>
      <w:r w:rsidR="008D0996">
        <w:rPr>
          <w:rFonts w:ascii="Arial" w:hAnsi="Arial" w:cs="Arial"/>
          <w:lang w:val="en-US"/>
        </w:rPr>
        <w:t xml:space="preserve"> trend of vintage with </w:t>
      </w:r>
      <w:r w:rsidR="00AB2A34">
        <w:rPr>
          <w:rFonts w:ascii="Arial" w:hAnsi="Arial" w:cs="Arial"/>
          <w:lang w:val="en-US"/>
        </w:rPr>
        <w:t>a</w:t>
      </w:r>
      <w:r w:rsidR="008D0996">
        <w:rPr>
          <w:rFonts w:ascii="Arial" w:hAnsi="Arial" w:cs="Arial"/>
          <w:lang w:val="en-US"/>
        </w:rPr>
        <w:t xml:space="preserve"> patina of time, to specific</w:t>
      </w:r>
      <w:r w:rsidR="00AB2A34">
        <w:rPr>
          <w:rFonts w:ascii="Arial" w:hAnsi="Arial" w:cs="Arial"/>
          <w:lang w:val="en-US"/>
        </w:rPr>
        <w:t xml:space="preserve"> categories of</w:t>
      </w:r>
      <w:r w:rsidR="008D0996">
        <w:rPr>
          <w:rFonts w:ascii="Arial" w:hAnsi="Arial" w:cs="Arial"/>
          <w:lang w:val="en-US"/>
        </w:rPr>
        <w:t xml:space="preserve"> hotel whose high-end clientele is </w:t>
      </w:r>
      <w:r w:rsidR="00AB2A34">
        <w:rPr>
          <w:rFonts w:ascii="Arial" w:hAnsi="Arial" w:cs="Arial"/>
          <w:lang w:val="en-US"/>
        </w:rPr>
        <w:t xml:space="preserve">very </w:t>
      </w:r>
      <w:r w:rsidR="00AB2A34" w:rsidRPr="00AB2A34">
        <w:rPr>
          <w:rFonts w:ascii="Arial" w:hAnsi="Arial" w:cs="Arial"/>
          <w:i/>
          <w:iCs/>
          <w:lang w:val="en-US"/>
        </w:rPr>
        <w:t>style conscious</w:t>
      </w:r>
      <w:r w:rsidR="008D0996">
        <w:rPr>
          <w:rFonts w:ascii="Arial" w:hAnsi="Arial" w:cs="Arial"/>
          <w:lang w:val="en-US"/>
        </w:rPr>
        <w:t xml:space="preserve">. </w:t>
      </w:r>
    </w:p>
    <w:p w14:paraId="14E41A76" w14:textId="77777777" w:rsidR="00224FD8" w:rsidRPr="00224FD8" w:rsidRDefault="00224FD8" w:rsidP="00227CE6">
      <w:pPr>
        <w:jc w:val="both"/>
        <w:rPr>
          <w:rFonts w:ascii="Arial" w:hAnsi="Arial" w:cs="Arial"/>
          <w:lang w:val="en-US"/>
        </w:rPr>
      </w:pPr>
    </w:p>
    <w:p w14:paraId="449A17C7" w14:textId="1E496750" w:rsidR="001B720A" w:rsidRPr="001B720A" w:rsidRDefault="001B720A" w:rsidP="00227CE6">
      <w:pPr>
        <w:jc w:val="both"/>
        <w:rPr>
          <w:rFonts w:ascii="Arial" w:hAnsi="Arial" w:cs="Arial"/>
          <w:lang w:val="en-US"/>
        </w:rPr>
      </w:pPr>
      <w:r w:rsidRPr="001B720A">
        <w:rPr>
          <w:rFonts w:ascii="Arial" w:hAnsi="Arial" w:cs="Arial"/>
          <w:lang w:val="en-US"/>
        </w:rPr>
        <w:lastRenderedPageBreak/>
        <w:t xml:space="preserve">The ability </w:t>
      </w:r>
      <w:r>
        <w:rPr>
          <w:rFonts w:ascii="Arial" w:hAnsi="Arial" w:cs="Arial"/>
          <w:lang w:val="en-US"/>
        </w:rPr>
        <w:t xml:space="preserve">to handle these style stratifications is made possible </w:t>
      </w:r>
      <w:r w:rsidR="00295CF9">
        <w:rPr>
          <w:rFonts w:ascii="Arial" w:hAnsi="Arial" w:cs="Arial"/>
          <w:lang w:val="en-US"/>
        </w:rPr>
        <w:t>using</w:t>
      </w:r>
      <w:r>
        <w:rPr>
          <w:rFonts w:ascii="Arial" w:hAnsi="Arial" w:cs="Arial"/>
          <w:lang w:val="en-US"/>
        </w:rPr>
        <w:t xml:space="preserve"> flexible and efficient technologies and by the control of the entire production process. </w:t>
      </w:r>
      <w:r w:rsidRPr="001B720A">
        <w:rPr>
          <w:rFonts w:ascii="Arial" w:hAnsi="Arial" w:cs="Arial"/>
          <w:lang w:val="en-US"/>
        </w:rPr>
        <w:t>Ea</w:t>
      </w:r>
      <w:r>
        <w:rPr>
          <w:rFonts w:ascii="Arial" w:hAnsi="Arial" w:cs="Arial"/>
          <w:lang w:val="en-US"/>
        </w:rPr>
        <w:t>ch</w:t>
      </w:r>
      <w:r w:rsidRPr="001B720A">
        <w:rPr>
          <w:rFonts w:ascii="Arial" w:hAnsi="Arial" w:cs="Arial"/>
          <w:lang w:val="en-US"/>
        </w:rPr>
        <w:t xml:space="preserve"> stage is followed and cared </w:t>
      </w:r>
      <w:r>
        <w:rPr>
          <w:rFonts w:ascii="Arial" w:hAnsi="Arial" w:cs="Arial"/>
          <w:lang w:val="en-US"/>
        </w:rPr>
        <w:t xml:space="preserve">for </w:t>
      </w:r>
      <w:r w:rsidRPr="001B720A">
        <w:rPr>
          <w:rFonts w:ascii="Arial" w:hAnsi="Arial" w:cs="Arial"/>
          <w:lang w:val="en-US"/>
        </w:rPr>
        <w:t xml:space="preserve">with </w:t>
      </w:r>
      <w:r>
        <w:rPr>
          <w:rFonts w:ascii="Arial" w:hAnsi="Arial" w:cs="Arial"/>
          <w:lang w:val="en-US"/>
        </w:rPr>
        <w:t>the utmost</w:t>
      </w:r>
      <w:r w:rsidRPr="001B720A">
        <w:rPr>
          <w:rFonts w:ascii="Arial" w:hAnsi="Arial" w:cs="Arial"/>
          <w:lang w:val="en-US"/>
        </w:rPr>
        <w:t xml:space="preserve"> attention, from </w:t>
      </w:r>
      <w:r>
        <w:rPr>
          <w:rFonts w:ascii="Arial" w:hAnsi="Arial" w:cs="Arial"/>
          <w:lang w:val="en-US"/>
        </w:rPr>
        <w:t>packaging to logistic</w:t>
      </w:r>
      <w:r w:rsidR="00CC232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, to the installation of products. </w:t>
      </w:r>
      <w:r w:rsidRPr="001B720A">
        <w:rPr>
          <w:rFonts w:ascii="Arial" w:hAnsi="Arial" w:cs="Arial"/>
          <w:lang w:val="en-US"/>
        </w:rPr>
        <w:t xml:space="preserve"> </w:t>
      </w:r>
    </w:p>
    <w:p w14:paraId="4E035968" w14:textId="7189C837" w:rsidR="00091929" w:rsidRPr="001B720A" w:rsidRDefault="00091929" w:rsidP="00227CE6">
      <w:pPr>
        <w:jc w:val="both"/>
        <w:rPr>
          <w:rFonts w:ascii="Arial" w:hAnsi="Arial" w:cs="Arial"/>
          <w:lang w:val="en-US"/>
        </w:rPr>
      </w:pPr>
    </w:p>
    <w:p w14:paraId="2BFE2B9E" w14:textId="4B4B1997" w:rsidR="00091929" w:rsidRPr="00B4445E" w:rsidRDefault="000D4F9F" w:rsidP="00091929">
      <w:pPr>
        <w:jc w:val="both"/>
        <w:rPr>
          <w:rFonts w:ascii="Arial" w:hAnsi="Arial" w:cs="Arial"/>
          <w:b/>
          <w:bCs/>
          <w:lang w:val="en-US"/>
        </w:rPr>
      </w:pPr>
      <w:r w:rsidRPr="00B4445E">
        <w:rPr>
          <w:rFonts w:ascii="Arial" w:hAnsi="Arial" w:cs="Arial"/>
          <w:b/>
          <w:bCs/>
          <w:lang w:val="en-US"/>
        </w:rPr>
        <w:t xml:space="preserve">APIR </w:t>
      </w:r>
      <w:r w:rsidR="00091929" w:rsidRPr="00B4445E">
        <w:rPr>
          <w:rFonts w:ascii="Arial" w:hAnsi="Arial" w:cs="Arial"/>
          <w:b/>
          <w:bCs/>
          <w:lang w:val="en-US"/>
        </w:rPr>
        <w:t xml:space="preserve">TOTAL LOOK </w:t>
      </w:r>
    </w:p>
    <w:p w14:paraId="5E725A00" w14:textId="77777777" w:rsidR="00291B96" w:rsidRPr="00B4445E" w:rsidRDefault="00291B96" w:rsidP="00091929">
      <w:pPr>
        <w:jc w:val="both"/>
        <w:rPr>
          <w:rFonts w:ascii="Arial" w:hAnsi="Arial" w:cs="Arial"/>
          <w:b/>
          <w:bCs/>
          <w:lang w:val="en-US"/>
        </w:rPr>
      </w:pPr>
    </w:p>
    <w:p w14:paraId="46F5B337" w14:textId="1771681B" w:rsidR="000D4F9F" w:rsidRPr="000D4F9F" w:rsidRDefault="000D4F9F" w:rsidP="0009192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element of the company</w:t>
      </w:r>
      <w:r w:rsidR="00742AF3">
        <w:rPr>
          <w:rFonts w:ascii="Arial" w:hAnsi="Arial" w:cs="Arial"/>
          <w:lang w:val="en-US"/>
        </w:rPr>
        <w:t>’s</w:t>
      </w:r>
      <w:r>
        <w:rPr>
          <w:rFonts w:ascii="Arial" w:hAnsi="Arial" w:cs="Arial"/>
          <w:lang w:val="en-US"/>
        </w:rPr>
        <w:t xml:space="preserve"> strategy, the customer approach is the APIR TOTAL LOOK, that is the ability to present itself as a reliable project partner, capable of providing solutions to the </w:t>
      </w:r>
      <w:r w:rsidR="00742AF3">
        <w:rPr>
          <w:rFonts w:ascii="Arial" w:hAnsi="Arial" w:cs="Arial"/>
          <w:lang w:val="en-US"/>
        </w:rPr>
        <w:t>various</w:t>
      </w:r>
      <w:r>
        <w:rPr>
          <w:rFonts w:ascii="Arial" w:hAnsi="Arial" w:cs="Arial"/>
          <w:lang w:val="en-US"/>
        </w:rPr>
        <w:t xml:space="preserve"> market demands with the value of craftsmanship and the</w:t>
      </w:r>
      <w:r w:rsidR="00742AF3">
        <w:rPr>
          <w:rFonts w:ascii="Arial" w:hAnsi="Arial" w:cs="Arial"/>
          <w:lang w:val="en-US"/>
        </w:rPr>
        <w:t xml:space="preserve"> indestructible expertise</w:t>
      </w:r>
      <w:r>
        <w:rPr>
          <w:rFonts w:ascii="Arial" w:hAnsi="Arial" w:cs="Arial"/>
          <w:lang w:val="en-US"/>
        </w:rPr>
        <w:t xml:space="preserve"> </w:t>
      </w:r>
      <w:r w:rsidR="00742AF3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strength of a 360° service, from the </w:t>
      </w:r>
      <w:r w:rsidR="00742AF3">
        <w:rPr>
          <w:rFonts w:ascii="Arial" w:hAnsi="Arial" w:cs="Arial"/>
          <w:lang w:val="en-US"/>
        </w:rPr>
        <w:t>design</w:t>
      </w:r>
      <w:r>
        <w:rPr>
          <w:rFonts w:ascii="Arial" w:hAnsi="Arial" w:cs="Arial"/>
          <w:lang w:val="en-US"/>
        </w:rPr>
        <w:t xml:space="preserve"> phase</w:t>
      </w:r>
      <w:r w:rsidR="00742AF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research and development, production</w:t>
      </w:r>
      <w:r w:rsidR="00742AF3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quality control, packaging</w:t>
      </w:r>
      <w:r w:rsidR="001B4BD3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logistic</w:t>
      </w:r>
      <w:r w:rsidR="00742AF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</w:t>
      </w:r>
      <w:r w:rsidR="00742AF3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 xml:space="preserve"> installation. </w:t>
      </w:r>
    </w:p>
    <w:p w14:paraId="4DD2D33A" w14:textId="4446CDA9" w:rsidR="00091929" w:rsidRPr="0094757A" w:rsidRDefault="00091929" w:rsidP="00227CE6">
      <w:pPr>
        <w:jc w:val="both"/>
        <w:rPr>
          <w:rFonts w:ascii="Arial" w:hAnsi="Arial" w:cs="Arial"/>
          <w:lang w:val="en-US"/>
        </w:rPr>
      </w:pPr>
    </w:p>
    <w:p w14:paraId="263DA032" w14:textId="76B37461" w:rsidR="00512CDC" w:rsidRPr="00512CDC" w:rsidRDefault="00512CDC" w:rsidP="00227CE6">
      <w:pPr>
        <w:jc w:val="both"/>
        <w:rPr>
          <w:rFonts w:ascii="Arial" w:hAnsi="Arial" w:cs="Arial"/>
          <w:lang w:val="en-US"/>
        </w:rPr>
      </w:pPr>
      <w:r w:rsidRPr="00512CDC">
        <w:rPr>
          <w:rFonts w:ascii="Arial" w:hAnsi="Arial" w:cs="Arial"/>
          <w:lang w:val="en-US"/>
        </w:rPr>
        <w:t>This way, custom</w:t>
      </w:r>
      <w:r w:rsidR="00B4445E">
        <w:rPr>
          <w:rFonts w:ascii="Arial" w:hAnsi="Arial" w:cs="Arial"/>
          <w:lang w:val="en-US"/>
        </w:rPr>
        <w:t>ized</w:t>
      </w:r>
      <w:r w:rsidRPr="00512CDC"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lang w:val="en-US"/>
        </w:rPr>
        <w:t xml:space="preserve">ollections have been developed </w:t>
      </w:r>
      <w:r w:rsidR="00B4445E">
        <w:rPr>
          <w:rFonts w:ascii="Arial" w:hAnsi="Arial" w:cs="Arial"/>
          <w:lang w:val="en-US"/>
        </w:rPr>
        <w:t>for interior and exterior</w:t>
      </w:r>
      <w:r>
        <w:rPr>
          <w:rFonts w:ascii="Arial" w:hAnsi="Arial" w:cs="Arial"/>
          <w:lang w:val="en-US"/>
        </w:rPr>
        <w:t xml:space="preserve"> indoor signs, furnishings such as newspapers holders, umbrella stands, clothes </w:t>
      </w:r>
      <w:r w:rsidR="00884E1A">
        <w:rPr>
          <w:rFonts w:ascii="Arial" w:hAnsi="Arial" w:cs="Arial"/>
          <w:lang w:val="en-US"/>
        </w:rPr>
        <w:t>rail-on wheel</w:t>
      </w:r>
      <w:r>
        <w:rPr>
          <w:rFonts w:ascii="Arial" w:hAnsi="Arial" w:cs="Arial"/>
          <w:lang w:val="en-US"/>
        </w:rPr>
        <w:t xml:space="preserve">, </w:t>
      </w:r>
      <w:r w:rsidR="006E7C40">
        <w:rPr>
          <w:rFonts w:ascii="Arial" w:hAnsi="Arial" w:cs="Arial"/>
          <w:lang w:val="en-US"/>
        </w:rPr>
        <w:t xml:space="preserve">suitcases stands and a wide range of accessories, from luggage </w:t>
      </w:r>
      <w:r w:rsidR="00884E1A">
        <w:rPr>
          <w:rFonts w:ascii="Arial" w:hAnsi="Arial" w:cs="Arial"/>
          <w:lang w:val="en-US"/>
        </w:rPr>
        <w:t>carts</w:t>
      </w:r>
      <w:r w:rsidR="00B4445E">
        <w:rPr>
          <w:rFonts w:ascii="Arial" w:hAnsi="Arial" w:cs="Arial"/>
          <w:lang w:val="en-US"/>
        </w:rPr>
        <w:t xml:space="preserve">, </w:t>
      </w:r>
      <w:r w:rsidR="00884E1A">
        <w:rPr>
          <w:rFonts w:ascii="Arial" w:hAnsi="Arial" w:cs="Arial"/>
          <w:lang w:val="en-US"/>
        </w:rPr>
        <w:t>room service carts</w:t>
      </w:r>
      <w:r w:rsidR="00B4445E">
        <w:rPr>
          <w:rFonts w:ascii="Arial" w:hAnsi="Arial" w:cs="Arial"/>
          <w:lang w:val="en-US"/>
        </w:rPr>
        <w:t xml:space="preserve"> and stanchions to accessories for receptions and hotel management.</w:t>
      </w:r>
      <w:r w:rsidR="005D1293">
        <w:rPr>
          <w:rFonts w:ascii="Arial" w:hAnsi="Arial" w:cs="Arial"/>
          <w:lang w:val="en-US"/>
        </w:rPr>
        <w:t xml:space="preserve"> And </w:t>
      </w:r>
      <w:r w:rsidR="0094757A">
        <w:rPr>
          <w:rFonts w:ascii="Arial" w:hAnsi="Arial" w:cs="Arial"/>
          <w:lang w:val="en-US"/>
        </w:rPr>
        <w:t>still</w:t>
      </w:r>
      <w:r w:rsidR="005D1293">
        <w:rPr>
          <w:rFonts w:ascii="Arial" w:hAnsi="Arial" w:cs="Arial"/>
          <w:lang w:val="en-US"/>
        </w:rPr>
        <w:t xml:space="preserve"> following the company’s logic of constant innovation, APIR offers a new collection of handmade electrical switches </w:t>
      </w:r>
      <w:r w:rsidR="0094757A">
        <w:rPr>
          <w:rFonts w:ascii="Arial" w:hAnsi="Arial" w:cs="Arial"/>
          <w:lang w:val="en-US"/>
        </w:rPr>
        <w:t>whose</w:t>
      </w:r>
      <w:r w:rsidR="009D3D1B">
        <w:rPr>
          <w:rFonts w:ascii="Arial" w:hAnsi="Arial" w:cs="Arial"/>
          <w:lang w:val="en-US"/>
        </w:rPr>
        <w:t xml:space="preserve"> finishes, materials and forms</w:t>
      </w:r>
      <w:r w:rsidR="0094757A">
        <w:rPr>
          <w:rFonts w:ascii="Arial" w:hAnsi="Arial" w:cs="Arial"/>
          <w:lang w:val="en-US"/>
        </w:rPr>
        <w:t xml:space="preserve"> are fully customizable</w:t>
      </w:r>
      <w:r w:rsidR="009D3D1B">
        <w:rPr>
          <w:rFonts w:ascii="Arial" w:hAnsi="Arial" w:cs="Arial"/>
          <w:lang w:val="en-US"/>
        </w:rPr>
        <w:t xml:space="preserve">, with engravings of logos and writings according to the customers’ </w:t>
      </w:r>
      <w:r w:rsidR="0094757A">
        <w:rPr>
          <w:rFonts w:ascii="Arial" w:hAnsi="Arial" w:cs="Arial"/>
          <w:lang w:val="en-US"/>
        </w:rPr>
        <w:t>requests</w:t>
      </w:r>
      <w:r w:rsidR="009D3D1B">
        <w:rPr>
          <w:rFonts w:ascii="Arial" w:hAnsi="Arial" w:cs="Arial"/>
          <w:lang w:val="en-US"/>
        </w:rPr>
        <w:t xml:space="preserve">.  </w:t>
      </w:r>
    </w:p>
    <w:p w14:paraId="59E38033" w14:textId="77777777" w:rsidR="00512CDC" w:rsidRPr="00512CDC" w:rsidRDefault="00512CDC" w:rsidP="00227CE6">
      <w:pPr>
        <w:jc w:val="both"/>
        <w:rPr>
          <w:rFonts w:ascii="Arial" w:hAnsi="Arial" w:cs="Arial"/>
          <w:lang w:val="en-US"/>
        </w:rPr>
      </w:pPr>
    </w:p>
    <w:p w14:paraId="543627D8" w14:textId="68C93C5E" w:rsidR="00853C83" w:rsidRPr="00143496" w:rsidRDefault="00853C83" w:rsidP="00227CE6">
      <w:pPr>
        <w:jc w:val="both"/>
        <w:rPr>
          <w:rFonts w:ascii="Arial" w:hAnsi="Arial" w:cs="Arial"/>
          <w:b/>
          <w:bCs/>
          <w:lang w:val="en-GB"/>
        </w:rPr>
      </w:pPr>
      <w:r w:rsidRPr="00143496">
        <w:rPr>
          <w:rFonts w:ascii="Arial" w:hAnsi="Arial" w:cs="Arial"/>
          <w:b/>
          <w:bCs/>
          <w:lang w:val="en-GB"/>
        </w:rPr>
        <w:t xml:space="preserve">THE MATERIALS </w:t>
      </w:r>
    </w:p>
    <w:p w14:paraId="138D135D" w14:textId="262C8ED5" w:rsidR="00853C83" w:rsidRPr="00143496" w:rsidRDefault="00853C83" w:rsidP="00227CE6">
      <w:pPr>
        <w:jc w:val="both"/>
        <w:rPr>
          <w:rFonts w:ascii="Arial" w:hAnsi="Arial" w:cs="Arial"/>
          <w:lang w:val="en-GB"/>
        </w:rPr>
      </w:pPr>
    </w:p>
    <w:p w14:paraId="16705620" w14:textId="1F760F4B" w:rsidR="00853C83" w:rsidRPr="00853C83" w:rsidRDefault="00853C83" w:rsidP="00227CE6">
      <w:pPr>
        <w:jc w:val="both"/>
        <w:rPr>
          <w:rFonts w:ascii="Arial" w:hAnsi="Arial" w:cs="Arial"/>
          <w:color w:val="FF0000"/>
          <w:lang w:val="en-US"/>
        </w:rPr>
      </w:pPr>
      <w:r w:rsidRPr="00853C83">
        <w:rPr>
          <w:rFonts w:ascii="Arial" w:hAnsi="Arial" w:cs="Arial"/>
          <w:lang w:val="en-US"/>
        </w:rPr>
        <w:t xml:space="preserve">APIR works </w:t>
      </w:r>
      <w:r w:rsidR="004A0A8B" w:rsidRPr="00853C83">
        <w:rPr>
          <w:rFonts w:ascii="Arial" w:hAnsi="Arial" w:cs="Arial"/>
          <w:lang w:val="en-US"/>
        </w:rPr>
        <w:t xml:space="preserve">mainly </w:t>
      </w:r>
      <w:r w:rsidR="004A0A8B">
        <w:rPr>
          <w:rFonts w:ascii="Arial" w:hAnsi="Arial" w:cs="Arial"/>
          <w:lang w:val="en-US"/>
        </w:rPr>
        <w:t>with</w:t>
      </w:r>
      <w:r w:rsidRPr="00853C83">
        <w:rPr>
          <w:rFonts w:ascii="Arial" w:hAnsi="Arial" w:cs="Arial"/>
          <w:lang w:val="en-US"/>
        </w:rPr>
        <w:t xml:space="preserve"> b</w:t>
      </w:r>
      <w:r>
        <w:rPr>
          <w:rFonts w:ascii="Arial" w:hAnsi="Arial" w:cs="Arial"/>
          <w:lang w:val="en-US"/>
        </w:rPr>
        <w:t>rass, but also</w:t>
      </w:r>
      <w:r w:rsidR="004A0A8B">
        <w:rPr>
          <w:rFonts w:ascii="Arial" w:hAnsi="Arial" w:cs="Arial"/>
          <w:lang w:val="en-US"/>
        </w:rPr>
        <w:t xml:space="preserve"> with</w:t>
      </w:r>
      <w:r>
        <w:rPr>
          <w:rFonts w:ascii="Arial" w:hAnsi="Arial" w:cs="Arial"/>
          <w:lang w:val="en-US"/>
        </w:rPr>
        <w:t xml:space="preserve"> stainless steel, </w:t>
      </w:r>
      <w:r w:rsidR="00295CF9">
        <w:rPr>
          <w:rFonts w:ascii="Arial" w:hAnsi="Arial" w:cs="Arial"/>
          <w:lang w:val="en-US"/>
        </w:rPr>
        <w:t>aluminum,</w:t>
      </w:r>
      <w:r>
        <w:rPr>
          <w:rFonts w:ascii="Arial" w:hAnsi="Arial" w:cs="Arial"/>
          <w:lang w:val="en-US"/>
        </w:rPr>
        <w:t xml:space="preserve"> and iron. The language of materials, satin finishes and countless color hues, was born from the expertise and knowledge </w:t>
      </w:r>
      <w:r w:rsidR="008B422D">
        <w:rPr>
          <w:rFonts w:ascii="Arial" w:hAnsi="Arial" w:cs="Arial"/>
          <w:lang w:val="en-US"/>
        </w:rPr>
        <w:t xml:space="preserve">of processing techniques. The choice of materials is </w:t>
      </w:r>
      <w:r w:rsidR="004A0A8B">
        <w:rPr>
          <w:rFonts w:ascii="Arial" w:hAnsi="Arial" w:cs="Arial"/>
          <w:lang w:val="en-US"/>
        </w:rPr>
        <w:t xml:space="preserve">made according </w:t>
      </w:r>
      <w:r w:rsidR="008B422D">
        <w:rPr>
          <w:rFonts w:ascii="Arial" w:hAnsi="Arial" w:cs="Arial"/>
          <w:lang w:val="en-US"/>
        </w:rPr>
        <w:t xml:space="preserve">to the </w:t>
      </w:r>
      <w:r w:rsidR="004A0A8B">
        <w:rPr>
          <w:rFonts w:ascii="Arial" w:hAnsi="Arial" w:cs="Arial"/>
          <w:lang w:val="en-US"/>
        </w:rPr>
        <w:t xml:space="preserve">type of </w:t>
      </w:r>
      <w:r w:rsidR="008B422D">
        <w:rPr>
          <w:rFonts w:ascii="Arial" w:hAnsi="Arial" w:cs="Arial"/>
          <w:lang w:val="en-US"/>
        </w:rPr>
        <w:t>product and</w:t>
      </w:r>
      <w:r w:rsidR="004A0A8B">
        <w:rPr>
          <w:rFonts w:ascii="Arial" w:hAnsi="Arial" w:cs="Arial"/>
          <w:lang w:val="en-US"/>
        </w:rPr>
        <w:t xml:space="preserve"> the</w:t>
      </w:r>
      <w:r w:rsidR="008B422D">
        <w:rPr>
          <w:rFonts w:ascii="Arial" w:hAnsi="Arial" w:cs="Arial"/>
          <w:lang w:val="en-US"/>
        </w:rPr>
        <w:t xml:space="preserve"> characteristics </w:t>
      </w:r>
      <w:r w:rsidR="004A0A8B">
        <w:rPr>
          <w:rFonts w:ascii="Arial" w:hAnsi="Arial" w:cs="Arial"/>
          <w:lang w:val="en-US"/>
        </w:rPr>
        <w:t>related</w:t>
      </w:r>
      <w:r w:rsidR="008B422D">
        <w:rPr>
          <w:rFonts w:ascii="Arial" w:hAnsi="Arial" w:cs="Arial"/>
          <w:lang w:val="en-US"/>
        </w:rPr>
        <w:t xml:space="preserve"> to the function and project. </w:t>
      </w:r>
    </w:p>
    <w:p w14:paraId="75EB08FA" w14:textId="54C463BE" w:rsidR="00091929" w:rsidRPr="00853C83" w:rsidRDefault="00091929" w:rsidP="00227CE6">
      <w:pPr>
        <w:jc w:val="both"/>
        <w:rPr>
          <w:rFonts w:ascii="Arial" w:hAnsi="Arial" w:cs="Arial"/>
          <w:color w:val="FF0000"/>
          <w:lang w:val="en-US"/>
        </w:rPr>
      </w:pPr>
    </w:p>
    <w:p w14:paraId="16FC5A7B" w14:textId="6630DE73" w:rsidR="00C9362D" w:rsidRPr="002905C8" w:rsidRDefault="00FC6C94" w:rsidP="00227CE6">
      <w:pPr>
        <w:jc w:val="both"/>
        <w:rPr>
          <w:rFonts w:ascii="Arial" w:hAnsi="Arial" w:cs="Arial"/>
          <w:b/>
          <w:bCs/>
          <w:lang w:val="en-US"/>
        </w:rPr>
      </w:pPr>
      <w:r w:rsidRPr="002905C8">
        <w:rPr>
          <w:rFonts w:ascii="Arial" w:hAnsi="Arial" w:cs="Arial"/>
          <w:b/>
          <w:bCs/>
          <w:lang w:val="en-US"/>
        </w:rPr>
        <w:t xml:space="preserve">THE VALUES </w:t>
      </w:r>
    </w:p>
    <w:p w14:paraId="7BD2D16B" w14:textId="77777777" w:rsidR="00FC6C94" w:rsidRPr="002905C8" w:rsidRDefault="00FC6C94" w:rsidP="00227CE6">
      <w:pPr>
        <w:jc w:val="both"/>
        <w:rPr>
          <w:rFonts w:ascii="Arial" w:hAnsi="Arial" w:cs="Arial"/>
          <w:b/>
          <w:bCs/>
          <w:lang w:val="en-US"/>
        </w:rPr>
      </w:pPr>
    </w:p>
    <w:p w14:paraId="0AB746F6" w14:textId="5A6CAAFE" w:rsidR="00FC6C94" w:rsidRDefault="00FC6C94" w:rsidP="00227CE6">
      <w:pPr>
        <w:jc w:val="both"/>
        <w:rPr>
          <w:rFonts w:ascii="Arial" w:hAnsi="Arial" w:cs="Arial"/>
          <w:lang w:val="en-US"/>
        </w:rPr>
      </w:pPr>
      <w:r w:rsidRPr="00FC6C94">
        <w:rPr>
          <w:rFonts w:ascii="Arial" w:hAnsi="Arial" w:cs="Arial"/>
          <w:lang w:val="en-US"/>
        </w:rPr>
        <w:t xml:space="preserve">The </w:t>
      </w:r>
      <w:r w:rsidR="002905C8">
        <w:rPr>
          <w:rFonts w:ascii="Arial" w:hAnsi="Arial" w:cs="Arial"/>
          <w:lang w:val="en-US"/>
        </w:rPr>
        <w:t>consolidated history of the company</w:t>
      </w:r>
      <w:r w:rsidRPr="00FC6C94"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lang w:val="en-US"/>
        </w:rPr>
        <w:t xml:space="preserve">s based on fundamental values that </w:t>
      </w:r>
      <w:r w:rsidR="00131AAC">
        <w:rPr>
          <w:rFonts w:ascii="Arial" w:hAnsi="Arial" w:cs="Arial"/>
          <w:lang w:val="en-US"/>
        </w:rPr>
        <w:t xml:space="preserve">are now its driving force. </w:t>
      </w:r>
      <w:r w:rsidR="00683CA3">
        <w:rPr>
          <w:rFonts w:ascii="Arial" w:hAnsi="Arial" w:cs="Arial"/>
          <w:lang w:val="en-US"/>
        </w:rPr>
        <w:t xml:space="preserve">People are the most important value. APIR’s achievements in the field of hospitality and residential have been </w:t>
      </w:r>
      <w:r w:rsidR="002905C8">
        <w:rPr>
          <w:rFonts w:ascii="Arial" w:hAnsi="Arial" w:cs="Arial"/>
          <w:lang w:val="en-US"/>
        </w:rPr>
        <w:t>achieved</w:t>
      </w:r>
      <w:r w:rsidR="00683CA3">
        <w:rPr>
          <w:rFonts w:ascii="Arial" w:hAnsi="Arial" w:cs="Arial"/>
          <w:lang w:val="en-US"/>
        </w:rPr>
        <w:t xml:space="preserve"> thanks to the flexibility and expertise of </w:t>
      </w:r>
      <w:r w:rsidR="002905C8">
        <w:rPr>
          <w:rFonts w:ascii="Arial" w:hAnsi="Arial" w:cs="Arial"/>
          <w:lang w:val="en-US"/>
        </w:rPr>
        <w:t xml:space="preserve">the </w:t>
      </w:r>
      <w:r w:rsidR="00683CA3">
        <w:rPr>
          <w:rFonts w:ascii="Arial" w:hAnsi="Arial" w:cs="Arial"/>
          <w:lang w:val="en-US"/>
        </w:rPr>
        <w:t xml:space="preserve">specialized teams that today manage the various company processes, from production, research and development, innovation, marketing, commercial to logistics. </w:t>
      </w:r>
      <w:r w:rsidR="00590A43">
        <w:rPr>
          <w:rFonts w:ascii="Arial" w:hAnsi="Arial" w:cs="Arial"/>
          <w:lang w:val="en-US"/>
        </w:rPr>
        <w:t>This also includes</w:t>
      </w:r>
      <w:r w:rsidR="00683CA3">
        <w:rPr>
          <w:rFonts w:ascii="Arial" w:hAnsi="Arial" w:cs="Arial"/>
          <w:lang w:val="en-US"/>
        </w:rPr>
        <w:t xml:space="preserve"> the </w:t>
      </w:r>
      <w:r w:rsidR="002905C8">
        <w:rPr>
          <w:rFonts w:ascii="Arial" w:hAnsi="Arial" w:cs="Arial"/>
          <w:lang w:val="en-US"/>
        </w:rPr>
        <w:t>p</w:t>
      </w:r>
      <w:r w:rsidR="00683CA3">
        <w:rPr>
          <w:rFonts w:ascii="Arial" w:hAnsi="Arial" w:cs="Arial"/>
          <w:lang w:val="en-US"/>
        </w:rPr>
        <w:t xml:space="preserve">eople </w:t>
      </w:r>
      <w:r w:rsidR="002905C8">
        <w:rPr>
          <w:rFonts w:ascii="Arial" w:hAnsi="Arial" w:cs="Arial"/>
          <w:lang w:val="en-US"/>
        </w:rPr>
        <w:t xml:space="preserve">who, </w:t>
      </w:r>
      <w:r w:rsidR="00683CA3">
        <w:rPr>
          <w:rFonts w:ascii="Arial" w:hAnsi="Arial" w:cs="Arial"/>
          <w:lang w:val="en-US"/>
        </w:rPr>
        <w:t>over the years</w:t>
      </w:r>
      <w:r w:rsidR="002905C8">
        <w:rPr>
          <w:rFonts w:ascii="Arial" w:hAnsi="Arial" w:cs="Arial"/>
          <w:lang w:val="en-US"/>
        </w:rPr>
        <w:t>,</w:t>
      </w:r>
      <w:r w:rsidR="00683CA3">
        <w:rPr>
          <w:rFonts w:ascii="Arial" w:hAnsi="Arial" w:cs="Arial"/>
          <w:lang w:val="en-US"/>
        </w:rPr>
        <w:t xml:space="preserve"> have become APIR’s customers and with who</w:t>
      </w:r>
      <w:r w:rsidR="002905C8">
        <w:rPr>
          <w:rFonts w:ascii="Arial" w:hAnsi="Arial" w:cs="Arial"/>
          <w:lang w:val="en-US"/>
        </w:rPr>
        <w:t>m</w:t>
      </w:r>
      <w:r w:rsidR="00683CA3">
        <w:rPr>
          <w:rFonts w:ascii="Arial" w:hAnsi="Arial" w:cs="Arial"/>
          <w:lang w:val="en-US"/>
        </w:rPr>
        <w:t xml:space="preserve"> </w:t>
      </w:r>
      <w:r w:rsidR="002F57EC">
        <w:rPr>
          <w:rFonts w:ascii="Arial" w:hAnsi="Arial" w:cs="Arial"/>
          <w:lang w:val="en-US"/>
        </w:rPr>
        <w:t xml:space="preserve">there is </w:t>
      </w:r>
      <w:r w:rsidR="00683CA3">
        <w:rPr>
          <w:rFonts w:ascii="Arial" w:hAnsi="Arial" w:cs="Arial"/>
          <w:lang w:val="en-US"/>
        </w:rPr>
        <w:t xml:space="preserve">a strong </w:t>
      </w:r>
      <w:r w:rsidR="002905C8">
        <w:rPr>
          <w:rFonts w:ascii="Arial" w:hAnsi="Arial" w:cs="Arial"/>
          <w:lang w:val="en-US"/>
        </w:rPr>
        <w:t>bond</w:t>
      </w:r>
      <w:r w:rsidR="00683CA3">
        <w:rPr>
          <w:rFonts w:ascii="Arial" w:hAnsi="Arial" w:cs="Arial"/>
          <w:lang w:val="en-US"/>
        </w:rPr>
        <w:t xml:space="preserve"> of trust and sharing of the essential values of craftsmanship, integrity, reliability and quality. </w:t>
      </w:r>
    </w:p>
    <w:p w14:paraId="2FBADC42" w14:textId="77777777" w:rsidR="00131AAC" w:rsidRPr="00FC6C94" w:rsidRDefault="00131AAC" w:rsidP="00227CE6">
      <w:pPr>
        <w:jc w:val="both"/>
        <w:rPr>
          <w:rFonts w:ascii="Arial" w:hAnsi="Arial" w:cs="Arial"/>
          <w:lang w:val="en-US"/>
        </w:rPr>
      </w:pPr>
    </w:p>
    <w:p w14:paraId="6E11B589" w14:textId="518D3852" w:rsidR="00C9362D" w:rsidRPr="002905C8" w:rsidRDefault="00146877" w:rsidP="00227CE6">
      <w:pPr>
        <w:jc w:val="both"/>
        <w:rPr>
          <w:rFonts w:ascii="Arial" w:hAnsi="Arial" w:cs="Arial"/>
          <w:b/>
          <w:bCs/>
          <w:lang w:val="en-US"/>
        </w:rPr>
      </w:pPr>
      <w:r w:rsidRPr="002905C8">
        <w:rPr>
          <w:rFonts w:ascii="Arial" w:hAnsi="Arial" w:cs="Arial"/>
          <w:b/>
          <w:bCs/>
          <w:lang w:val="en-US"/>
        </w:rPr>
        <w:t xml:space="preserve">TOWARDS THE FUTURE </w:t>
      </w:r>
    </w:p>
    <w:p w14:paraId="31B670D7" w14:textId="77777777" w:rsidR="00146877" w:rsidRPr="002905C8" w:rsidRDefault="00146877" w:rsidP="00227CE6">
      <w:pPr>
        <w:jc w:val="both"/>
        <w:rPr>
          <w:rFonts w:ascii="Arial" w:hAnsi="Arial" w:cs="Arial"/>
          <w:b/>
          <w:bCs/>
          <w:lang w:val="en-US"/>
        </w:rPr>
      </w:pPr>
    </w:p>
    <w:p w14:paraId="4433DF01" w14:textId="02786718" w:rsidR="00146877" w:rsidRPr="00146877" w:rsidRDefault="00146877" w:rsidP="00227CE6">
      <w:pPr>
        <w:jc w:val="both"/>
        <w:rPr>
          <w:rFonts w:ascii="Arial" w:hAnsi="Arial" w:cs="Arial"/>
          <w:lang w:val="en-US"/>
        </w:rPr>
      </w:pPr>
      <w:r w:rsidRPr="00146877">
        <w:rPr>
          <w:rFonts w:ascii="Arial" w:hAnsi="Arial" w:cs="Arial"/>
          <w:lang w:val="en-US"/>
        </w:rPr>
        <w:t>APIR has always been a</w:t>
      </w:r>
      <w:r>
        <w:rPr>
          <w:rFonts w:ascii="Arial" w:hAnsi="Arial" w:cs="Arial"/>
          <w:lang w:val="en-US"/>
        </w:rPr>
        <w:t xml:space="preserve">ttentive to sustainability to meet the </w:t>
      </w:r>
      <w:r w:rsidR="002905C8">
        <w:rPr>
          <w:rFonts w:ascii="Arial" w:hAnsi="Arial" w:cs="Arial"/>
          <w:lang w:val="en-US"/>
        </w:rPr>
        <w:t>ecological</w:t>
      </w:r>
      <w:r>
        <w:rPr>
          <w:rFonts w:ascii="Arial" w:hAnsi="Arial" w:cs="Arial"/>
          <w:lang w:val="en-US"/>
        </w:rPr>
        <w:t xml:space="preserve"> </w:t>
      </w:r>
      <w:r w:rsidR="002905C8">
        <w:rPr>
          <w:rFonts w:ascii="Arial" w:hAnsi="Arial" w:cs="Arial"/>
          <w:lang w:val="en-US"/>
        </w:rPr>
        <w:t>demands</w:t>
      </w:r>
      <w:r>
        <w:rPr>
          <w:rFonts w:ascii="Arial" w:hAnsi="Arial" w:cs="Arial"/>
          <w:lang w:val="en-US"/>
        </w:rPr>
        <w:t xml:space="preserve"> of the market, adopting a series of internal </w:t>
      </w:r>
      <w:r w:rsidR="002905C8"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lang w:val="en-US"/>
        </w:rPr>
        <w:t xml:space="preserve"> efforts. </w:t>
      </w:r>
    </w:p>
    <w:p w14:paraId="6A924E60" w14:textId="72AE75AA" w:rsidR="00CB0060" w:rsidRPr="00143496" w:rsidRDefault="00CB0060" w:rsidP="00227CE6">
      <w:pPr>
        <w:jc w:val="both"/>
        <w:rPr>
          <w:rFonts w:ascii="Arial" w:hAnsi="Arial" w:cs="Arial"/>
          <w:lang w:val="en-GB"/>
        </w:rPr>
      </w:pPr>
    </w:p>
    <w:p w14:paraId="29E4EBFA" w14:textId="718E6E8F" w:rsidR="00237D9B" w:rsidRPr="00237D9B" w:rsidRDefault="00237D9B" w:rsidP="00227CE6">
      <w:pPr>
        <w:jc w:val="both"/>
        <w:rPr>
          <w:rFonts w:ascii="Arial" w:hAnsi="Arial" w:cs="Arial"/>
          <w:lang w:val="en-US"/>
        </w:rPr>
      </w:pPr>
      <w:r w:rsidRPr="00237D9B">
        <w:rPr>
          <w:rFonts w:ascii="Arial" w:hAnsi="Arial" w:cs="Arial"/>
          <w:lang w:val="en-US"/>
        </w:rPr>
        <w:t xml:space="preserve">APIR’s </w:t>
      </w:r>
      <w:r w:rsidR="002905C8">
        <w:rPr>
          <w:rFonts w:ascii="Arial" w:hAnsi="Arial" w:cs="Arial"/>
          <w:lang w:val="en-US"/>
        </w:rPr>
        <w:t>business</w:t>
      </w:r>
      <w:r w:rsidRPr="00237D9B">
        <w:rPr>
          <w:rFonts w:ascii="Arial" w:hAnsi="Arial" w:cs="Arial"/>
          <w:lang w:val="en-US"/>
        </w:rPr>
        <w:t xml:space="preserve"> decisions are</w:t>
      </w:r>
      <w:r w:rsidR="009B3AE5">
        <w:rPr>
          <w:rFonts w:ascii="Arial" w:hAnsi="Arial" w:cs="Arial"/>
          <w:lang w:val="en-US"/>
        </w:rPr>
        <w:t xml:space="preserve"> fully conscious</w:t>
      </w:r>
      <w:r>
        <w:rPr>
          <w:rFonts w:ascii="Arial" w:hAnsi="Arial" w:cs="Arial"/>
          <w:lang w:val="en-US"/>
        </w:rPr>
        <w:t xml:space="preserve"> and respect</w:t>
      </w:r>
      <w:r w:rsidR="009B3AE5">
        <w:rPr>
          <w:rFonts w:ascii="Arial" w:hAnsi="Arial" w:cs="Arial"/>
          <w:lang w:val="en-US"/>
        </w:rPr>
        <w:t>ful</w:t>
      </w:r>
      <w:r>
        <w:rPr>
          <w:rFonts w:ascii="Arial" w:hAnsi="Arial" w:cs="Arial"/>
          <w:lang w:val="en-US"/>
        </w:rPr>
        <w:t xml:space="preserve"> </w:t>
      </w:r>
      <w:r w:rsidR="009B3AE5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the environment</w:t>
      </w:r>
      <w:r w:rsidR="00F53F3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ecofriendly varnishes </w:t>
      </w:r>
      <w:r w:rsidR="009B3AE5">
        <w:rPr>
          <w:rFonts w:ascii="Arial" w:hAnsi="Arial" w:cs="Arial"/>
          <w:lang w:val="en-US"/>
        </w:rPr>
        <w:t xml:space="preserve">are used </w:t>
      </w:r>
      <w:r w:rsidR="00F53F37">
        <w:rPr>
          <w:rFonts w:ascii="Arial" w:hAnsi="Arial" w:cs="Arial"/>
          <w:lang w:val="en-US"/>
        </w:rPr>
        <w:t>in the production stages; three of the most recyclable materials</w:t>
      </w:r>
      <w:r w:rsidR="00E26E98">
        <w:rPr>
          <w:rFonts w:ascii="Arial" w:hAnsi="Arial" w:cs="Arial"/>
          <w:lang w:val="en-US"/>
        </w:rPr>
        <w:t xml:space="preserve"> - </w:t>
      </w:r>
      <w:r w:rsidR="00F53F37">
        <w:rPr>
          <w:rFonts w:ascii="Arial" w:hAnsi="Arial" w:cs="Arial"/>
          <w:lang w:val="en-US"/>
        </w:rPr>
        <w:t>aluminum, brass and steel</w:t>
      </w:r>
      <w:r w:rsidR="00E26E98">
        <w:rPr>
          <w:rFonts w:ascii="Arial" w:hAnsi="Arial" w:cs="Arial"/>
          <w:lang w:val="en-US"/>
        </w:rPr>
        <w:t xml:space="preserve"> -</w:t>
      </w:r>
      <w:r w:rsidR="00F53F37">
        <w:rPr>
          <w:rFonts w:ascii="Arial" w:hAnsi="Arial" w:cs="Arial"/>
          <w:lang w:val="en-US"/>
        </w:rPr>
        <w:t xml:space="preserve"> are </w:t>
      </w:r>
      <w:r w:rsidR="00E26E98">
        <w:rPr>
          <w:rFonts w:ascii="Arial" w:hAnsi="Arial" w:cs="Arial"/>
          <w:lang w:val="en-US"/>
        </w:rPr>
        <w:t>chosen for</w:t>
      </w:r>
      <w:r w:rsidR="00F53F37">
        <w:rPr>
          <w:rFonts w:ascii="Arial" w:hAnsi="Arial" w:cs="Arial"/>
          <w:lang w:val="en-US"/>
        </w:rPr>
        <w:t xml:space="preserve"> </w:t>
      </w:r>
      <w:r w:rsidR="002905C8">
        <w:rPr>
          <w:rFonts w:ascii="Arial" w:hAnsi="Arial" w:cs="Arial"/>
          <w:lang w:val="en-US"/>
        </w:rPr>
        <w:t>material processing</w:t>
      </w:r>
      <w:r w:rsidR="00F53F37"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en-US"/>
        </w:rPr>
        <w:t xml:space="preserve"> </w:t>
      </w:r>
      <w:r w:rsidR="00703C48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</w:t>
      </w:r>
      <w:r w:rsidR="002905C8">
        <w:rPr>
          <w:rFonts w:ascii="Arial" w:hAnsi="Arial" w:cs="Arial"/>
          <w:lang w:val="en-US"/>
        </w:rPr>
        <w:t>most importantly</w:t>
      </w:r>
      <w:r>
        <w:rPr>
          <w:rFonts w:ascii="Arial" w:hAnsi="Arial" w:cs="Arial"/>
          <w:lang w:val="en-US"/>
        </w:rPr>
        <w:t xml:space="preserve">, </w:t>
      </w:r>
      <w:r w:rsidR="00455E97">
        <w:rPr>
          <w:rFonts w:ascii="Arial" w:hAnsi="Arial" w:cs="Arial"/>
          <w:lang w:val="en-US"/>
        </w:rPr>
        <w:t xml:space="preserve">in daily life, water bottles </w:t>
      </w:r>
      <w:r w:rsidR="00703C48">
        <w:rPr>
          <w:rFonts w:ascii="Arial" w:hAnsi="Arial" w:cs="Arial"/>
          <w:lang w:val="en-US"/>
        </w:rPr>
        <w:t>have replaced</w:t>
      </w:r>
      <w:r w:rsidR="00455E97">
        <w:rPr>
          <w:rFonts w:ascii="Arial" w:hAnsi="Arial" w:cs="Arial"/>
          <w:lang w:val="en-US"/>
        </w:rPr>
        <w:t xml:space="preserve"> plastic </w:t>
      </w:r>
      <w:r w:rsidR="00176E27">
        <w:rPr>
          <w:rFonts w:ascii="Arial" w:hAnsi="Arial" w:cs="Arial"/>
          <w:lang w:val="en-US"/>
        </w:rPr>
        <w:t>thanks to</w:t>
      </w:r>
      <w:r w:rsidR="00455E97">
        <w:rPr>
          <w:rFonts w:ascii="Arial" w:hAnsi="Arial" w:cs="Arial"/>
          <w:lang w:val="en-US"/>
        </w:rPr>
        <w:t xml:space="preserve"> </w:t>
      </w:r>
      <w:r w:rsidR="00176E27">
        <w:rPr>
          <w:rFonts w:ascii="Arial" w:hAnsi="Arial" w:cs="Arial"/>
          <w:lang w:val="en-US"/>
        </w:rPr>
        <w:t>an osmosis machine that transforms the tap water</w:t>
      </w:r>
      <w:r w:rsidR="00E715D7">
        <w:rPr>
          <w:rFonts w:ascii="Arial" w:hAnsi="Arial" w:cs="Arial"/>
          <w:lang w:val="en-US"/>
        </w:rPr>
        <w:t xml:space="preserve"> in</w:t>
      </w:r>
      <w:r w:rsidR="002905C8">
        <w:rPr>
          <w:rFonts w:ascii="Arial" w:hAnsi="Arial" w:cs="Arial"/>
          <w:lang w:val="en-US"/>
        </w:rPr>
        <w:t>to</w:t>
      </w:r>
      <w:r w:rsidR="00E715D7">
        <w:rPr>
          <w:rFonts w:ascii="Arial" w:hAnsi="Arial" w:cs="Arial"/>
          <w:lang w:val="en-US"/>
        </w:rPr>
        <w:t xml:space="preserve"> pure drinking water</w:t>
      </w:r>
      <w:r w:rsidR="00925CE4">
        <w:rPr>
          <w:rFonts w:ascii="Arial" w:hAnsi="Arial" w:cs="Arial"/>
          <w:lang w:val="en-US"/>
        </w:rPr>
        <w:t>, and d</w:t>
      </w:r>
      <w:r w:rsidR="00F407B9">
        <w:rPr>
          <w:rFonts w:ascii="Arial" w:hAnsi="Arial" w:cs="Arial"/>
          <w:lang w:val="en-US"/>
        </w:rPr>
        <w:t>igital and paperless systems, such as the media library</w:t>
      </w:r>
      <w:r w:rsidR="00925CE4">
        <w:rPr>
          <w:rFonts w:ascii="Arial" w:hAnsi="Arial" w:cs="Arial"/>
          <w:lang w:val="en-US"/>
        </w:rPr>
        <w:t>, have been implemented.</w:t>
      </w:r>
    </w:p>
    <w:p w14:paraId="6F719001" w14:textId="3B74E611" w:rsidR="00237D9B" w:rsidRDefault="00237D9B" w:rsidP="00227CE6">
      <w:pPr>
        <w:jc w:val="both"/>
        <w:rPr>
          <w:rFonts w:ascii="Arial" w:hAnsi="Arial" w:cs="Arial"/>
          <w:lang w:val="en-US"/>
        </w:rPr>
      </w:pPr>
    </w:p>
    <w:p w14:paraId="50A7C062" w14:textId="77777777" w:rsidR="002905C8" w:rsidRPr="00F85D90" w:rsidRDefault="002905C8" w:rsidP="002905C8">
      <w:pPr>
        <w:jc w:val="both"/>
        <w:rPr>
          <w:rFonts w:ascii="Arial" w:hAnsi="Arial" w:cs="Arial"/>
          <w:lang w:val="en-US"/>
        </w:rPr>
      </w:pPr>
      <w:r w:rsidRPr="00F85D90">
        <w:rPr>
          <w:rFonts w:ascii="Arial" w:hAnsi="Arial" w:cs="Arial"/>
          <w:lang w:val="en-US"/>
        </w:rPr>
        <w:lastRenderedPageBreak/>
        <w:t xml:space="preserve">For </w:t>
      </w:r>
      <w:proofErr w:type="spellStart"/>
      <w:r w:rsidRPr="00F85D90">
        <w:rPr>
          <w:rFonts w:ascii="Arial" w:hAnsi="Arial" w:cs="Arial"/>
          <w:lang w:val="en-US"/>
        </w:rPr>
        <w:t>Apir</w:t>
      </w:r>
      <w:proofErr w:type="spellEnd"/>
      <w:r w:rsidRPr="00F85D90">
        <w:rPr>
          <w:rFonts w:ascii="Arial" w:hAnsi="Arial" w:cs="Arial"/>
          <w:lang w:val="en-US"/>
        </w:rPr>
        <w:t xml:space="preserve">, it is important to </w:t>
      </w:r>
      <w:r>
        <w:rPr>
          <w:rFonts w:ascii="Arial" w:hAnsi="Arial" w:cs="Arial"/>
          <w:lang w:val="en-US"/>
        </w:rPr>
        <w:t>guarantee</w:t>
      </w:r>
      <w:r w:rsidRPr="00F85D90">
        <w:rPr>
          <w:rFonts w:ascii="Arial" w:hAnsi="Arial" w:cs="Arial"/>
          <w:lang w:val="en-US"/>
        </w:rPr>
        <w:t xml:space="preserve"> a functional product </w:t>
      </w:r>
      <w:r>
        <w:rPr>
          <w:rFonts w:ascii="Arial" w:hAnsi="Arial" w:cs="Arial"/>
          <w:lang w:val="en-US"/>
        </w:rPr>
        <w:t xml:space="preserve">that meets the demands of a clientele increasingly </w:t>
      </w:r>
      <w:r w:rsidRPr="002905C8">
        <w:rPr>
          <w:rFonts w:ascii="Arial" w:hAnsi="Arial" w:cs="Arial"/>
          <w:lang w:val="en-US"/>
        </w:rPr>
        <w:t>aware</w:t>
      </w:r>
      <w:r>
        <w:rPr>
          <w:rFonts w:ascii="Arial" w:hAnsi="Arial" w:cs="Arial"/>
          <w:i/>
          <w:iCs/>
          <w:lang w:val="en-US"/>
        </w:rPr>
        <w:t xml:space="preserve"> o</w:t>
      </w:r>
      <w:r>
        <w:rPr>
          <w:rFonts w:ascii="Arial" w:hAnsi="Arial" w:cs="Arial"/>
          <w:lang w:val="en-US"/>
        </w:rPr>
        <w:t xml:space="preserve">f sustainability issues. </w:t>
      </w:r>
    </w:p>
    <w:p w14:paraId="0EAAFC8F" w14:textId="7896EF26" w:rsidR="002905C8" w:rsidRDefault="002905C8" w:rsidP="00227CE6">
      <w:pPr>
        <w:jc w:val="both"/>
        <w:rPr>
          <w:rFonts w:ascii="Arial" w:hAnsi="Arial" w:cs="Arial"/>
          <w:lang w:val="en-US"/>
        </w:rPr>
      </w:pPr>
      <w:r w:rsidRPr="002905C8">
        <w:rPr>
          <w:rFonts w:ascii="Arial" w:hAnsi="Arial" w:cs="Arial"/>
          <w:lang w:val="en-US"/>
        </w:rPr>
        <w:t xml:space="preserve">Since April 2022, a range of </w:t>
      </w:r>
      <w:r>
        <w:rPr>
          <w:rFonts w:ascii="Arial" w:hAnsi="Arial" w:cs="Arial"/>
          <w:lang w:val="en-US"/>
        </w:rPr>
        <w:t xml:space="preserve">products </w:t>
      </w:r>
      <w:r w:rsidR="00D41817">
        <w:rPr>
          <w:rFonts w:ascii="Arial" w:hAnsi="Arial" w:cs="Arial"/>
          <w:lang w:val="en-US"/>
        </w:rPr>
        <w:t>made</w:t>
      </w:r>
      <w:r>
        <w:rPr>
          <w:rFonts w:ascii="Arial" w:hAnsi="Arial" w:cs="Arial"/>
          <w:lang w:val="en-US"/>
        </w:rPr>
        <w:t xml:space="preserve"> in the circular economy </w:t>
      </w:r>
      <w:r w:rsidR="00D41817"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lang w:val="en-US"/>
        </w:rPr>
        <w:t xml:space="preserve">capable of furnishing a room with sustainable accessories, </w:t>
      </w:r>
      <w:r w:rsidR="00D41817">
        <w:rPr>
          <w:rFonts w:ascii="Arial" w:hAnsi="Arial" w:cs="Arial"/>
          <w:lang w:val="en-US"/>
        </w:rPr>
        <w:t>especially</w:t>
      </w:r>
      <w:r>
        <w:rPr>
          <w:rFonts w:ascii="Arial" w:hAnsi="Arial" w:cs="Arial"/>
          <w:lang w:val="en-US"/>
        </w:rPr>
        <w:t xml:space="preserve"> for hotels</w:t>
      </w:r>
      <w:r w:rsidR="00D41817">
        <w:rPr>
          <w:rFonts w:ascii="Arial" w:hAnsi="Arial" w:cs="Arial"/>
          <w:lang w:val="en-US"/>
        </w:rPr>
        <w:t>, is available</w:t>
      </w:r>
      <w:r>
        <w:rPr>
          <w:rFonts w:ascii="Arial" w:hAnsi="Arial" w:cs="Arial"/>
          <w:lang w:val="en-US"/>
        </w:rPr>
        <w:t xml:space="preserve">. </w:t>
      </w:r>
      <w:r w:rsidRPr="00D41817">
        <w:rPr>
          <w:rFonts w:ascii="Arial" w:hAnsi="Arial" w:cs="Arial"/>
          <w:lang w:val="en-US"/>
        </w:rPr>
        <w:t xml:space="preserve">This </w:t>
      </w:r>
      <w:r w:rsidR="00D41817">
        <w:rPr>
          <w:rFonts w:ascii="Arial" w:hAnsi="Arial" w:cs="Arial"/>
          <w:lang w:val="en-US"/>
        </w:rPr>
        <w:t>is especially true for</w:t>
      </w:r>
      <w:r w:rsidRPr="00D41817">
        <w:rPr>
          <w:rFonts w:ascii="Arial" w:hAnsi="Arial" w:cs="Arial"/>
          <w:lang w:val="en-US"/>
        </w:rPr>
        <w:t xml:space="preserve"> </w:t>
      </w:r>
      <w:r w:rsidR="00D41817" w:rsidRPr="00D41817">
        <w:rPr>
          <w:rFonts w:ascii="Arial" w:hAnsi="Arial" w:cs="Arial"/>
          <w:lang w:val="en-US"/>
        </w:rPr>
        <w:t>products that are subject to f</w:t>
      </w:r>
      <w:r w:rsidR="00D41817">
        <w:rPr>
          <w:rFonts w:ascii="Arial" w:hAnsi="Arial" w:cs="Arial"/>
          <w:lang w:val="en-US"/>
        </w:rPr>
        <w:t>requent replacement, it being understood that the guarantee of a durability of a quality product is the first prerequisite for a lower environmental impact.</w:t>
      </w:r>
    </w:p>
    <w:p w14:paraId="1E6683FD" w14:textId="77777777" w:rsidR="00F85D90" w:rsidRPr="00143496" w:rsidRDefault="00F85D90" w:rsidP="00227CE6">
      <w:pPr>
        <w:jc w:val="both"/>
        <w:rPr>
          <w:rFonts w:ascii="Arial" w:hAnsi="Arial" w:cs="Arial"/>
          <w:lang w:val="en-GB"/>
        </w:rPr>
      </w:pPr>
    </w:p>
    <w:p w14:paraId="1F2D6BEB" w14:textId="7BA47106" w:rsidR="00872EBC" w:rsidRPr="00F85D90" w:rsidRDefault="00872EBC" w:rsidP="00872EBC">
      <w:pPr>
        <w:jc w:val="right"/>
        <w:rPr>
          <w:rFonts w:ascii="Arial" w:eastAsia="Belleza" w:hAnsi="Arial" w:cs="Arial"/>
          <w:b/>
          <w:sz w:val="20"/>
          <w:szCs w:val="20"/>
          <w:lang w:val="en-US"/>
        </w:rPr>
      </w:pPr>
    </w:p>
    <w:p w14:paraId="6E90EB23" w14:textId="77777777" w:rsidR="00872EBC" w:rsidRPr="00F85D90" w:rsidRDefault="00872EBC" w:rsidP="00872EBC">
      <w:pPr>
        <w:rPr>
          <w:rFonts w:ascii="Arial" w:eastAsia="Belleza" w:hAnsi="Arial" w:cs="Arial"/>
          <w:b/>
          <w:sz w:val="20"/>
          <w:szCs w:val="20"/>
          <w:lang w:val="en-US"/>
        </w:rPr>
      </w:pPr>
    </w:p>
    <w:p w14:paraId="2C91C979" w14:textId="2550D4E3" w:rsidR="00872EBC" w:rsidRPr="002D4164" w:rsidRDefault="00872EBC" w:rsidP="00872EBC">
      <w:pPr>
        <w:rPr>
          <w:rFonts w:ascii="Arial" w:eastAsia="Belleza" w:hAnsi="Arial" w:cs="Arial"/>
          <w:b/>
          <w:sz w:val="22"/>
          <w:szCs w:val="22"/>
        </w:rPr>
      </w:pPr>
      <w:r w:rsidRPr="002D4164">
        <w:rPr>
          <w:rFonts w:ascii="Arial" w:eastAsia="Belleza" w:hAnsi="Arial" w:cs="Arial"/>
          <w:b/>
          <w:sz w:val="22"/>
          <w:szCs w:val="22"/>
        </w:rPr>
        <w:t>APIR</w:t>
      </w:r>
    </w:p>
    <w:p w14:paraId="50420846" w14:textId="77777777" w:rsidR="00872EBC" w:rsidRPr="002D4164" w:rsidRDefault="00872EBC" w:rsidP="00872EBC">
      <w:pPr>
        <w:rPr>
          <w:rFonts w:ascii="Arial" w:eastAsia="Belleza" w:hAnsi="Arial" w:cs="Arial"/>
          <w:color w:val="000000"/>
          <w:sz w:val="22"/>
          <w:szCs w:val="22"/>
        </w:rPr>
      </w:pPr>
      <w:r w:rsidRPr="002D4164">
        <w:rPr>
          <w:rFonts w:ascii="Arial" w:eastAsia="Belleza" w:hAnsi="Arial" w:cs="Arial"/>
          <w:color w:val="000000"/>
          <w:sz w:val="22"/>
          <w:szCs w:val="22"/>
        </w:rPr>
        <w:t>San Marino (Italia)</w:t>
      </w:r>
    </w:p>
    <w:p w14:paraId="104437EE" w14:textId="77777777" w:rsidR="00872EBC" w:rsidRPr="002D4164" w:rsidRDefault="00872EBC" w:rsidP="00872EBC">
      <w:pPr>
        <w:rPr>
          <w:rFonts w:ascii="Arial" w:eastAsia="Belleza" w:hAnsi="Arial" w:cs="Arial"/>
          <w:color w:val="000000"/>
          <w:sz w:val="22"/>
          <w:szCs w:val="22"/>
        </w:rPr>
      </w:pPr>
      <w:r w:rsidRPr="002D4164">
        <w:rPr>
          <w:rFonts w:ascii="Arial" w:eastAsia="Belleza" w:hAnsi="Arial" w:cs="Arial"/>
          <w:color w:val="000000"/>
          <w:sz w:val="22"/>
          <w:szCs w:val="22"/>
        </w:rPr>
        <w:t>Via Prato delle Valli, 58</w:t>
      </w:r>
    </w:p>
    <w:p w14:paraId="0A0C3304" w14:textId="525EB86E" w:rsidR="00872EBC" w:rsidRPr="00143496" w:rsidRDefault="00872EBC" w:rsidP="00872EBC">
      <w:pPr>
        <w:rPr>
          <w:rFonts w:ascii="Arial" w:eastAsia="Belleza" w:hAnsi="Arial" w:cs="Arial"/>
          <w:color w:val="000000"/>
          <w:sz w:val="22"/>
          <w:szCs w:val="22"/>
          <w:lang w:val="en-GB"/>
        </w:rPr>
      </w:pPr>
      <w:r w:rsidRPr="00143496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47892 </w:t>
      </w:r>
      <w:proofErr w:type="spellStart"/>
      <w:r w:rsidRPr="00143496">
        <w:rPr>
          <w:rFonts w:ascii="Arial" w:eastAsia="Belleza" w:hAnsi="Arial" w:cs="Arial"/>
          <w:color w:val="000000"/>
          <w:sz w:val="22"/>
          <w:szCs w:val="22"/>
          <w:lang w:val="en-GB"/>
        </w:rPr>
        <w:t>Acquaviva</w:t>
      </w:r>
      <w:proofErr w:type="spellEnd"/>
      <w:r w:rsidRPr="00143496">
        <w:rPr>
          <w:rFonts w:ascii="Arial" w:eastAsia="Belleza" w:hAnsi="Arial" w:cs="Arial"/>
          <w:color w:val="000000"/>
          <w:sz w:val="22"/>
          <w:szCs w:val="22"/>
          <w:lang w:val="en-GB"/>
        </w:rPr>
        <w:t xml:space="preserve"> Repubblica di San Marino</w:t>
      </w:r>
    </w:p>
    <w:p w14:paraId="16D628DC" w14:textId="77777777" w:rsidR="00872EBC" w:rsidRPr="00143496" w:rsidRDefault="00872EBC" w:rsidP="00872EBC">
      <w:pPr>
        <w:rPr>
          <w:rFonts w:ascii="Arial" w:hAnsi="Arial" w:cs="Arial"/>
          <w:sz w:val="22"/>
          <w:szCs w:val="22"/>
          <w:lang w:val="en-GB"/>
        </w:rPr>
      </w:pPr>
    </w:p>
    <w:p w14:paraId="110DE05F" w14:textId="10EE6E1C" w:rsidR="00872EBC" w:rsidRPr="00143496" w:rsidRDefault="00872EBC" w:rsidP="00872EBC">
      <w:pPr>
        <w:jc w:val="right"/>
        <w:rPr>
          <w:rFonts w:ascii="Arial" w:eastAsia="Belleza" w:hAnsi="Arial" w:cs="Arial"/>
          <w:b/>
          <w:sz w:val="22"/>
          <w:szCs w:val="22"/>
          <w:lang w:val="en-GB"/>
        </w:rPr>
      </w:pPr>
    </w:p>
    <w:p w14:paraId="6D3EA208" w14:textId="485CCAE0" w:rsidR="00872EBC" w:rsidRDefault="008469A9" w:rsidP="00872EBC">
      <w:pPr>
        <w:jc w:val="right"/>
        <w:rPr>
          <w:rFonts w:ascii="Arial" w:eastAsia="Belleza" w:hAnsi="Arial" w:cs="Arial"/>
          <w:bCs/>
          <w:sz w:val="22"/>
          <w:szCs w:val="22"/>
          <w:lang w:val="en-US"/>
        </w:rPr>
      </w:pPr>
      <w:r w:rsidRPr="008469A9">
        <w:rPr>
          <w:rFonts w:ascii="Arial" w:eastAsia="Belleza" w:hAnsi="Arial" w:cs="Arial"/>
          <w:bCs/>
          <w:sz w:val="22"/>
          <w:szCs w:val="22"/>
          <w:lang w:val="en-US"/>
        </w:rPr>
        <w:t xml:space="preserve">For </w:t>
      </w:r>
      <w:r>
        <w:rPr>
          <w:rFonts w:ascii="Arial" w:eastAsia="Belleza" w:hAnsi="Arial" w:cs="Arial"/>
          <w:bCs/>
          <w:sz w:val="22"/>
          <w:szCs w:val="22"/>
          <w:lang w:val="en-US"/>
        </w:rPr>
        <w:t>p</w:t>
      </w:r>
      <w:r w:rsidRPr="008469A9">
        <w:rPr>
          <w:rFonts w:ascii="Arial" w:eastAsia="Belleza" w:hAnsi="Arial" w:cs="Arial"/>
          <w:bCs/>
          <w:sz w:val="22"/>
          <w:szCs w:val="22"/>
          <w:lang w:val="en-US"/>
        </w:rPr>
        <w:t xml:space="preserve">ress </w:t>
      </w:r>
      <w:r>
        <w:rPr>
          <w:rFonts w:ascii="Arial" w:eastAsia="Belleza" w:hAnsi="Arial" w:cs="Arial"/>
          <w:bCs/>
          <w:sz w:val="22"/>
          <w:szCs w:val="22"/>
          <w:lang w:val="en-US"/>
        </w:rPr>
        <w:t>r</w:t>
      </w:r>
      <w:r w:rsidRPr="008469A9">
        <w:rPr>
          <w:rFonts w:ascii="Arial" w:eastAsia="Belleza" w:hAnsi="Arial" w:cs="Arial"/>
          <w:bCs/>
          <w:sz w:val="22"/>
          <w:szCs w:val="22"/>
          <w:lang w:val="en-US"/>
        </w:rPr>
        <w:t xml:space="preserve">equest and </w:t>
      </w:r>
      <w:r>
        <w:rPr>
          <w:rFonts w:ascii="Arial" w:eastAsia="Belleza" w:hAnsi="Arial" w:cs="Arial"/>
          <w:bCs/>
          <w:sz w:val="22"/>
          <w:szCs w:val="22"/>
          <w:lang w:val="en-US"/>
        </w:rPr>
        <w:t>c</w:t>
      </w:r>
      <w:r w:rsidRPr="008469A9">
        <w:rPr>
          <w:rFonts w:ascii="Arial" w:eastAsia="Belleza" w:hAnsi="Arial" w:cs="Arial"/>
          <w:bCs/>
          <w:sz w:val="22"/>
          <w:szCs w:val="22"/>
          <w:lang w:val="en-US"/>
        </w:rPr>
        <w:t xml:space="preserve">ustom </w:t>
      </w:r>
      <w:r>
        <w:rPr>
          <w:rFonts w:ascii="Arial" w:eastAsia="Belleza" w:hAnsi="Arial" w:cs="Arial"/>
          <w:bCs/>
          <w:sz w:val="22"/>
          <w:szCs w:val="22"/>
          <w:lang w:val="en-US"/>
        </w:rPr>
        <w:t>i</w:t>
      </w:r>
      <w:r w:rsidRPr="008469A9">
        <w:rPr>
          <w:rFonts w:ascii="Arial" w:eastAsia="Belleza" w:hAnsi="Arial" w:cs="Arial"/>
          <w:bCs/>
          <w:sz w:val="22"/>
          <w:szCs w:val="22"/>
          <w:lang w:val="en-US"/>
        </w:rPr>
        <w:t>nterviews</w:t>
      </w:r>
      <w:r>
        <w:rPr>
          <w:rFonts w:ascii="Arial" w:eastAsia="Belleza" w:hAnsi="Arial" w:cs="Arial"/>
          <w:bCs/>
          <w:sz w:val="22"/>
          <w:szCs w:val="22"/>
          <w:lang w:val="en-US"/>
        </w:rPr>
        <w:t>:</w:t>
      </w:r>
    </w:p>
    <w:p w14:paraId="0EBDC2E4" w14:textId="77777777" w:rsidR="008469A9" w:rsidRPr="008469A9" w:rsidRDefault="008469A9" w:rsidP="00872EBC">
      <w:pPr>
        <w:jc w:val="right"/>
        <w:rPr>
          <w:rFonts w:ascii="Arial" w:eastAsia="Belleza" w:hAnsi="Arial" w:cs="Arial"/>
          <w:b/>
          <w:sz w:val="22"/>
          <w:szCs w:val="22"/>
          <w:lang w:val="en-US"/>
        </w:rPr>
      </w:pPr>
    </w:p>
    <w:p w14:paraId="5C654DAA" w14:textId="77777777" w:rsidR="00872EBC" w:rsidRPr="002D4164" w:rsidRDefault="00872EBC" w:rsidP="00872EBC">
      <w:pPr>
        <w:jc w:val="right"/>
        <w:rPr>
          <w:rFonts w:ascii="Arial" w:eastAsia="Belleza" w:hAnsi="Arial" w:cs="Arial"/>
          <w:b/>
          <w:sz w:val="22"/>
          <w:szCs w:val="22"/>
          <w:lang w:val="en-GB"/>
        </w:rPr>
      </w:pPr>
      <w:r w:rsidRPr="002D4164">
        <w:rPr>
          <w:rFonts w:ascii="Arial" w:eastAsia="Belleza" w:hAnsi="Arial" w:cs="Arial"/>
          <w:b/>
          <w:sz w:val="22"/>
          <w:szCs w:val="22"/>
          <w:lang w:val="en-GB"/>
        </w:rPr>
        <w:t>OGS SRL PUBLIC RELATIONS &amp; COMMUNICATION</w:t>
      </w:r>
    </w:p>
    <w:p w14:paraId="35615298" w14:textId="77777777" w:rsidR="00872EBC" w:rsidRPr="002D4164" w:rsidRDefault="00872EBC" w:rsidP="00872EBC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r w:rsidRPr="002D4164">
        <w:rPr>
          <w:rFonts w:ascii="Arial" w:eastAsia="Belleza" w:hAnsi="Arial" w:cs="Arial"/>
          <w:color w:val="000000"/>
          <w:sz w:val="22"/>
          <w:szCs w:val="22"/>
        </w:rPr>
        <w:t xml:space="preserve">Via </w:t>
      </w:r>
      <w:proofErr w:type="spellStart"/>
      <w:r w:rsidRPr="002D4164">
        <w:rPr>
          <w:rFonts w:ascii="Arial" w:eastAsia="Belleza" w:hAnsi="Arial" w:cs="Arial"/>
          <w:color w:val="000000"/>
          <w:sz w:val="22"/>
          <w:szCs w:val="22"/>
        </w:rPr>
        <w:t>Koristka</w:t>
      </w:r>
      <w:proofErr w:type="spellEnd"/>
      <w:r w:rsidRPr="002D4164">
        <w:rPr>
          <w:rFonts w:ascii="Arial" w:eastAsia="Belleza" w:hAnsi="Arial" w:cs="Arial"/>
          <w:color w:val="000000"/>
          <w:sz w:val="22"/>
          <w:szCs w:val="22"/>
        </w:rPr>
        <w:t xml:space="preserve"> 3, 20154 Milano, (Italy)</w:t>
      </w:r>
    </w:p>
    <w:p w14:paraId="71AA50E8" w14:textId="77777777" w:rsidR="00872EBC" w:rsidRPr="002D4164" w:rsidRDefault="00872EBC" w:rsidP="00872EBC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proofErr w:type="spellStart"/>
      <w:r w:rsidRPr="002D4164">
        <w:rPr>
          <w:rFonts w:ascii="Arial" w:eastAsia="Belleza" w:hAnsi="Arial" w:cs="Arial"/>
          <w:color w:val="000000"/>
          <w:sz w:val="22"/>
          <w:szCs w:val="22"/>
        </w:rPr>
        <w:t>Ph</w:t>
      </w:r>
      <w:proofErr w:type="spellEnd"/>
      <w:r w:rsidRPr="002D4164">
        <w:rPr>
          <w:rFonts w:ascii="Arial" w:eastAsia="Belleza" w:hAnsi="Arial" w:cs="Arial"/>
          <w:color w:val="000000"/>
          <w:sz w:val="22"/>
          <w:szCs w:val="22"/>
        </w:rPr>
        <w:t>. +39 023450605</w:t>
      </w:r>
    </w:p>
    <w:p w14:paraId="2DEEBD42" w14:textId="7380028A" w:rsidR="00872EBC" w:rsidRPr="002D4164" w:rsidRDefault="00A03380" w:rsidP="00872EBC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hyperlink r:id="rId9" w:history="1">
        <w:r w:rsidR="00872EBC" w:rsidRPr="002D4164">
          <w:rPr>
            <w:rStyle w:val="Collegamentoipertestuale"/>
            <w:rFonts w:ascii="Arial" w:eastAsia="Belleza" w:hAnsi="Arial" w:cs="Arial"/>
            <w:sz w:val="22"/>
            <w:szCs w:val="22"/>
          </w:rPr>
          <w:t>http://www.ogscommunication.com</w:t>
        </w:r>
      </w:hyperlink>
      <w:r w:rsidR="00872EBC" w:rsidRPr="002D4164">
        <w:rPr>
          <w:rFonts w:ascii="Arial" w:eastAsia="Belleza" w:hAnsi="Arial" w:cs="Arial"/>
          <w:color w:val="000000"/>
          <w:sz w:val="22"/>
          <w:szCs w:val="22"/>
        </w:rPr>
        <w:t xml:space="preserve"> - </w:t>
      </w:r>
      <w:hyperlink r:id="rId10" w:history="1">
        <w:r w:rsidR="00872EBC" w:rsidRPr="002D4164">
          <w:rPr>
            <w:rStyle w:val="Collegamentoipertestuale"/>
            <w:rFonts w:ascii="Arial" w:eastAsia="Belleza" w:hAnsi="Arial" w:cs="Arial"/>
            <w:sz w:val="22"/>
            <w:szCs w:val="22"/>
          </w:rPr>
          <w:t>info@ogscommunication.com</w:t>
        </w:r>
      </w:hyperlink>
      <w:r w:rsidR="00872EBC" w:rsidRPr="002D4164">
        <w:rPr>
          <w:rFonts w:ascii="Arial" w:eastAsia="Belleza" w:hAnsi="Arial" w:cs="Arial"/>
          <w:color w:val="000000"/>
          <w:sz w:val="22"/>
          <w:szCs w:val="22"/>
        </w:rPr>
        <w:t xml:space="preserve"> </w:t>
      </w:r>
    </w:p>
    <w:p w14:paraId="62D660EC" w14:textId="2E6FE628" w:rsidR="00872EBC" w:rsidRDefault="00A03380" w:rsidP="00872EBC">
      <w:pPr>
        <w:jc w:val="right"/>
        <w:rPr>
          <w:rFonts w:ascii="Arial" w:eastAsia="Belleza" w:hAnsi="Arial" w:cs="Arial"/>
          <w:color w:val="000000"/>
          <w:sz w:val="20"/>
          <w:szCs w:val="20"/>
        </w:rPr>
      </w:pPr>
      <w:hyperlink r:id="rId11" w:history="1">
        <w:r w:rsidR="00872EBC" w:rsidRPr="002D4164">
          <w:rPr>
            <w:rStyle w:val="Collegamentoipertestuale"/>
            <w:rFonts w:ascii="Arial" w:eastAsia="Belleza" w:hAnsi="Arial" w:cs="Arial"/>
            <w:sz w:val="22"/>
            <w:szCs w:val="22"/>
          </w:rPr>
          <w:t>press.ogscommunication.com</w:t>
        </w:r>
      </w:hyperlink>
      <w:r w:rsidR="00872EBC">
        <w:rPr>
          <w:rFonts w:ascii="Arial" w:eastAsia="Belleza" w:hAnsi="Arial" w:cs="Arial"/>
          <w:color w:val="000000"/>
          <w:sz w:val="20"/>
          <w:szCs w:val="20"/>
        </w:rPr>
        <w:t xml:space="preserve"> </w:t>
      </w:r>
    </w:p>
    <w:sectPr w:rsidR="00872EBC" w:rsidSect="00A04B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0001" w14:textId="77777777" w:rsidR="00F00081" w:rsidRDefault="00F00081" w:rsidP="00AB2A34">
      <w:r>
        <w:separator/>
      </w:r>
    </w:p>
  </w:endnote>
  <w:endnote w:type="continuationSeparator" w:id="0">
    <w:p w14:paraId="6474761D" w14:textId="77777777" w:rsidR="00F00081" w:rsidRDefault="00F00081" w:rsidP="00AB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eza">
    <w:altName w:val="Calibri"/>
    <w:charset w:val="00"/>
    <w:family w:val="auto"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FEEF" w14:textId="77777777" w:rsidR="00F00081" w:rsidRDefault="00F00081" w:rsidP="00AB2A34">
      <w:r>
        <w:separator/>
      </w:r>
    </w:p>
  </w:footnote>
  <w:footnote w:type="continuationSeparator" w:id="0">
    <w:p w14:paraId="260596A9" w14:textId="77777777" w:rsidR="00F00081" w:rsidRDefault="00F00081" w:rsidP="00AB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5EE"/>
    <w:multiLevelType w:val="hybridMultilevel"/>
    <w:tmpl w:val="625E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CC0"/>
    <w:multiLevelType w:val="hybridMultilevel"/>
    <w:tmpl w:val="FC4A532C"/>
    <w:lvl w:ilvl="0" w:tplc="BD3078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03934"/>
    <w:multiLevelType w:val="hybridMultilevel"/>
    <w:tmpl w:val="03EA79B6"/>
    <w:lvl w:ilvl="0" w:tplc="2FAEA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11E6"/>
    <w:multiLevelType w:val="hybridMultilevel"/>
    <w:tmpl w:val="A380D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BD"/>
    <w:rsid w:val="00026A55"/>
    <w:rsid w:val="0002775F"/>
    <w:rsid w:val="00032B60"/>
    <w:rsid w:val="00037296"/>
    <w:rsid w:val="000570D3"/>
    <w:rsid w:val="00060A32"/>
    <w:rsid w:val="000778C7"/>
    <w:rsid w:val="00091929"/>
    <w:rsid w:val="0009378F"/>
    <w:rsid w:val="000C36E4"/>
    <w:rsid w:val="000D46AF"/>
    <w:rsid w:val="000D4C72"/>
    <w:rsid w:val="000D4F9F"/>
    <w:rsid w:val="000E255A"/>
    <w:rsid w:val="000E292B"/>
    <w:rsid w:val="000F54C4"/>
    <w:rsid w:val="000F6A95"/>
    <w:rsid w:val="001178C3"/>
    <w:rsid w:val="00131AAC"/>
    <w:rsid w:val="00131B2E"/>
    <w:rsid w:val="00134C36"/>
    <w:rsid w:val="00136FD6"/>
    <w:rsid w:val="001419B5"/>
    <w:rsid w:val="00143496"/>
    <w:rsid w:val="00146877"/>
    <w:rsid w:val="001739B1"/>
    <w:rsid w:val="00174A46"/>
    <w:rsid w:val="001764B5"/>
    <w:rsid w:val="00176E27"/>
    <w:rsid w:val="001A0A0B"/>
    <w:rsid w:val="001B4BD3"/>
    <w:rsid w:val="001B720A"/>
    <w:rsid w:val="001D295F"/>
    <w:rsid w:val="00224FD8"/>
    <w:rsid w:val="00227CE6"/>
    <w:rsid w:val="00232AF7"/>
    <w:rsid w:val="00237D9B"/>
    <w:rsid w:val="00256C3A"/>
    <w:rsid w:val="002705F9"/>
    <w:rsid w:val="0028099A"/>
    <w:rsid w:val="002905C8"/>
    <w:rsid w:val="00291B96"/>
    <w:rsid w:val="00295CF9"/>
    <w:rsid w:val="002A13F6"/>
    <w:rsid w:val="002D1316"/>
    <w:rsid w:val="002D4164"/>
    <w:rsid w:val="002E3114"/>
    <w:rsid w:val="002F57EC"/>
    <w:rsid w:val="00321EAA"/>
    <w:rsid w:val="003249AD"/>
    <w:rsid w:val="003332E7"/>
    <w:rsid w:val="00333511"/>
    <w:rsid w:val="003348F5"/>
    <w:rsid w:val="00337C91"/>
    <w:rsid w:val="003400D9"/>
    <w:rsid w:val="00361FDF"/>
    <w:rsid w:val="003746F2"/>
    <w:rsid w:val="00377DEB"/>
    <w:rsid w:val="003A120A"/>
    <w:rsid w:val="003B537A"/>
    <w:rsid w:val="003B7B27"/>
    <w:rsid w:val="003C3E9F"/>
    <w:rsid w:val="003C476B"/>
    <w:rsid w:val="003F1183"/>
    <w:rsid w:val="00405793"/>
    <w:rsid w:val="00405B39"/>
    <w:rsid w:val="004132AC"/>
    <w:rsid w:val="00415605"/>
    <w:rsid w:val="00420B53"/>
    <w:rsid w:val="004308F5"/>
    <w:rsid w:val="0043160C"/>
    <w:rsid w:val="00441828"/>
    <w:rsid w:val="00455E97"/>
    <w:rsid w:val="00457E6B"/>
    <w:rsid w:val="00467BC3"/>
    <w:rsid w:val="004732A9"/>
    <w:rsid w:val="00481F5C"/>
    <w:rsid w:val="004A0214"/>
    <w:rsid w:val="004A0A8B"/>
    <w:rsid w:val="004A498C"/>
    <w:rsid w:val="004E05D7"/>
    <w:rsid w:val="004E1966"/>
    <w:rsid w:val="00510FD6"/>
    <w:rsid w:val="00512CDC"/>
    <w:rsid w:val="00520E3B"/>
    <w:rsid w:val="0052181C"/>
    <w:rsid w:val="00534651"/>
    <w:rsid w:val="00534AF8"/>
    <w:rsid w:val="00556525"/>
    <w:rsid w:val="005744DA"/>
    <w:rsid w:val="00590A43"/>
    <w:rsid w:val="005A66D0"/>
    <w:rsid w:val="005A77C2"/>
    <w:rsid w:val="005D1293"/>
    <w:rsid w:val="005D4108"/>
    <w:rsid w:val="005D43EB"/>
    <w:rsid w:val="005E3EAA"/>
    <w:rsid w:val="00601465"/>
    <w:rsid w:val="00603F80"/>
    <w:rsid w:val="006265A2"/>
    <w:rsid w:val="00640DE4"/>
    <w:rsid w:val="00664158"/>
    <w:rsid w:val="00673851"/>
    <w:rsid w:val="0068311C"/>
    <w:rsid w:val="00683CA3"/>
    <w:rsid w:val="006A3D31"/>
    <w:rsid w:val="006A421D"/>
    <w:rsid w:val="006B4865"/>
    <w:rsid w:val="006E0D65"/>
    <w:rsid w:val="006E246B"/>
    <w:rsid w:val="006E7C40"/>
    <w:rsid w:val="006F03F7"/>
    <w:rsid w:val="00702CAF"/>
    <w:rsid w:val="00703C48"/>
    <w:rsid w:val="0070439C"/>
    <w:rsid w:val="00710F7E"/>
    <w:rsid w:val="007334AB"/>
    <w:rsid w:val="0074018E"/>
    <w:rsid w:val="00742AF3"/>
    <w:rsid w:val="00744820"/>
    <w:rsid w:val="0078137D"/>
    <w:rsid w:val="007826DD"/>
    <w:rsid w:val="007A4408"/>
    <w:rsid w:val="007A66BA"/>
    <w:rsid w:val="007A7FA1"/>
    <w:rsid w:val="007B1652"/>
    <w:rsid w:val="007B2422"/>
    <w:rsid w:val="007B2741"/>
    <w:rsid w:val="007C2EE2"/>
    <w:rsid w:val="007C48BB"/>
    <w:rsid w:val="007E1A02"/>
    <w:rsid w:val="00800536"/>
    <w:rsid w:val="008469A9"/>
    <w:rsid w:val="00853C83"/>
    <w:rsid w:val="0086222A"/>
    <w:rsid w:val="00872EBC"/>
    <w:rsid w:val="00884E1A"/>
    <w:rsid w:val="008B03E3"/>
    <w:rsid w:val="008B422D"/>
    <w:rsid w:val="008B5790"/>
    <w:rsid w:val="008C2507"/>
    <w:rsid w:val="008D0996"/>
    <w:rsid w:val="008D69F5"/>
    <w:rsid w:val="009003FB"/>
    <w:rsid w:val="0092109F"/>
    <w:rsid w:val="00925CE4"/>
    <w:rsid w:val="00930FD1"/>
    <w:rsid w:val="0094757A"/>
    <w:rsid w:val="00952F71"/>
    <w:rsid w:val="00972D11"/>
    <w:rsid w:val="00982F04"/>
    <w:rsid w:val="00987C89"/>
    <w:rsid w:val="00993F6A"/>
    <w:rsid w:val="009A1F30"/>
    <w:rsid w:val="009B3AE5"/>
    <w:rsid w:val="009B6D94"/>
    <w:rsid w:val="009C5173"/>
    <w:rsid w:val="009D081C"/>
    <w:rsid w:val="009D3D1B"/>
    <w:rsid w:val="00A03380"/>
    <w:rsid w:val="00A04BDB"/>
    <w:rsid w:val="00A20E3E"/>
    <w:rsid w:val="00A450CC"/>
    <w:rsid w:val="00A51C25"/>
    <w:rsid w:val="00A61717"/>
    <w:rsid w:val="00A75CA7"/>
    <w:rsid w:val="00A75E28"/>
    <w:rsid w:val="00A80FAD"/>
    <w:rsid w:val="00A87A14"/>
    <w:rsid w:val="00A97662"/>
    <w:rsid w:val="00AB07DB"/>
    <w:rsid w:val="00AB0E6C"/>
    <w:rsid w:val="00AB224F"/>
    <w:rsid w:val="00AB2A34"/>
    <w:rsid w:val="00AC3631"/>
    <w:rsid w:val="00AC7564"/>
    <w:rsid w:val="00AE513A"/>
    <w:rsid w:val="00B00066"/>
    <w:rsid w:val="00B170F9"/>
    <w:rsid w:val="00B17E9B"/>
    <w:rsid w:val="00B4445E"/>
    <w:rsid w:val="00B53DCF"/>
    <w:rsid w:val="00B61030"/>
    <w:rsid w:val="00B73101"/>
    <w:rsid w:val="00BA0117"/>
    <w:rsid w:val="00BB2E8C"/>
    <w:rsid w:val="00BB4065"/>
    <w:rsid w:val="00BD5D9F"/>
    <w:rsid w:val="00BD6B9C"/>
    <w:rsid w:val="00BE2A72"/>
    <w:rsid w:val="00BE3734"/>
    <w:rsid w:val="00C15517"/>
    <w:rsid w:val="00C277A6"/>
    <w:rsid w:val="00C35A99"/>
    <w:rsid w:val="00C45DBD"/>
    <w:rsid w:val="00C508BD"/>
    <w:rsid w:val="00C52BD1"/>
    <w:rsid w:val="00C60136"/>
    <w:rsid w:val="00C64C76"/>
    <w:rsid w:val="00C66009"/>
    <w:rsid w:val="00C675E7"/>
    <w:rsid w:val="00C87489"/>
    <w:rsid w:val="00C9362D"/>
    <w:rsid w:val="00CB0060"/>
    <w:rsid w:val="00CB43C2"/>
    <w:rsid w:val="00CC2327"/>
    <w:rsid w:val="00CC47F0"/>
    <w:rsid w:val="00CF26D6"/>
    <w:rsid w:val="00CF7C54"/>
    <w:rsid w:val="00D20523"/>
    <w:rsid w:val="00D23190"/>
    <w:rsid w:val="00D27BAF"/>
    <w:rsid w:val="00D41817"/>
    <w:rsid w:val="00D60A84"/>
    <w:rsid w:val="00D62AD8"/>
    <w:rsid w:val="00D94F7F"/>
    <w:rsid w:val="00DA41C6"/>
    <w:rsid w:val="00DA4CCC"/>
    <w:rsid w:val="00DA6A57"/>
    <w:rsid w:val="00DA730B"/>
    <w:rsid w:val="00DB4E1C"/>
    <w:rsid w:val="00DC1378"/>
    <w:rsid w:val="00DC57E6"/>
    <w:rsid w:val="00DD055A"/>
    <w:rsid w:val="00DD7980"/>
    <w:rsid w:val="00DF46BD"/>
    <w:rsid w:val="00E26E98"/>
    <w:rsid w:val="00E30C89"/>
    <w:rsid w:val="00E57CCF"/>
    <w:rsid w:val="00E6298A"/>
    <w:rsid w:val="00E715D7"/>
    <w:rsid w:val="00E851CA"/>
    <w:rsid w:val="00EE16A7"/>
    <w:rsid w:val="00EE724E"/>
    <w:rsid w:val="00EF7F0D"/>
    <w:rsid w:val="00F00081"/>
    <w:rsid w:val="00F24C75"/>
    <w:rsid w:val="00F3045F"/>
    <w:rsid w:val="00F407B9"/>
    <w:rsid w:val="00F46CDB"/>
    <w:rsid w:val="00F53B59"/>
    <w:rsid w:val="00F53F37"/>
    <w:rsid w:val="00F55D70"/>
    <w:rsid w:val="00F70BEA"/>
    <w:rsid w:val="00F70F18"/>
    <w:rsid w:val="00F85D90"/>
    <w:rsid w:val="00F90E18"/>
    <w:rsid w:val="00F972CA"/>
    <w:rsid w:val="00FA41A5"/>
    <w:rsid w:val="00FB4408"/>
    <w:rsid w:val="00FC6C94"/>
    <w:rsid w:val="00FC7A9D"/>
    <w:rsid w:val="00FD2E3A"/>
    <w:rsid w:val="00FD3B09"/>
    <w:rsid w:val="00FD5722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91066"/>
  <w15:docId w15:val="{9BB09952-1647-43C8-9598-365F987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B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2E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EB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B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A34"/>
  </w:style>
  <w:style w:type="paragraph" w:styleId="Pidipagina">
    <w:name w:val="footer"/>
    <w:basedOn w:val="Normale"/>
    <w:link w:val="PidipaginaCarattere"/>
    <w:uiPriority w:val="99"/>
    <w:unhideWhenUsed/>
    <w:rsid w:val="00AB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.ogscommunicatio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gscommun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4E16-722C-4A0B-9CB5-FC8C37D9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Ogs.07</cp:lastModifiedBy>
  <cp:revision>2</cp:revision>
  <cp:lastPrinted>2022-03-22T09:47:00Z</cp:lastPrinted>
  <dcterms:created xsi:type="dcterms:W3CDTF">2022-04-08T07:43:00Z</dcterms:created>
  <dcterms:modified xsi:type="dcterms:W3CDTF">2022-04-08T07:43:00Z</dcterms:modified>
</cp:coreProperties>
</file>