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19A6" w14:textId="53B006C2" w:rsidR="002958FE" w:rsidRPr="003A09F2" w:rsidRDefault="00461F4B" w:rsidP="00461F4B">
      <w:pPr>
        <w:spacing w:after="0" w:line="240" w:lineRule="auto"/>
        <w:jc w:val="right"/>
        <w:rPr>
          <w:rFonts w:cstheme="minorHAnsi"/>
          <w:i/>
          <w:iCs/>
        </w:rPr>
      </w:pPr>
      <w:r w:rsidRPr="003A09F2">
        <w:rPr>
          <w:rFonts w:cstheme="minorHAnsi"/>
          <w:i/>
          <w:iCs/>
        </w:rPr>
        <w:t>Warszawa, 15 kwietnia 2022 r.</w:t>
      </w:r>
    </w:p>
    <w:p w14:paraId="2300221C" w14:textId="03355B24" w:rsidR="00461F4B" w:rsidRPr="003A09F2" w:rsidRDefault="00461F4B" w:rsidP="00461F4B">
      <w:pPr>
        <w:spacing w:after="0" w:line="240" w:lineRule="auto"/>
        <w:jc w:val="right"/>
        <w:rPr>
          <w:rFonts w:cstheme="minorHAnsi"/>
          <w:i/>
          <w:iCs/>
        </w:rPr>
      </w:pPr>
      <w:r w:rsidRPr="003A09F2">
        <w:rPr>
          <w:rFonts w:cstheme="minorHAnsi"/>
          <w:i/>
          <w:iCs/>
        </w:rPr>
        <w:t>Komunikat prasowy</w:t>
      </w:r>
    </w:p>
    <w:p w14:paraId="30F630C5" w14:textId="6FB9D45A" w:rsidR="00461F4B" w:rsidRPr="003A09F2" w:rsidRDefault="00461F4B" w:rsidP="00461F4B">
      <w:pPr>
        <w:spacing w:after="0" w:line="240" w:lineRule="auto"/>
        <w:jc w:val="right"/>
        <w:rPr>
          <w:rFonts w:cstheme="minorHAnsi"/>
          <w:i/>
          <w:iCs/>
        </w:rPr>
      </w:pPr>
    </w:p>
    <w:p w14:paraId="471468EC" w14:textId="77777777" w:rsidR="00461F4B" w:rsidRPr="003A09F2" w:rsidRDefault="00461F4B" w:rsidP="00461F4B">
      <w:pPr>
        <w:spacing w:after="0" w:line="240" w:lineRule="auto"/>
        <w:jc w:val="right"/>
        <w:rPr>
          <w:rFonts w:cstheme="minorHAnsi"/>
          <w:i/>
          <w:iCs/>
        </w:rPr>
      </w:pPr>
    </w:p>
    <w:p w14:paraId="57A7190C" w14:textId="76A73D6E" w:rsidR="000664AE" w:rsidRPr="003A09F2" w:rsidRDefault="00CA0DAC" w:rsidP="00415B9E">
      <w:pPr>
        <w:jc w:val="both"/>
        <w:rPr>
          <w:rFonts w:cstheme="minorHAnsi"/>
          <w:b/>
          <w:bCs/>
        </w:rPr>
      </w:pPr>
      <w:r w:rsidRPr="003A09F2">
        <w:rPr>
          <w:rFonts w:cstheme="minorHAnsi"/>
          <w:b/>
          <w:bCs/>
        </w:rPr>
        <w:t xml:space="preserve">Benefit Systems z bardzo dobrymi wynikami finansowymi </w:t>
      </w:r>
      <w:r w:rsidR="008A6496">
        <w:rPr>
          <w:rFonts w:cstheme="minorHAnsi"/>
          <w:b/>
          <w:bCs/>
        </w:rPr>
        <w:t xml:space="preserve">w 2021 r. </w:t>
      </w:r>
      <w:r w:rsidRPr="003A09F2">
        <w:rPr>
          <w:rFonts w:cstheme="minorHAnsi"/>
          <w:b/>
          <w:bCs/>
        </w:rPr>
        <w:t xml:space="preserve">oraz </w:t>
      </w:r>
      <w:r w:rsidR="009F4160" w:rsidRPr="003A09F2">
        <w:rPr>
          <w:rFonts w:cstheme="minorHAnsi"/>
          <w:b/>
          <w:bCs/>
        </w:rPr>
        <w:t xml:space="preserve">ponad </w:t>
      </w:r>
      <w:r w:rsidRPr="003A09F2">
        <w:rPr>
          <w:rFonts w:cstheme="minorHAnsi"/>
          <w:b/>
          <w:bCs/>
        </w:rPr>
        <w:t>1,</w:t>
      </w:r>
      <w:r w:rsidR="00CC59A7" w:rsidRPr="003A09F2">
        <w:rPr>
          <w:rFonts w:cstheme="minorHAnsi"/>
          <w:b/>
          <w:bCs/>
        </w:rPr>
        <w:t>3</w:t>
      </w:r>
      <w:r w:rsidRPr="003A09F2">
        <w:rPr>
          <w:rFonts w:cstheme="minorHAnsi"/>
          <w:b/>
          <w:bCs/>
        </w:rPr>
        <w:t xml:space="preserve"> mln kart sportowych w Polsce i</w:t>
      </w:r>
      <w:r w:rsidR="000F11A9" w:rsidRPr="003A09F2">
        <w:rPr>
          <w:rFonts w:cstheme="minorHAnsi"/>
          <w:b/>
          <w:bCs/>
        </w:rPr>
        <w:t> </w:t>
      </w:r>
      <w:r w:rsidRPr="003A09F2">
        <w:rPr>
          <w:rFonts w:cstheme="minorHAnsi"/>
          <w:b/>
          <w:bCs/>
        </w:rPr>
        <w:t>za</w:t>
      </w:r>
      <w:r w:rsidR="00641C24">
        <w:rPr>
          <w:rFonts w:cstheme="minorHAnsi"/>
          <w:b/>
          <w:bCs/>
        </w:rPr>
        <w:t xml:space="preserve"> </w:t>
      </w:r>
      <w:r w:rsidRPr="003A09F2">
        <w:rPr>
          <w:rFonts w:cstheme="minorHAnsi"/>
          <w:b/>
          <w:bCs/>
        </w:rPr>
        <w:t>granicą</w:t>
      </w:r>
      <w:r w:rsidR="008A6496">
        <w:rPr>
          <w:rFonts w:cstheme="minorHAnsi"/>
          <w:b/>
          <w:bCs/>
        </w:rPr>
        <w:t xml:space="preserve"> w kwietniu br.</w:t>
      </w:r>
    </w:p>
    <w:p w14:paraId="56DE786E" w14:textId="7070C7BB" w:rsidR="00C14579" w:rsidRPr="003A09F2" w:rsidRDefault="00471EEB" w:rsidP="00415B9E">
      <w:pPr>
        <w:jc w:val="both"/>
        <w:rPr>
          <w:rFonts w:cstheme="minorHAnsi"/>
          <w:b/>
          <w:bCs/>
        </w:rPr>
      </w:pPr>
      <w:r w:rsidRPr="003A09F2">
        <w:rPr>
          <w:rFonts w:cstheme="minorHAnsi"/>
          <w:b/>
          <w:bCs/>
        </w:rPr>
        <w:t>Benefit Systems kontynuuje działania zmierzające do szybkiej odbudowy</w:t>
      </w:r>
      <w:r w:rsidR="00461F4B" w:rsidRPr="003A09F2">
        <w:rPr>
          <w:rFonts w:cstheme="minorHAnsi"/>
          <w:b/>
          <w:bCs/>
        </w:rPr>
        <w:t xml:space="preserve"> wyników </w:t>
      </w:r>
      <w:r w:rsidRPr="003A09F2">
        <w:rPr>
          <w:rFonts w:cstheme="minorHAnsi"/>
          <w:b/>
          <w:bCs/>
        </w:rPr>
        <w:t xml:space="preserve">po pandemii. </w:t>
      </w:r>
      <w:r w:rsidR="008A6496">
        <w:rPr>
          <w:rFonts w:cstheme="minorHAnsi"/>
          <w:b/>
          <w:bCs/>
        </w:rPr>
        <w:t>S</w:t>
      </w:r>
      <w:r w:rsidR="00453B59" w:rsidRPr="003A09F2">
        <w:rPr>
          <w:rFonts w:cstheme="minorHAnsi"/>
          <w:b/>
          <w:bCs/>
        </w:rPr>
        <w:t xml:space="preserve">prawozdanie </w:t>
      </w:r>
      <w:r w:rsidR="00CA0DAC" w:rsidRPr="003A09F2">
        <w:rPr>
          <w:rFonts w:cstheme="minorHAnsi"/>
          <w:b/>
          <w:bCs/>
        </w:rPr>
        <w:t xml:space="preserve">finansowe </w:t>
      </w:r>
      <w:r w:rsidR="00453B59" w:rsidRPr="003A09F2">
        <w:rPr>
          <w:rFonts w:cstheme="minorHAnsi"/>
          <w:b/>
          <w:bCs/>
        </w:rPr>
        <w:t>za 2021 rok potwierdz</w:t>
      </w:r>
      <w:r w:rsidRPr="003A09F2">
        <w:rPr>
          <w:rFonts w:cstheme="minorHAnsi"/>
          <w:b/>
          <w:bCs/>
        </w:rPr>
        <w:t>a</w:t>
      </w:r>
      <w:r w:rsidR="00453B59" w:rsidRPr="003A09F2">
        <w:rPr>
          <w:rFonts w:cstheme="minorHAnsi"/>
          <w:b/>
          <w:bCs/>
        </w:rPr>
        <w:t xml:space="preserve"> </w:t>
      </w:r>
      <w:r w:rsidR="008A6496">
        <w:rPr>
          <w:rFonts w:cstheme="minorHAnsi"/>
          <w:b/>
          <w:bCs/>
        </w:rPr>
        <w:t>opublikowane</w:t>
      </w:r>
      <w:r w:rsidR="00453B59" w:rsidRPr="003A09F2">
        <w:rPr>
          <w:rFonts w:cstheme="minorHAnsi"/>
          <w:b/>
          <w:bCs/>
        </w:rPr>
        <w:t xml:space="preserve"> na początku marca br. szacunkowe wyniki</w:t>
      </w:r>
      <w:r w:rsidR="00CA0DAC" w:rsidRPr="003A09F2">
        <w:rPr>
          <w:rFonts w:cstheme="minorHAnsi"/>
          <w:b/>
          <w:bCs/>
        </w:rPr>
        <w:t xml:space="preserve"> </w:t>
      </w:r>
      <w:r w:rsidR="007D20F7" w:rsidRPr="003A09F2">
        <w:rPr>
          <w:rFonts w:cstheme="minorHAnsi"/>
          <w:b/>
          <w:bCs/>
        </w:rPr>
        <w:t xml:space="preserve">spółki, która </w:t>
      </w:r>
      <w:r w:rsidR="00CA0DAC" w:rsidRPr="003A09F2">
        <w:rPr>
          <w:rFonts w:cstheme="minorHAnsi"/>
          <w:b/>
          <w:bCs/>
        </w:rPr>
        <w:t>zakończył</w:t>
      </w:r>
      <w:r w:rsidR="007D20F7" w:rsidRPr="003A09F2">
        <w:rPr>
          <w:rFonts w:cstheme="minorHAnsi"/>
          <w:b/>
          <w:bCs/>
        </w:rPr>
        <w:t>a</w:t>
      </w:r>
      <w:r w:rsidR="00CA0DAC" w:rsidRPr="003A09F2">
        <w:rPr>
          <w:rFonts w:cstheme="minorHAnsi"/>
          <w:b/>
          <w:bCs/>
        </w:rPr>
        <w:t xml:space="preserve"> IV kwartał </w:t>
      </w:r>
      <w:r w:rsidR="000F11A9" w:rsidRPr="003A09F2">
        <w:rPr>
          <w:rFonts w:cstheme="minorHAnsi"/>
          <w:b/>
          <w:bCs/>
        </w:rPr>
        <w:t xml:space="preserve">na </w:t>
      </w:r>
      <w:r w:rsidR="00CA0DAC" w:rsidRPr="003A09F2">
        <w:rPr>
          <w:rFonts w:cstheme="minorHAnsi"/>
          <w:b/>
          <w:bCs/>
        </w:rPr>
        <w:t xml:space="preserve">bardzo dobrym </w:t>
      </w:r>
      <w:r w:rsidR="000F11A9" w:rsidRPr="003A09F2">
        <w:rPr>
          <w:rFonts w:cstheme="minorHAnsi"/>
          <w:b/>
          <w:bCs/>
        </w:rPr>
        <w:t>poziomie</w:t>
      </w:r>
      <w:r w:rsidR="00CA0DAC" w:rsidRPr="003A09F2">
        <w:rPr>
          <w:rFonts w:cstheme="minorHAnsi"/>
          <w:b/>
          <w:bCs/>
        </w:rPr>
        <w:t xml:space="preserve"> m.in. w Segmencie Polska, w którym przychody </w:t>
      </w:r>
      <w:r w:rsidRPr="003A09F2">
        <w:rPr>
          <w:rFonts w:cstheme="minorHAnsi"/>
          <w:b/>
          <w:bCs/>
        </w:rPr>
        <w:t xml:space="preserve">wzrosły o 108 proc. </w:t>
      </w:r>
      <w:r w:rsidR="00CA0DAC" w:rsidRPr="003A09F2">
        <w:rPr>
          <w:rFonts w:cstheme="minorHAnsi"/>
          <w:b/>
          <w:bCs/>
        </w:rPr>
        <w:t>względem analogicznego okresu w</w:t>
      </w:r>
      <w:r w:rsidR="00ED442F" w:rsidRPr="003A09F2">
        <w:rPr>
          <w:rFonts w:cstheme="minorHAnsi"/>
          <w:b/>
          <w:bCs/>
        </w:rPr>
        <w:t> </w:t>
      </w:r>
      <w:r w:rsidR="00CA0DAC" w:rsidRPr="003A09F2">
        <w:rPr>
          <w:rFonts w:cstheme="minorHAnsi"/>
          <w:b/>
          <w:bCs/>
        </w:rPr>
        <w:t>2020 r.</w:t>
      </w:r>
      <w:r w:rsidR="00453B59" w:rsidRPr="003A09F2">
        <w:rPr>
          <w:rFonts w:cstheme="minorHAnsi"/>
          <w:b/>
          <w:bCs/>
        </w:rPr>
        <w:t xml:space="preserve"> </w:t>
      </w:r>
      <w:r w:rsidR="000F11A9" w:rsidRPr="003A09F2">
        <w:rPr>
          <w:rFonts w:cstheme="minorHAnsi"/>
          <w:b/>
          <w:bCs/>
        </w:rPr>
        <w:t xml:space="preserve">Spółka szacuje, że </w:t>
      </w:r>
      <w:r w:rsidR="008A6496">
        <w:rPr>
          <w:rFonts w:cstheme="minorHAnsi"/>
          <w:b/>
          <w:bCs/>
        </w:rPr>
        <w:t>do końca</w:t>
      </w:r>
      <w:r w:rsidR="000F11A9" w:rsidRPr="003A09F2">
        <w:rPr>
          <w:rFonts w:cstheme="minorHAnsi"/>
          <w:b/>
          <w:bCs/>
        </w:rPr>
        <w:t xml:space="preserve"> kwietni</w:t>
      </w:r>
      <w:r w:rsidR="008A6496">
        <w:rPr>
          <w:rFonts w:cstheme="minorHAnsi"/>
          <w:b/>
          <w:bCs/>
        </w:rPr>
        <w:t>a</w:t>
      </w:r>
      <w:r w:rsidR="000F11A9" w:rsidRPr="003A09F2">
        <w:rPr>
          <w:rFonts w:cstheme="minorHAnsi"/>
          <w:b/>
          <w:bCs/>
        </w:rPr>
        <w:t xml:space="preserve"> </w:t>
      </w:r>
      <w:r w:rsidR="008A6496">
        <w:rPr>
          <w:rFonts w:cstheme="minorHAnsi"/>
          <w:b/>
          <w:bCs/>
        </w:rPr>
        <w:t xml:space="preserve">br. </w:t>
      </w:r>
      <w:r w:rsidR="000F11A9" w:rsidRPr="003A09F2">
        <w:rPr>
          <w:rFonts w:cstheme="minorHAnsi"/>
          <w:b/>
          <w:bCs/>
        </w:rPr>
        <w:t>liczba kart sportowych zwiększy się w Polsce i za</w:t>
      </w:r>
      <w:r w:rsidR="00033F1E">
        <w:rPr>
          <w:rFonts w:cstheme="minorHAnsi"/>
          <w:b/>
          <w:bCs/>
        </w:rPr>
        <w:t xml:space="preserve"> </w:t>
      </w:r>
      <w:r w:rsidR="000F11A9" w:rsidRPr="003A09F2">
        <w:rPr>
          <w:rFonts w:cstheme="minorHAnsi"/>
          <w:b/>
          <w:bCs/>
        </w:rPr>
        <w:t>granicą o ponad 176 tys. w stosunku do poziomu z końca 2021 r.</w:t>
      </w:r>
    </w:p>
    <w:p w14:paraId="1A5035FE" w14:textId="5B64DB1E" w:rsidR="00C14579" w:rsidRPr="003A09F2" w:rsidRDefault="00C14579" w:rsidP="00C14579">
      <w:pPr>
        <w:jc w:val="both"/>
        <w:rPr>
          <w:rFonts w:cstheme="minorHAnsi"/>
        </w:rPr>
      </w:pPr>
      <w:r w:rsidRPr="003A09F2">
        <w:rPr>
          <w:rFonts w:cstheme="minorHAnsi"/>
        </w:rPr>
        <w:t xml:space="preserve">Na koniec IV kwartału 2021 roku karty sportowe posiadało ponad 842,1 tys. użytkowników w Polsce oraz 284,7 tys. na rynkach zagranicznych. Benefit Systems szacuje, że w kwietniu bieżącego roku liczba kart w Polsce osiągnie poziom 969,3 tys., co będzie oznaczać wzrost o 127,8 tys. w porównaniu z końcem IV kwartału ub.r. Dobrą dynamikę sprzedaży kart widać także na rynkach zagranicznych, gdzie w grudniu było 284,7 tys. kart </w:t>
      </w:r>
      <w:proofErr w:type="spellStart"/>
      <w:r w:rsidRPr="003A09F2">
        <w:rPr>
          <w:rFonts w:cstheme="minorHAnsi"/>
        </w:rPr>
        <w:t>MultiSport</w:t>
      </w:r>
      <w:proofErr w:type="spellEnd"/>
      <w:r w:rsidRPr="003A09F2">
        <w:rPr>
          <w:rFonts w:cstheme="minorHAnsi"/>
        </w:rPr>
        <w:t xml:space="preserve">, a według szacunków Benefit Systems ich liczba wzrośnie do 333,2 tys. </w:t>
      </w:r>
      <w:r w:rsidR="008A6496">
        <w:rPr>
          <w:rFonts w:cstheme="minorHAnsi"/>
        </w:rPr>
        <w:t>na koniec</w:t>
      </w:r>
      <w:r w:rsidRPr="003A09F2">
        <w:rPr>
          <w:rFonts w:cstheme="minorHAnsi"/>
        </w:rPr>
        <w:t xml:space="preserve"> kwietni</w:t>
      </w:r>
      <w:r w:rsidR="008A6496">
        <w:rPr>
          <w:rFonts w:cstheme="minorHAnsi"/>
        </w:rPr>
        <w:t>a</w:t>
      </w:r>
      <w:r w:rsidRPr="003A09F2">
        <w:rPr>
          <w:rFonts w:cstheme="minorHAnsi"/>
        </w:rPr>
        <w:t xml:space="preserve"> br. </w:t>
      </w:r>
    </w:p>
    <w:p w14:paraId="7E5520FE" w14:textId="406DA128" w:rsidR="00B63D04" w:rsidRPr="003A09F2" w:rsidRDefault="00C14579" w:rsidP="00EC3EC0">
      <w:pPr>
        <w:jc w:val="both"/>
        <w:rPr>
          <w:rFonts w:cstheme="minorHAnsi"/>
        </w:rPr>
      </w:pPr>
      <w:r w:rsidRPr="003A09F2">
        <w:rPr>
          <w:rFonts w:cstheme="minorHAnsi"/>
        </w:rPr>
        <w:t xml:space="preserve">- </w:t>
      </w:r>
      <w:r w:rsidRPr="003A09F2">
        <w:rPr>
          <w:i/>
          <w:iCs/>
        </w:rPr>
        <w:t xml:space="preserve">Za nami bardzo pracowity </w:t>
      </w:r>
      <w:r w:rsidR="008A6496">
        <w:rPr>
          <w:i/>
          <w:iCs/>
        </w:rPr>
        <w:t xml:space="preserve">i udany </w:t>
      </w:r>
      <w:r w:rsidRPr="003A09F2">
        <w:rPr>
          <w:i/>
          <w:iCs/>
        </w:rPr>
        <w:t xml:space="preserve">początek roku. Szacujemy, że w ciągu </w:t>
      </w:r>
      <w:r w:rsidR="003D5B23">
        <w:rPr>
          <w:i/>
          <w:iCs/>
        </w:rPr>
        <w:t xml:space="preserve">pierwszych </w:t>
      </w:r>
      <w:r w:rsidRPr="003A09F2">
        <w:rPr>
          <w:i/>
          <w:iCs/>
        </w:rPr>
        <w:t xml:space="preserve">czterech miesięcy </w:t>
      </w:r>
      <w:r w:rsidR="003D5B23">
        <w:rPr>
          <w:i/>
          <w:iCs/>
        </w:rPr>
        <w:t xml:space="preserve">br. </w:t>
      </w:r>
      <w:r w:rsidRPr="003A09F2">
        <w:rPr>
          <w:i/>
          <w:iCs/>
        </w:rPr>
        <w:t xml:space="preserve">liczba kart </w:t>
      </w:r>
      <w:proofErr w:type="spellStart"/>
      <w:r w:rsidRPr="003A09F2">
        <w:rPr>
          <w:i/>
          <w:iCs/>
        </w:rPr>
        <w:t>MultiSport</w:t>
      </w:r>
      <w:proofErr w:type="spellEnd"/>
      <w:r w:rsidRPr="003A09F2">
        <w:rPr>
          <w:i/>
          <w:iCs/>
        </w:rPr>
        <w:t xml:space="preserve"> wzro</w:t>
      </w:r>
      <w:r w:rsidR="003D5B23">
        <w:rPr>
          <w:i/>
          <w:iCs/>
        </w:rPr>
        <w:t>śnie</w:t>
      </w:r>
      <w:r w:rsidRPr="003A09F2">
        <w:rPr>
          <w:i/>
          <w:iCs/>
        </w:rPr>
        <w:t xml:space="preserve"> o</w:t>
      </w:r>
      <w:r w:rsidR="00EC3EC0" w:rsidRPr="003A09F2">
        <w:rPr>
          <w:i/>
          <w:iCs/>
        </w:rPr>
        <w:t xml:space="preserve"> ponad 176 tys. na wszystkich rynkach, na których działamy. </w:t>
      </w:r>
      <w:r w:rsidR="00EC3EC0" w:rsidRPr="003A09F2">
        <w:rPr>
          <w:rFonts w:cstheme="minorHAnsi"/>
          <w:i/>
          <w:iCs/>
        </w:rPr>
        <w:t>W</w:t>
      </w:r>
      <w:r w:rsidR="00DB2718" w:rsidRPr="003A09F2">
        <w:rPr>
          <w:rFonts w:cstheme="minorHAnsi"/>
          <w:i/>
          <w:iCs/>
        </w:rPr>
        <w:t xml:space="preserve"> odbudowie bazy kart sportowych </w:t>
      </w:r>
      <w:r w:rsidRPr="003A09F2">
        <w:rPr>
          <w:rFonts w:cstheme="minorHAnsi"/>
          <w:i/>
          <w:iCs/>
        </w:rPr>
        <w:t xml:space="preserve">sprzyja nam korzystna sytuacja </w:t>
      </w:r>
      <w:r w:rsidR="003D5B23">
        <w:rPr>
          <w:rFonts w:cstheme="minorHAnsi"/>
          <w:i/>
          <w:iCs/>
        </w:rPr>
        <w:t xml:space="preserve">na </w:t>
      </w:r>
      <w:r w:rsidRPr="003A09F2">
        <w:rPr>
          <w:rFonts w:cstheme="minorHAnsi"/>
          <w:i/>
          <w:iCs/>
        </w:rPr>
        <w:t>rynku pracy</w:t>
      </w:r>
      <w:r w:rsidR="00EC3EC0" w:rsidRPr="003A09F2">
        <w:rPr>
          <w:rFonts w:cstheme="minorHAnsi"/>
          <w:i/>
          <w:iCs/>
        </w:rPr>
        <w:t>, przekładająca się na rosnące zapotrzebowanie na elastyczne i odpowiadające na nowe potrzeby pracowników świadczenia pozapłacowe</w:t>
      </w:r>
      <w:r w:rsidR="00DB2718" w:rsidRPr="003A09F2">
        <w:rPr>
          <w:rFonts w:cstheme="minorHAnsi"/>
          <w:i/>
          <w:iCs/>
        </w:rPr>
        <w:t xml:space="preserve">. </w:t>
      </w:r>
      <w:r w:rsidR="00EC3EC0" w:rsidRPr="003A09F2">
        <w:rPr>
          <w:rFonts w:cstheme="minorHAnsi"/>
          <w:i/>
          <w:iCs/>
        </w:rPr>
        <w:t xml:space="preserve">Warto </w:t>
      </w:r>
      <w:r w:rsidR="003D5B23">
        <w:rPr>
          <w:rFonts w:cstheme="minorHAnsi"/>
          <w:i/>
          <w:iCs/>
        </w:rPr>
        <w:t>odnotować</w:t>
      </w:r>
      <w:r w:rsidR="00EC3EC0" w:rsidRPr="003A09F2">
        <w:rPr>
          <w:rFonts w:cstheme="minorHAnsi"/>
          <w:i/>
          <w:iCs/>
        </w:rPr>
        <w:t xml:space="preserve">, że w </w:t>
      </w:r>
      <w:r w:rsidR="00DB2718" w:rsidRPr="003A09F2">
        <w:rPr>
          <w:rFonts w:cstheme="minorHAnsi"/>
          <w:i/>
          <w:iCs/>
        </w:rPr>
        <w:t xml:space="preserve">marcu br. w największych portalach rekrutacyjnych </w:t>
      </w:r>
      <w:r w:rsidR="003D5B23" w:rsidRPr="003A09F2">
        <w:rPr>
          <w:rFonts w:cstheme="minorHAnsi"/>
          <w:i/>
          <w:iCs/>
        </w:rPr>
        <w:t xml:space="preserve">w Polsce </w:t>
      </w:r>
      <w:r w:rsidR="00DB2718" w:rsidRPr="003A09F2">
        <w:rPr>
          <w:rFonts w:cstheme="minorHAnsi"/>
          <w:i/>
          <w:iCs/>
        </w:rPr>
        <w:t xml:space="preserve">opublikowano 360 tys. ofert pracy, </w:t>
      </w:r>
      <w:r w:rsidR="00EC3EC0" w:rsidRPr="003A09F2">
        <w:rPr>
          <w:rFonts w:cstheme="minorHAnsi"/>
          <w:i/>
          <w:iCs/>
        </w:rPr>
        <w:t xml:space="preserve">a dwa na </w:t>
      </w:r>
      <w:r w:rsidR="00DB2718" w:rsidRPr="003A09F2">
        <w:rPr>
          <w:rFonts w:cstheme="minorHAnsi"/>
          <w:i/>
          <w:iCs/>
        </w:rPr>
        <w:t>trzy ogłoszenia zawierały informację o zapewnianej przez pracodawcę karcie sportowej</w:t>
      </w:r>
      <w:r w:rsidR="00EC3EC0" w:rsidRPr="003A09F2">
        <w:rPr>
          <w:rFonts w:cstheme="minorHAnsi"/>
          <w:i/>
          <w:iCs/>
        </w:rPr>
        <w:t xml:space="preserve"> </w:t>
      </w:r>
      <w:r w:rsidRPr="003A09F2">
        <w:rPr>
          <w:rFonts w:cstheme="minorHAnsi"/>
        </w:rPr>
        <w:t xml:space="preserve">– </w:t>
      </w:r>
      <w:r w:rsidR="00761319">
        <w:rPr>
          <w:rFonts w:cstheme="minorHAnsi"/>
        </w:rPr>
        <w:t>mówi</w:t>
      </w:r>
      <w:r w:rsidRPr="003A09F2">
        <w:rPr>
          <w:rFonts w:cstheme="minorHAnsi"/>
        </w:rPr>
        <w:t xml:space="preserve"> Bartosz Józefiak</w:t>
      </w:r>
      <w:r w:rsidR="000075D0" w:rsidRPr="003A09F2">
        <w:t>, członek Zarządu Benefit Systems, odpowiedzialny za finanse Grupy</w:t>
      </w:r>
      <w:r w:rsidR="00761319">
        <w:t>.</w:t>
      </w:r>
    </w:p>
    <w:p w14:paraId="330F5F83" w14:textId="367B08E9" w:rsidR="00EC3EC0" w:rsidRPr="003A09F2" w:rsidRDefault="00E725A7" w:rsidP="00F125A0">
      <w:pPr>
        <w:jc w:val="both"/>
        <w:rPr>
          <w:rFonts w:cstheme="minorHAnsi"/>
        </w:rPr>
      </w:pPr>
      <w:r w:rsidRPr="003A09F2">
        <w:rPr>
          <w:rFonts w:cstheme="minorHAnsi"/>
        </w:rPr>
        <w:t>W</w:t>
      </w:r>
      <w:r w:rsidR="000664AE" w:rsidRPr="003A09F2">
        <w:rPr>
          <w:rFonts w:cstheme="minorHAnsi"/>
        </w:rPr>
        <w:t xml:space="preserve"> IV kwartale </w:t>
      </w:r>
      <w:r w:rsidRPr="003A09F2">
        <w:rPr>
          <w:rFonts w:cstheme="minorHAnsi"/>
        </w:rPr>
        <w:t>ub.</w:t>
      </w:r>
      <w:r w:rsidR="000664AE" w:rsidRPr="003A09F2">
        <w:rPr>
          <w:rFonts w:cstheme="minorHAnsi"/>
        </w:rPr>
        <w:t xml:space="preserve">r. Segment Polska </w:t>
      </w:r>
      <w:r w:rsidR="003D5B23">
        <w:rPr>
          <w:rFonts w:cstheme="minorHAnsi"/>
        </w:rPr>
        <w:t>osiągnął</w:t>
      </w:r>
      <w:r w:rsidR="000664AE" w:rsidRPr="003A09F2">
        <w:rPr>
          <w:rFonts w:cstheme="minorHAnsi"/>
        </w:rPr>
        <w:t xml:space="preserve"> przychody na poziomie 258,2 mln zł (wzrost o 108 proc. względem analogicznego okresu w 2020 r.). EBIT wyniósł 16,</w:t>
      </w:r>
      <w:r w:rsidR="0031074F" w:rsidRPr="003A09F2">
        <w:rPr>
          <w:rFonts w:cstheme="minorHAnsi"/>
        </w:rPr>
        <w:t>3</w:t>
      </w:r>
      <w:r w:rsidR="000664AE" w:rsidRPr="003A09F2">
        <w:rPr>
          <w:rFonts w:cstheme="minorHAnsi"/>
        </w:rPr>
        <w:t xml:space="preserve"> mln zł, a EBITDA 61 mln (wzrost o 53,4 mln zł względem IV kwartału 2020 r.). Wyniki finansowe całej Grupy w 2021 roku pozostawały pod istotnym wpływem restrykcji związanych z pandemią. Przychody ze sprzedaży Grupy Benefit Systems w 2021 r. wyniosły 954,9 mln zł i były niższe o 8% w stosunku do 2020 roku, co przełożyło się na stratę operacyjną w wysokości 4</w:t>
      </w:r>
      <w:r w:rsidR="0031074F" w:rsidRPr="003A09F2">
        <w:rPr>
          <w:rFonts w:cstheme="minorHAnsi"/>
        </w:rPr>
        <w:t>,0</w:t>
      </w:r>
      <w:r w:rsidR="000664AE" w:rsidRPr="003A09F2">
        <w:rPr>
          <w:rFonts w:cstheme="minorHAnsi"/>
        </w:rPr>
        <w:t xml:space="preserve"> mln zł. Pomimo ograniczeń spowodowanych pandemią, wynik EBITDA w 2021 r. był zbliżony do poziomu z 2020 r. i wyniósł 20</w:t>
      </w:r>
      <w:r w:rsidR="0031074F" w:rsidRPr="003A09F2">
        <w:rPr>
          <w:rFonts w:cstheme="minorHAnsi"/>
        </w:rPr>
        <w:t>5,1</w:t>
      </w:r>
      <w:r w:rsidR="000664AE" w:rsidRPr="003A09F2">
        <w:rPr>
          <w:rFonts w:cstheme="minorHAnsi"/>
        </w:rPr>
        <w:t xml:space="preserve">mln zł. </w:t>
      </w:r>
    </w:p>
    <w:p w14:paraId="3412A2A8" w14:textId="77777777" w:rsidR="000664AE" w:rsidRPr="003A09F2" w:rsidRDefault="000664AE" w:rsidP="00415B9E">
      <w:pPr>
        <w:jc w:val="both"/>
        <w:rPr>
          <w:rFonts w:cstheme="minorHAnsi"/>
        </w:rPr>
      </w:pPr>
      <w:r w:rsidRPr="003A09F2">
        <w:rPr>
          <w:rFonts w:cstheme="minorHAnsi"/>
        </w:rPr>
        <w:t>W Segmencie Kafeterie Spółka koncentruje się przede wszystkim na rozwoju technologicznym platformy. W IV kwartale br. liczba użytkowników wyniosła 511,7 tys. Obroty wyniosły 174,4 mln zł i były wyższe o 28 proc. w stosunku do analogicznego okresu w 2020 roku.</w:t>
      </w:r>
    </w:p>
    <w:p w14:paraId="49F6D1E2" w14:textId="7C109B38" w:rsidR="000664AE" w:rsidRPr="003A09F2" w:rsidRDefault="000664AE" w:rsidP="00415B9E">
      <w:pPr>
        <w:jc w:val="both"/>
        <w:rPr>
          <w:rFonts w:cstheme="minorHAnsi"/>
        </w:rPr>
      </w:pPr>
      <w:r w:rsidRPr="003A09F2">
        <w:rPr>
          <w:rFonts w:cstheme="minorHAnsi"/>
        </w:rPr>
        <w:t>Na rynkach zagranicznych na koniec grudnia 2021 r. aktywnych było łącznie 28</w:t>
      </w:r>
      <w:r w:rsidR="009F4160" w:rsidRPr="003A09F2">
        <w:rPr>
          <w:rFonts w:cstheme="minorHAnsi"/>
        </w:rPr>
        <w:t>4,7</w:t>
      </w:r>
      <w:r w:rsidRPr="003A09F2">
        <w:rPr>
          <w:rFonts w:cstheme="minorHAnsi"/>
        </w:rPr>
        <w:t xml:space="preserve"> tys. kart. Według szacunków Benefit Systems, w </w:t>
      </w:r>
      <w:r w:rsidR="009F4160" w:rsidRPr="003A09F2">
        <w:rPr>
          <w:rFonts w:cstheme="minorHAnsi"/>
        </w:rPr>
        <w:t>kwietniu</w:t>
      </w:r>
      <w:r w:rsidRPr="003A09F2">
        <w:rPr>
          <w:rFonts w:cstheme="minorHAnsi"/>
        </w:rPr>
        <w:t xml:space="preserve"> br. ich liczba wzrośnie do </w:t>
      </w:r>
      <w:r w:rsidR="00461F4B" w:rsidRPr="003A09F2">
        <w:rPr>
          <w:rFonts w:cstheme="minorHAnsi"/>
        </w:rPr>
        <w:t>333,2</w:t>
      </w:r>
      <w:r w:rsidRPr="003A09F2">
        <w:rPr>
          <w:rFonts w:cstheme="minorHAnsi"/>
        </w:rPr>
        <w:t xml:space="preserve"> tys. Przychody Segmentu Zagranica wyniosły w IV kwartale br. 97,6 mln zł, a zysk operacyjny 11,</w:t>
      </w:r>
      <w:r w:rsidR="0031074F" w:rsidRPr="003A09F2">
        <w:rPr>
          <w:rFonts w:cstheme="minorHAnsi"/>
        </w:rPr>
        <w:t>9</w:t>
      </w:r>
      <w:r w:rsidRPr="003A09F2">
        <w:rPr>
          <w:rFonts w:cstheme="minorHAnsi"/>
        </w:rPr>
        <w:t xml:space="preserve"> mln zł. </w:t>
      </w:r>
    </w:p>
    <w:p w14:paraId="4CB3BB9C" w14:textId="1708EFD6" w:rsidR="00EC3EC0" w:rsidRPr="003A09F2" w:rsidRDefault="00EC3EC0" w:rsidP="00EC3EC0">
      <w:pPr>
        <w:jc w:val="both"/>
      </w:pPr>
      <w:bookmarkStart w:id="0" w:name="_Hlk100916573"/>
      <w:r w:rsidRPr="003A09F2">
        <w:rPr>
          <w:rFonts w:cstheme="minorHAnsi"/>
          <w:i/>
          <w:iCs/>
        </w:rPr>
        <w:t xml:space="preserve">- </w:t>
      </w:r>
      <w:r w:rsidR="00E4605D">
        <w:rPr>
          <w:i/>
          <w:iCs/>
        </w:rPr>
        <w:t xml:space="preserve">Po roku pełnym </w:t>
      </w:r>
      <w:r w:rsidRPr="003A09F2">
        <w:rPr>
          <w:i/>
          <w:iCs/>
        </w:rPr>
        <w:t>wyzwa</w:t>
      </w:r>
      <w:r w:rsidR="00E4605D">
        <w:rPr>
          <w:i/>
          <w:iCs/>
        </w:rPr>
        <w:t>ń</w:t>
      </w:r>
      <w:r w:rsidRPr="003A09F2">
        <w:rPr>
          <w:i/>
          <w:iCs/>
        </w:rPr>
        <w:t xml:space="preserve"> jesteśmy </w:t>
      </w:r>
      <w:r w:rsidR="00E4605D">
        <w:rPr>
          <w:i/>
          <w:iCs/>
        </w:rPr>
        <w:t xml:space="preserve">bardzo </w:t>
      </w:r>
      <w:r w:rsidRPr="003A09F2">
        <w:rPr>
          <w:i/>
          <w:iCs/>
        </w:rPr>
        <w:t>zadowoleni z wyników ostatniego kwartału 2021 r., który zakończyliśmy z mocnym bilansem</w:t>
      </w:r>
      <w:r w:rsidR="00891DDF">
        <w:rPr>
          <w:i/>
          <w:iCs/>
        </w:rPr>
        <w:t xml:space="preserve"> –</w:t>
      </w:r>
      <w:r w:rsidRPr="003A09F2">
        <w:rPr>
          <w:i/>
          <w:iCs/>
        </w:rPr>
        <w:t xml:space="preserve"> mieliśmy ponad 30 mln zł gotówki netto</w:t>
      </w:r>
      <w:r w:rsidR="00891DDF">
        <w:rPr>
          <w:i/>
          <w:iCs/>
        </w:rPr>
        <w:t xml:space="preserve"> i odnotowaliśmy </w:t>
      </w:r>
      <w:r w:rsidRPr="003A09F2">
        <w:rPr>
          <w:i/>
          <w:iCs/>
        </w:rPr>
        <w:t>blisko 40 mln zł zysku operacyjnego. Podczas pandemii wykonaliśmy dużą pracę w obszarze optymalizacji kosztów oraz zarządzania płynnością, dlatego teraz możemy skupić się na działaniach rozwojowych</w:t>
      </w:r>
      <w:r w:rsidR="00891DDF">
        <w:rPr>
          <w:i/>
          <w:iCs/>
        </w:rPr>
        <w:t xml:space="preserve"> i</w:t>
      </w:r>
      <w:r w:rsidRPr="003A09F2">
        <w:rPr>
          <w:i/>
          <w:iCs/>
        </w:rPr>
        <w:t xml:space="preserve"> inwestycjach</w:t>
      </w:r>
      <w:r w:rsidR="00891DDF">
        <w:rPr>
          <w:i/>
          <w:iCs/>
        </w:rPr>
        <w:t xml:space="preserve"> </w:t>
      </w:r>
      <w:r w:rsidRPr="003A09F2">
        <w:t xml:space="preserve">– wyjaśnia Bartosz Józefiak. - </w:t>
      </w:r>
      <w:r w:rsidRPr="003A09F2">
        <w:rPr>
          <w:i/>
          <w:iCs/>
        </w:rPr>
        <w:t xml:space="preserve">Od początku roku otworzyliśmy </w:t>
      </w:r>
      <w:r w:rsidR="00461F4B" w:rsidRPr="003A09F2">
        <w:rPr>
          <w:i/>
          <w:iCs/>
        </w:rPr>
        <w:t xml:space="preserve">łącznie </w:t>
      </w:r>
      <w:r w:rsidR="0031074F" w:rsidRPr="003A09F2">
        <w:rPr>
          <w:i/>
          <w:iCs/>
        </w:rPr>
        <w:t>6</w:t>
      </w:r>
      <w:r w:rsidRPr="003A09F2">
        <w:rPr>
          <w:i/>
          <w:iCs/>
        </w:rPr>
        <w:t xml:space="preserve"> nowych klubów</w:t>
      </w:r>
      <w:r w:rsidR="00891DDF">
        <w:rPr>
          <w:i/>
          <w:iCs/>
        </w:rPr>
        <w:t xml:space="preserve"> fitness</w:t>
      </w:r>
      <w:r w:rsidRPr="003A09F2">
        <w:rPr>
          <w:i/>
          <w:iCs/>
        </w:rPr>
        <w:t xml:space="preserve">, rozszerzyliśmy ofertę </w:t>
      </w:r>
      <w:proofErr w:type="spellStart"/>
      <w:r w:rsidRPr="003A09F2">
        <w:rPr>
          <w:i/>
          <w:iCs/>
        </w:rPr>
        <w:t>kafeteryjną</w:t>
      </w:r>
      <w:proofErr w:type="spellEnd"/>
      <w:r w:rsidRPr="003A09F2">
        <w:rPr>
          <w:i/>
          <w:iCs/>
        </w:rPr>
        <w:t xml:space="preserve"> o moduł </w:t>
      </w:r>
      <w:proofErr w:type="spellStart"/>
      <w:r w:rsidRPr="003A09F2">
        <w:rPr>
          <w:i/>
          <w:iCs/>
        </w:rPr>
        <w:t>grywalizacyjny</w:t>
      </w:r>
      <w:proofErr w:type="spellEnd"/>
      <w:r w:rsidRPr="003A09F2">
        <w:rPr>
          <w:i/>
          <w:iCs/>
        </w:rPr>
        <w:t xml:space="preserve"> </w:t>
      </w:r>
      <w:proofErr w:type="spellStart"/>
      <w:r w:rsidRPr="003A09F2">
        <w:rPr>
          <w:i/>
          <w:iCs/>
        </w:rPr>
        <w:t>MyBenefit</w:t>
      </w:r>
      <w:proofErr w:type="spellEnd"/>
      <w:r w:rsidRPr="003A09F2">
        <w:rPr>
          <w:i/>
          <w:iCs/>
        </w:rPr>
        <w:t xml:space="preserve"> Active</w:t>
      </w:r>
      <w:r w:rsidR="00891DDF">
        <w:rPr>
          <w:i/>
          <w:iCs/>
        </w:rPr>
        <w:t xml:space="preserve"> i</w:t>
      </w:r>
      <w:r w:rsidRPr="003A09F2">
        <w:rPr>
          <w:i/>
          <w:iCs/>
        </w:rPr>
        <w:t xml:space="preserve"> kontynuujemy rozwój programu </w:t>
      </w:r>
      <w:proofErr w:type="spellStart"/>
      <w:r w:rsidRPr="003A09F2">
        <w:rPr>
          <w:i/>
          <w:iCs/>
        </w:rPr>
        <w:t>MultiLife</w:t>
      </w:r>
      <w:proofErr w:type="spellEnd"/>
      <w:r w:rsidR="00891DDF">
        <w:rPr>
          <w:i/>
          <w:iCs/>
        </w:rPr>
        <w:t xml:space="preserve">. </w:t>
      </w:r>
      <w:r w:rsidR="00891DDF">
        <w:rPr>
          <w:i/>
          <w:iCs/>
        </w:rPr>
        <w:lastRenderedPageBreak/>
        <w:t>P</w:t>
      </w:r>
      <w:r w:rsidRPr="003A09F2">
        <w:rPr>
          <w:i/>
          <w:iCs/>
        </w:rPr>
        <w:t xml:space="preserve">oszerzyliśmy </w:t>
      </w:r>
      <w:r w:rsidR="00891DDF">
        <w:rPr>
          <w:i/>
          <w:iCs/>
        </w:rPr>
        <w:t xml:space="preserve">także </w:t>
      </w:r>
      <w:r w:rsidRPr="003A09F2">
        <w:rPr>
          <w:i/>
          <w:iCs/>
        </w:rPr>
        <w:t>nasze portfolio o Lunching.pl, czyli nowoczesne rozwiązania do organizacji posiłków dla pracowników</w:t>
      </w:r>
      <w:r w:rsidRPr="003A09F2">
        <w:t xml:space="preserve"> – dodaje Bartosz Józefiak.</w:t>
      </w:r>
    </w:p>
    <w:bookmarkEnd w:id="0"/>
    <w:p w14:paraId="2C1177FC" w14:textId="664905DF" w:rsidR="00EC3EC0" w:rsidRPr="003A09F2" w:rsidRDefault="00EC3EC0" w:rsidP="00EC3EC0">
      <w:pPr>
        <w:jc w:val="both"/>
        <w:rPr>
          <w:rFonts w:cstheme="minorHAnsi"/>
        </w:rPr>
      </w:pPr>
      <w:r w:rsidRPr="003A09F2">
        <w:rPr>
          <w:rFonts w:cstheme="minorHAnsi"/>
        </w:rPr>
        <w:t xml:space="preserve">W 2021 roku Benefit Systems w ramach wzmacniania swojej oferty nabył spółkę </w:t>
      </w:r>
      <w:proofErr w:type="spellStart"/>
      <w:r w:rsidRPr="003A09F2">
        <w:rPr>
          <w:rFonts w:cstheme="minorHAnsi"/>
        </w:rPr>
        <w:t>YesIndeed</w:t>
      </w:r>
      <w:proofErr w:type="spellEnd"/>
      <w:r w:rsidRPr="003A09F2">
        <w:rPr>
          <w:rFonts w:cstheme="minorHAnsi"/>
        </w:rPr>
        <w:t xml:space="preserve">, oferującą systemy </w:t>
      </w:r>
      <w:proofErr w:type="spellStart"/>
      <w:r w:rsidRPr="003A09F2">
        <w:rPr>
          <w:rFonts w:cstheme="minorHAnsi"/>
        </w:rPr>
        <w:t>grywalizacyjne</w:t>
      </w:r>
      <w:proofErr w:type="spellEnd"/>
      <w:r w:rsidR="00891DDF">
        <w:rPr>
          <w:rFonts w:cstheme="minorHAnsi"/>
        </w:rPr>
        <w:t>,</w:t>
      </w:r>
      <w:r w:rsidRPr="003A09F2">
        <w:rPr>
          <w:rFonts w:cstheme="minorHAnsi"/>
        </w:rPr>
        <w:t xml:space="preserve"> startup </w:t>
      </w:r>
      <w:proofErr w:type="spellStart"/>
      <w:r w:rsidRPr="003A09F2">
        <w:rPr>
          <w:rFonts w:cstheme="minorHAnsi"/>
        </w:rPr>
        <w:t>Focusly</w:t>
      </w:r>
      <w:proofErr w:type="spellEnd"/>
      <w:r w:rsidRPr="003A09F2">
        <w:rPr>
          <w:rFonts w:cstheme="minorHAnsi"/>
        </w:rPr>
        <w:t xml:space="preserve"> z aplikacją </w:t>
      </w:r>
      <w:proofErr w:type="spellStart"/>
      <w:r w:rsidRPr="003A09F2">
        <w:rPr>
          <w:rFonts w:cstheme="minorHAnsi"/>
        </w:rPr>
        <w:t>mindfulness</w:t>
      </w:r>
      <w:proofErr w:type="spellEnd"/>
      <w:r w:rsidRPr="003A09F2">
        <w:rPr>
          <w:rFonts w:cstheme="minorHAnsi"/>
        </w:rPr>
        <w:t xml:space="preserve">, a także 88 proc. udziałów w spółce Total Fitness, prowadzącej 14 klubów fitness. </w:t>
      </w:r>
      <w:r w:rsidR="00891DDF">
        <w:rPr>
          <w:rFonts w:cstheme="minorHAnsi"/>
        </w:rPr>
        <w:t>Z kolei</w:t>
      </w:r>
      <w:r w:rsidR="00891DDF" w:rsidRPr="003A09F2">
        <w:rPr>
          <w:rFonts w:cstheme="minorHAnsi"/>
        </w:rPr>
        <w:t xml:space="preserve"> w kwietniu </w:t>
      </w:r>
      <w:r w:rsidR="00891DDF">
        <w:rPr>
          <w:rFonts w:cstheme="minorHAnsi"/>
        </w:rPr>
        <w:t xml:space="preserve">br. </w:t>
      </w:r>
      <w:r w:rsidR="00891DDF" w:rsidRPr="003A09F2">
        <w:rPr>
          <w:rFonts w:cstheme="minorHAnsi"/>
        </w:rPr>
        <w:t xml:space="preserve">do portfolio Benefit Systems dołączył Lunching.pl, rozwiązanie ułatwiające pracodawcom organizację posiłków dla </w:t>
      </w:r>
      <w:r w:rsidR="00CA690E">
        <w:rPr>
          <w:rFonts w:cstheme="minorHAnsi"/>
        </w:rPr>
        <w:t>pracowników</w:t>
      </w:r>
      <w:r w:rsidR="00891DDF" w:rsidRPr="003A09F2">
        <w:rPr>
          <w:rFonts w:cstheme="minorHAnsi"/>
        </w:rPr>
        <w:t>.</w:t>
      </w:r>
      <w:r w:rsidR="00891DDF">
        <w:rPr>
          <w:rFonts w:cstheme="minorHAnsi"/>
        </w:rPr>
        <w:t xml:space="preserve"> </w:t>
      </w:r>
      <w:r w:rsidRPr="003A09F2">
        <w:rPr>
          <w:rFonts w:cstheme="minorHAnsi"/>
        </w:rPr>
        <w:t>W pierwszym kwartale br. Spółka pozyskała na dalszy rozwój 205 mln złotych długoterminowego finansowania z Europejskiego Banku Odbudowy i Rozwoju oraz Santander Bank Polska</w:t>
      </w:r>
      <w:r w:rsidR="00891DDF">
        <w:rPr>
          <w:rFonts w:cstheme="minorHAnsi"/>
        </w:rPr>
        <w:t>.</w:t>
      </w:r>
    </w:p>
    <w:p w14:paraId="49B220BE" w14:textId="59BE8171" w:rsidR="002958FE" w:rsidRPr="003A09F2" w:rsidRDefault="000664AE" w:rsidP="003A09F2">
      <w:pPr>
        <w:pStyle w:val="Akapitzlist"/>
        <w:spacing w:before="60" w:after="60" w:line="240" w:lineRule="auto"/>
        <w:ind w:left="0"/>
        <w:contextualSpacing w:val="0"/>
        <w:jc w:val="both"/>
        <w:rPr>
          <w:rFonts w:cstheme="minorHAnsi"/>
          <w:i/>
          <w:iCs/>
        </w:rPr>
      </w:pPr>
      <w:r w:rsidRPr="003A09F2">
        <w:rPr>
          <w:rFonts w:cstheme="minorHAnsi"/>
          <w:i/>
          <w:iCs/>
        </w:rPr>
        <w:t xml:space="preserve">Szczegółowe informacje dotyczące wyników finansowych Benefit Systems za 2021 rok znaleźć można na stronie: </w:t>
      </w:r>
      <w:hyperlink r:id="rId8" w:history="1">
        <w:r w:rsidRPr="003A09F2">
          <w:rPr>
            <w:rStyle w:val="Hipercze"/>
            <w:rFonts w:cstheme="minorHAnsi"/>
            <w:i/>
            <w:iCs/>
          </w:rPr>
          <w:t>https://www.benefitsystems.pl/dla-inwestora</w:t>
        </w:r>
      </w:hyperlink>
      <w:r w:rsidR="00415B9E" w:rsidRPr="003A09F2">
        <w:rPr>
          <w:rFonts w:cstheme="minorHAnsi"/>
          <w:i/>
          <w:iCs/>
        </w:rPr>
        <w:t>.</w:t>
      </w:r>
    </w:p>
    <w:p w14:paraId="3DE450CB" w14:textId="77777777" w:rsidR="003A09F2" w:rsidRPr="003A09F2" w:rsidRDefault="003A09F2" w:rsidP="003A09F2">
      <w:pPr>
        <w:pStyle w:val="Akapitzlist"/>
        <w:spacing w:before="60" w:after="60" w:line="240" w:lineRule="auto"/>
        <w:ind w:left="0"/>
        <w:contextualSpacing w:val="0"/>
        <w:jc w:val="both"/>
        <w:rPr>
          <w:rFonts w:cstheme="minorHAnsi"/>
          <w:i/>
          <w:iCs/>
          <w:sz w:val="12"/>
          <w:szCs w:val="12"/>
        </w:rPr>
      </w:pPr>
    </w:p>
    <w:p w14:paraId="07A68A69" w14:textId="00DA5852" w:rsidR="000664AE" w:rsidRPr="003A09F2" w:rsidRDefault="003A09F2" w:rsidP="003A09F2">
      <w:pPr>
        <w:pStyle w:val="Akapitzlist"/>
        <w:spacing w:before="60" w:after="60" w:line="240" w:lineRule="auto"/>
        <w:ind w:left="0"/>
        <w:contextualSpacing w:val="0"/>
        <w:jc w:val="both"/>
        <w:rPr>
          <w:rFonts w:cstheme="minorHAnsi"/>
          <w:i/>
          <w:iCs/>
        </w:rPr>
      </w:pPr>
      <w:r w:rsidRPr="003A09F2">
        <w:rPr>
          <w:rFonts w:cstheme="minorHAnsi"/>
          <w:i/>
          <w:iCs/>
        </w:rPr>
        <w:t>Dane dotyczące ogłoszeń o pracę wykorzystane w cytacie Bartosza Józefiaka pochodzą z raportu Grant Thornton (</w:t>
      </w:r>
      <w:hyperlink r:id="rId9" w:history="1">
        <w:r w:rsidRPr="003A09F2">
          <w:rPr>
            <w:rStyle w:val="Hipercze"/>
            <w:i/>
            <w:iCs/>
          </w:rPr>
          <w:t>https://grantthornton.pl/publikacja/juz-prawie-700-tys-miejsc-pracy-czeka-na-pracownikow/</w:t>
        </w:r>
      </w:hyperlink>
      <w:r w:rsidRPr="003A09F2">
        <w:rPr>
          <w:i/>
          <w:iCs/>
        </w:rPr>
        <w:t>).</w:t>
      </w:r>
    </w:p>
    <w:p w14:paraId="622790A4" w14:textId="77777777" w:rsidR="003A09F2" w:rsidRPr="003A09F2" w:rsidRDefault="003A09F2" w:rsidP="00415B9E">
      <w:pPr>
        <w:jc w:val="both"/>
        <w:rPr>
          <w:rFonts w:cstheme="minorHAnsi"/>
        </w:rPr>
      </w:pPr>
    </w:p>
    <w:p w14:paraId="572D99AF" w14:textId="2129F84E" w:rsidR="000664AE" w:rsidRPr="003A09F2" w:rsidRDefault="000664AE" w:rsidP="00415B9E">
      <w:pPr>
        <w:jc w:val="both"/>
        <w:rPr>
          <w:rFonts w:cstheme="minorHAnsi"/>
        </w:rPr>
      </w:pPr>
      <w:r w:rsidRPr="003A09F2">
        <w:rPr>
          <w:rFonts w:cstheme="minorHAnsi"/>
        </w:rPr>
        <w:t>***</w:t>
      </w:r>
    </w:p>
    <w:p w14:paraId="0BDD3AB3" w14:textId="77777777" w:rsidR="000664AE" w:rsidRPr="003A09F2" w:rsidRDefault="000664AE" w:rsidP="00415B9E">
      <w:pPr>
        <w:jc w:val="both"/>
        <w:rPr>
          <w:rFonts w:cstheme="minorHAnsi"/>
          <w:i/>
          <w:iCs/>
          <w:sz w:val="18"/>
          <w:szCs w:val="18"/>
        </w:rPr>
      </w:pPr>
      <w:r w:rsidRPr="003A09F2">
        <w:rPr>
          <w:rFonts w:cstheme="minorHAnsi"/>
          <w:b/>
          <w:bCs/>
          <w:i/>
          <w:iCs/>
          <w:sz w:val="18"/>
          <w:szCs w:val="18"/>
        </w:rPr>
        <w:t>Benefit Systems</w:t>
      </w:r>
      <w:r w:rsidRPr="003A09F2">
        <w:rPr>
          <w:rFonts w:cstheme="minorHAnsi"/>
          <w:i/>
          <w:iCs/>
          <w:sz w:val="18"/>
          <w:szCs w:val="18"/>
        </w:rPr>
        <w:t xml:space="preserve"> działa na polskim rynku od ponad dwóch dekad i należy do liderów w dostarczaniu benefitów pozapłacowych, które wspierają dobrostan pracowników. Spółka jest twórcą Programu </w:t>
      </w:r>
      <w:proofErr w:type="spellStart"/>
      <w:r w:rsidRPr="003A09F2">
        <w:rPr>
          <w:rFonts w:cstheme="minorHAnsi"/>
          <w:b/>
          <w:bCs/>
          <w:i/>
          <w:iCs/>
          <w:sz w:val="18"/>
          <w:szCs w:val="18"/>
        </w:rPr>
        <w:t>MultiSport</w:t>
      </w:r>
      <w:proofErr w:type="spellEnd"/>
      <w:r w:rsidRPr="003A09F2">
        <w:rPr>
          <w:rFonts w:cstheme="minorHAnsi"/>
          <w:i/>
          <w:iCs/>
          <w:sz w:val="18"/>
          <w:szCs w:val="18"/>
        </w:rPr>
        <w:t xml:space="preserve">, który umożliwia podejmowanie aktywności fizycznej w obiektach sportowych w całym kraju. W portfolio Benefit Systems jest także platforma </w:t>
      </w:r>
      <w:proofErr w:type="spellStart"/>
      <w:r w:rsidRPr="003A09F2">
        <w:rPr>
          <w:rFonts w:cstheme="minorHAnsi"/>
          <w:i/>
          <w:iCs/>
          <w:sz w:val="18"/>
          <w:szCs w:val="18"/>
        </w:rPr>
        <w:t>kafeteryjna</w:t>
      </w:r>
      <w:proofErr w:type="spellEnd"/>
      <w:r w:rsidRPr="003A09F2">
        <w:rPr>
          <w:rFonts w:cstheme="minorHAnsi"/>
          <w:i/>
          <w:iCs/>
          <w:sz w:val="18"/>
          <w:szCs w:val="18"/>
        </w:rPr>
        <w:t xml:space="preserve"> </w:t>
      </w:r>
      <w:proofErr w:type="spellStart"/>
      <w:r w:rsidRPr="003A09F2">
        <w:rPr>
          <w:rFonts w:cstheme="minorHAnsi"/>
          <w:b/>
          <w:bCs/>
          <w:i/>
          <w:iCs/>
          <w:sz w:val="18"/>
          <w:szCs w:val="18"/>
        </w:rPr>
        <w:t>MyBenefit</w:t>
      </w:r>
      <w:proofErr w:type="spellEnd"/>
      <w:r w:rsidRPr="003A09F2">
        <w:rPr>
          <w:rFonts w:cstheme="minorHAnsi"/>
          <w:i/>
          <w:iCs/>
          <w:sz w:val="18"/>
          <w:szCs w:val="18"/>
        </w:rPr>
        <w:t xml:space="preserve"> z modułem </w:t>
      </w:r>
      <w:proofErr w:type="spellStart"/>
      <w:r w:rsidRPr="003A09F2">
        <w:rPr>
          <w:rFonts w:cstheme="minorHAnsi"/>
          <w:i/>
          <w:iCs/>
          <w:sz w:val="18"/>
          <w:szCs w:val="18"/>
        </w:rPr>
        <w:t>grywalizacyjnym</w:t>
      </w:r>
      <w:proofErr w:type="spellEnd"/>
      <w:r w:rsidRPr="003A09F2">
        <w:rPr>
          <w:rFonts w:cstheme="minorHAnsi"/>
          <w:i/>
          <w:iCs/>
          <w:sz w:val="18"/>
          <w:szCs w:val="18"/>
        </w:rPr>
        <w:t xml:space="preserve"> </w:t>
      </w:r>
      <w:proofErr w:type="spellStart"/>
      <w:r w:rsidRPr="003A09F2">
        <w:rPr>
          <w:rFonts w:cstheme="minorHAnsi"/>
          <w:i/>
          <w:iCs/>
          <w:sz w:val="18"/>
          <w:szCs w:val="18"/>
        </w:rPr>
        <w:t>MyBenefit</w:t>
      </w:r>
      <w:proofErr w:type="spellEnd"/>
      <w:r w:rsidRPr="003A09F2">
        <w:rPr>
          <w:rFonts w:cstheme="minorHAnsi"/>
          <w:i/>
          <w:iCs/>
          <w:sz w:val="18"/>
          <w:szCs w:val="18"/>
        </w:rPr>
        <w:t xml:space="preserve"> Active, a także program </w:t>
      </w:r>
      <w:proofErr w:type="spellStart"/>
      <w:r w:rsidRPr="003A09F2">
        <w:rPr>
          <w:rFonts w:cstheme="minorHAnsi"/>
          <w:i/>
          <w:iCs/>
          <w:sz w:val="18"/>
          <w:szCs w:val="18"/>
        </w:rPr>
        <w:t>wellbeingowy</w:t>
      </w:r>
      <w:proofErr w:type="spellEnd"/>
      <w:r w:rsidRPr="003A09F2">
        <w:rPr>
          <w:rFonts w:cstheme="minorHAnsi"/>
          <w:i/>
          <w:iCs/>
          <w:sz w:val="18"/>
          <w:szCs w:val="18"/>
        </w:rPr>
        <w:t xml:space="preserve"> </w:t>
      </w:r>
      <w:proofErr w:type="spellStart"/>
      <w:r w:rsidRPr="003A09F2">
        <w:rPr>
          <w:rFonts w:cstheme="minorHAnsi"/>
          <w:b/>
          <w:bCs/>
          <w:i/>
          <w:iCs/>
          <w:sz w:val="18"/>
          <w:szCs w:val="18"/>
        </w:rPr>
        <w:t>MultiLife</w:t>
      </w:r>
      <w:proofErr w:type="spellEnd"/>
      <w:r w:rsidRPr="003A09F2">
        <w:rPr>
          <w:rFonts w:cstheme="minorHAnsi"/>
          <w:i/>
          <w:iCs/>
          <w:sz w:val="18"/>
          <w:szCs w:val="18"/>
        </w:rPr>
        <w:t xml:space="preserve">, który odpowiada kompleksowo na potrzeby związane ze zdrowym i aktywnym stylem życia pracowników. Od kilku lat oferta sportowa Spółki jest rozwijana na rynkach zagranicznych, m.in. w Czechach, na Słowacji i w Bułgarii. </w:t>
      </w:r>
    </w:p>
    <w:p w14:paraId="1777DF5E" w14:textId="229366D8" w:rsidR="000664AE" w:rsidRPr="00461F4B" w:rsidRDefault="000664AE" w:rsidP="00415B9E">
      <w:pPr>
        <w:jc w:val="both"/>
        <w:rPr>
          <w:rFonts w:cstheme="minorHAnsi"/>
          <w:i/>
          <w:iCs/>
          <w:sz w:val="18"/>
          <w:szCs w:val="18"/>
        </w:rPr>
      </w:pPr>
      <w:r w:rsidRPr="003A09F2">
        <w:rPr>
          <w:rFonts w:cstheme="minorHAnsi"/>
          <w:i/>
          <w:iCs/>
          <w:sz w:val="18"/>
          <w:szCs w:val="18"/>
        </w:rPr>
        <w:t xml:space="preserve">Ważnym obszarem działań Benefit Systems jest promowanie aktywnego stylu życia na każdym jego etapie, dlatego Spółka realizuje inicjatywy wspierające aktywność fizyczną dzieci, dorosłych oraz seniorów. Od 2018 roku Benefit Systems jest częścią globalnej inicjatywy </w:t>
      </w:r>
      <w:r w:rsidRPr="003A09F2">
        <w:rPr>
          <w:rFonts w:cstheme="minorHAnsi"/>
          <w:b/>
          <w:bCs/>
          <w:i/>
          <w:iCs/>
          <w:sz w:val="18"/>
          <w:szCs w:val="18"/>
        </w:rPr>
        <w:t xml:space="preserve">B </w:t>
      </w:r>
      <w:proofErr w:type="spellStart"/>
      <w:r w:rsidRPr="003A09F2">
        <w:rPr>
          <w:rFonts w:cstheme="minorHAnsi"/>
          <w:b/>
          <w:bCs/>
          <w:i/>
          <w:iCs/>
          <w:sz w:val="18"/>
          <w:szCs w:val="18"/>
        </w:rPr>
        <w:t>Corp</w:t>
      </w:r>
      <w:proofErr w:type="spellEnd"/>
      <w:r w:rsidRPr="003A09F2">
        <w:rPr>
          <w:rFonts w:cstheme="minorHAnsi"/>
          <w:i/>
          <w:iCs/>
          <w:sz w:val="18"/>
          <w:szCs w:val="18"/>
        </w:rPr>
        <w:t>, zrzeszającej spółki angażujące się w rozwiązywanie najważniejszych problemów społecznych.</w:t>
      </w:r>
    </w:p>
    <w:p w14:paraId="3A6BBFA0" w14:textId="52A320C9" w:rsidR="000664AE" w:rsidRPr="00415B9E" w:rsidRDefault="000664AE" w:rsidP="00415B9E">
      <w:pPr>
        <w:jc w:val="both"/>
        <w:rPr>
          <w:rFonts w:cstheme="minorHAnsi"/>
        </w:rPr>
      </w:pPr>
    </w:p>
    <w:sectPr w:rsidR="000664AE" w:rsidRPr="00415B9E" w:rsidSect="000F11A9">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B6D1" w14:textId="77777777" w:rsidR="00BD6781" w:rsidRDefault="00BD6781" w:rsidP="00461F4B">
      <w:pPr>
        <w:spacing w:after="0" w:line="240" w:lineRule="auto"/>
      </w:pPr>
      <w:r>
        <w:separator/>
      </w:r>
    </w:p>
  </w:endnote>
  <w:endnote w:type="continuationSeparator" w:id="0">
    <w:p w14:paraId="0AB36A20" w14:textId="77777777" w:rsidR="00BD6781" w:rsidRDefault="00BD6781" w:rsidP="0046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8084" w14:textId="77777777" w:rsidR="00BD6781" w:rsidRDefault="00BD6781" w:rsidP="00461F4B">
      <w:pPr>
        <w:spacing w:after="0" w:line="240" w:lineRule="auto"/>
      </w:pPr>
      <w:r>
        <w:separator/>
      </w:r>
    </w:p>
  </w:footnote>
  <w:footnote w:type="continuationSeparator" w:id="0">
    <w:p w14:paraId="066766E9" w14:textId="77777777" w:rsidR="00BD6781" w:rsidRDefault="00BD6781" w:rsidP="0046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1B81" w14:textId="59126896" w:rsidR="00461F4B" w:rsidRDefault="00461F4B" w:rsidP="00461F4B">
    <w:pPr>
      <w:pStyle w:val="Nagwek"/>
      <w:ind w:left="-709"/>
    </w:pPr>
    <w:r>
      <w:rPr>
        <w:noProof/>
      </w:rPr>
      <w:drawing>
        <wp:inline distT="0" distB="0" distL="0" distR="0" wp14:anchorId="32431CEF" wp14:editId="1282ECB8">
          <wp:extent cx="2300051" cy="758825"/>
          <wp:effectExtent l="0" t="0" r="508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t="15309"/>
                  <a:stretch/>
                </pic:blipFill>
                <pic:spPr bwMode="auto">
                  <a:xfrm>
                    <a:off x="0" y="0"/>
                    <a:ext cx="2329295" cy="7684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104"/>
    <w:multiLevelType w:val="hybridMultilevel"/>
    <w:tmpl w:val="9814B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3488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FE"/>
    <w:rsid w:val="000075D0"/>
    <w:rsid w:val="00033F1E"/>
    <w:rsid w:val="000664AE"/>
    <w:rsid w:val="000F11A9"/>
    <w:rsid w:val="001C272B"/>
    <w:rsid w:val="002074E8"/>
    <w:rsid w:val="00270BDD"/>
    <w:rsid w:val="002958FE"/>
    <w:rsid w:val="00304B3E"/>
    <w:rsid w:val="0031074F"/>
    <w:rsid w:val="00396996"/>
    <w:rsid w:val="003A09F2"/>
    <w:rsid w:val="003D5B23"/>
    <w:rsid w:val="00415B9E"/>
    <w:rsid w:val="00453B59"/>
    <w:rsid w:val="00461F4B"/>
    <w:rsid w:val="00471EEB"/>
    <w:rsid w:val="00522C1E"/>
    <w:rsid w:val="00641C24"/>
    <w:rsid w:val="007467D3"/>
    <w:rsid w:val="00752734"/>
    <w:rsid w:val="00761319"/>
    <w:rsid w:val="007D20F7"/>
    <w:rsid w:val="00891DDF"/>
    <w:rsid w:val="008A6496"/>
    <w:rsid w:val="00996A20"/>
    <w:rsid w:val="009F4160"/>
    <w:rsid w:val="00B10237"/>
    <w:rsid w:val="00B63D04"/>
    <w:rsid w:val="00BD6781"/>
    <w:rsid w:val="00C14579"/>
    <w:rsid w:val="00C17253"/>
    <w:rsid w:val="00CA0DAC"/>
    <w:rsid w:val="00CA690E"/>
    <w:rsid w:val="00CC59A7"/>
    <w:rsid w:val="00DB2718"/>
    <w:rsid w:val="00E4605D"/>
    <w:rsid w:val="00E725A7"/>
    <w:rsid w:val="00EC3EC0"/>
    <w:rsid w:val="00ED442F"/>
    <w:rsid w:val="00EF586D"/>
    <w:rsid w:val="00F125A0"/>
    <w:rsid w:val="00F35DC1"/>
    <w:rsid w:val="00F774B8"/>
    <w:rsid w:val="00FF75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A5AB"/>
  <w15:chartTrackingRefBased/>
  <w15:docId w15:val="{F0566242-4766-4745-A735-770E7BA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664AE"/>
    <w:rPr>
      <w:color w:val="0563C1" w:themeColor="hyperlink"/>
      <w:u w:val="single"/>
    </w:rPr>
  </w:style>
  <w:style w:type="character" w:styleId="Nierozpoznanawzmianka">
    <w:name w:val="Unresolved Mention"/>
    <w:basedOn w:val="Domylnaczcionkaakapitu"/>
    <w:uiPriority w:val="99"/>
    <w:semiHidden/>
    <w:unhideWhenUsed/>
    <w:rsid w:val="000664AE"/>
    <w:rPr>
      <w:color w:val="605E5C"/>
      <w:shd w:val="clear" w:color="auto" w:fill="E1DFDD"/>
    </w:rPr>
  </w:style>
  <w:style w:type="paragraph" w:styleId="Nagwek">
    <w:name w:val="header"/>
    <w:basedOn w:val="Normalny"/>
    <w:link w:val="NagwekZnak"/>
    <w:uiPriority w:val="99"/>
    <w:unhideWhenUsed/>
    <w:rsid w:val="00461F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F4B"/>
  </w:style>
  <w:style w:type="paragraph" w:styleId="Stopka">
    <w:name w:val="footer"/>
    <w:basedOn w:val="Normalny"/>
    <w:link w:val="StopkaZnak"/>
    <w:uiPriority w:val="99"/>
    <w:unhideWhenUsed/>
    <w:rsid w:val="00461F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F4B"/>
  </w:style>
  <w:style w:type="paragraph" w:styleId="Akapitzlist">
    <w:name w:val="List Paragraph"/>
    <w:basedOn w:val="Normalny"/>
    <w:uiPriority w:val="34"/>
    <w:qFormat/>
    <w:rsid w:val="003A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53152">
      <w:bodyDiv w:val="1"/>
      <w:marLeft w:val="0"/>
      <w:marRight w:val="0"/>
      <w:marTop w:val="0"/>
      <w:marBottom w:val="0"/>
      <w:divBdr>
        <w:top w:val="none" w:sz="0" w:space="0" w:color="auto"/>
        <w:left w:val="none" w:sz="0" w:space="0" w:color="auto"/>
        <w:bottom w:val="none" w:sz="0" w:space="0" w:color="auto"/>
        <w:right w:val="none" w:sz="0" w:space="0" w:color="auto"/>
      </w:divBdr>
    </w:div>
    <w:div w:id="891620788">
      <w:bodyDiv w:val="1"/>
      <w:marLeft w:val="0"/>
      <w:marRight w:val="0"/>
      <w:marTop w:val="0"/>
      <w:marBottom w:val="0"/>
      <w:divBdr>
        <w:top w:val="none" w:sz="0" w:space="0" w:color="auto"/>
        <w:left w:val="none" w:sz="0" w:space="0" w:color="auto"/>
        <w:bottom w:val="none" w:sz="0" w:space="0" w:color="auto"/>
        <w:right w:val="none" w:sz="0" w:space="0" w:color="auto"/>
      </w:divBdr>
    </w:div>
    <w:div w:id="903833381">
      <w:bodyDiv w:val="1"/>
      <w:marLeft w:val="0"/>
      <w:marRight w:val="0"/>
      <w:marTop w:val="0"/>
      <w:marBottom w:val="0"/>
      <w:divBdr>
        <w:top w:val="none" w:sz="0" w:space="0" w:color="auto"/>
        <w:left w:val="none" w:sz="0" w:space="0" w:color="auto"/>
        <w:bottom w:val="none" w:sz="0" w:space="0" w:color="auto"/>
        <w:right w:val="none" w:sz="0" w:space="0" w:color="auto"/>
      </w:divBdr>
    </w:div>
    <w:div w:id="1376662650">
      <w:bodyDiv w:val="1"/>
      <w:marLeft w:val="0"/>
      <w:marRight w:val="0"/>
      <w:marTop w:val="0"/>
      <w:marBottom w:val="0"/>
      <w:divBdr>
        <w:top w:val="none" w:sz="0" w:space="0" w:color="auto"/>
        <w:left w:val="none" w:sz="0" w:space="0" w:color="auto"/>
        <w:bottom w:val="none" w:sz="0" w:space="0" w:color="auto"/>
        <w:right w:val="none" w:sz="0" w:space="0" w:color="auto"/>
      </w:divBdr>
    </w:div>
    <w:div w:id="1397312726">
      <w:bodyDiv w:val="1"/>
      <w:marLeft w:val="0"/>
      <w:marRight w:val="0"/>
      <w:marTop w:val="0"/>
      <w:marBottom w:val="0"/>
      <w:divBdr>
        <w:top w:val="none" w:sz="0" w:space="0" w:color="auto"/>
        <w:left w:val="none" w:sz="0" w:space="0" w:color="auto"/>
        <w:bottom w:val="none" w:sz="0" w:space="0" w:color="auto"/>
        <w:right w:val="none" w:sz="0" w:space="0" w:color="auto"/>
      </w:divBdr>
      <w:divsChild>
        <w:div w:id="344211867">
          <w:marLeft w:val="0"/>
          <w:marRight w:val="0"/>
          <w:marTop w:val="0"/>
          <w:marBottom w:val="0"/>
          <w:divBdr>
            <w:top w:val="none" w:sz="0" w:space="0" w:color="auto"/>
            <w:left w:val="none" w:sz="0" w:space="0" w:color="auto"/>
            <w:bottom w:val="none" w:sz="0" w:space="0" w:color="auto"/>
            <w:right w:val="none" w:sz="0" w:space="0" w:color="auto"/>
          </w:divBdr>
          <w:divsChild>
            <w:div w:id="2142921625">
              <w:marLeft w:val="0"/>
              <w:marRight w:val="0"/>
              <w:marTop w:val="0"/>
              <w:marBottom w:val="0"/>
              <w:divBdr>
                <w:top w:val="none" w:sz="0" w:space="0" w:color="auto"/>
                <w:left w:val="none" w:sz="0" w:space="0" w:color="auto"/>
                <w:bottom w:val="none" w:sz="0" w:space="0" w:color="auto"/>
                <w:right w:val="none" w:sz="0" w:space="0" w:color="auto"/>
              </w:divBdr>
              <w:divsChild>
                <w:div w:id="1240794003">
                  <w:marLeft w:val="0"/>
                  <w:marRight w:val="0"/>
                  <w:marTop w:val="0"/>
                  <w:marBottom w:val="0"/>
                  <w:divBdr>
                    <w:top w:val="none" w:sz="0" w:space="0" w:color="auto"/>
                    <w:left w:val="none" w:sz="0" w:space="0" w:color="auto"/>
                    <w:bottom w:val="none" w:sz="0" w:space="0" w:color="auto"/>
                    <w:right w:val="none" w:sz="0" w:space="0" w:color="auto"/>
                  </w:divBdr>
                </w:div>
                <w:div w:id="7469252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1207936">
          <w:marLeft w:val="0"/>
          <w:marRight w:val="0"/>
          <w:marTop w:val="0"/>
          <w:marBottom w:val="0"/>
          <w:divBdr>
            <w:top w:val="none" w:sz="0" w:space="0" w:color="auto"/>
            <w:left w:val="none" w:sz="0" w:space="0" w:color="auto"/>
            <w:bottom w:val="none" w:sz="0" w:space="0" w:color="auto"/>
            <w:right w:val="none" w:sz="0" w:space="0" w:color="auto"/>
          </w:divBdr>
          <w:divsChild>
            <w:div w:id="1025862950">
              <w:marLeft w:val="0"/>
              <w:marRight w:val="0"/>
              <w:marTop w:val="0"/>
              <w:marBottom w:val="450"/>
              <w:divBdr>
                <w:top w:val="none" w:sz="0" w:space="0" w:color="auto"/>
                <w:left w:val="none" w:sz="0" w:space="0" w:color="auto"/>
                <w:bottom w:val="none" w:sz="0" w:space="0" w:color="auto"/>
                <w:right w:val="none" w:sz="0" w:space="0" w:color="auto"/>
              </w:divBdr>
              <w:divsChild>
                <w:div w:id="2076277430">
                  <w:marLeft w:val="0"/>
                  <w:marRight w:val="0"/>
                  <w:marTop w:val="0"/>
                  <w:marBottom w:val="450"/>
                  <w:divBdr>
                    <w:top w:val="none" w:sz="0" w:space="0" w:color="auto"/>
                    <w:left w:val="none" w:sz="0" w:space="0" w:color="auto"/>
                    <w:bottom w:val="none" w:sz="0" w:space="0" w:color="auto"/>
                    <w:right w:val="none" w:sz="0" w:space="0" w:color="auto"/>
                  </w:divBdr>
                </w:div>
              </w:divsChild>
            </w:div>
            <w:div w:id="1367175659">
              <w:marLeft w:val="0"/>
              <w:marRight w:val="0"/>
              <w:marTop w:val="0"/>
              <w:marBottom w:val="450"/>
              <w:divBdr>
                <w:top w:val="none" w:sz="0" w:space="0" w:color="auto"/>
                <w:left w:val="none" w:sz="0" w:space="0" w:color="auto"/>
                <w:bottom w:val="none" w:sz="0" w:space="0" w:color="auto"/>
                <w:right w:val="none" w:sz="0" w:space="0" w:color="auto"/>
              </w:divBdr>
              <w:divsChild>
                <w:div w:id="2086418228">
                  <w:marLeft w:val="0"/>
                  <w:marRight w:val="0"/>
                  <w:marTop w:val="0"/>
                  <w:marBottom w:val="0"/>
                  <w:divBdr>
                    <w:top w:val="none" w:sz="0" w:space="0" w:color="auto"/>
                    <w:left w:val="none" w:sz="0" w:space="0" w:color="auto"/>
                    <w:bottom w:val="none" w:sz="0" w:space="0" w:color="auto"/>
                    <w:right w:val="none" w:sz="0" w:space="0" w:color="auto"/>
                  </w:divBdr>
                </w:div>
              </w:divsChild>
            </w:div>
            <w:div w:id="684527044">
              <w:marLeft w:val="0"/>
              <w:marRight w:val="0"/>
              <w:marTop w:val="0"/>
              <w:marBottom w:val="450"/>
              <w:divBdr>
                <w:top w:val="none" w:sz="0" w:space="0" w:color="auto"/>
                <w:left w:val="none" w:sz="0" w:space="0" w:color="auto"/>
                <w:bottom w:val="none" w:sz="0" w:space="0" w:color="auto"/>
                <w:right w:val="none" w:sz="0" w:space="0" w:color="auto"/>
              </w:divBdr>
              <w:divsChild>
                <w:div w:id="1961372169">
                  <w:marLeft w:val="0"/>
                  <w:marRight w:val="0"/>
                  <w:marTop w:val="0"/>
                  <w:marBottom w:val="0"/>
                  <w:divBdr>
                    <w:top w:val="none" w:sz="0" w:space="0" w:color="auto"/>
                    <w:left w:val="none" w:sz="0" w:space="0" w:color="auto"/>
                    <w:bottom w:val="none" w:sz="0" w:space="0" w:color="auto"/>
                    <w:right w:val="none" w:sz="0" w:space="0" w:color="auto"/>
                  </w:divBdr>
                </w:div>
              </w:divsChild>
            </w:div>
            <w:div w:id="740519872">
              <w:marLeft w:val="0"/>
              <w:marRight w:val="0"/>
              <w:marTop w:val="0"/>
              <w:marBottom w:val="450"/>
              <w:divBdr>
                <w:top w:val="none" w:sz="0" w:space="0" w:color="auto"/>
                <w:left w:val="none" w:sz="0" w:space="0" w:color="auto"/>
                <w:bottom w:val="none" w:sz="0" w:space="0" w:color="auto"/>
                <w:right w:val="none" w:sz="0" w:space="0" w:color="auto"/>
              </w:divBdr>
              <w:divsChild>
                <w:div w:id="713309476">
                  <w:marLeft w:val="0"/>
                  <w:marRight w:val="0"/>
                  <w:marTop w:val="0"/>
                  <w:marBottom w:val="0"/>
                  <w:divBdr>
                    <w:top w:val="none" w:sz="0" w:space="0" w:color="auto"/>
                    <w:left w:val="none" w:sz="0" w:space="0" w:color="auto"/>
                    <w:bottom w:val="none" w:sz="0" w:space="0" w:color="auto"/>
                    <w:right w:val="none" w:sz="0" w:space="0" w:color="auto"/>
                  </w:divBdr>
                </w:div>
              </w:divsChild>
            </w:div>
            <w:div w:id="1621837369">
              <w:marLeft w:val="0"/>
              <w:marRight w:val="0"/>
              <w:marTop w:val="0"/>
              <w:marBottom w:val="450"/>
              <w:divBdr>
                <w:top w:val="none" w:sz="0" w:space="0" w:color="auto"/>
                <w:left w:val="none" w:sz="0" w:space="0" w:color="auto"/>
                <w:bottom w:val="none" w:sz="0" w:space="0" w:color="auto"/>
                <w:right w:val="none" w:sz="0" w:space="0" w:color="auto"/>
              </w:divBdr>
              <w:divsChild>
                <w:div w:id="1304965886">
                  <w:marLeft w:val="0"/>
                  <w:marRight w:val="0"/>
                  <w:marTop w:val="0"/>
                  <w:marBottom w:val="0"/>
                  <w:divBdr>
                    <w:top w:val="none" w:sz="0" w:space="0" w:color="auto"/>
                    <w:left w:val="none" w:sz="0" w:space="0" w:color="auto"/>
                    <w:bottom w:val="none" w:sz="0" w:space="0" w:color="auto"/>
                    <w:right w:val="none" w:sz="0" w:space="0" w:color="auto"/>
                  </w:divBdr>
                </w:div>
              </w:divsChild>
            </w:div>
            <w:div w:id="1197502125">
              <w:marLeft w:val="0"/>
              <w:marRight w:val="0"/>
              <w:marTop w:val="0"/>
              <w:marBottom w:val="450"/>
              <w:divBdr>
                <w:top w:val="none" w:sz="0" w:space="0" w:color="auto"/>
                <w:left w:val="none" w:sz="0" w:space="0" w:color="auto"/>
                <w:bottom w:val="none" w:sz="0" w:space="0" w:color="auto"/>
                <w:right w:val="none" w:sz="0" w:space="0" w:color="auto"/>
              </w:divBdr>
              <w:divsChild>
                <w:div w:id="660041180">
                  <w:marLeft w:val="0"/>
                  <w:marRight w:val="0"/>
                  <w:marTop w:val="0"/>
                  <w:marBottom w:val="0"/>
                  <w:divBdr>
                    <w:top w:val="none" w:sz="0" w:space="0" w:color="auto"/>
                    <w:left w:val="none" w:sz="0" w:space="0" w:color="auto"/>
                    <w:bottom w:val="none" w:sz="0" w:space="0" w:color="auto"/>
                    <w:right w:val="none" w:sz="0" w:space="0" w:color="auto"/>
                  </w:divBdr>
                </w:div>
              </w:divsChild>
            </w:div>
            <w:div w:id="1379890754">
              <w:marLeft w:val="0"/>
              <w:marRight w:val="0"/>
              <w:marTop w:val="0"/>
              <w:marBottom w:val="450"/>
              <w:divBdr>
                <w:top w:val="none" w:sz="0" w:space="0" w:color="auto"/>
                <w:left w:val="none" w:sz="0" w:space="0" w:color="auto"/>
                <w:bottom w:val="none" w:sz="0" w:space="0" w:color="auto"/>
                <w:right w:val="none" w:sz="0" w:space="0" w:color="auto"/>
              </w:divBdr>
              <w:divsChild>
                <w:div w:id="404187272">
                  <w:marLeft w:val="0"/>
                  <w:marRight w:val="0"/>
                  <w:marTop w:val="0"/>
                  <w:marBottom w:val="0"/>
                  <w:divBdr>
                    <w:top w:val="none" w:sz="0" w:space="0" w:color="auto"/>
                    <w:left w:val="none" w:sz="0" w:space="0" w:color="auto"/>
                    <w:bottom w:val="none" w:sz="0" w:space="0" w:color="auto"/>
                    <w:right w:val="none" w:sz="0" w:space="0" w:color="auto"/>
                  </w:divBdr>
                </w:div>
              </w:divsChild>
            </w:div>
            <w:div w:id="2099446203">
              <w:marLeft w:val="0"/>
              <w:marRight w:val="0"/>
              <w:marTop w:val="0"/>
              <w:marBottom w:val="450"/>
              <w:divBdr>
                <w:top w:val="none" w:sz="0" w:space="0" w:color="auto"/>
                <w:left w:val="none" w:sz="0" w:space="0" w:color="auto"/>
                <w:bottom w:val="none" w:sz="0" w:space="0" w:color="auto"/>
                <w:right w:val="none" w:sz="0" w:space="0" w:color="auto"/>
              </w:divBdr>
              <w:divsChild>
                <w:div w:id="157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5934">
      <w:bodyDiv w:val="1"/>
      <w:marLeft w:val="0"/>
      <w:marRight w:val="0"/>
      <w:marTop w:val="0"/>
      <w:marBottom w:val="0"/>
      <w:divBdr>
        <w:top w:val="none" w:sz="0" w:space="0" w:color="auto"/>
        <w:left w:val="none" w:sz="0" w:space="0" w:color="auto"/>
        <w:bottom w:val="none" w:sz="0" w:space="0" w:color="auto"/>
        <w:right w:val="none" w:sz="0" w:space="0" w:color="auto"/>
      </w:divBdr>
    </w:div>
    <w:div w:id="1414354273">
      <w:bodyDiv w:val="1"/>
      <w:marLeft w:val="0"/>
      <w:marRight w:val="0"/>
      <w:marTop w:val="0"/>
      <w:marBottom w:val="0"/>
      <w:divBdr>
        <w:top w:val="none" w:sz="0" w:space="0" w:color="auto"/>
        <w:left w:val="none" w:sz="0" w:space="0" w:color="auto"/>
        <w:bottom w:val="none" w:sz="0" w:space="0" w:color="auto"/>
        <w:right w:val="none" w:sz="0" w:space="0" w:color="auto"/>
      </w:divBdr>
    </w:div>
    <w:div w:id="1629780795">
      <w:bodyDiv w:val="1"/>
      <w:marLeft w:val="0"/>
      <w:marRight w:val="0"/>
      <w:marTop w:val="0"/>
      <w:marBottom w:val="0"/>
      <w:divBdr>
        <w:top w:val="none" w:sz="0" w:space="0" w:color="auto"/>
        <w:left w:val="none" w:sz="0" w:space="0" w:color="auto"/>
        <w:bottom w:val="none" w:sz="0" w:space="0" w:color="auto"/>
        <w:right w:val="none" w:sz="0" w:space="0" w:color="auto"/>
      </w:divBdr>
      <w:divsChild>
        <w:div w:id="2094428705">
          <w:marLeft w:val="0"/>
          <w:marRight w:val="0"/>
          <w:marTop w:val="0"/>
          <w:marBottom w:val="0"/>
          <w:divBdr>
            <w:top w:val="none" w:sz="0" w:space="0" w:color="auto"/>
            <w:left w:val="none" w:sz="0" w:space="0" w:color="auto"/>
            <w:bottom w:val="none" w:sz="0" w:space="0" w:color="auto"/>
            <w:right w:val="none" w:sz="0" w:space="0" w:color="auto"/>
          </w:divBdr>
          <w:divsChild>
            <w:div w:id="178590688">
              <w:marLeft w:val="0"/>
              <w:marRight w:val="0"/>
              <w:marTop w:val="0"/>
              <w:marBottom w:val="0"/>
              <w:divBdr>
                <w:top w:val="none" w:sz="0" w:space="0" w:color="auto"/>
                <w:left w:val="none" w:sz="0" w:space="0" w:color="auto"/>
                <w:bottom w:val="none" w:sz="0" w:space="0" w:color="auto"/>
                <w:right w:val="none" w:sz="0" w:space="0" w:color="auto"/>
              </w:divBdr>
              <w:divsChild>
                <w:div w:id="2119913330">
                  <w:marLeft w:val="0"/>
                  <w:marRight w:val="0"/>
                  <w:marTop w:val="0"/>
                  <w:marBottom w:val="0"/>
                  <w:divBdr>
                    <w:top w:val="none" w:sz="0" w:space="0" w:color="auto"/>
                    <w:left w:val="none" w:sz="0" w:space="0" w:color="auto"/>
                    <w:bottom w:val="none" w:sz="0" w:space="0" w:color="auto"/>
                    <w:right w:val="none" w:sz="0" w:space="0" w:color="auto"/>
                  </w:divBdr>
                </w:div>
                <w:div w:id="14342071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07991677">
          <w:marLeft w:val="0"/>
          <w:marRight w:val="0"/>
          <w:marTop w:val="0"/>
          <w:marBottom w:val="0"/>
          <w:divBdr>
            <w:top w:val="none" w:sz="0" w:space="0" w:color="auto"/>
            <w:left w:val="none" w:sz="0" w:space="0" w:color="auto"/>
            <w:bottom w:val="none" w:sz="0" w:space="0" w:color="auto"/>
            <w:right w:val="none" w:sz="0" w:space="0" w:color="auto"/>
          </w:divBdr>
          <w:divsChild>
            <w:div w:id="494077258">
              <w:marLeft w:val="0"/>
              <w:marRight w:val="0"/>
              <w:marTop w:val="0"/>
              <w:marBottom w:val="450"/>
              <w:divBdr>
                <w:top w:val="none" w:sz="0" w:space="0" w:color="auto"/>
                <w:left w:val="none" w:sz="0" w:space="0" w:color="auto"/>
                <w:bottom w:val="none" w:sz="0" w:space="0" w:color="auto"/>
                <w:right w:val="none" w:sz="0" w:space="0" w:color="auto"/>
              </w:divBdr>
              <w:divsChild>
                <w:div w:id="1484012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fitsystems.pl/dla-inwest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thornton.pl/publikacja/juz-prawie-700-tys-miejsc-pracy-czeka-na-pracownik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56AE-25B0-46F2-8A7F-FDD7A499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855</Words>
  <Characters>5136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Jędrysek</dc:creator>
  <cp:keywords/>
  <dc:description/>
  <cp:lastModifiedBy>Agnieszka Bemowska-Niewiarowska</cp:lastModifiedBy>
  <cp:revision>4</cp:revision>
  <dcterms:created xsi:type="dcterms:W3CDTF">2022-04-15T14:10:00Z</dcterms:created>
  <dcterms:modified xsi:type="dcterms:W3CDTF">2022-04-15T14:55:00Z</dcterms:modified>
</cp:coreProperties>
</file>