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0EF1" w14:textId="77777777" w:rsidR="00897CF2" w:rsidRDefault="00897CF2" w:rsidP="00E173D0">
      <w:pPr>
        <w:tabs>
          <w:tab w:val="left" w:pos="1639"/>
          <w:tab w:val="right" w:pos="9072"/>
        </w:tabs>
        <w:spacing w:before="120" w:after="120" w:line="276" w:lineRule="auto"/>
      </w:pPr>
    </w:p>
    <w:p w14:paraId="56218310" w14:textId="73FCF77A" w:rsidR="00634086" w:rsidRDefault="00E173D0" w:rsidP="00E173D0">
      <w:pPr>
        <w:tabs>
          <w:tab w:val="left" w:pos="1639"/>
          <w:tab w:val="right" w:pos="9072"/>
        </w:tabs>
        <w:spacing w:before="120" w:after="120" w:line="276" w:lineRule="auto"/>
      </w:pPr>
      <w:r>
        <w:tab/>
      </w:r>
      <w:r>
        <w:tab/>
      </w:r>
      <w:r w:rsidR="001E545B">
        <w:t xml:space="preserve">Warszawa, </w:t>
      </w:r>
      <w:r w:rsidR="008345AE">
        <w:t>kwiecień</w:t>
      </w:r>
      <w:r w:rsidR="001E545B">
        <w:t xml:space="preserve"> 2022 r.</w:t>
      </w:r>
    </w:p>
    <w:p w14:paraId="46362F00" w14:textId="77777777" w:rsidR="00897CF2" w:rsidRDefault="00897CF2" w:rsidP="00753B19">
      <w:pPr>
        <w:spacing w:before="120" w:after="120" w:line="276" w:lineRule="auto"/>
        <w:rPr>
          <w:u w:val="single"/>
        </w:rPr>
      </w:pPr>
    </w:p>
    <w:p w14:paraId="798C4F41" w14:textId="7AC72DD5" w:rsidR="005E5A80" w:rsidRPr="001E545B" w:rsidRDefault="001E545B" w:rsidP="00753B19">
      <w:pPr>
        <w:spacing w:before="120" w:after="120" w:line="276" w:lineRule="auto"/>
        <w:rPr>
          <w:u w:val="single"/>
        </w:rPr>
      </w:pPr>
      <w:r w:rsidRPr="001E545B">
        <w:rPr>
          <w:u w:val="single"/>
        </w:rPr>
        <w:t>Informacja prasowa</w:t>
      </w:r>
    </w:p>
    <w:p w14:paraId="27872BD1" w14:textId="77777777" w:rsidR="008345AE" w:rsidRDefault="008345AE" w:rsidP="008345AE">
      <w:pPr>
        <w:jc w:val="center"/>
        <w:rPr>
          <w:rFonts w:ascii="Arial" w:hAnsi="Arial" w:cs="Arial"/>
          <w:b/>
          <w:bCs/>
          <w:sz w:val="28"/>
        </w:rPr>
      </w:pPr>
    </w:p>
    <w:p w14:paraId="47DEC88A" w14:textId="77777777" w:rsidR="008345AE" w:rsidRDefault="008345AE" w:rsidP="008345AE">
      <w:pPr>
        <w:jc w:val="center"/>
        <w:rPr>
          <w:rFonts w:ascii="Arial" w:hAnsi="Arial" w:cs="Arial"/>
          <w:b/>
          <w:bCs/>
          <w:sz w:val="28"/>
        </w:rPr>
      </w:pPr>
      <w:r w:rsidRPr="00446F34">
        <w:rPr>
          <w:rFonts w:ascii="Arial" w:hAnsi="Arial" w:cs="Arial"/>
          <w:b/>
          <w:bCs/>
          <w:sz w:val="28"/>
        </w:rPr>
        <w:t>Darmowa platforma szkoleniowa dla pracowników sklep</w:t>
      </w:r>
      <w:r>
        <w:rPr>
          <w:rFonts w:ascii="Arial" w:hAnsi="Arial" w:cs="Arial"/>
          <w:b/>
          <w:bCs/>
          <w:sz w:val="28"/>
        </w:rPr>
        <w:t>ów,</w:t>
      </w:r>
      <w:r w:rsidRPr="00446F34">
        <w:rPr>
          <w:rFonts w:ascii="Arial" w:hAnsi="Arial" w:cs="Arial"/>
          <w:b/>
          <w:bCs/>
          <w:sz w:val="28"/>
        </w:rPr>
        <w:t xml:space="preserve"> </w:t>
      </w:r>
    </w:p>
    <w:p w14:paraId="48C022EF" w14:textId="77777777" w:rsidR="008345AE" w:rsidRDefault="008345AE" w:rsidP="008345AE">
      <w:pPr>
        <w:jc w:val="center"/>
        <w:rPr>
          <w:rFonts w:ascii="Arial" w:hAnsi="Arial" w:cs="Arial"/>
          <w:b/>
          <w:bCs/>
          <w:sz w:val="28"/>
        </w:rPr>
      </w:pPr>
      <w:r w:rsidRPr="00446F34">
        <w:rPr>
          <w:rFonts w:ascii="Arial" w:hAnsi="Arial" w:cs="Arial"/>
          <w:b/>
          <w:bCs/>
          <w:sz w:val="28"/>
        </w:rPr>
        <w:t>w językach polskim i ukraińskim</w:t>
      </w:r>
    </w:p>
    <w:p w14:paraId="1988934A" w14:textId="77777777" w:rsidR="008345AE" w:rsidRPr="00446F34" w:rsidRDefault="008345AE" w:rsidP="008345AE">
      <w:pPr>
        <w:jc w:val="center"/>
        <w:rPr>
          <w:rFonts w:ascii="Arial" w:hAnsi="Arial" w:cs="Arial"/>
          <w:b/>
          <w:bCs/>
          <w:sz w:val="28"/>
        </w:rPr>
      </w:pPr>
    </w:p>
    <w:p w14:paraId="0E090BA3" w14:textId="77777777" w:rsidR="008345AE" w:rsidRPr="00B02613" w:rsidRDefault="008345AE" w:rsidP="008345AE">
      <w:pPr>
        <w:jc w:val="center"/>
        <w:rPr>
          <w:rFonts w:ascii="Arial" w:hAnsi="Arial" w:cs="Arial"/>
          <w:b/>
          <w:bCs/>
          <w:i/>
          <w:iCs/>
        </w:rPr>
      </w:pPr>
      <w:r w:rsidRPr="00B02613">
        <w:rPr>
          <w:rFonts w:ascii="Arial" w:hAnsi="Arial" w:cs="Arial"/>
          <w:b/>
          <w:bCs/>
          <w:i/>
          <w:iCs/>
          <w:sz w:val="28"/>
        </w:rPr>
        <w:t>Zdobądź wiedzę i certyfikat Odpowiedzialnego Sprzedawcy</w:t>
      </w:r>
      <w:r w:rsidRPr="00B02613">
        <w:rPr>
          <w:rFonts w:ascii="Arial" w:hAnsi="Arial" w:cs="Arial"/>
          <w:b/>
          <w:bCs/>
          <w:i/>
          <w:iCs/>
        </w:rPr>
        <w:t>!</w:t>
      </w:r>
    </w:p>
    <w:p w14:paraId="0C101368" w14:textId="77777777" w:rsidR="008345AE" w:rsidRDefault="008345AE" w:rsidP="008345AE">
      <w:pPr>
        <w:jc w:val="both"/>
        <w:rPr>
          <w:rFonts w:ascii="Arial" w:hAnsi="Arial" w:cs="Arial"/>
          <w:b/>
          <w:iCs/>
        </w:rPr>
      </w:pPr>
    </w:p>
    <w:p w14:paraId="5FC5302E" w14:textId="77777777" w:rsidR="008345AE" w:rsidRDefault="008345AE" w:rsidP="008345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Sektor handlu detalicznego charakteryzuje się dużą rotacją pracowników, </w:t>
      </w:r>
      <w:r>
        <w:rPr>
          <w:rFonts w:ascii="Arial" w:hAnsi="Arial" w:cs="Arial"/>
          <w:b/>
          <w:iCs/>
        </w:rPr>
        <w:br/>
        <w:t>a w najbliższych tygodniach</w:t>
      </w:r>
      <w:r w:rsidRPr="00446F3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z</w:t>
      </w:r>
      <w:r w:rsidRPr="00446F34">
        <w:rPr>
          <w:rFonts w:ascii="Arial" w:hAnsi="Arial" w:cs="Arial"/>
          <w:b/>
          <w:iCs/>
        </w:rPr>
        <w:t xml:space="preserve">atrudnienie </w:t>
      </w:r>
      <w:r>
        <w:rPr>
          <w:rFonts w:ascii="Arial" w:hAnsi="Arial" w:cs="Arial"/>
          <w:b/>
          <w:iCs/>
        </w:rPr>
        <w:t xml:space="preserve"> znajdą</w:t>
      </w:r>
      <w:r w:rsidRPr="00446F34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w nim </w:t>
      </w:r>
      <w:r w:rsidRPr="00446F34">
        <w:rPr>
          <w:rFonts w:ascii="Arial" w:hAnsi="Arial" w:cs="Arial"/>
          <w:b/>
          <w:iCs/>
        </w:rPr>
        <w:t>również osoby, które przybyły z Ukrainy.</w:t>
      </w:r>
      <w:r>
        <w:rPr>
          <w:rFonts w:ascii="Arial" w:hAnsi="Arial" w:cs="Arial"/>
          <w:b/>
          <w:iCs/>
        </w:rPr>
        <w:t xml:space="preserve"> Szacuje się, że w handlu jest  obecnie około 150 tys. wolnych miejsc pracy. Właściciele punktów, które prowadzą sprzedaż alkoholu, muszą pamiętać, że to na nich spoczywa odpowiedzialność za przeszkolenie personelu z zasad jego sprzedaży. Zadanie to ułatwi im nieodpłatna, dostępna w dwóch wersjach językowych – polskiej i ukraińskiej – platforma szkoleniowa Odpowiedzialny Sprzedawca. </w:t>
      </w:r>
    </w:p>
    <w:p w14:paraId="07A8B1AB" w14:textId="77777777" w:rsidR="008345AE" w:rsidRDefault="008345AE" w:rsidP="008345AE">
      <w:pPr>
        <w:jc w:val="both"/>
        <w:rPr>
          <w:rFonts w:ascii="Arial" w:hAnsi="Arial" w:cs="Arial"/>
          <w:b/>
          <w:iCs/>
        </w:rPr>
      </w:pPr>
    </w:p>
    <w:p w14:paraId="2AD645C8" w14:textId="77777777" w:rsidR="008345AE" w:rsidRDefault="008345AE" w:rsidP="008345AE">
      <w:pPr>
        <w:rPr>
          <w:rFonts w:ascii="Arial" w:hAnsi="Arial" w:cs="Arial"/>
          <w:b/>
          <w:bCs/>
          <w:shd w:val="clear" w:color="auto" w:fill="FFFFFF"/>
        </w:rPr>
      </w:pPr>
      <w:r w:rsidRPr="00446F34">
        <w:rPr>
          <w:rFonts w:ascii="Arial" w:hAnsi="Arial" w:cs="Arial"/>
          <w:b/>
          <w:bCs/>
          <w:shd w:val="clear" w:color="auto" w:fill="FFFFFF"/>
        </w:rPr>
        <w:t>Zarejestruj się, zdobądź wiedzę i certyfikat</w:t>
      </w:r>
    </w:p>
    <w:p w14:paraId="6DB49E32" w14:textId="77777777" w:rsidR="008345AE" w:rsidRPr="00446F34" w:rsidRDefault="008345AE" w:rsidP="008345AE">
      <w:pPr>
        <w:rPr>
          <w:rFonts w:ascii="Arial" w:hAnsi="Arial" w:cs="Arial"/>
          <w:b/>
          <w:bCs/>
          <w:shd w:val="clear" w:color="auto" w:fill="FFFFFF"/>
        </w:rPr>
      </w:pPr>
    </w:p>
    <w:p w14:paraId="793FC0CD" w14:textId="4525E364" w:rsidR="008345AE" w:rsidRPr="00446F34" w:rsidRDefault="008345AE" w:rsidP="008345AE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lang w:eastAsia="pl-PL"/>
        </w:rPr>
      </w:pPr>
      <w:r w:rsidRPr="00B32FCE">
        <w:rPr>
          <w:rFonts w:ascii="Arial" w:eastAsia="Times New Roman" w:hAnsi="Arial" w:cs="Arial"/>
          <w:lang w:eastAsia="pl-PL"/>
        </w:rPr>
        <w:t xml:space="preserve">Platforma </w:t>
      </w:r>
      <w:hyperlink r:id="rId11" w:history="1">
        <w:r w:rsidRPr="00DB40B6">
          <w:rPr>
            <w:rStyle w:val="Hipercze"/>
            <w:rFonts w:ascii="Arial" w:hAnsi="Arial" w:cs="Arial"/>
            <w:b/>
            <w:iCs/>
          </w:rPr>
          <w:t>http://www.odpowiedzialnysprzedawca.pl/</w:t>
        </w:r>
      </w:hyperlink>
      <w:r>
        <w:rPr>
          <w:rFonts w:ascii="Arial" w:eastAsia="Times New Roman" w:hAnsi="Arial" w:cs="Arial"/>
          <w:lang w:eastAsia="pl-PL"/>
        </w:rPr>
        <w:t xml:space="preserve"> powstała z inicjatywy Związku Pracodawców Przemysłu Piwowarskiego - Browary Polskie. Sprzedawcy mogą za jej pomocą nie tylko poznać przepisy obowiązujące w zakresie sprzedaży alkoholu, ale także </w:t>
      </w:r>
      <w:r w:rsidRPr="00B32FCE">
        <w:rPr>
          <w:rFonts w:ascii="Arial" w:eastAsia="Times New Roman" w:hAnsi="Arial" w:cs="Arial"/>
          <w:lang w:eastAsia="pl-PL"/>
        </w:rPr>
        <w:t xml:space="preserve">doskonalić umiejętności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B32FCE">
        <w:rPr>
          <w:rFonts w:ascii="Arial" w:eastAsia="Times New Roman" w:hAnsi="Arial" w:cs="Arial"/>
          <w:lang w:eastAsia="pl-PL"/>
        </w:rPr>
        <w:t xml:space="preserve">asertywnego odmawiania sprzedaży napojów </w:t>
      </w:r>
      <w:r>
        <w:rPr>
          <w:rFonts w:ascii="Arial" w:eastAsia="Times New Roman" w:hAnsi="Arial" w:cs="Arial"/>
          <w:lang w:eastAsia="pl-PL"/>
        </w:rPr>
        <w:br/>
      </w:r>
      <w:r w:rsidRPr="00B32FCE">
        <w:rPr>
          <w:rFonts w:ascii="Arial" w:eastAsia="Times New Roman" w:hAnsi="Arial" w:cs="Arial"/>
          <w:lang w:eastAsia="pl-PL"/>
        </w:rPr>
        <w:t>z procentami osobom nieuprawnionym do jego zakupu.</w:t>
      </w:r>
      <w:r w:rsidRPr="00446F34">
        <w:rPr>
          <w:rFonts w:ascii="Arial" w:eastAsia="Times New Roman" w:hAnsi="Arial" w:cs="Arial"/>
          <w:lang w:eastAsia="pl-PL"/>
        </w:rPr>
        <w:t xml:space="preserve"> </w:t>
      </w:r>
    </w:p>
    <w:p w14:paraId="1DD46CB0" w14:textId="77777777" w:rsidR="008345AE" w:rsidRPr="00B02613" w:rsidRDefault="008345AE" w:rsidP="008345AE">
      <w:pPr>
        <w:shd w:val="clear" w:color="auto" w:fill="FFFFFF"/>
        <w:spacing w:after="100" w:afterAutospacing="1"/>
        <w:jc w:val="both"/>
        <w:rPr>
          <w:rFonts w:ascii="Arial" w:hAnsi="Arial" w:cs="Arial"/>
          <w:bCs/>
        </w:rPr>
      </w:pPr>
      <w:r w:rsidRPr="00446F34">
        <w:rPr>
          <w:rFonts w:ascii="Arial" w:hAnsi="Arial" w:cs="Arial"/>
        </w:rPr>
        <w:t xml:space="preserve">Szkolenie można przeprowadzić w dowolnym momencie, ponieważ na przyswojenie wiedzy oraz wykonanie zadań potrzebne jest zaledwie kilkanaście minut, a do jego wykonania wystarczy dowolne urządzenie (telefon, komputer, tablet) z dostępem do </w:t>
      </w:r>
      <w:proofErr w:type="spellStart"/>
      <w:r w:rsidRPr="00446F34">
        <w:rPr>
          <w:rFonts w:ascii="Arial" w:hAnsi="Arial" w:cs="Arial"/>
        </w:rPr>
        <w:t>internetu</w:t>
      </w:r>
      <w:proofErr w:type="spellEnd"/>
      <w:r w:rsidRPr="00446F34">
        <w:rPr>
          <w:rFonts w:ascii="Arial" w:hAnsi="Arial" w:cs="Arial"/>
        </w:rPr>
        <w:t xml:space="preserve">. </w:t>
      </w:r>
      <w:r w:rsidRPr="00B02613">
        <w:rPr>
          <w:rFonts w:ascii="Arial" w:hAnsi="Arial" w:cs="Arial"/>
          <w:bCs/>
        </w:rPr>
        <w:t xml:space="preserve">Aby uzyskać dostęp do platformy, wystarczy zarejestrować się, </w:t>
      </w:r>
      <w:r w:rsidRPr="00B02613">
        <w:rPr>
          <w:rFonts w:ascii="Arial" w:hAnsi="Arial" w:cs="Arial"/>
          <w:bCs/>
        </w:rPr>
        <w:br/>
        <w:t xml:space="preserve">a następnie zalogować za pomocą ustalonego hasła. </w:t>
      </w:r>
    </w:p>
    <w:p w14:paraId="795A6B49" w14:textId="77777777" w:rsidR="008345AE" w:rsidRDefault="008345AE" w:rsidP="008345AE">
      <w:pPr>
        <w:shd w:val="clear" w:color="auto" w:fill="FFFFFF"/>
        <w:spacing w:after="100" w:afterAutospacing="1"/>
        <w:jc w:val="both"/>
        <w:rPr>
          <w:rFonts w:ascii="Arial" w:hAnsi="Arial" w:cs="Arial"/>
          <w:b/>
          <w:iCs/>
        </w:rPr>
      </w:pPr>
      <w:r w:rsidRPr="00446F34">
        <w:rPr>
          <w:rFonts w:ascii="Arial" w:hAnsi="Arial" w:cs="Arial"/>
        </w:rPr>
        <w:t>Imienny certyfikat Odpowiedzialnego Sprzedawcy</w:t>
      </w:r>
      <w:r>
        <w:rPr>
          <w:rFonts w:ascii="Arial" w:hAnsi="Arial" w:cs="Arial"/>
        </w:rPr>
        <w:t xml:space="preserve"> </w:t>
      </w:r>
      <w:r w:rsidRPr="00446F34">
        <w:rPr>
          <w:rFonts w:ascii="Arial" w:hAnsi="Arial" w:cs="Arial"/>
        </w:rPr>
        <w:t>otrzymają tylko te osoby, które udziel</w:t>
      </w:r>
      <w:r>
        <w:rPr>
          <w:rFonts w:ascii="Arial" w:hAnsi="Arial" w:cs="Arial"/>
        </w:rPr>
        <w:t>ą</w:t>
      </w:r>
      <w:r w:rsidRPr="00446F34">
        <w:rPr>
          <w:rFonts w:ascii="Arial" w:hAnsi="Arial" w:cs="Arial"/>
        </w:rPr>
        <w:t xml:space="preserve"> 100 proc. poprawnych odpowiedzi na pytania sprawdzające, znajdujące się w ostatniej części szkolenia.</w:t>
      </w:r>
    </w:p>
    <w:p w14:paraId="1CD2B713" w14:textId="2B19B0FC" w:rsidR="008345AE" w:rsidRDefault="008345AE" w:rsidP="008345AE">
      <w:pPr>
        <w:jc w:val="both"/>
        <w:rPr>
          <w:rFonts w:ascii="Arial" w:hAnsi="Arial" w:cs="Arial"/>
          <w:b/>
          <w:i/>
        </w:rPr>
      </w:pPr>
      <w:r w:rsidRPr="005A01D8">
        <w:rPr>
          <w:rFonts w:ascii="Arial" w:hAnsi="Arial" w:cs="Arial"/>
          <w:i/>
          <w:iCs/>
        </w:rPr>
        <w:t xml:space="preserve">Branża piwowarska od ponad 20 lat realizuje działania promujące odpowiedzialną konsumpcję oraz sprzedaż alkoholu w Polsce. Platforma e-learningowa </w:t>
      </w:r>
      <w:hyperlink r:id="rId12" w:history="1">
        <w:r w:rsidRPr="005A01D8">
          <w:rPr>
            <w:rStyle w:val="Hipercze"/>
            <w:rFonts w:ascii="Arial" w:hAnsi="Arial" w:cs="Arial"/>
            <w:b/>
            <w:i/>
            <w:iCs/>
          </w:rPr>
          <w:t>http://www.odpowiedzialnysprzedawca.pl/</w:t>
        </w:r>
      </w:hyperlink>
      <w:r w:rsidRPr="005A01D8">
        <w:rPr>
          <w:rFonts w:ascii="Arial" w:hAnsi="Arial" w:cs="Arial"/>
          <w:i/>
          <w:iCs/>
        </w:rPr>
        <w:t xml:space="preserve"> to proste</w:t>
      </w:r>
      <w:r>
        <w:rPr>
          <w:rFonts w:ascii="Arial" w:hAnsi="Arial" w:cs="Arial"/>
          <w:i/>
          <w:iCs/>
        </w:rPr>
        <w:t>, intuicyjne</w:t>
      </w:r>
      <w:r w:rsidRPr="005A01D8">
        <w:rPr>
          <w:rFonts w:ascii="Arial" w:hAnsi="Arial" w:cs="Arial"/>
          <w:i/>
          <w:iCs/>
        </w:rPr>
        <w:t xml:space="preserve"> narzędzie, które umożliwia szybk</w:t>
      </w:r>
      <w:r>
        <w:rPr>
          <w:rFonts w:ascii="Arial" w:hAnsi="Arial" w:cs="Arial"/>
          <w:i/>
          <w:iCs/>
        </w:rPr>
        <w:t>ą</w:t>
      </w:r>
      <w:r w:rsidRPr="005A01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edukację</w:t>
      </w:r>
      <w:r w:rsidRPr="005A01D8">
        <w:rPr>
          <w:rFonts w:ascii="Arial" w:hAnsi="Arial" w:cs="Arial"/>
          <w:i/>
          <w:iCs/>
        </w:rPr>
        <w:t xml:space="preserve"> sprzedawców wszystkich punktów, oferujących napoje </w:t>
      </w:r>
      <w:r>
        <w:rPr>
          <w:rFonts w:ascii="Arial" w:hAnsi="Arial" w:cs="Arial"/>
          <w:i/>
          <w:iCs/>
        </w:rPr>
        <w:br/>
      </w:r>
      <w:bookmarkStart w:id="0" w:name="_GoBack"/>
      <w:bookmarkEnd w:id="0"/>
      <w:r w:rsidRPr="005A01D8">
        <w:rPr>
          <w:rFonts w:ascii="Arial" w:hAnsi="Arial" w:cs="Arial"/>
          <w:i/>
          <w:iCs/>
        </w:rPr>
        <w:t xml:space="preserve">z procentami. Warto, by właściciele sklepów zadbali o to, by ich pracownicy byli świadomi przepisów prawa i ograniczeń w sprzedaży alkoholu, obowiązujących </w:t>
      </w:r>
      <w:r>
        <w:rPr>
          <w:rFonts w:ascii="Arial" w:hAnsi="Arial" w:cs="Arial"/>
          <w:i/>
          <w:iCs/>
        </w:rPr>
        <w:br/>
      </w:r>
      <w:r w:rsidRPr="005A01D8">
        <w:rPr>
          <w:rFonts w:ascii="Arial" w:hAnsi="Arial" w:cs="Arial"/>
          <w:i/>
          <w:iCs/>
        </w:rPr>
        <w:t>w Polsce.</w:t>
      </w:r>
      <w:r>
        <w:rPr>
          <w:rFonts w:ascii="Arial" w:hAnsi="Arial" w:cs="Arial"/>
          <w:i/>
          <w:iCs/>
        </w:rPr>
        <w:t xml:space="preserve"> </w:t>
      </w:r>
      <w:r w:rsidRPr="005A01D8">
        <w:rPr>
          <w:rFonts w:ascii="Arial" w:hAnsi="Arial" w:cs="Arial"/>
          <w:i/>
          <w:iCs/>
        </w:rPr>
        <w:t xml:space="preserve"> – </w:t>
      </w:r>
      <w:r w:rsidRPr="00983EDC">
        <w:rPr>
          <w:rFonts w:ascii="Arial" w:hAnsi="Arial" w:cs="Arial"/>
          <w:b/>
          <w:i/>
        </w:rPr>
        <w:t xml:space="preserve">mówi Bartłomiej Morzycki, dyrektor Związku Browary Polskie. </w:t>
      </w:r>
    </w:p>
    <w:p w14:paraId="38C29FD8" w14:textId="77777777" w:rsidR="008345AE" w:rsidRPr="00983EDC" w:rsidRDefault="008345AE" w:rsidP="008345AE">
      <w:pPr>
        <w:jc w:val="both"/>
        <w:rPr>
          <w:rFonts w:ascii="Arial" w:hAnsi="Arial" w:cs="Arial"/>
          <w:b/>
          <w:i/>
        </w:rPr>
      </w:pPr>
    </w:p>
    <w:p w14:paraId="732206A7" w14:textId="0E53420D" w:rsidR="00D966CF" w:rsidRPr="008345AE" w:rsidRDefault="008345AE" w:rsidP="00834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Dotychczas za pomocą platformy przeszkoliło się 38 272 sprzedawców. </w:t>
      </w:r>
    </w:p>
    <w:sectPr w:rsidR="00D966CF" w:rsidRPr="008345AE" w:rsidSect="00E173D0">
      <w:headerReference w:type="default" r:id="rId13"/>
      <w:pgSz w:w="11906" w:h="16838"/>
      <w:pgMar w:top="1417" w:right="1417" w:bottom="1417" w:left="1417" w:header="13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50B3" w14:textId="77777777" w:rsidR="004667ED" w:rsidRDefault="004667ED" w:rsidP="001E545B">
      <w:r>
        <w:separator/>
      </w:r>
    </w:p>
  </w:endnote>
  <w:endnote w:type="continuationSeparator" w:id="0">
    <w:p w14:paraId="11ED9764" w14:textId="77777777" w:rsidR="004667ED" w:rsidRDefault="004667ED" w:rsidP="001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5527" w14:textId="77777777" w:rsidR="004667ED" w:rsidRDefault="004667ED" w:rsidP="001E545B">
      <w:r>
        <w:separator/>
      </w:r>
    </w:p>
  </w:footnote>
  <w:footnote w:type="continuationSeparator" w:id="0">
    <w:p w14:paraId="5C4FABBC" w14:textId="77777777" w:rsidR="004667ED" w:rsidRDefault="004667ED" w:rsidP="001E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5891" w14:textId="5A88E669" w:rsidR="001E545B" w:rsidRDefault="001E545B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4DDD7AB" wp14:editId="6DA77BA2">
          <wp:extent cx="3761740" cy="8096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C3A"/>
    <w:multiLevelType w:val="hybridMultilevel"/>
    <w:tmpl w:val="28500BB6"/>
    <w:lvl w:ilvl="0" w:tplc="B17EA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1C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4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2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63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D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E2"/>
    <w:rsid w:val="0000120D"/>
    <w:rsid w:val="00012A9C"/>
    <w:rsid w:val="0004255B"/>
    <w:rsid w:val="000431B2"/>
    <w:rsid w:val="000524EC"/>
    <w:rsid w:val="000625B7"/>
    <w:rsid w:val="000661C6"/>
    <w:rsid w:val="00080791"/>
    <w:rsid w:val="000C3DA3"/>
    <w:rsid w:val="000F1C0F"/>
    <w:rsid w:val="001236CA"/>
    <w:rsid w:val="0015422F"/>
    <w:rsid w:val="001564D3"/>
    <w:rsid w:val="0015742F"/>
    <w:rsid w:val="00177527"/>
    <w:rsid w:val="0018042D"/>
    <w:rsid w:val="001A23E5"/>
    <w:rsid w:val="001C16CE"/>
    <w:rsid w:val="001E545B"/>
    <w:rsid w:val="00214422"/>
    <w:rsid w:val="00216AFD"/>
    <w:rsid w:val="00282C4C"/>
    <w:rsid w:val="002B401A"/>
    <w:rsid w:val="002D2BAE"/>
    <w:rsid w:val="002E64A9"/>
    <w:rsid w:val="003057B0"/>
    <w:rsid w:val="003323EC"/>
    <w:rsid w:val="00333C06"/>
    <w:rsid w:val="00352522"/>
    <w:rsid w:val="0035560C"/>
    <w:rsid w:val="003C316C"/>
    <w:rsid w:val="00410DD8"/>
    <w:rsid w:val="00423FF0"/>
    <w:rsid w:val="00431385"/>
    <w:rsid w:val="004667ED"/>
    <w:rsid w:val="004C50A2"/>
    <w:rsid w:val="004E2405"/>
    <w:rsid w:val="0054248B"/>
    <w:rsid w:val="005526F6"/>
    <w:rsid w:val="00593DD0"/>
    <w:rsid w:val="005D044D"/>
    <w:rsid w:val="005E5A80"/>
    <w:rsid w:val="006029E9"/>
    <w:rsid w:val="00621BAF"/>
    <w:rsid w:val="006236CC"/>
    <w:rsid w:val="00634086"/>
    <w:rsid w:val="006866D7"/>
    <w:rsid w:val="006D62E2"/>
    <w:rsid w:val="00747BCC"/>
    <w:rsid w:val="00753B19"/>
    <w:rsid w:val="00757135"/>
    <w:rsid w:val="00757AA6"/>
    <w:rsid w:val="007C1188"/>
    <w:rsid w:val="007D2411"/>
    <w:rsid w:val="008177DF"/>
    <w:rsid w:val="00825B47"/>
    <w:rsid w:val="00833DDC"/>
    <w:rsid w:val="008345AE"/>
    <w:rsid w:val="00851F8E"/>
    <w:rsid w:val="0085687D"/>
    <w:rsid w:val="00897CF2"/>
    <w:rsid w:val="008B4BB3"/>
    <w:rsid w:val="0091399B"/>
    <w:rsid w:val="009144E0"/>
    <w:rsid w:val="00920A34"/>
    <w:rsid w:val="0092500A"/>
    <w:rsid w:val="00932263"/>
    <w:rsid w:val="009539F7"/>
    <w:rsid w:val="00964AEC"/>
    <w:rsid w:val="009674A6"/>
    <w:rsid w:val="00A24B5A"/>
    <w:rsid w:val="00A60452"/>
    <w:rsid w:val="00A97403"/>
    <w:rsid w:val="00AB65E5"/>
    <w:rsid w:val="00AD2666"/>
    <w:rsid w:val="00B82CE7"/>
    <w:rsid w:val="00B96A8A"/>
    <w:rsid w:val="00BC4612"/>
    <w:rsid w:val="00BD1C12"/>
    <w:rsid w:val="00C035ED"/>
    <w:rsid w:val="00C73CDB"/>
    <w:rsid w:val="00C763AF"/>
    <w:rsid w:val="00C77452"/>
    <w:rsid w:val="00C91C9B"/>
    <w:rsid w:val="00CA2EDA"/>
    <w:rsid w:val="00CC345C"/>
    <w:rsid w:val="00D07698"/>
    <w:rsid w:val="00D40349"/>
    <w:rsid w:val="00D41BA6"/>
    <w:rsid w:val="00D966CF"/>
    <w:rsid w:val="00D97ECF"/>
    <w:rsid w:val="00E173D0"/>
    <w:rsid w:val="00EA3E09"/>
    <w:rsid w:val="00EA46FF"/>
    <w:rsid w:val="00EB5A9B"/>
    <w:rsid w:val="00EE419C"/>
    <w:rsid w:val="00F159D1"/>
    <w:rsid w:val="00F321B4"/>
    <w:rsid w:val="00F45621"/>
    <w:rsid w:val="00FF27CF"/>
    <w:rsid w:val="02E42D32"/>
    <w:rsid w:val="060CAA1C"/>
    <w:rsid w:val="061BCDF4"/>
    <w:rsid w:val="0B2C4CB6"/>
    <w:rsid w:val="119324C2"/>
    <w:rsid w:val="27D2AB12"/>
    <w:rsid w:val="28C66E05"/>
    <w:rsid w:val="2D99DF28"/>
    <w:rsid w:val="2DC695C9"/>
    <w:rsid w:val="2E7EFA35"/>
    <w:rsid w:val="2EEAB03D"/>
    <w:rsid w:val="3012611E"/>
    <w:rsid w:val="350C9E0D"/>
    <w:rsid w:val="358BC8B0"/>
    <w:rsid w:val="37279911"/>
    <w:rsid w:val="3A5F39D3"/>
    <w:rsid w:val="3D96DA95"/>
    <w:rsid w:val="3F7148F1"/>
    <w:rsid w:val="3FE221A0"/>
    <w:rsid w:val="450C4D09"/>
    <w:rsid w:val="45EFB8FE"/>
    <w:rsid w:val="489D614A"/>
    <w:rsid w:val="4C45D225"/>
    <w:rsid w:val="534F25B4"/>
    <w:rsid w:val="5F468066"/>
    <w:rsid w:val="606E3147"/>
    <w:rsid w:val="679CFA74"/>
    <w:rsid w:val="68A2C287"/>
    <w:rsid w:val="6B6B04F0"/>
    <w:rsid w:val="747A5E7F"/>
    <w:rsid w:val="76162EE0"/>
    <w:rsid w:val="776FA39B"/>
    <w:rsid w:val="7D6AC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4155"/>
  <w15:chartTrackingRefBased/>
  <w15:docId w15:val="{9BABE870-C53A-A84E-AF26-B7223E2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45B"/>
  </w:style>
  <w:style w:type="paragraph" w:styleId="Stopka">
    <w:name w:val="footer"/>
    <w:basedOn w:val="Normalny"/>
    <w:link w:val="StopkaZnak"/>
    <w:uiPriority w:val="99"/>
    <w:unhideWhenUsed/>
    <w:rsid w:val="001E5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45B"/>
  </w:style>
  <w:style w:type="paragraph" w:styleId="Poprawka">
    <w:name w:val="Revision"/>
    <w:hidden/>
    <w:uiPriority w:val="99"/>
    <w:semiHidden/>
    <w:rsid w:val="009144E0"/>
  </w:style>
  <w:style w:type="character" w:styleId="Odwoaniedokomentarza">
    <w:name w:val="annotation reference"/>
    <w:basedOn w:val="Domylnaczcionkaakapitu"/>
    <w:uiPriority w:val="99"/>
    <w:semiHidden/>
    <w:unhideWhenUsed/>
    <w:rsid w:val="00914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A9C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dpowiedzialnysprzedawca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dpowiedzialnysprzedawca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26671844DF54CAEEA20632B061566" ma:contentTypeVersion="2" ma:contentTypeDescription="Utwórz nowy dokument." ma:contentTypeScope="" ma:versionID="e7463adaf58fbe5eaadaba1cc2f42550">
  <xsd:schema xmlns:xsd="http://www.w3.org/2001/XMLSchema" xmlns:xs="http://www.w3.org/2001/XMLSchema" xmlns:p="http://schemas.microsoft.com/office/2006/metadata/properties" xmlns:ns2="90532e6a-1d81-4e6b-903c-a847f7175415" targetNamespace="http://schemas.microsoft.com/office/2006/metadata/properties" ma:root="true" ma:fieldsID="c09539120b9089bbcc231c59bb349d73" ns2:_="">
    <xsd:import namespace="90532e6a-1d81-4e6b-903c-a847f7175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2e6a-1d81-4e6b-903c-a847f7175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EC92D-E891-44A7-AFFE-4D03FD543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B7610-9DC5-4031-9BDE-1F9DAFA88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A3DF0-BB20-452C-8585-9BCFCB33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2e6a-1d81-4e6b-903c-a847f7175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C826F-465D-4446-BBCA-CD4EDCFA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Oryszczyn</dc:creator>
  <cp:keywords/>
  <dc:description/>
  <cp:lastModifiedBy>Karolina</cp:lastModifiedBy>
  <cp:revision>2</cp:revision>
  <dcterms:created xsi:type="dcterms:W3CDTF">2022-04-13T07:28:00Z</dcterms:created>
  <dcterms:modified xsi:type="dcterms:W3CDTF">2022-04-13T07:28:00Z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0x01010028A26671844DF54CAEEA20632B061566</vt:lpwstr>
  </property>
</Properties>
</file>