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4070" w14:textId="22736522" w:rsidR="0094288A" w:rsidRDefault="00FE2AC5" w:rsidP="0094288A">
      <w:pPr>
        <w:jc w:val="right"/>
      </w:pPr>
      <w:r>
        <w:t>21</w:t>
      </w:r>
      <w:r w:rsidR="0009592F">
        <w:t xml:space="preserve"> </w:t>
      </w:r>
      <w:r w:rsidR="00F952F8">
        <w:t xml:space="preserve">kwietnia </w:t>
      </w:r>
      <w:r w:rsidR="0094288A">
        <w:t>202</w:t>
      </w:r>
      <w:r w:rsidR="00F952F8">
        <w:t>2</w:t>
      </w:r>
      <w:r w:rsidR="0094288A">
        <w:t xml:space="preserve"> r.</w:t>
      </w:r>
    </w:p>
    <w:p w14:paraId="4E41A255" w14:textId="41121537" w:rsidR="00FE2AC5" w:rsidRPr="00CE57ED" w:rsidRDefault="00FE2AC5" w:rsidP="003068CE">
      <w:pPr>
        <w:jc w:val="center"/>
        <w:rPr>
          <w:b/>
          <w:bCs/>
          <w:sz w:val="28"/>
          <w:szCs w:val="28"/>
        </w:rPr>
      </w:pPr>
      <w:proofErr w:type="spellStart"/>
      <w:r w:rsidRPr="00FE2AC5">
        <w:rPr>
          <w:b/>
          <w:bCs/>
          <w:sz w:val="28"/>
          <w:szCs w:val="28"/>
        </w:rPr>
        <w:t>Resi</w:t>
      </w:r>
      <w:proofErr w:type="spellEnd"/>
      <w:r w:rsidRPr="00FE2AC5">
        <w:rPr>
          <w:b/>
          <w:bCs/>
          <w:sz w:val="28"/>
          <w:szCs w:val="28"/>
        </w:rPr>
        <w:t xml:space="preserve"> Capital zaoferuje mieszkania na wynajem w Ocean Office Park!</w:t>
      </w:r>
    </w:p>
    <w:p w14:paraId="7A5B7558" w14:textId="714F3D22" w:rsidR="00FE2AC5" w:rsidRDefault="00FE2AC5" w:rsidP="00FE2AC5">
      <w:pPr>
        <w:pStyle w:val="Nagwek2"/>
        <w:spacing w:before="360" w:beforeAutospacing="0" w:after="120" w:afterAutospacing="0"/>
        <w:rPr>
          <w:color w:val="000000"/>
        </w:rPr>
      </w:pPr>
      <w:r>
        <w:rPr>
          <w:rFonts w:ascii="Calibri" w:hAnsi="Calibri" w:cs="Calibri"/>
          <w:color w:val="000000"/>
          <w:sz w:val="22"/>
          <w:szCs w:val="22"/>
        </w:rPr>
        <w:t>Projekt budynku mieszkalnego, który powstanie w ramach wielofunkcyjnego kompleksu Ocean Office Park na krakowskim Zabłociu właśnie otrzymał pozwolenie na budowę. Niebawem ruszą prace przy jego realizacji.</w:t>
      </w:r>
    </w:p>
    <w:p w14:paraId="38FDB5B3" w14:textId="1CEFC506" w:rsidR="00FE2AC5" w:rsidRDefault="00FE2AC5" w:rsidP="00FE2AC5">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Ocean Office Park to wielofunkcyjna inwestycja z dominująca częścią biurową. W ramach planowanych czterech etapów Cavatina Holding dostarczy niemal 53 tys. mkw. GLA nowoczesnej powierzchni biurowej. Do użytku najemców oddany został już budynek Ocean A. Aktualnie trwa realizacja kolejnego biurowca, który dostarczy na rynek ponad 28 tys. mkw. GLA. </w:t>
      </w:r>
    </w:p>
    <w:p w14:paraId="71C5601C" w14:textId="77777777" w:rsidR="00FE2AC5" w:rsidRDefault="00FE2AC5" w:rsidP="00FE2AC5">
      <w:pPr>
        <w:pStyle w:val="NormalnyWeb"/>
        <w:spacing w:before="0" w:beforeAutospacing="0" w:after="0" w:afterAutospacing="0"/>
        <w:rPr>
          <w:color w:val="000000"/>
        </w:rPr>
      </w:pPr>
    </w:p>
    <w:p w14:paraId="43701326" w14:textId="6A3794AA" w:rsidR="00FE2AC5" w:rsidRDefault="00FE2AC5" w:rsidP="00FE2AC5">
      <w:pPr>
        <w:pStyle w:val="NormalnyWeb"/>
        <w:spacing w:before="0" w:beforeAutospacing="0" w:after="0" w:afterAutospacing="0"/>
        <w:rPr>
          <w:color w:val="000000"/>
        </w:rPr>
      </w:pPr>
      <w:r>
        <w:rPr>
          <w:rFonts w:ascii="Calibri" w:hAnsi="Calibri" w:cs="Calibri"/>
          <w:color w:val="000000"/>
          <w:sz w:val="22"/>
          <w:szCs w:val="22"/>
        </w:rPr>
        <w:t xml:space="preserve">Jednak poza świetnie zlokalizowanymi i pełnymi miejscami do pracy, inwestycja zaproponuje także przygotowane w wysokim standardzie mieszkania na wynajem dostępne za pośrednictwem platformy </w:t>
      </w:r>
      <w:hyperlink r:id="rId6" w:history="1">
        <w:r>
          <w:rPr>
            <w:rStyle w:val="Hipercze"/>
            <w:rFonts w:ascii="Calibri" w:hAnsi="Calibri" w:cs="Calibri"/>
            <w:color w:val="1155CC"/>
            <w:sz w:val="22"/>
            <w:szCs w:val="22"/>
          </w:rPr>
          <w:t>resicapital.pl</w:t>
        </w:r>
      </w:hyperlink>
      <w:r>
        <w:rPr>
          <w:rFonts w:ascii="Calibri" w:hAnsi="Calibri" w:cs="Calibri"/>
          <w:color w:val="000000"/>
          <w:sz w:val="22"/>
          <w:szCs w:val="22"/>
        </w:rPr>
        <w:t>. Kompleks przewiduje także przestrzenie przygotowane pod usługi, co dodatkowo uzupełni infrastrukturę szybko rozwijającej się dzielnicy.</w:t>
      </w:r>
    </w:p>
    <w:p w14:paraId="0D900C61" w14:textId="77777777" w:rsidR="00FE2AC5" w:rsidRDefault="00FE2AC5" w:rsidP="00FE2AC5">
      <w:pPr>
        <w:pStyle w:val="NormalnyWeb"/>
        <w:spacing w:before="0" w:beforeAutospacing="0" w:after="0" w:afterAutospacing="0"/>
        <w:rPr>
          <w:color w:val="000000"/>
        </w:rPr>
      </w:pPr>
    </w:p>
    <w:p w14:paraId="6EB7194D" w14:textId="379A9859" w:rsidR="00FE2AC5" w:rsidRDefault="00FE2AC5" w:rsidP="00FE2AC5">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 ramach właśnie wydanego prawomocnego pozwolenia na budowę, przy ul. Pana Tadeusza w Krakowie powstanie 8-kondygnacyjny budynek mieszkalny, którego budowa rozpocznie się w najbliższym czasie. Pomieści on </w:t>
      </w:r>
      <w:r w:rsidR="00D30D30">
        <w:rPr>
          <w:rFonts w:ascii="Calibri" w:hAnsi="Calibri" w:cs="Calibri"/>
          <w:color w:val="000000"/>
          <w:sz w:val="22"/>
          <w:szCs w:val="22"/>
        </w:rPr>
        <w:t>120</w:t>
      </w:r>
      <w:r>
        <w:rPr>
          <w:rFonts w:ascii="Calibri" w:hAnsi="Calibri" w:cs="Calibri"/>
          <w:color w:val="000000"/>
          <w:sz w:val="22"/>
          <w:szCs w:val="22"/>
        </w:rPr>
        <w:t xml:space="preserve"> mieszkań. Wynajmujący do wyboru będą mieli funkcjonalne apartamenty 1-4-pokojowe, w pełni umeblowane, o zróżnicowanych metrażach między 25 a 63 mkw. Przyszli lokatorzy będą mogli wybrać spośród dwóch standardów wykończenia – komfort lub </w:t>
      </w:r>
      <w:proofErr w:type="spellStart"/>
      <w:r>
        <w:rPr>
          <w:rFonts w:ascii="Calibri" w:hAnsi="Calibri" w:cs="Calibri"/>
          <w:color w:val="000000"/>
          <w:sz w:val="22"/>
          <w:szCs w:val="22"/>
        </w:rPr>
        <w:t>premium</w:t>
      </w:r>
      <w:proofErr w:type="spellEnd"/>
      <w:r>
        <w:rPr>
          <w:rFonts w:ascii="Calibri" w:hAnsi="Calibri" w:cs="Calibri"/>
          <w:color w:val="000000"/>
          <w:sz w:val="22"/>
          <w:szCs w:val="22"/>
        </w:rPr>
        <w:t>. </w:t>
      </w:r>
    </w:p>
    <w:p w14:paraId="6A9F0F0B" w14:textId="77777777" w:rsidR="00FE2AC5" w:rsidRDefault="00FE2AC5" w:rsidP="00FE2AC5">
      <w:pPr>
        <w:pStyle w:val="NormalnyWeb"/>
        <w:spacing w:before="0" w:beforeAutospacing="0" w:after="0" w:afterAutospacing="0"/>
        <w:rPr>
          <w:color w:val="000000"/>
        </w:rPr>
      </w:pPr>
    </w:p>
    <w:p w14:paraId="6F5469FA" w14:textId="316F8260" w:rsidR="00FE2AC5" w:rsidRDefault="00FE2AC5" w:rsidP="00FE2AC5">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i/>
          <w:iCs/>
          <w:color w:val="000000"/>
          <w:sz w:val="22"/>
          <w:szCs w:val="22"/>
        </w:rPr>
        <w:t>Mieszkańcom metropolii takich jak Kraków zależy na tym, aby ograniczyć konieczność codziennych długich dojazdów jednocześnie mogąc korzystać ze wszystkich uroków życia w mieście. Przemyślane inwestycje wielofunkcyjne takie, jak Ocean Office Park, powstające w rozwijających się dzielnicach o dużym potencjale, otwierają nowe możliwości zarówno przed firmami pragnącymi przyciągać talenty, jak i mieszkańcami poszukującymi dogodnych warunków do życia w świetnej lokalizacji</w:t>
      </w:r>
      <w:r>
        <w:rPr>
          <w:rFonts w:ascii="Calibri" w:hAnsi="Calibri" w:cs="Calibri"/>
          <w:color w:val="000000"/>
          <w:sz w:val="22"/>
          <w:szCs w:val="22"/>
        </w:rPr>
        <w:t xml:space="preserve"> – mówi </w:t>
      </w:r>
      <w:r w:rsidRPr="00FE2AC5">
        <w:rPr>
          <w:rFonts w:ascii="Calibri" w:hAnsi="Calibri" w:cs="Calibri"/>
          <w:b/>
          <w:bCs/>
          <w:color w:val="000000"/>
          <w:sz w:val="22"/>
          <w:szCs w:val="22"/>
        </w:rPr>
        <w:t xml:space="preserve">Anna Łagowska-Cioch, </w:t>
      </w:r>
      <w:proofErr w:type="spellStart"/>
      <w:r w:rsidRPr="00FE2AC5">
        <w:rPr>
          <w:rFonts w:ascii="Calibri" w:hAnsi="Calibri" w:cs="Calibri"/>
          <w:b/>
          <w:bCs/>
          <w:color w:val="000000"/>
          <w:sz w:val="22"/>
          <w:szCs w:val="22"/>
        </w:rPr>
        <w:t>Head</w:t>
      </w:r>
      <w:proofErr w:type="spellEnd"/>
      <w:r w:rsidRPr="00FE2AC5">
        <w:rPr>
          <w:rFonts w:ascii="Calibri" w:hAnsi="Calibri" w:cs="Calibri"/>
          <w:b/>
          <w:bCs/>
          <w:color w:val="000000"/>
          <w:sz w:val="22"/>
          <w:szCs w:val="22"/>
        </w:rPr>
        <w:t xml:space="preserve"> of Residential Leasing w </w:t>
      </w:r>
      <w:proofErr w:type="spellStart"/>
      <w:r w:rsidRPr="00FE2AC5">
        <w:rPr>
          <w:rFonts w:ascii="Calibri" w:hAnsi="Calibri" w:cs="Calibri"/>
          <w:b/>
          <w:bCs/>
          <w:color w:val="000000"/>
          <w:sz w:val="22"/>
          <w:szCs w:val="22"/>
        </w:rPr>
        <w:t>Resi</w:t>
      </w:r>
      <w:proofErr w:type="spellEnd"/>
      <w:r w:rsidRPr="00FE2AC5">
        <w:rPr>
          <w:rFonts w:ascii="Calibri" w:hAnsi="Calibri" w:cs="Calibri"/>
          <w:b/>
          <w:bCs/>
          <w:color w:val="000000"/>
          <w:sz w:val="22"/>
          <w:szCs w:val="22"/>
        </w:rPr>
        <w:t xml:space="preserve"> Capital.</w:t>
      </w:r>
    </w:p>
    <w:p w14:paraId="50C80C62" w14:textId="77777777" w:rsidR="00FE2AC5" w:rsidRDefault="00FE2AC5" w:rsidP="00FE2AC5">
      <w:pPr>
        <w:pStyle w:val="NormalnyWeb"/>
        <w:spacing w:before="0" w:beforeAutospacing="0" w:after="0" w:afterAutospacing="0"/>
        <w:rPr>
          <w:color w:val="000000"/>
        </w:rPr>
      </w:pPr>
    </w:p>
    <w:p w14:paraId="733A667F" w14:textId="1E7899AC" w:rsidR="00FE2AC5" w:rsidRDefault="00FE2AC5" w:rsidP="00FE2AC5">
      <w:pPr>
        <w:pStyle w:val="NormalnyWeb"/>
        <w:spacing w:before="0" w:beforeAutospacing="0" w:after="0" w:afterAutospacing="0"/>
        <w:rPr>
          <w:rFonts w:ascii="Calibri" w:hAnsi="Calibri" w:cs="Calibri"/>
          <w:color w:val="000000"/>
          <w:sz w:val="22"/>
          <w:szCs w:val="22"/>
        </w:rPr>
      </w:pPr>
      <w:r>
        <w:rPr>
          <w:rFonts w:ascii="Calibri" w:hAnsi="Calibri" w:cs="Calibri"/>
          <w:color w:val="000000"/>
          <w:sz w:val="22"/>
          <w:szCs w:val="22"/>
        </w:rPr>
        <w:t>Budynek mieszkalny zajmie część terenu inwestycji najbardziej odsuniętą od głównych arterii, co zapewni większy komfort lokatorom. Składać się będzie z dwóch części nadziemnych połączonych wspólnymi kondygnacjami podziemnymi, w których zlokalizowano także pomieszczenia gospodarcze. Wejścia do części nadziemnych przewidziano od strony wewnętrznego placu – do części nadziemnej „A” od strony południowej, a do części nadziemnej „B” od strony północnej. Każda z części mieszkalnych posiadać będzie osobną klatkę schodową i windę dostosowaną do potrzeb osób z niepełnosprawnościami. </w:t>
      </w:r>
    </w:p>
    <w:p w14:paraId="13AC0F43" w14:textId="77777777" w:rsidR="00FE2AC5" w:rsidRDefault="00FE2AC5" w:rsidP="00FE2AC5">
      <w:pPr>
        <w:pStyle w:val="NormalnyWeb"/>
        <w:spacing w:before="0" w:beforeAutospacing="0" w:after="0" w:afterAutospacing="0"/>
        <w:rPr>
          <w:color w:val="000000"/>
        </w:rPr>
      </w:pPr>
    </w:p>
    <w:p w14:paraId="682E8CAD" w14:textId="0E2CF738" w:rsidR="00FE2AC5" w:rsidRPr="00FE2AC5" w:rsidRDefault="00FE2AC5" w:rsidP="00FE2AC5">
      <w:pPr>
        <w:pStyle w:val="NormalnyWeb"/>
        <w:spacing w:before="0" w:beforeAutospacing="0" w:after="0" w:afterAutospacing="0"/>
        <w:rPr>
          <w:color w:val="000000"/>
        </w:rPr>
      </w:pPr>
      <w:r>
        <w:rPr>
          <w:rFonts w:ascii="Calibri" w:hAnsi="Calibri" w:cs="Calibri"/>
          <w:color w:val="000000"/>
          <w:sz w:val="22"/>
          <w:szCs w:val="22"/>
        </w:rPr>
        <w:t>Atutami tego projektu są: oryginalna architektura, lokalizacja pozwalająca na łatwą komunikację z innymi częściami miasta, a także dbałość o stworzenie przestrzeni do efektywnej pracy i relaksu dzięki licznym udogodnieniom. </w:t>
      </w:r>
    </w:p>
    <w:p w14:paraId="54C0A9E5" w14:textId="56F17C59" w:rsidR="00040CCC" w:rsidRDefault="00040CCC" w:rsidP="00BC48AF">
      <w:pPr>
        <w:shd w:val="clear" w:color="auto" w:fill="FFFFFF"/>
        <w:jc w:val="both"/>
        <w:rPr>
          <w:rFonts w:ascii="Arial" w:eastAsia="Arial" w:hAnsi="Arial" w:cs="Arial"/>
          <w:sz w:val="16"/>
          <w:szCs w:val="16"/>
          <w:u w:val="single"/>
        </w:rPr>
      </w:pPr>
    </w:p>
    <w:p w14:paraId="577BF1E3" w14:textId="77777777" w:rsidR="00BC48AF" w:rsidRDefault="00BC48AF" w:rsidP="00BC48AF">
      <w:pPr>
        <w:shd w:val="clear" w:color="auto" w:fill="FFFFFF"/>
        <w:jc w:val="both"/>
        <w:rPr>
          <w:rFonts w:ascii="Arial" w:eastAsia="Arial" w:hAnsi="Arial" w:cs="Arial"/>
          <w:sz w:val="16"/>
          <w:szCs w:val="16"/>
          <w:u w:val="single"/>
        </w:rPr>
      </w:pPr>
    </w:p>
    <w:p w14:paraId="48FB6DDA" w14:textId="77777777" w:rsidR="00BC48AF" w:rsidRPr="00FC68F4" w:rsidRDefault="00BC48AF" w:rsidP="00BC48AF">
      <w:pPr>
        <w:shd w:val="clear" w:color="auto" w:fill="FFFFFF"/>
        <w:jc w:val="both"/>
        <w:rPr>
          <w:rFonts w:ascii="Arial" w:eastAsia="Arial" w:hAnsi="Arial" w:cs="Arial"/>
          <w:sz w:val="16"/>
          <w:szCs w:val="16"/>
        </w:rPr>
      </w:pPr>
      <w:r w:rsidRPr="00FC68F4">
        <w:rPr>
          <w:rFonts w:ascii="Arial" w:eastAsia="Arial" w:hAnsi="Arial" w:cs="Arial"/>
          <w:sz w:val="16"/>
          <w:szCs w:val="16"/>
          <w:u w:val="single"/>
        </w:rPr>
        <w:t>Więcej informacji udziela:</w:t>
      </w:r>
    </w:p>
    <w:p w14:paraId="70B21C9C" w14:textId="77777777" w:rsidR="00BC48AF" w:rsidRDefault="00BC48AF" w:rsidP="00BC48AF">
      <w:pPr>
        <w:shd w:val="clear" w:color="auto" w:fill="FFFFFF"/>
        <w:jc w:val="both"/>
        <w:rPr>
          <w:rFonts w:ascii="Arial" w:eastAsia="Arial" w:hAnsi="Arial" w:cs="Arial"/>
          <w:sz w:val="20"/>
          <w:szCs w:val="20"/>
        </w:rPr>
      </w:pPr>
      <w:r>
        <w:rPr>
          <w:rFonts w:ascii="Arial" w:eastAsia="Arial" w:hAnsi="Arial" w:cs="Arial"/>
          <w:sz w:val="20"/>
          <w:szCs w:val="20"/>
        </w:rPr>
        <w:t> </w:t>
      </w:r>
    </w:p>
    <w:p w14:paraId="7C007365" w14:textId="77777777" w:rsidR="00BC48AF" w:rsidRDefault="00BC48AF" w:rsidP="00BC48AF">
      <w:pPr>
        <w:shd w:val="clear" w:color="auto" w:fill="FFFFFF"/>
        <w:rPr>
          <w:rFonts w:ascii="Arial" w:eastAsia="Arial" w:hAnsi="Arial" w:cs="Arial"/>
          <w:sz w:val="20"/>
          <w:szCs w:val="20"/>
        </w:rPr>
      </w:pPr>
      <w:r>
        <w:rPr>
          <w:rFonts w:ascii="Arial" w:eastAsia="Arial" w:hAnsi="Arial" w:cs="Arial"/>
          <w:sz w:val="20"/>
          <w:szCs w:val="20"/>
        </w:rPr>
        <w:t>Łukasz Zarębski </w:t>
      </w:r>
      <w:r>
        <w:rPr>
          <w:rFonts w:ascii="Arial" w:eastAsia="Arial" w:hAnsi="Arial" w:cs="Arial"/>
          <w:sz w:val="20"/>
          <w:szCs w:val="20"/>
        </w:rPr>
        <w:br/>
      </w:r>
      <w:r>
        <w:rPr>
          <w:rFonts w:ascii="Arial" w:eastAsia="Arial" w:hAnsi="Arial" w:cs="Arial"/>
          <w:sz w:val="20"/>
          <w:szCs w:val="20"/>
        </w:rPr>
        <w:br/>
        <w:t>e-mail: </w:t>
      </w:r>
      <w:hyperlink r:id="rId7" w:history="1">
        <w:r>
          <w:rPr>
            <w:rStyle w:val="Hipercze"/>
            <w:rFonts w:ascii="Arial" w:eastAsia="Arial" w:hAnsi="Arial" w:cs="Arial"/>
            <w:sz w:val="20"/>
            <w:szCs w:val="20"/>
          </w:rPr>
          <w:t>lukasz.zarebski@cavatina.pl</w:t>
        </w:r>
      </w:hyperlink>
      <w:r>
        <w:rPr>
          <w:rFonts w:ascii="Arial" w:eastAsia="Arial" w:hAnsi="Arial" w:cs="Arial"/>
          <w:sz w:val="20"/>
          <w:szCs w:val="20"/>
        </w:rPr>
        <w:t> </w:t>
      </w:r>
      <w:r>
        <w:rPr>
          <w:rFonts w:ascii="Arial" w:eastAsia="Arial" w:hAnsi="Arial" w:cs="Arial"/>
          <w:sz w:val="20"/>
          <w:szCs w:val="20"/>
        </w:rPr>
        <w:br/>
        <w:t>tel. kom: + 48 533 889 240 </w:t>
      </w:r>
      <w:r>
        <w:rPr>
          <w:rFonts w:ascii="Arial" w:eastAsia="Arial" w:hAnsi="Arial" w:cs="Arial"/>
          <w:sz w:val="20"/>
          <w:szCs w:val="20"/>
        </w:rPr>
        <w:br/>
      </w:r>
      <w:hyperlink r:id="rId8" w:history="1">
        <w:r>
          <w:rPr>
            <w:rStyle w:val="Hipercze"/>
            <w:rFonts w:ascii="Arial" w:eastAsia="Arial" w:hAnsi="Arial" w:cs="Arial"/>
            <w:sz w:val="20"/>
            <w:szCs w:val="20"/>
          </w:rPr>
          <w:t>www.cavatina.pl</w:t>
        </w:r>
      </w:hyperlink>
      <w:r>
        <w:rPr>
          <w:rFonts w:ascii="Arial" w:eastAsia="Arial" w:hAnsi="Arial" w:cs="Arial"/>
          <w:sz w:val="20"/>
          <w:szCs w:val="20"/>
        </w:rPr>
        <w:t> </w:t>
      </w:r>
      <w:r>
        <w:rPr>
          <w:rFonts w:ascii="Arial" w:eastAsia="Arial" w:hAnsi="Arial" w:cs="Arial"/>
          <w:sz w:val="20"/>
          <w:szCs w:val="20"/>
        </w:rPr>
        <w:br/>
        <w:t>_________________ </w:t>
      </w:r>
      <w:r>
        <w:rPr>
          <w:rFonts w:ascii="Arial" w:eastAsia="Arial" w:hAnsi="Arial" w:cs="Arial"/>
          <w:sz w:val="20"/>
          <w:szCs w:val="20"/>
        </w:rPr>
        <w:br/>
      </w:r>
    </w:p>
    <w:p w14:paraId="04B7576B" w14:textId="77777777" w:rsidR="00BC48AF" w:rsidRPr="00310366" w:rsidRDefault="00BC48AF" w:rsidP="007B2700">
      <w:pPr>
        <w:jc w:val="both"/>
      </w:pPr>
    </w:p>
    <w:p w14:paraId="500AF9C8" w14:textId="77777777" w:rsidR="00310366" w:rsidRPr="005C2E59" w:rsidRDefault="00310366" w:rsidP="005C2E59"/>
    <w:sectPr w:rsidR="00310366" w:rsidRPr="005C2E5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BCE3" w14:textId="77777777" w:rsidR="00172B44" w:rsidRDefault="00172B44" w:rsidP="0094288A">
      <w:pPr>
        <w:spacing w:after="0" w:line="240" w:lineRule="auto"/>
      </w:pPr>
      <w:r>
        <w:separator/>
      </w:r>
    </w:p>
  </w:endnote>
  <w:endnote w:type="continuationSeparator" w:id="0">
    <w:p w14:paraId="76D4F3E6" w14:textId="77777777" w:rsidR="00172B44" w:rsidRDefault="00172B44" w:rsidP="0094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CC18" w14:textId="77777777" w:rsidR="00172B44" w:rsidRDefault="00172B44" w:rsidP="0094288A">
      <w:pPr>
        <w:spacing w:after="0" w:line="240" w:lineRule="auto"/>
      </w:pPr>
      <w:r>
        <w:separator/>
      </w:r>
    </w:p>
  </w:footnote>
  <w:footnote w:type="continuationSeparator" w:id="0">
    <w:p w14:paraId="2680B65C" w14:textId="77777777" w:rsidR="00172B44" w:rsidRDefault="00172B44" w:rsidP="0094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2422" w14:textId="1B7BF705" w:rsidR="0094288A" w:rsidRPr="0094288A" w:rsidRDefault="0094288A">
    <w:pPr>
      <w:pStyle w:val="Nagwek"/>
      <w:rPr>
        <w:b/>
        <w:bCs/>
      </w:rPr>
    </w:pPr>
    <w:r w:rsidRPr="0094288A">
      <w:rPr>
        <w:b/>
        <w:bCs/>
      </w:rPr>
      <w:t>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59"/>
    <w:rsid w:val="00013E3F"/>
    <w:rsid w:val="00023A05"/>
    <w:rsid w:val="00024F50"/>
    <w:rsid w:val="00035136"/>
    <w:rsid w:val="00040CCC"/>
    <w:rsid w:val="00063A30"/>
    <w:rsid w:val="00071D14"/>
    <w:rsid w:val="0009592F"/>
    <w:rsid w:val="000E2C47"/>
    <w:rsid w:val="000F43C1"/>
    <w:rsid w:val="000F6A8A"/>
    <w:rsid w:val="001324D8"/>
    <w:rsid w:val="001645D5"/>
    <w:rsid w:val="00172B44"/>
    <w:rsid w:val="001C1B2B"/>
    <w:rsid w:val="001E6C53"/>
    <w:rsid w:val="001F517F"/>
    <w:rsid w:val="00205AAE"/>
    <w:rsid w:val="00210C1B"/>
    <w:rsid w:val="002205EC"/>
    <w:rsid w:val="002A3A11"/>
    <w:rsid w:val="002A3E66"/>
    <w:rsid w:val="002E2959"/>
    <w:rsid w:val="003068CE"/>
    <w:rsid w:val="00310366"/>
    <w:rsid w:val="003435BB"/>
    <w:rsid w:val="00370BE1"/>
    <w:rsid w:val="003B0BFB"/>
    <w:rsid w:val="003D1941"/>
    <w:rsid w:val="0046338F"/>
    <w:rsid w:val="00475A85"/>
    <w:rsid w:val="0049663B"/>
    <w:rsid w:val="004C04D4"/>
    <w:rsid w:val="004C2244"/>
    <w:rsid w:val="004E7459"/>
    <w:rsid w:val="004E7AFE"/>
    <w:rsid w:val="005005D4"/>
    <w:rsid w:val="005131B9"/>
    <w:rsid w:val="00520B57"/>
    <w:rsid w:val="005235F0"/>
    <w:rsid w:val="00551F94"/>
    <w:rsid w:val="00571CD6"/>
    <w:rsid w:val="005943C8"/>
    <w:rsid w:val="005A1413"/>
    <w:rsid w:val="005A2F2B"/>
    <w:rsid w:val="005A308D"/>
    <w:rsid w:val="005C2E59"/>
    <w:rsid w:val="005D7924"/>
    <w:rsid w:val="005F5C58"/>
    <w:rsid w:val="005F5E29"/>
    <w:rsid w:val="005F74C4"/>
    <w:rsid w:val="005F7B9E"/>
    <w:rsid w:val="00631569"/>
    <w:rsid w:val="00643E01"/>
    <w:rsid w:val="00651DA3"/>
    <w:rsid w:val="006803DA"/>
    <w:rsid w:val="007039AC"/>
    <w:rsid w:val="0074030E"/>
    <w:rsid w:val="00742914"/>
    <w:rsid w:val="0074300D"/>
    <w:rsid w:val="007736AF"/>
    <w:rsid w:val="007967EA"/>
    <w:rsid w:val="007B2700"/>
    <w:rsid w:val="007B6305"/>
    <w:rsid w:val="00813E75"/>
    <w:rsid w:val="00833BFD"/>
    <w:rsid w:val="00872290"/>
    <w:rsid w:val="00873575"/>
    <w:rsid w:val="00873E24"/>
    <w:rsid w:val="0089171A"/>
    <w:rsid w:val="00895CDF"/>
    <w:rsid w:val="00897891"/>
    <w:rsid w:val="00897AF1"/>
    <w:rsid w:val="008A0255"/>
    <w:rsid w:val="008C15DF"/>
    <w:rsid w:val="008E4CFA"/>
    <w:rsid w:val="009025A5"/>
    <w:rsid w:val="00910574"/>
    <w:rsid w:val="00910DEC"/>
    <w:rsid w:val="009215E1"/>
    <w:rsid w:val="0094288A"/>
    <w:rsid w:val="0095769F"/>
    <w:rsid w:val="00966C9F"/>
    <w:rsid w:val="00973E26"/>
    <w:rsid w:val="009776DE"/>
    <w:rsid w:val="009C1FE2"/>
    <w:rsid w:val="009F11FE"/>
    <w:rsid w:val="00A03824"/>
    <w:rsid w:val="00A04F35"/>
    <w:rsid w:val="00A23E90"/>
    <w:rsid w:val="00A24233"/>
    <w:rsid w:val="00AB295A"/>
    <w:rsid w:val="00AD3F1E"/>
    <w:rsid w:val="00B06772"/>
    <w:rsid w:val="00B23162"/>
    <w:rsid w:val="00B266AF"/>
    <w:rsid w:val="00B34689"/>
    <w:rsid w:val="00B36CCF"/>
    <w:rsid w:val="00B4303C"/>
    <w:rsid w:val="00B6772F"/>
    <w:rsid w:val="00B8323B"/>
    <w:rsid w:val="00B8456D"/>
    <w:rsid w:val="00BB60F9"/>
    <w:rsid w:val="00BC24BE"/>
    <w:rsid w:val="00BC48AF"/>
    <w:rsid w:val="00BD002F"/>
    <w:rsid w:val="00C05472"/>
    <w:rsid w:val="00C47309"/>
    <w:rsid w:val="00C5168F"/>
    <w:rsid w:val="00C52DFE"/>
    <w:rsid w:val="00C62769"/>
    <w:rsid w:val="00C760C5"/>
    <w:rsid w:val="00C871FC"/>
    <w:rsid w:val="00CE57ED"/>
    <w:rsid w:val="00CF66B1"/>
    <w:rsid w:val="00D30D30"/>
    <w:rsid w:val="00D37496"/>
    <w:rsid w:val="00D45478"/>
    <w:rsid w:val="00D825B9"/>
    <w:rsid w:val="00DA4773"/>
    <w:rsid w:val="00DC4842"/>
    <w:rsid w:val="00DD3A5E"/>
    <w:rsid w:val="00E55F01"/>
    <w:rsid w:val="00E754FE"/>
    <w:rsid w:val="00E83F60"/>
    <w:rsid w:val="00ED0A6A"/>
    <w:rsid w:val="00EE1E23"/>
    <w:rsid w:val="00F36D6E"/>
    <w:rsid w:val="00F512FC"/>
    <w:rsid w:val="00F53BCC"/>
    <w:rsid w:val="00F57A77"/>
    <w:rsid w:val="00F72E56"/>
    <w:rsid w:val="00F75987"/>
    <w:rsid w:val="00F851D8"/>
    <w:rsid w:val="00F952F8"/>
    <w:rsid w:val="00F95A65"/>
    <w:rsid w:val="00F96438"/>
    <w:rsid w:val="00FA16C2"/>
    <w:rsid w:val="00FA2055"/>
    <w:rsid w:val="00FA3224"/>
    <w:rsid w:val="00FB18BE"/>
    <w:rsid w:val="00FE2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69F6"/>
  <w15:chartTrackingRefBased/>
  <w15:docId w15:val="{B52B1C6F-C1CA-4258-8B56-A505376D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E2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E2AC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28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88A"/>
  </w:style>
  <w:style w:type="paragraph" w:styleId="Stopka">
    <w:name w:val="footer"/>
    <w:basedOn w:val="Normalny"/>
    <w:link w:val="StopkaZnak"/>
    <w:uiPriority w:val="99"/>
    <w:unhideWhenUsed/>
    <w:rsid w:val="009428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88A"/>
  </w:style>
  <w:style w:type="character" w:styleId="Odwoaniedokomentarza">
    <w:name w:val="annotation reference"/>
    <w:basedOn w:val="Domylnaczcionkaakapitu"/>
    <w:uiPriority w:val="99"/>
    <w:semiHidden/>
    <w:unhideWhenUsed/>
    <w:rsid w:val="00E754FE"/>
    <w:rPr>
      <w:sz w:val="16"/>
      <w:szCs w:val="16"/>
    </w:rPr>
  </w:style>
  <w:style w:type="paragraph" w:styleId="Tekstkomentarza">
    <w:name w:val="annotation text"/>
    <w:basedOn w:val="Normalny"/>
    <w:link w:val="TekstkomentarzaZnak"/>
    <w:uiPriority w:val="99"/>
    <w:unhideWhenUsed/>
    <w:rsid w:val="00E754FE"/>
    <w:pPr>
      <w:spacing w:line="240" w:lineRule="auto"/>
    </w:pPr>
    <w:rPr>
      <w:sz w:val="20"/>
      <w:szCs w:val="20"/>
    </w:rPr>
  </w:style>
  <w:style w:type="character" w:customStyle="1" w:styleId="TekstkomentarzaZnak">
    <w:name w:val="Tekst komentarza Znak"/>
    <w:basedOn w:val="Domylnaczcionkaakapitu"/>
    <w:link w:val="Tekstkomentarza"/>
    <w:uiPriority w:val="99"/>
    <w:rsid w:val="00E754FE"/>
    <w:rPr>
      <w:sz w:val="20"/>
      <w:szCs w:val="20"/>
    </w:rPr>
  </w:style>
  <w:style w:type="paragraph" w:styleId="Tematkomentarza">
    <w:name w:val="annotation subject"/>
    <w:basedOn w:val="Tekstkomentarza"/>
    <w:next w:val="Tekstkomentarza"/>
    <w:link w:val="TematkomentarzaZnak"/>
    <w:uiPriority w:val="99"/>
    <w:semiHidden/>
    <w:unhideWhenUsed/>
    <w:rsid w:val="00E754FE"/>
    <w:rPr>
      <w:b/>
      <w:bCs/>
    </w:rPr>
  </w:style>
  <w:style w:type="character" w:customStyle="1" w:styleId="TematkomentarzaZnak">
    <w:name w:val="Temat komentarza Znak"/>
    <w:basedOn w:val="TekstkomentarzaZnak"/>
    <w:link w:val="Tematkomentarza"/>
    <w:uiPriority w:val="99"/>
    <w:semiHidden/>
    <w:rsid w:val="00E754FE"/>
    <w:rPr>
      <w:b/>
      <w:bCs/>
      <w:sz w:val="20"/>
      <w:szCs w:val="20"/>
    </w:rPr>
  </w:style>
  <w:style w:type="paragraph" w:styleId="Poprawka">
    <w:name w:val="Revision"/>
    <w:hidden/>
    <w:uiPriority w:val="99"/>
    <w:semiHidden/>
    <w:rsid w:val="00B34689"/>
    <w:pPr>
      <w:spacing w:after="0" w:line="240" w:lineRule="auto"/>
    </w:pPr>
  </w:style>
  <w:style w:type="character" w:styleId="Hipercze">
    <w:name w:val="Hyperlink"/>
    <w:basedOn w:val="Domylnaczcionkaakapitu"/>
    <w:uiPriority w:val="99"/>
    <w:unhideWhenUsed/>
    <w:rsid w:val="00BC48AF"/>
    <w:rPr>
      <w:color w:val="0563C1" w:themeColor="hyperlink"/>
      <w:u w:val="single"/>
    </w:rPr>
  </w:style>
  <w:style w:type="character" w:customStyle="1" w:styleId="apple-converted-space">
    <w:name w:val="apple-converted-space"/>
    <w:basedOn w:val="Domylnaczcionkaakapitu"/>
    <w:rsid w:val="00C760C5"/>
  </w:style>
  <w:style w:type="paragraph" w:styleId="NormalnyWeb">
    <w:name w:val="Normal (Web)"/>
    <w:basedOn w:val="Normalny"/>
    <w:uiPriority w:val="99"/>
    <w:unhideWhenUsed/>
    <w:rsid w:val="00C627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2769"/>
    <w:rPr>
      <w:b/>
      <w:bCs/>
    </w:rPr>
  </w:style>
  <w:style w:type="character" w:styleId="Nierozpoznanawzmianka">
    <w:name w:val="Unresolved Mention"/>
    <w:basedOn w:val="Domylnaczcionkaakapitu"/>
    <w:uiPriority w:val="99"/>
    <w:semiHidden/>
    <w:unhideWhenUsed/>
    <w:rsid w:val="00DC4842"/>
    <w:rPr>
      <w:color w:val="605E5C"/>
      <w:shd w:val="clear" w:color="auto" w:fill="E1DFDD"/>
    </w:rPr>
  </w:style>
  <w:style w:type="character" w:customStyle="1" w:styleId="Nagwek1Znak">
    <w:name w:val="Nagłówek 1 Znak"/>
    <w:basedOn w:val="Domylnaczcionkaakapitu"/>
    <w:link w:val="Nagwek1"/>
    <w:uiPriority w:val="9"/>
    <w:rsid w:val="00FE2AC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E2AC5"/>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33086">
      <w:bodyDiv w:val="1"/>
      <w:marLeft w:val="0"/>
      <w:marRight w:val="0"/>
      <w:marTop w:val="0"/>
      <w:marBottom w:val="0"/>
      <w:divBdr>
        <w:top w:val="none" w:sz="0" w:space="0" w:color="auto"/>
        <w:left w:val="none" w:sz="0" w:space="0" w:color="auto"/>
        <w:bottom w:val="none" w:sz="0" w:space="0" w:color="auto"/>
        <w:right w:val="none" w:sz="0" w:space="0" w:color="auto"/>
      </w:divBdr>
    </w:div>
    <w:div w:id="911474999">
      <w:bodyDiv w:val="1"/>
      <w:marLeft w:val="0"/>
      <w:marRight w:val="0"/>
      <w:marTop w:val="0"/>
      <w:marBottom w:val="0"/>
      <w:divBdr>
        <w:top w:val="none" w:sz="0" w:space="0" w:color="auto"/>
        <w:left w:val="none" w:sz="0" w:space="0" w:color="auto"/>
        <w:bottom w:val="none" w:sz="0" w:space="0" w:color="auto"/>
        <w:right w:val="none" w:sz="0" w:space="0" w:color="auto"/>
      </w:divBdr>
      <w:divsChild>
        <w:div w:id="1016150695">
          <w:marLeft w:val="0"/>
          <w:marRight w:val="0"/>
          <w:marTop w:val="0"/>
          <w:marBottom w:val="450"/>
          <w:divBdr>
            <w:top w:val="none" w:sz="0" w:space="0" w:color="auto"/>
            <w:left w:val="none" w:sz="0" w:space="0" w:color="auto"/>
            <w:bottom w:val="none" w:sz="0" w:space="0" w:color="auto"/>
            <w:right w:val="none" w:sz="0" w:space="0" w:color="auto"/>
          </w:divBdr>
          <w:divsChild>
            <w:div w:id="2712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228">
      <w:bodyDiv w:val="1"/>
      <w:marLeft w:val="0"/>
      <w:marRight w:val="0"/>
      <w:marTop w:val="0"/>
      <w:marBottom w:val="0"/>
      <w:divBdr>
        <w:top w:val="none" w:sz="0" w:space="0" w:color="auto"/>
        <w:left w:val="none" w:sz="0" w:space="0" w:color="auto"/>
        <w:bottom w:val="none" w:sz="0" w:space="0" w:color="auto"/>
        <w:right w:val="none" w:sz="0" w:space="0" w:color="auto"/>
      </w:divBdr>
      <w:divsChild>
        <w:div w:id="1933202596">
          <w:marLeft w:val="0"/>
          <w:marRight w:val="0"/>
          <w:marTop w:val="0"/>
          <w:marBottom w:val="450"/>
          <w:divBdr>
            <w:top w:val="none" w:sz="0" w:space="0" w:color="auto"/>
            <w:left w:val="none" w:sz="0" w:space="0" w:color="auto"/>
            <w:bottom w:val="none" w:sz="0" w:space="0" w:color="auto"/>
            <w:right w:val="none" w:sz="0" w:space="0" w:color="auto"/>
          </w:divBdr>
          <w:divsChild>
            <w:div w:id="1990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1886">
      <w:bodyDiv w:val="1"/>
      <w:marLeft w:val="0"/>
      <w:marRight w:val="0"/>
      <w:marTop w:val="0"/>
      <w:marBottom w:val="0"/>
      <w:divBdr>
        <w:top w:val="none" w:sz="0" w:space="0" w:color="auto"/>
        <w:left w:val="none" w:sz="0" w:space="0" w:color="auto"/>
        <w:bottom w:val="none" w:sz="0" w:space="0" w:color="auto"/>
        <w:right w:val="none" w:sz="0" w:space="0" w:color="auto"/>
      </w:divBdr>
    </w:div>
    <w:div w:id="1795522134">
      <w:bodyDiv w:val="1"/>
      <w:marLeft w:val="0"/>
      <w:marRight w:val="0"/>
      <w:marTop w:val="0"/>
      <w:marBottom w:val="0"/>
      <w:divBdr>
        <w:top w:val="none" w:sz="0" w:space="0" w:color="auto"/>
        <w:left w:val="none" w:sz="0" w:space="0" w:color="auto"/>
        <w:bottom w:val="none" w:sz="0" w:space="0" w:color="auto"/>
        <w:right w:val="none" w:sz="0" w:space="0" w:color="auto"/>
      </w:divBdr>
    </w:div>
    <w:div w:id="1848248548">
      <w:bodyDiv w:val="1"/>
      <w:marLeft w:val="0"/>
      <w:marRight w:val="0"/>
      <w:marTop w:val="0"/>
      <w:marBottom w:val="0"/>
      <w:divBdr>
        <w:top w:val="none" w:sz="0" w:space="0" w:color="auto"/>
        <w:left w:val="none" w:sz="0" w:space="0" w:color="auto"/>
        <w:bottom w:val="none" w:sz="0" w:space="0" w:color="auto"/>
        <w:right w:val="none" w:sz="0" w:space="0" w:color="auto"/>
      </w:divBdr>
    </w:div>
    <w:div w:id="1959530392">
      <w:bodyDiv w:val="1"/>
      <w:marLeft w:val="0"/>
      <w:marRight w:val="0"/>
      <w:marTop w:val="0"/>
      <w:marBottom w:val="0"/>
      <w:divBdr>
        <w:top w:val="none" w:sz="0" w:space="0" w:color="auto"/>
        <w:left w:val="none" w:sz="0" w:space="0" w:color="auto"/>
        <w:bottom w:val="none" w:sz="0" w:space="0" w:color="auto"/>
        <w:right w:val="none" w:sz="0" w:space="0" w:color="auto"/>
      </w:divBdr>
    </w:div>
    <w:div w:id="2007201496">
      <w:bodyDiv w:val="1"/>
      <w:marLeft w:val="0"/>
      <w:marRight w:val="0"/>
      <w:marTop w:val="0"/>
      <w:marBottom w:val="0"/>
      <w:divBdr>
        <w:top w:val="none" w:sz="0" w:space="0" w:color="auto"/>
        <w:left w:val="none" w:sz="0" w:space="0" w:color="auto"/>
        <w:bottom w:val="none" w:sz="0" w:space="0" w:color="auto"/>
        <w:right w:val="none" w:sz="0" w:space="0" w:color="auto"/>
      </w:divBdr>
    </w:div>
    <w:div w:id="2055037969">
      <w:bodyDiv w:val="1"/>
      <w:marLeft w:val="0"/>
      <w:marRight w:val="0"/>
      <w:marTop w:val="0"/>
      <w:marBottom w:val="0"/>
      <w:divBdr>
        <w:top w:val="none" w:sz="0" w:space="0" w:color="auto"/>
        <w:left w:val="none" w:sz="0" w:space="0" w:color="auto"/>
        <w:bottom w:val="none" w:sz="0" w:space="0" w:color="auto"/>
        <w:right w:val="none" w:sz="0" w:space="0" w:color="auto"/>
      </w:divBdr>
    </w:div>
    <w:div w:id="20881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webdoc://0B2992DA-A62E-4A78-9CEF-1F11A9A150F4/www.cavatina.pl" TargetMode="External"/><Relationship Id="rId3" Type="http://schemas.openxmlformats.org/officeDocument/2006/relationships/webSettings" Target="webSettings.xml"/><Relationship Id="rId7" Type="http://schemas.openxmlformats.org/officeDocument/2006/relationships/hyperlink" Target="mailto:lukasz.zarebski@cavatin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icapital.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2700</Characters>
  <Application>Microsoft Office Word</Application>
  <DocSecurity>0</DocSecurity>
  <Lines>40</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Odolanowski</dc:creator>
  <cp:keywords/>
  <dc:description/>
  <cp:lastModifiedBy>Magdalena Ossowska</cp:lastModifiedBy>
  <cp:revision>3</cp:revision>
  <dcterms:created xsi:type="dcterms:W3CDTF">2022-04-21T12:10:00Z</dcterms:created>
  <dcterms:modified xsi:type="dcterms:W3CDTF">2022-04-22T09:24:00Z</dcterms:modified>
</cp:coreProperties>
</file>