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AEFA" w14:textId="4AFF9D99" w:rsidR="00C67188" w:rsidRPr="00C67188" w:rsidRDefault="00C67188" w:rsidP="00C67188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Cs/>
        </w:rPr>
      </w:pPr>
      <w:r w:rsidRPr="00C67188">
        <w:rPr>
          <w:rFonts w:cstheme="minorHAnsi"/>
          <w:bCs/>
        </w:rPr>
        <w:t>Informacja prasowa</w:t>
      </w:r>
      <w:r w:rsidRPr="00C67188">
        <w:rPr>
          <w:rFonts w:cstheme="minorHAnsi"/>
          <w:bCs/>
        </w:rPr>
        <w:tab/>
      </w:r>
      <w:r w:rsidRPr="00C67188">
        <w:rPr>
          <w:rFonts w:cstheme="minorHAnsi"/>
          <w:bCs/>
        </w:rPr>
        <w:tab/>
      </w:r>
      <w:r w:rsidRPr="00C67188">
        <w:rPr>
          <w:rFonts w:cstheme="minorHAnsi"/>
          <w:bCs/>
        </w:rPr>
        <w:tab/>
      </w:r>
      <w:r w:rsidRPr="00C67188">
        <w:rPr>
          <w:rFonts w:cstheme="minorHAnsi"/>
          <w:bCs/>
        </w:rPr>
        <w:tab/>
      </w:r>
      <w:r w:rsidRPr="00C67188">
        <w:rPr>
          <w:rFonts w:cstheme="minorHAnsi"/>
          <w:bCs/>
        </w:rPr>
        <w:tab/>
      </w:r>
      <w:r w:rsidRPr="00C67188">
        <w:rPr>
          <w:rFonts w:cstheme="minorHAnsi"/>
          <w:bCs/>
        </w:rPr>
        <w:tab/>
      </w:r>
      <w:r w:rsidRPr="00C67188">
        <w:rPr>
          <w:rFonts w:cstheme="minorHAnsi"/>
          <w:bCs/>
        </w:rPr>
        <w:tab/>
        <w:t xml:space="preserve">Warszawa, </w:t>
      </w:r>
      <w:r w:rsidR="00626948">
        <w:rPr>
          <w:rFonts w:cstheme="minorHAnsi"/>
          <w:bCs/>
        </w:rPr>
        <w:t>25</w:t>
      </w:r>
      <w:r w:rsidRPr="00C67188">
        <w:rPr>
          <w:rFonts w:cstheme="minorHAnsi"/>
          <w:bCs/>
        </w:rPr>
        <w:t>.0</w:t>
      </w:r>
      <w:r w:rsidR="00BA4724">
        <w:rPr>
          <w:rFonts w:cstheme="minorHAnsi"/>
          <w:bCs/>
        </w:rPr>
        <w:t>4</w:t>
      </w:r>
      <w:r w:rsidRPr="00C67188">
        <w:rPr>
          <w:rFonts w:cstheme="minorHAnsi"/>
          <w:bCs/>
        </w:rPr>
        <w:t>.2022 r.</w:t>
      </w:r>
    </w:p>
    <w:p w14:paraId="4B8B3AF3" w14:textId="700E2D19" w:rsidR="00C67188" w:rsidRPr="0005468A" w:rsidRDefault="00377791" w:rsidP="00C67188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b/>
          <w:sz w:val="24"/>
          <w:szCs w:val="24"/>
        </w:rPr>
      </w:pPr>
      <w:r w:rsidRPr="0005468A">
        <w:rPr>
          <w:rFonts w:cstheme="minorHAnsi"/>
          <w:b/>
          <w:sz w:val="24"/>
          <w:szCs w:val="24"/>
        </w:rPr>
        <w:t xml:space="preserve">Jak zrobić najpyszniejsze </w:t>
      </w:r>
      <w:r w:rsidR="00277C2D" w:rsidRPr="006E7CEA">
        <w:rPr>
          <w:rFonts w:cstheme="minorHAnsi"/>
          <w:b/>
          <w:sz w:val="24"/>
          <w:szCs w:val="24"/>
        </w:rPr>
        <w:t>szarpane</w:t>
      </w:r>
      <w:r w:rsidR="00277C2D" w:rsidRPr="00277C2D">
        <w:rPr>
          <w:rFonts w:cstheme="minorHAnsi"/>
          <w:b/>
          <w:sz w:val="24"/>
          <w:szCs w:val="24"/>
        </w:rPr>
        <w:t xml:space="preserve"> </w:t>
      </w:r>
      <w:r w:rsidRPr="0005468A">
        <w:rPr>
          <w:rFonts w:cstheme="minorHAnsi"/>
          <w:b/>
          <w:sz w:val="24"/>
          <w:szCs w:val="24"/>
        </w:rPr>
        <w:t>mięso? Zdziwisz się jakie to proste!</w:t>
      </w:r>
    </w:p>
    <w:p w14:paraId="01012D81" w14:textId="316E2A98" w:rsidR="00377791" w:rsidRPr="0003209D" w:rsidRDefault="00377791" w:rsidP="0079387A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03209D">
        <w:rPr>
          <w:rFonts w:cstheme="minorHAnsi"/>
          <w:b/>
        </w:rPr>
        <w:t>Szarpan</w:t>
      </w:r>
      <w:r w:rsidR="008D33A1" w:rsidRPr="0003209D">
        <w:rPr>
          <w:rFonts w:cstheme="minorHAnsi"/>
          <w:b/>
        </w:rPr>
        <w:t>a</w:t>
      </w:r>
      <w:r w:rsidRPr="0003209D">
        <w:rPr>
          <w:rFonts w:cstheme="minorHAnsi"/>
          <w:b/>
        </w:rPr>
        <w:t xml:space="preserve"> wołowin</w:t>
      </w:r>
      <w:r w:rsidR="008D33A1" w:rsidRPr="0003209D">
        <w:rPr>
          <w:rFonts w:cstheme="minorHAnsi"/>
          <w:b/>
        </w:rPr>
        <w:t>a</w:t>
      </w:r>
      <w:r w:rsidRPr="0003209D">
        <w:rPr>
          <w:rFonts w:cstheme="minorHAnsi"/>
          <w:b/>
        </w:rPr>
        <w:t xml:space="preserve"> czy wieprzowin</w:t>
      </w:r>
      <w:r w:rsidR="008D33A1" w:rsidRPr="0003209D">
        <w:rPr>
          <w:rFonts w:cstheme="minorHAnsi"/>
          <w:b/>
        </w:rPr>
        <w:t>a</w:t>
      </w:r>
      <w:r w:rsidRPr="0003209D">
        <w:rPr>
          <w:rFonts w:cstheme="minorHAnsi"/>
          <w:b/>
        </w:rPr>
        <w:t xml:space="preserve"> podbił</w:t>
      </w:r>
      <w:r w:rsidR="008D33A1" w:rsidRPr="0003209D">
        <w:rPr>
          <w:rFonts w:cstheme="minorHAnsi"/>
          <w:b/>
        </w:rPr>
        <w:t>y</w:t>
      </w:r>
      <w:r w:rsidRPr="0003209D">
        <w:rPr>
          <w:rFonts w:cstheme="minorHAnsi"/>
          <w:b/>
        </w:rPr>
        <w:t xml:space="preserve"> podniebienia smakoszy na całym świecie. Nic dziwnego – </w:t>
      </w:r>
      <w:r w:rsidR="0079387A" w:rsidRPr="0003209D">
        <w:rPr>
          <w:rFonts w:cstheme="minorHAnsi"/>
          <w:b/>
        </w:rPr>
        <w:t>tak przygotowane</w:t>
      </w:r>
      <w:r w:rsidR="008D33A1" w:rsidRPr="0003209D">
        <w:rPr>
          <w:rFonts w:cstheme="minorHAnsi"/>
          <w:b/>
        </w:rPr>
        <w:t xml:space="preserve"> mięso</w:t>
      </w:r>
      <w:r w:rsidR="0079387A" w:rsidRPr="0003209D">
        <w:rPr>
          <w:rFonts w:cstheme="minorHAnsi"/>
          <w:b/>
        </w:rPr>
        <w:t xml:space="preserve"> jest niesamowicie pyszne, soczyste i dosłownie rozpływa się w ustach. </w:t>
      </w:r>
      <w:r w:rsidR="006540BA" w:rsidRPr="0003209D">
        <w:rPr>
          <w:rFonts w:cstheme="minorHAnsi"/>
          <w:b/>
        </w:rPr>
        <w:t xml:space="preserve">Co więcej można je jeść solo, </w:t>
      </w:r>
      <w:r w:rsidR="003F701C" w:rsidRPr="0003209D">
        <w:rPr>
          <w:rFonts w:cstheme="minorHAnsi"/>
          <w:b/>
        </w:rPr>
        <w:t>ale też jako</w:t>
      </w:r>
      <w:r w:rsidR="006540BA" w:rsidRPr="0003209D">
        <w:rPr>
          <w:rFonts w:cstheme="minorHAnsi"/>
          <w:b/>
        </w:rPr>
        <w:t xml:space="preserve"> dodatek </w:t>
      </w:r>
      <w:r w:rsidR="008D33A1" w:rsidRPr="0003209D">
        <w:rPr>
          <w:rFonts w:cstheme="minorHAnsi"/>
          <w:b/>
        </w:rPr>
        <w:t>d</w:t>
      </w:r>
      <w:r w:rsidR="006540BA" w:rsidRPr="0003209D">
        <w:rPr>
          <w:rFonts w:cstheme="minorHAnsi"/>
          <w:b/>
        </w:rPr>
        <w:t xml:space="preserve">o innych dań. </w:t>
      </w:r>
      <w:r w:rsidR="0079387A" w:rsidRPr="0003209D">
        <w:rPr>
          <w:rFonts w:cstheme="minorHAnsi"/>
          <w:b/>
        </w:rPr>
        <w:t>Wyjątkowe wrażenia smakowe są zasługą powolnej, wielogodzinnej obróbki termicznej w niskiej temperaturze. Na szczęście nie musisz spędzać w kuchni całego dnia – istnieją sposoby, dzięki którym przygotujesz</w:t>
      </w:r>
      <w:r w:rsidR="008D33A1" w:rsidRPr="0003209D">
        <w:rPr>
          <w:rFonts w:cstheme="minorHAnsi"/>
          <w:b/>
        </w:rPr>
        <w:t xml:space="preserve"> je </w:t>
      </w:r>
      <w:r w:rsidR="0079387A" w:rsidRPr="0003209D">
        <w:rPr>
          <w:rFonts w:cstheme="minorHAnsi"/>
          <w:b/>
        </w:rPr>
        <w:t>nawet w 2 godziny</w:t>
      </w:r>
      <w:r w:rsidR="006540BA" w:rsidRPr="0003209D">
        <w:rPr>
          <w:rFonts w:cstheme="minorHAnsi"/>
          <w:b/>
        </w:rPr>
        <w:t>.</w:t>
      </w:r>
      <w:r w:rsidR="009C6489">
        <w:rPr>
          <w:rFonts w:cstheme="minorHAnsi"/>
          <w:b/>
        </w:rPr>
        <w:t xml:space="preserve"> </w:t>
      </w:r>
      <w:r w:rsidR="0005468A" w:rsidRPr="00BA4724">
        <w:rPr>
          <w:rFonts w:cstheme="minorHAnsi"/>
          <w:b/>
        </w:rPr>
        <w:t xml:space="preserve">Uczestnik IV edycji </w:t>
      </w:r>
      <w:proofErr w:type="spellStart"/>
      <w:r w:rsidR="0005468A" w:rsidRPr="00BA4724">
        <w:rPr>
          <w:rFonts w:cstheme="minorHAnsi"/>
          <w:b/>
        </w:rPr>
        <w:t>Masterchefa</w:t>
      </w:r>
      <w:proofErr w:type="spellEnd"/>
      <w:r w:rsidR="0005468A" w:rsidRPr="00BA4724">
        <w:rPr>
          <w:rFonts w:cstheme="minorHAnsi"/>
          <w:b/>
        </w:rPr>
        <w:t xml:space="preserve"> zdradza swoje sposoby na </w:t>
      </w:r>
      <w:r w:rsidR="006540BA" w:rsidRPr="00BA4724">
        <w:rPr>
          <w:rFonts w:cstheme="minorHAnsi"/>
          <w:b/>
        </w:rPr>
        <w:t>szarpan</w:t>
      </w:r>
      <w:r w:rsidR="008D33A1" w:rsidRPr="00BA4724">
        <w:rPr>
          <w:rFonts w:cstheme="minorHAnsi"/>
          <w:b/>
        </w:rPr>
        <w:t>e mięso</w:t>
      </w:r>
      <w:r w:rsidR="006540BA" w:rsidRPr="00BA4724">
        <w:rPr>
          <w:rFonts w:cstheme="minorHAnsi"/>
          <w:b/>
        </w:rPr>
        <w:t>, zarówno w wersji tradycyjnej jak i ekspresowej!</w:t>
      </w:r>
    </w:p>
    <w:p w14:paraId="3B3FFA4D" w14:textId="25D9E511" w:rsidR="00C4194C" w:rsidRPr="0003209D" w:rsidRDefault="00C67188" w:rsidP="00C67188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Cs/>
        </w:rPr>
      </w:pPr>
      <w:r w:rsidRPr="0003209D">
        <w:rPr>
          <w:rFonts w:cstheme="minorHAnsi"/>
          <w:bCs/>
        </w:rPr>
        <w:t>Sekretem szarpanego mięsa jest jego wcześniejsze zamarynowanie, a następnie pieczenie przez kilka godzin w niskiej temperaturze. Nie jest to potrawa dla niecierpliwych lub zabieganych</w:t>
      </w:r>
      <w:r w:rsidR="00E80320" w:rsidRPr="0003209D">
        <w:rPr>
          <w:rFonts w:cstheme="minorHAnsi"/>
          <w:bCs/>
        </w:rPr>
        <w:t xml:space="preserve"> – p</w:t>
      </w:r>
      <w:r w:rsidRPr="0003209D">
        <w:rPr>
          <w:rFonts w:cstheme="minorHAnsi"/>
          <w:bCs/>
        </w:rPr>
        <w:t>rzyrządzając szarpane mięso w tradycyjny sposób musisz liczyć s</w:t>
      </w:r>
      <w:r w:rsidR="00E80320" w:rsidRPr="0003209D">
        <w:rPr>
          <w:rFonts w:cstheme="minorHAnsi"/>
          <w:bCs/>
        </w:rPr>
        <w:t>i</w:t>
      </w:r>
      <w:r w:rsidRPr="0003209D">
        <w:rPr>
          <w:rFonts w:cstheme="minorHAnsi"/>
          <w:bCs/>
        </w:rPr>
        <w:t xml:space="preserve">ę z tym, że wołowina lub wieprzowina potrzebują </w:t>
      </w:r>
      <w:r w:rsidR="00C4194C" w:rsidRPr="0003209D">
        <w:rPr>
          <w:rFonts w:cstheme="minorHAnsi"/>
          <w:bCs/>
        </w:rPr>
        <w:t xml:space="preserve">trochę </w:t>
      </w:r>
      <w:r w:rsidRPr="0003209D">
        <w:rPr>
          <w:rFonts w:cstheme="minorHAnsi"/>
          <w:bCs/>
        </w:rPr>
        <w:t>czasu</w:t>
      </w:r>
      <w:r w:rsidR="00C4194C" w:rsidRPr="0003209D">
        <w:rPr>
          <w:rFonts w:cstheme="minorHAnsi"/>
          <w:bCs/>
        </w:rPr>
        <w:t xml:space="preserve">. Najpierw </w:t>
      </w:r>
      <w:r w:rsidRPr="0003209D">
        <w:rPr>
          <w:rFonts w:cstheme="minorHAnsi"/>
          <w:bCs/>
        </w:rPr>
        <w:t>na wchłonięcie marynaty</w:t>
      </w:r>
      <w:r w:rsidR="00C4194C" w:rsidRPr="0003209D">
        <w:rPr>
          <w:rFonts w:cstheme="minorHAnsi"/>
          <w:bCs/>
        </w:rPr>
        <w:t>, co powinno trwać</w:t>
      </w:r>
      <w:r w:rsidRPr="0003209D">
        <w:rPr>
          <w:rFonts w:cstheme="minorHAnsi"/>
          <w:bCs/>
        </w:rPr>
        <w:t xml:space="preserve"> całą noc. Następnie spędzą w piekarniku</w:t>
      </w:r>
      <w:r w:rsidR="00E80320" w:rsidRPr="0003209D">
        <w:rPr>
          <w:rFonts w:cstheme="minorHAnsi"/>
          <w:bCs/>
        </w:rPr>
        <w:t xml:space="preserve"> kilka godzin</w:t>
      </w:r>
      <w:r w:rsidR="00C4194C" w:rsidRPr="0003209D">
        <w:rPr>
          <w:rFonts w:cstheme="minorHAnsi"/>
          <w:bCs/>
        </w:rPr>
        <w:t xml:space="preserve"> </w:t>
      </w:r>
      <w:r w:rsidR="006E7E6C" w:rsidRPr="0003209D">
        <w:rPr>
          <w:rFonts w:cstheme="minorHAnsi"/>
          <w:bCs/>
        </w:rPr>
        <w:t>–</w:t>
      </w:r>
      <w:r w:rsidR="00C4194C" w:rsidRPr="0003209D">
        <w:rPr>
          <w:rFonts w:cstheme="minorHAnsi"/>
          <w:bCs/>
        </w:rPr>
        <w:t xml:space="preserve"> </w:t>
      </w:r>
      <w:r w:rsidR="00E80320" w:rsidRPr="0003209D">
        <w:rPr>
          <w:rFonts w:cstheme="minorHAnsi"/>
          <w:bCs/>
        </w:rPr>
        <w:t>niektóre przepisy mówią nawet o 6-8 godzinach pieczenia</w:t>
      </w:r>
      <w:r w:rsidR="00C4194C" w:rsidRPr="0003209D">
        <w:rPr>
          <w:rFonts w:cstheme="minorHAnsi"/>
          <w:bCs/>
        </w:rPr>
        <w:t>! Okazuje się</w:t>
      </w:r>
      <w:r w:rsidR="006E7E6C" w:rsidRPr="0003209D">
        <w:rPr>
          <w:rFonts w:cstheme="minorHAnsi"/>
          <w:bCs/>
        </w:rPr>
        <w:t xml:space="preserve"> jednak</w:t>
      </w:r>
      <w:r w:rsidR="00C4194C" w:rsidRPr="0003209D">
        <w:rPr>
          <w:rFonts w:cstheme="minorHAnsi"/>
          <w:bCs/>
        </w:rPr>
        <w:t xml:space="preserve">, że szarpane mięso można przygotować </w:t>
      </w:r>
      <w:r w:rsidR="008D33A1" w:rsidRPr="0003209D">
        <w:rPr>
          <w:rFonts w:cstheme="minorHAnsi"/>
          <w:bCs/>
        </w:rPr>
        <w:t xml:space="preserve">znacznie </w:t>
      </w:r>
      <w:r w:rsidR="00C4194C" w:rsidRPr="0003209D">
        <w:rPr>
          <w:rFonts w:cstheme="minorHAnsi"/>
          <w:bCs/>
        </w:rPr>
        <w:t>szybciej,</w:t>
      </w:r>
      <w:r w:rsidR="006E7E6C" w:rsidRPr="0003209D">
        <w:rPr>
          <w:rFonts w:cstheme="minorHAnsi"/>
          <w:bCs/>
        </w:rPr>
        <w:t xml:space="preserve"> do czego niezbędny jest </w:t>
      </w:r>
      <w:r w:rsidR="00C4194C" w:rsidRPr="0003209D">
        <w:rPr>
          <w:rFonts w:cstheme="minorHAnsi"/>
          <w:bCs/>
        </w:rPr>
        <w:t>multicooker</w:t>
      </w:r>
      <w:r w:rsidR="006E7E6C" w:rsidRPr="0003209D">
        <w:rPr>
          <w:rFonts w:cstheme="minorHAnsi"/>
          <w:bCs/>
        </w:rPr>
        <w:t>.</w:t>
      </w:r>
      <w:r w:rsidR="00C4194C" w:rsidRPr="0003209D">
        <w:rPr>
          <w:rFonts w:cstheme="minorHAnsi"/>
          <w:bCs/>
        </w:rPr>
        <w:t xml:space="preserve"> Tego typu urządzeni</w:t>
      </w:r>
      <w:r w:rsidR="006E7E6C" w:rsidRPr="0003209D">
        <w:rPr>
          <w:rFonts w:cstheme="minorHAnsi"/>
          <w:bCs/>
        </w:rPr>
        <w:t xml:space="preserve">e </w:t>
      </w:r>
      <w:r w:rsidR="00C4194C" w:rsidRPr="0003209D">
        <w:rPr>
          <w:rFonts w:cstheme="minorHAnsi"/>
          <w:bCs/>
        </w:rPr>
        <w:t>nie tylko skr</w:t>
      </w:r>
      <w:r w:rsidR="006E7E6C" w:rsidRPr="0003209D">
        <w:rPr>
          <w:rFonts w:cstheme="minorHAnsi"/>
          <w:bCs/>
        </w:rPr>
        <w:t xml:space="preserve">aca </w:t>
      </w:r>
      <w:r w:rsidR="00C4194C" w:rsidRPr="0003209D">
        <w:rPr>
          <w:rFonts w:cstheme="minorHAnsi"/>
          <w:bCs/>
        </w:rPr>
        <w:t>czas gotowania do minimum,</w:t>
      </w:r>
      <w:r w:rsidR="006E7E6C" w:rsidRPr="0003209D">
        <w:rPr>
          <w:rFonts w:cstheme="minorHAnsi"/>
          <w:bCs/>
        </w:rPr>
        <w:t xml:space="preserve"> co przekłada się na oszczędność </w:t>
      </w:r>
      <w:r w:rsidR="003F701C" w:rsidRPr="0003209D">
        <w:rPr>
          <w:rFonts w:cstheme="minorHAnsi"/>
          <w:bCs/>
        </w:rPr>
        <w:t>prądu</w:t>
      </w:r>
      <w:r w:rsidR="006E7E6C" w:rsidRPr="0003209D">
        <w:rPr>
          <w:rFonts w:cstheme="minorHAnsi"/>
          <w:bCs/>
        </w:rPr>
        <w:t>,</w:t>
      </w:r>
      <w:r w:rsidR="003F701C" w:rsidRPr="0003209D">
        <w:rPr>
          <w:rFonts w:cstheme="minorHAnsi"/>
          <w:bCs/>
        </w:rPr>
        <w:t xml:space="preserve"> </w:t>
      </w:r>
      <w:r w:rsidR="00C4194C" w:rsidRPr="0003209D">
        <w:rPr>
          <w:rFonts w:cstheme="minorHAnsi"/>
          <w:bCs/>
        </w:rPr>
        <w:t>wykluc</w:t>
      </w:r>
      <w:r w:rsidR="006E7E6C" w:rsidRPr="0003209D">
        <w:rPr>
          <w:rFonts w:cstheme="minorHAnsi"/>
          <w:bCs/>
        </w:rPr>
        <w:t>za</w:t>
      </w:r>
      <w:r w:rsidR="003F701C" w:rsidRPr="0003209D">
        <w:rPr>
          <w:rFonts w:cstheme="minorHAnsi"/>
          <w:bCs/>
        </w:rPr>
        <w:t xml:space="preserve"> też</w:t>
      </w:r>
      <w:r w:rsidR="00C4194C" w:rsidRPr="0003209D">
        <w:rPr>
          <w:rFonts w:cstheme="minorHAnsi"/>
          <w:bCs/>
        </w:rPr>
        <w:t xml:space="preserve"> konieczność marynowania</w:t>
      </w:r>
      <w:r w:rsidR="003F701C" w:rsidRPr="0003209D">
        <w:rPr>
          <w:rFonts w:cstheme="minorHAnsi"/>
          <w:bCs/>
        </w:rPr>
        <w:t xml:space="preserve"> i</w:t>
      </w:r>
      <w:r w:rsidR="00C4194C" w:rsidRPr="0003209D">
        <w:rPr>
          <w:rFonts w:cstheme="minorHAnsi"/>
          <w:bCs/>
        </w:rPr>
        <w:t xml:space="preserve"> zmniejsza ilość naczyń do zmywania</w:t>
      </w:r>
      <w:r w:rsidR="003F701C" w:rsidRPr="0003209D">
        <w:rPr>
          <w:rFonts w:cstheme="minorHAnsi"/>
          <w:bCs/>
        </w:rPr>
        <w:t>.</w:t>
      </w:r>
      <w:r w:rsidR="008D33A1" w:rsidRPr="0003209D">
        <w:rPr>
          <w:rFonts w:cstheme="minorHAnsi"/>
          <w:bCs/>
        </w:rPr>
        <w:t xml:space="preserve"> </w:t>
      </w:r>
      <w:r w:rsidR="003F701C" w:rsidRPr="0003209D">
        <w:rPr>
          <w:rFonts w:cstheme="minorHAnsi"/>
          <w:bCs/>
        </w:rPr>
        <w:t>Sprawdź, jak przygotować szarpaną wołowinę i wieprzowinę oraz do czego je wykorzystać!</w:t>
      </w:r>
    </w:p>
    <w:p w14:paraId="35D484D8" w14:textId="77777777" w:rsidR="00C67188" w:rsidRPr="0003209D" w:rsidRDefault="00C67188" w:rsidP="00C67188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03209D">
        <w:rPr>
          <w:rFonts w:cstheme="minorHAnsi"/>
          <w:b/>
        </w:rPr>
        <w:t>Jak przyrządzić rwaną wieprzowinę?</w:t>
      </w:r>
    </w:p>
    <w:p w14:paraId="34F9209F" w14:textId="1FA295C4" w:rsidR="00C67188" w:rsidRPr="0003209D" w:rsidRDefault="00C67188" w:rsidP="00C67188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Cs/>
        </w:rPr>
      </w:pPr>
      <w:r w:rsidRPr="0003209D">
        <w:rPr>
          <w:rFonts w:cstheme="minorHAnsi"/>
          <w:bCs/>
        </w:rPr>
        <w:t>Najpopularniejszym szarpanym mięsem jest rwana wieprzowina, czyli pulled pork, przypisywany kuchni amerykańskiej. Jaki kawałek wieprzowiny wybrać? Postaw na poprzerastaną tłuszczem łopatkę wieprzową bez kości. Na początek natrzyj ją przyprawami – do klasycznego pulled pork doskonale pasuje kumin, mielone ziarna kol</w:t>
      </w:r>
      <w:r w:rsidR="0005468A">
        <w:rPr>
          <w:rFonts w:cstheme="minorHAnsi"/>
          <w:bCs/>
        </w:rPr>
        <w:t>endry</w:t>
      </w:r>
      <w:r w:rsidRPr="0003209D">
        <w:rPr>
          <w:rFonts w:cstheme="minorHAnsi"/>
          <w:bCs/>
        </w:rPr>
        <w:t xml:space="preserve">, pieprz, sól, świeżo wyciśnięty czosnek oraz papryka słodka i pikantna. Jeśli chcesz, aby danie miało aromat wędzenia możesz dodać także paprykę wędzoną. Nie zapomnij o brązowym cukrze, który sprawi, że skórka się pięknie skarmelizuje – w zależności od wielkości kawałka dodaj 1-2 łyżeczki każdej z przypraw. Zamarynowane mięso odstaw do lodówki na minimum kilka godzin. Następnie możesz je </w:t>
      </w:r>
      <w:r w:rsidR="00277C2D" w:rsidRPr="0003209D">
        <w:rPr>
          <w:rFonts w:cstheme="minorHAnsi"/>
          <w:bCs/>
        </w:rPr>
        <w:t>p</w:t>
      </w:r>
      <w:r w:rsidR="00277C2D">
        <w:rPr>
          <w:rFonts w:cstheme="minorHAnsi"/>
          <w:bCs/>
        </w:rPr>
        <w:t>ods</w:t>
      </w:r>
      <w:r w:rsidR="00277C2D" w:rsidRPr="0003209D">
        <w:rPr>
          <w:rFonts w:cstheme="minorHAnsi"/>
          <w:bCs/>
        </w:rPr>
        <w:t xml:space="preserve">mażyć </w:t>
      </w:r>
      <w:r w:rsidRPr="0003209D">
        <w:rPr>
          <w:rFonts w:cstheme="minorHAnsi"/>
          <w:bCs/>
        </w:rPr>
        <w:t xml:space="preserve">na patelni lub włożyć od razu do naczynia żaroodpornego i piec w piekarniku nagrzanym do ok. 120 stopni, z ustawieniem góra-dół. Czas pieczenia zależy od ilości wieprzowiny – na każde pół kilo zakłada się średnio od półtorej do 2 godzin. Po upieczeniu mięso musi chwilę odpocząć – gdy lekko ostygnie </w:t>
      </w:r>
      <w:r w:rsidR="008D33A1" w:rsidRPr="0003209D">
        <w:rPr>
          <w:rFonts w:cstheme="minorHAnsi"/>
          <w:bCs/>
        </w:rPr>
        <w:t xml:space="preserve">zacznij </w:t>
      </w:r>
      <w:r w:rsidRPr="0003209D">
        <w:rPr>
          <w:rFonts w:cstheme="minorHAnsi"/>
          <w:bCs/>
        </w:rPr>
        <w:t>„szarpanie” widelcem.</w:t>
      </w:r>
    </w:p>
    <w:p w14:paraId="5465388C" w14:textId="3477E421" w:rsidR="00C67188" w:rsidRPr="00BA4724" w:rsidRDefault="00C67188" w:rsidP="00C67188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Cs/>
          <w:i/>
          <w:iCs/>
        </w:rPr>
      </w:pPr>
      <w:r w:rsidRPr="0003209D">
        <w:rPr>
          <w:rFonts w:cstheme="minorHAnsi"/>
          <w:bCs/>
        </w:rPr>
        <w:t xml:space="preserve">– </w:t>
      </w:r>
      <w:r w:rsidRPr="0003209D">
        <w:rPr>
          <w:rFonts w:cstheme="minorHAnsi"/>
          <w:bCs/>
          <w:i/>
          <w:iCs/>
        </w:rPr>
        <w:t>Mięso przed marynowaniem można dodatkowo namoczyć w solance, dzięki czemu będzie jeszcze bardziej aromatyczne i kruche. Do jej przygotowania potrzebujemy przegotowanej, letniej wody i soli – na każde 100 m</w:t>
      </w:r>
      <w:r w:rsidR="00D83648" w:rsidRPr="0003209D">
        <w:rPr>
          <w:rFonts w:cstheme="minorHAnsi"/>
          <w:bCs/>
          <w:i/>
          <w:iCs/>
        </w:rPr>
        <w:t>l</w:t>
      </w:r>
      <w:r w:rsidRPr="0003209D">
        <w:rPr>
          <w:rFonts w:cstheme="minorHAnsi"/>
          <w:bCs/>
          <w:i/>
          <w:iCs/>
        </w:rPr>
        <w:t xml:space="preserve"> wody dajemy 10 g soli. Do roztworu dodajemy kilka listków laurowych oraz ziele angielskie, po czym zalewamy nim mięso, aż będzie zupełnie przykryte. Pozostawiamy je tak na kilkanaście godzin, a przed właściwym przyprawianiem dokładnie osuszamy. Dla osób, które chcą przyrządzić rwane mięso szybciej, idealnym rozwiązaniem są multicookery z funkcją szybkowaru. Eliminują one konieczność marynowania</w:t>
      </w:r>
      <w:r w:rsidR="003E71D8" w:rsidRPr="0003209D">
        <w:rPr>
          <w:rFonts w:cstheme="minorHAnsi"/>
          <w:bCs/>
          <w:i/>
          <w:iCs/>
        </w:rPr>
        <w:t xml:space="preserve"> </w:t>
      </w:r>
      <w:r w:rsidRPr="0003209D">
        <w:rPr>
          <w:rFonts w:cstheme="minorHAnsi"/>
          <w:bCs/>
          <w:i/>
          <w:iCs/>
        </w:rPr>
        <w:t>– ciśnienie ‘’wtłacza” aromaty do środka</w:t>
      </w:r>
      <w:r w:rsidR="003E71D8" w:rsidRPr="0003209D">
        <w:rPr>
          <w:rFonts w:cstheme="minorHAnsi"/>
          <w:bCs/>
          <w:i/>
          <w:iCs/>
        </w:rPr>
        <w:t xml:space="preserve"> mięsa</w:t>
      </w:r>
      <w:r w:rsidRPr="0003209D">
        <w:rPr>
          <w:rFonts w:cstheme="minorHAnsi"/>
          <w:bCs/>
          <w:i/>
          <w:iCs/>
        </w:rPr>
        <w:t xml:space="preserve"> już w trakcie gotowania</w:t>
      </w:r>
      <w:r w:rsidR="008D0925" w:rsidRPr="0003209D">
        <w:rPr>
          <w:rFonts w:cstheme="minorHAnsi"/>
          <w:bCs/>
          <w:i/>
          <w:iCs/>
        </w:rPr>
        <w:t>.</w:t>
      </w:r>
      <w:r w:rsidR="008D33A1" w:rsidRPr="0003209D">
        <w:rPr>
          <w:rFonts w:cstheme="minorHAnsi"/>
          <w:bCs/>
          <w:i/>
          <w:iCs/>
        </w:rPr>
        <w:t xml:space="preserve"> </w:t>
      </w:r>
      <w:r w:rsidR="008D0925" w:rsidRPr="0003209D">
        <w:rPr>
          <w:rFonts w:cstheme="minorHAnsi"/>
          <w:bCs/>
          <w:i/>
          <w:iCs/>
        </w:rPr>
        <w:t>G</w:t>
      </w:r>
      <w:r w:rsidR="008D33A1" w:rsidRPr="0003209D">
        <w:rPr>
          <w:rFonts w:cstheme="minorHAnsi"/>
          <w:bCs/>
          <w:i/>
          <w:iCs/>
        </w:rPr>
        <w:t>warantuje</w:t>
      </w:r>
      <w:r w:rsidR="008D0925" w:rsidRPr="0003209D">
        <w:rPr>
          <w:rFonts w:cstheme="minorHAnsi"/>
          <w:bCs/>
          <w:i/>
          <w:iCs/>
        </w:rPr>
        <w:t xml:space="preserve"> to</w:t>
      </w:r>
      <w:r w:rsidR="008D33A1" w:rsidRPr="0003209D">
        <w:rPr>
          <w:rFonts w:cstheme="minorHAnsi"/>
          <w:bCs/>
          <w:i/>
          <w:iCs/>
        </w:rPr>
        <w:t xml:space="preserve"> </w:t>
      </w:r>
      <w:r w:rsidR="008D0925" w:rsidRPr="0003209D">
        <w:rPr>
          <w:rFonts w:cstheme="minorHAnsi"/>
          <w:bCs/>
          <w:i/>
          <w:iCs/>
        </w:rPr>
        <w:t xml:space="preserve">niesamowitą intensywność i głębie smaku oraz pozwala na rozpoczęcie </w:t>
      </w:r>
      <w:r w:rsidR="003E71D8" w:rsidRPr="0003209D">
        <w:rPr>
          <w:rFonts w:cstheme="minorHAnsi"/>
          <w:bCs/>
          <w:i/>
          <w:iCs/>
        </w:rPr>
        <w:t xml:space="preserve">obróbki termicznej </w:t>
      </w:r>
      <w:r w:rsidR="008D0925" w:rsidRPr="0003209D">
        <w:rPr>
          <w:rFonts w:cstheme="minorHAnsi"/>
          <w:bCs/>
          <w:i/>
          <w:iCs/>
        </w:rPr>
        <w:t>od razu po zakupie wieprzowiny czy wołowiny</w:t>
      </w:r>
      <w:r w:rsidR="003E71D8" w:rsidRPr="0003209D">
        <w:rPr>
          <w:rFonts w:cstheme="minorHAnsi"/>
          <w:bCs/>
          <w:i/>
          <w:iCs/>
        </w:rPr>
        <w:t xml:space="preserve">. </w:t>
      </w:r>
      <w:r w:rsidRPr="0003209D">
        <w:rPr>
          <w:rFonts w:cstheme="minorHAnsi"/>
          <w:bCs/>
          <w:i/>
          <w:iCs/>
        </w:rPr>
        <w:t>Dodatkowo</w:t>
      </w:r>
      <w:r w:rsidR="003E71D8" w:rsidRPr="0003209D">
        <w:rPr>
          <w:rFonts w:cstheme="minorHAnsi"/>
          <w:bCs/>
          <w:i/>
          <w:iCs/>
        </w:rPr>
        <w:t xml:space="preserve"> jej</w:t>
      </w:r>
      <w:r w:rsidRPr="0003209D">
        <w:rPr>
          <w:rFonts w:cstheme="minorHAnsi"/>
          <w:bCs/>
          <w:i/>
          <w:iCs/>
        </w:rPr>
        <w:t xml:space="preserve"> czas znacznie się skraca – 2 kilogramy łopatki wieprzowej będą gotowe w ok.</w:t>
      </w:r>
      <w:r w:rsidR="0008154C">
        <w:rPr>
          <w:rFonts w:cstheme="minorHAnsi"/>
          <w:bCs/>
          <w:i/>
          <w:iCs/>
        </w:rPr>
        <w:t xml:space="preserve"> 80 min</w:t>
      </w:r>
      <w:r w:rsidRPr="0003209D">
        <w:rPr>
          <w:rFonts w:cstheme="minorHAnsi"/>
          <w:bCs/>
          <w:i/>
          <w:iCs/>
        </w:rPr>
        <w:t>,</w:t>
      </w:r>
      <w:r w:rsidR="008D0925" w:rsidRPr="0003209D">
        <w:rPr>
          <w:rFonts w:cstheme="minorHAnsi"/>
          <w:bCs/>
          <w:i/>
          <w:iCs/>
        </w:rPr>
        <w:t xml:space="preserve"> co w piekarniku </w:t>
      </w:r>
      <w:r w:rsidR="00B8224D" w:rsidRPr="0003209D">
        <w:rPr>
          <w:rFonts w:cstheme="minorHAnsi"/>
          <w:bCs/>
          <w:i/>
          <w:iCs/>
        </w:rPr>
        <w:t>trwałoby</w:t>
      </w:r>
      <w:r w:rsidR="008D0925" w:rsidRPr="0003209D">
        <w:rPr>
          <w:rFonts w:cstheme="minorHAnsi"/>
          <w:bCs/>
          <w:i/>
          <w:iCs/>
        </w:rPr>
        <w:t xml:space="preserve"> znacznie dłużej </w:t>
      </w:r>
      <w:r w:rsidRPr="0003209D">
        <w:rPr>
          <w:rFonts w:cstheme="minorHAnsi"/>
          <w:bCs/>
        </w:rPr>
        <w:t>–</w:t>
      </w:r>
      <w:r w:rsidR="00BA4724">
        <w:rPr>
          <w:rFonts w:cstheme="minorHAnsi"/>
          <w:bCs/>
        </w:rPr>
        <w:t xml:space="preserve"> </w:t>
      </w:r>
      <w:r w:rsidRPr="00BA4724">
        <w:rPr>
          <w:rFonts w:cstheme="minorHAnsi"/>
          <w:bCs/>
        </w:rPr>
        <w:t xml:space="preserve">mówi Tomasz Strzelczyk, kucharz i </w:t>
      </w:r>
      <w:r w:rsidR="00BA4724">
        <w:rPr>
          <w:rFonts w:cstheme="minorHAnsi"/>
          <w:bCs/>
        </w:rPr>
        <w:t>ekspert</w:t>
      </w:r>
      <w:r w:rsidRPr="00BA4724">
        <w:rPr>
          <w:rFonts w:cstheme="minorHAnsi"/>
          <w:bCs/>
        </w:rPr>
        <w:t xml:space="preserve"> marki Instant Pot.</w:t>
      </w:r>
    </w:p>
    <w:p w14:paraId="4A3722F5" w14:textId="77777777" w:rsidR="00C67188" w:rsidRPr="0003209D" w:rsidRDefault="00C67188" w:rsidP="00C67188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03209D">
        <w:rPr>
          <w:rFonts w:cstheme="minorHAnsi"/>
          <w:b/>
        </w:rPr>
        <w:lastRenderedPageBreak/>
        <w:t>A może szarpana wołowina?</w:t>
      </w:r>
    </w:p>
    <w:p w14:paraId="4044F183" w14:textId="4775C0D7" w:rsidR="00C67188" w:rsidRPr="0003209D" w:rsidRDefault="00C67188" w:rsidP="00C67188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Cs/>
        </w:rPr>
      </w:pPr>
      <w:r w:rsidRPr="0003209D">
        <w:rPr>
          <w:rFonts w:cstheme="minorHAnsi"/>
          <w:bCs/>
        </w:rPr>
        <w:t>Do przygotowania szarpanego mięsa idealnie nadaje się również wołowina, a konkretniej łata wołowa, łopatka, karkówka lub rozbratel. Przyrządza się je tak jak wieprzowinę – temperatura i czas pieczenia są takie same. W kwest</w:t>
      </w:r>
      <w:r w:rsidR="00D83648" w:rsidRPr="0003209D">
        <w:rPr>
          <w:rFonts w:cstheme="minorHAnsi"/>
          <w:bCs/>
        </w:rPr>
        <w:t>i</w:t>
      </w:r>
      <w:r w:rsidRPr="0003209D">
        <w:rPr>
          <w:rFonts w:cstheme="minorHAnsi"/>
          <w:bCs/>
        </w:rPr>
        <w:t xml:space="preserve">i przypraw – sprawdzą się te do pulled pork, ale możesz wypróbować też inne, równie smakowite rozwiązania. Jednym z nich jest nasmarowanie wołowiny musztardą, a następnie wmasowanie w nią oregano, papryki, soli, brązowego cukru, czosnku i cebuli granulowanej oraz kminu rzymskiego. Zwolennicy azjatyckich smaków mogą natrzeć mięso chińską mieszanką przypraw zawierającą m.in. anyż, goździki, cynamon czy imbir i wymieszać ją z sosem sojowym. Inną opcją jest podsmażenie pokrojonych warzyw – np. papryki, pora, czosnku i cebuli, a następnie dodanie do nich bulionu lub przecieru pomidorowego, podgotowanie kilka minut i doprawienie do smaku. Takim wywarem zalewa się wcześniej podsmażony kawałek wołowiny i piecze całość w piekarniku. </w:t>
      </w:r>
    </w:p>
    <w:p w14:paraId="2FF206A2" w14:textId="424DE10E" w:rsidR="00C67188" w:rsidRPr="0003209D" w:rsidRDefault="00C67188" w:rsidP="00C67188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Cs/>
        </w:rPr>
      </w:pPr>
      <w:r w:rsidRPr="0003209D">
        <w:rPr>
          <w:rFonts w:cstheme="minorHAnsi"/>
          <w:bCs/>
        </w:rPr>
        <w:t xml:space="preserve">– </w:t>
      </w:r>
      <w:r w:rsidRPr="0003209D">
        <w:rPr>
          <w:rFonts w:cstheme="minorHAnsi"/>
          <w:bCs/>
          <w:i/>
          <w:iCs/>
        </w:rPr>
        <w:t>Nacieranie marynatą najlepiej jest zrobić na desce do krojenia – wystarczy wysypać na nią mix przypraw i pocierać po nim mięsem z każdej strony. Przyrządzanie szarpanej wołowiny czy wieprzowiny w piekarniku, oprócz czasu potrzebnego na ich przyrządzenie i upieczenie, wymaga także poświęcenia chwili na zmywanie. Do sprzątnięcia mamy m.in. deskę lub naczynie, w którym marynowaliśmy, patelnię, garnek oraz blachę lub naczynie żaroodporne. W przypadku multicookerów i szybkowarów wszystkie te czynności wykonujemy w jednym miejscu. Tego typu urządzenia umożliwiają smażenie, pieczenie i gotowanie w jednym „garnku”. Dzięki temu nie tylko mamy mniej naczyń do zmycia, gotujemy szybciej, ale zachowujemy też wszystkie smaki, które normalnie zostają na patelni, po zdjęciu z niej produktów</w:t>
      </w:r>
      <w:r w:rsidRPr="0003209D">
        <w:rPr>
          <w:rFonts w:cstheme="minorHAnsi"/>
          <w:bCs/>
        </w:rPr>
        <w:t xml:space="preserve"> – </w:t>
      </w:r>
      <w:r w:rsidRPr="00BA4724">
        <w:rPr>
          <w:rFonts w:cstheme="minorHAnsi"/>
          <w:bCs/>
        </w:rPr>
        <w:t>komentuje</w:t>
      </w:r>
      <w:r w:rsidR="00D05C55" w:rsidRPr="00BA4724">
        <w:rPr>
          <w:rFonts w:cstheme="minorHAnsi"/>
          <w:bCs/>
        </w:rPr>
        <w:t xml:space="preserve"> </w:t>
      </w:r>
      <w:r w:rsidRPr="00BA4724">
        <w:rPr>
          <w:rFonts w:cstheme="minorHAnsi"/>
          <w:bCs/>
        </w:rPr>
        <w:t>Tomasz Strzelczyk</w:t>
      </w:r>
      <w:r w:rsidR="0003209D" w:rsidRPr="00BA4724">
        <w:rPr>
          <w:rFonts w:cstheme="minorHAnsi"/>
          <w:bCs/>
        </w:rPr>
        <w:t xml:space="preserve">, </w:t>
      </w:r>
      <w:r w:rsidR="00BA4724">
        <w:rPr>
          <w:rFonts w:cstheme="minorHAnsi"/>
          <w:bCs/>
        </w:rPr>
        <w:t xml:space="preserve">ekspert marki Instant Pot i </w:t>
      </w:r>
      <w:r w:rsidR="0003209D" w:rsidRPr="00BA4724">
        <w:rPr>
          <w:rFonts w:cstheme="minorHAnsi"/>
          <w:bCs/>
        </w:rPr>
        <w:t>uczestnik IV edycji programu Masterchef Polska.</w:t>
      </w:r>
    </w:p>
    <w:p w14:paraId="72F538BC" w14:textId="77777777" w:rsidR="00C67188" w:rsidRPr="0003209D" w:rsidRDefault="00C67188" w:rsidP="00C67188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03209D">
        <w:rPr>
          <w:rFonts w:cstheme="minorHAnsi"/>
          <w:b/>
        </w:rPr>
        <w:t>Szarpane mięso – do czego wykorzystać?</w:t>
      </w:r>
    </w:p>
    <w:p w14:paraId="448E73DD" w14:textId="77777777" w:rsidR="00C67188" w:rsidRPr="0003209D" w:rsidRDefault="00C67188" w:rsidP="00C67188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Cs/>
        </w:rPr>
      </w:pPr>
      <w:r w:rsidRPr="0003209D">
        <w:rPr>
          <w:rFonts w:cstheme="minorHAnsi"/>
          <w:bCs/>
        </w:rPr>
        <w:t xml:space="preserve">Kiedy już wiesz, jak przyrządzić rwaną wołowinę i wieprzowinę pojawia się pytanie – z czym je jeść? Tak naprawdę doskonale sprawdzą się niemalże jako dodatek do każdego posiłku – od śniadania, po lunch, obiad i kolację. Oczywiście nie chodzi o to, żeby przez cały dzień jeść to samo, ale w tym przypadku ostrzegamy – ten smak uzależnia. Ogromną zaletą tak przygotowanego mięsa jest to, że smakuje równie dobrze na ciepło, jak i zimno. </w:t>
      </w:r>
    </w:p>
    <w:p w14:paraId="39D576E3" w14:textId="7B36C6FA" w:rsidR="00C67188" w:rsidRPr="00BA4724" w:rsidRDefault="00C67188" w:rsidP="00C67188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Cs/>
        </w:rPr>
      </w:pPr>
      <w:r w:rsidRPr="0003209D">
        <w:rPr>
          <w:rFonts w:cstheme="minorHAnsi"/>
          <w:bCs/>
        </w:rPr>
        <w:t xml:space="preserve">– </w:t>
      </w:r>
      <w:r w:rsidRPr="0003209D">
        <w:rPr>
          <w:rFonts w:cstheme="minorHAnsi"/>
          <w:bCs/>
          <w:i/>
          <w:iCs/>
        </w:rPr>
        <w:t xml:space="preserve">W wersji śniadaniowej szarpane mięso można wykorzystać do wrapów z jajecznicą i awokado albo zaserwować z jajkiem sadzonym oraz sałatką z pomidorów i cebuli. Na lunch warto postawić na kanapki – wystarczy zapakować w ulubione pieczywo trochę warzyw, mięso oraz sosy – polecam barbecue lub majonez wymieszany z odrobiną ostrej </w:t>
      </w:r>
      <w:r w:rsidR="00571306" w:rsidRPr="0003209D">
        <w:rPr>
          <w:rFonts w:cstheme="minorHAnsi"/>
          <w:bCs/>
          <w:i/>
          <w:iCs/>
        </w:rPr>
        <w:t xml:space="preserve">srirachy. </w:t>
      </w:r>
      <w:r w:rsidRPr="0003209D">
        <w:rPr>
          <w:rFonts w:cstheme="minorHAnsi"/>
          <w:bCs/>
          <w:i/>
          <w:iCs/>
        </w:rPr>
        <w:t xml:space="preserve">W wydaniu obiadowym lub na kolację idealnie sprawdzi się jako dodatek do opiekanych ziemniaków lub ryżu i surówki czy wypełnienie burgerów albo azjatyckich bułeczek bao. To także niezbędny element meksykańskiej uczty, którą zachwycisz swoich gości. Szarpana wołowina i wieprzowina królują na stołach w Meksyku – dodaje się je do tacos, </w:t>
      </w:r>
      <w:r w:rsidR="00571306" w:rsidRPr="0003209D">
        <w:rPr>
          <w:rFonts w:cstheme="minorHAnsi"/>
          <w:bCs/>
          <w:i/>
          <w:iCs/>
        </w:rPr>
        <w:t xml:space="preserve">enchilady, </w:t>
      </w:r>
      <w:r w:rsidRPr="0003209D">
        <w:rPr>
          <w:rFonts w:cstheme="minorHAnsi"/>
          <w:bCs/>
          <w:i/>
          <w:iCs/>
        </w:rPr>
        <w:t>nadziewa nimi tortille</w:t>
      </w:r>
      <w:r w:rsidR="00571306" w:rsidRPr="0003209D">
        <w:rPr>
          <w:rFonts w:cstheme="minorHAnsi"/>
          <w:bCs/>
          <w:i/>
          <w:iCs/>
        </w:rPr>
        <w:t xml:space="preserve">, </w:t>
      </w:r>
      <w:r w:rsidRPr="0003209D">
        <w:rPr>
          <w:rFonts w:cstheme="minorHAnsi"/>
          <w:bCs/>
          <w:i/>
          <w:iCs/>
        </w:rPr>
        <w:t>a także je samodzielnie</w:t>
      </w:r>
      <w:r w:rsidRPr="0003209D">
        <w:rPr>
          <w:rFonts w:cstheme="minorHAnsi"/>
          <w:bCs/>
        </w:rPr>
        <w:t xml:space="preserve"> – </w:t>
      </w:r>
      <w:r w:rsidRPr="00BA4724">
        <w:rPr>
          <w:rFonts w:cstheme="minorHAnsi"/>
          <w:bCs/>
        </w:rPr>
        <w:t>radzi</w:t>
      </w:r>
      <w:r w:rsidR="00BA4724" w:rsidRPr="00BA4724">
        <w:rPr>
          <w:rFonts w:cstheme="minorHAnsi"/>
          <w:bCs/>
        </w:rPr>
        <w:t xml:space="preserve"> </w:t>
      </w:r>
      <w:r w:rsidRPr="00BA4724">
        <w:rPr>
          <w:rFonts w:cstheme="minorHAnsi"/>
          <w:bCs/>
        </w:rPr>
        <w:t xml:space="preserve">Tomasz Strzelczyk, </w:t>
      </w:r>
      <w:r w:rsidR="00BA4724" w:rsidRPr="00BA4724">
        <w:rPr>
          <w:rFonts w:cstheme="minorHAnsi"/>
          <w:bCs/>
        </w:rPr>
        <w:t xml:space="preserve">ekspert </w:t>
      </w:r>
      <w:r w:rsidRPr="00BA4724">
        <w:rPr>
          <w:rFonts w:cstheme="minorHAnsi"/>
          <w:bCs/>
        </w:rPr>
        <w:t>Instant Pot.</w:t>
      </w:r>
    </w:p>
    <w:p w14:paraId="727BFAB1" w14:textId="3E71CD4E" w:rsidR="00DC1B11" w:rsidRDefault="00DC1B11" w:rsidP="00C67188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Cs/>
        </w:rPr>
      </w:pPr>
      <w:r w:rsidRPr="0003209D">
        <w:rPr>
          <w:rFonts w:cstheme="minorHAnsi"/>
          <w:bCs/>
        </w:rPr>
        <w:t>Delikatne, rozpadające się na cienkie włókna pod naciskiem widelca mięso nie jest trudne w przygotowaniu. Największym problemem jest czas, jaki trzeba poświęcić na jego przyrządzenie, ale dzięki</w:t>
      </w:r>
      <w:r w:rsidR="0005468A">
        <w:rPr>
          <w:rFonts w:cstheme="minorHAnsi"/>
          <w:bCs/>
        </w:rPr>
        <w:t xml:space="preserve"> nowoczesnym</w:t>
      </w:r>
      <w:r w:rsidRPr="0003209D">
        <w:rPr>
          <w:rFonts w:cstheme="minorHAnsi"/>
          <w:bCs/>
        </w:rPr>
        <w:t xml:space="preserve"> sprzętom kuchennym jak mul</w:t>
      </w:r>
      <w:r w:rsidR="0003209D" w:rsidRPr="0003209D">
        <w:rPr>
          <w:rFonts w:cstheme="minorHAnsi"/>
          <w:bCs/>
        </w:rPr>
        <w:t>ti</w:t>
      </w:r>
      <w:r w:rsidRPr="0003209D">
        <w:rPr>
          <w:rFonts w:cstheme="minorHAnsi"/>
          <w:bCs/>
        </w:rPr>
        <w:t>cookery można go łatwo rozwiązać. Przygotowujesz imprezę dla znajomych albo obiad w rodzinnym gronie? Koniecznie przygotuj szarpane mięso i zachwyć najbliższych wyjątkowym smakiem!</w:t>
      </w:r>
      <w:r>
        <w:rPr>
          <w:rFonts w:cstheme="minorHAnsi"/>
          <w:bCs/>
        </w:rPr>
        <w:t xml:space="preserve"> </w:t>
      </w:r>
    </w:p>
    <w:p w14:paraId="3840745B" w14:textId="77777777" w:rsidR="00571306" w:rsidRPr="00C67188" w:rsidRDefault="00571306" w:rsidP="00C67188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Cs/>
        </w:rPr>
      </w:pPr>
    </w:p>
    <w:p w14:paraId="7C32B4DA" w14:textId="51EE30DD" w:rsidR="005A1F80" w:rsidRDefault="00F94F7F" w:rsidP="008D36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lastRenderedPageBreak/>
        <w:t xml:space="preserve">O </w:t>
      </w:r>
      <w:r w:rsidR="008D3688">
        <w:rPr>
          <w:rFonts w:ascii="Arial" w:eastAsia="Times New Roman" w:hAnsi="Arial" w:cs="Arial"/>
          <w:b/>
          <w:color w:val="222222"/>
          <w:sz w:val="20"/>
          <w:szCs w:val="20"/>
          <w:lang w:eastAsia="pl-PL"/>
        </w:rPr>
        <w:t>marce</w:t>
      </w:r>
    </w:p>
    <w:p w14:paraId="5125D5F5" w14:textId="7CEF30BB" w:rsidR="00E81843" w:rsidRPr="00626948" w:rsidRDefault="008D3688" w:rsidP="00E81843">
      <w:pPr>
        <w:jc w:val="both"/>
        <w:rPr>
          <w:rFonts w:cstheme="minorHAnsi"/>
          <w:sz w:val="20"/>
          <w:szCs w:val="20"/>
        </w:rPr>
      </w:pPr>
      <w:r w:rsidRPr="00626948">
        <w:rPr>
          <w:rFonts w:eastAsia="Times New Roman" w:cstheme="minorHAnsi"/>
          <w:b/>
          <w:bCs/>
          <w:sz w:val="20"/>
          <w:szCs w:val="20"/>
          <w:lang w:eastAsia="pl-PL"/>
        </w:rPr>
        <w:t>Instant Pot</w:t>
      </w:r>
      <w:r w:rsidRPr="00626948">
        <w:rPr>
          <w:rFonts w:eastAsia="Times New Roman" w:cstheme="minorHAnsi"/>
          <w:sz w:val="20"/>
          <w:szCs w:val="20"/>
          <w:lang w:eastAsia="pl-PL"/>
        </w:rPr>
        <w:t xml:space="preserve"> to założona w 2010 roku kanadyjska marka elektrycznych multicookerów, która szturmem podbiła globalne rynki</w:t>
      </w:r>
      <w:r w:rsidR="00626948" w:rsidRPr="00626948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E81843" w:rsidRPr="00626948">
        <w:rPr>
          <w:rFonts w:eastAsia="Times New Roman" w:cstheme="minorHAnsi"/>
          <w:sz w:val="20"/>
          <w:szCs w:val="20"/>
          <w:lang w:eastAsia="pl-PL"/>
        </w:rPr>
        <w:t>Urządzenie</w:t>
      </w:r>
      <w:r w:rsidRPr="00626948">
        <w:rPr>
          <w:rFonts w:eastAsia="Times New Roman" w:cstheme="minorHAnsi"/>
          <w:sz w:val="20"/>
          <w:szCs w:val="20"/>
          <w:lang w:eastAsia="pl-PL"/>
        </w:rPr>
        <w:t xml:space="preserve"> pozwala na wyeliminowanie większości sprzętów kuchennych i akcesoriów jak garnki czy patelnie. W zależności od modelu</w:t>
      </w:r>
      <w:r w:rsidR="00E81843" w:rsidRPr="0062694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42C52" w:rsidRPr="00626948">
        <w:rPr>
          <w:rFonts w:eastAsia="Times New Roman" w:cstheme="minorHAnsi"/>
          <w:sz w:val="20"/>
          <w:szCs w:val="20"/>
          <w:lang w:eastAsia="pl-PL"/>
        </w:rPr>
        <w:t>posiada takie funkcje</w:t>
      </w:r>
      <w:r w:rsidRPr="00626948">
        <w:rPr>
          <w:rFonts w:eastAsia="Times New Roman" w:cstheme="minorHAnsi"/>
          <w:sz w:val="20"/>
          <w:szCs w:val="20"/>
          <w:lang w:eastAsia="pl-PL"/>
        </w:rPr>
        <w:t xml:space="preserve"> jak m.in.: szybkowar, powolne gotowanie, przyrządzanie dań na parze lub metodą sous vide, pieczenie, obróbka termiczna ryżu i zbóż, smażenie, a nawet suszenie oraz frytkownica powietrzna. Dzięki Instant Pot można przygotować pyszne i zdrowe posiłki w łatwy sposób, nawet o 70% szybciej niż gotując tradycyjnymi metodami. </w:t>
      </w:r>
      <w:r w:rsidR="00E81843" w:rsidRPr="00626948">
        <w:rPr>
          <w:rFonts w:eastAsia="Times New Roman" w:cstheme="minorHAnsi"/>
          <w:sz w:val="20"/>
          <w:szCs w:val="20"/>
          <w:lang w:eastAsia="pl-PL"/>
        </w:rPr>
        <w:t xml:space="preserve">Oficjalnym dystrybutorem w Polsce urządzeń Instant Pot jest spółka Top </w:t>
      </w:r>
      <w:proofErr w:type="spellStart"/>
      <w:r w:rsidR="00E81843" w:rsidRPr="00626948">
        <w:rPr>
          <w:rFonts w:eastAsia="Times New Roman" w:cstheme="minorHAnsi"/>
          <w:sz w:val="20"/>
          <w:szCs w:val="20"/>
          <w:lang w:eastAsia="pl-PL"/>
        </w:rPr>
        <w:t>Concept</w:t>
      </w:r>
      <w:proofErr w:type="spellEnd"/>
      <w:r w:rsidR="00E81843" w:rsidRPr="00626948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E81843" w:rsidRPr="00626948">
        <w:rPr>
          <w:rFonts w:cstheme="minorHAnsi"/>
          <w:sz w:val="20"/>
          <w:szCs w:val="20"/>
        </w:rPr>
        <w:t xml:space="preserve">Więcej informacji </w:t>
      </w:r>
      <w:hyperlink r:id="rId7" w:history="1">
        <w:r w:rsidR="00E81843" w:rsidRPr="00626948">
          <w:rPr>
            <w:rStyle w:val="Hipercze"/>
            <w:rFonts w:cstheme="minorHAnsi"/>
            <w:sz w:val="20"/>
            <w:szCs w:val="20"/>
          </w:rPr>
          <w:t>www.instant-pot.pl</w:t>
        </w:r>
      </w:hyperlink>
      <w:r w:rsidR="00E81843" w:rsidRPr="00626948">
        <w:rPr>
          <w:rFonts w:cstheme="minorHAnsi"/>
          <w:sz w:val="20"/>
          <w:szCs w:val="20"/>
        </w:rPr>
        <w:t xml:space="preserve">. </w:t>
      </w:r>
    </w:p>
    <w:p w14:paraId="13BE08A2" w14:textId="12CEB988" w:rsidR="00F94F7F" w:rsidRPr="005A1F80" w:rsidRDefault="00F94F7F" w:rsidP="005A1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7C5DF176" w14:textId="2DA64163" w:rsidR="00F94F7F" w:rsidRDefault="00F94F7F" w:rsidP="00F94F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l-PL"/>
        </w:rPr>
        <w:t>Kontakt dla mediów:</w:t>
      </w:r>
    </w:p>
    <w:p w14:paraId="2B289941" w14:textId="77777777" w:rsidR="001C5DD4" w:rsidRPr="00DD7D61" w:rsidRDefault="001C5DD4" w:rsidP="001C5DD4">
      <w:pPr>
        <w:rPr>
          <w:sz w:val="20"/>
          <w:szCs w:val="20"/>
        </w:rPr>
      </w:pPr>
      <w:r w:rsidRPr="00DD7D61">
        <w:rPr>
          <w:sz w:val="20"/>
          <w:szCs w:val="20"/>
        </w:rPr>
        <w:t xml:space="preserve">Katarzyna Zawadzka </w:t>
      </w:r>
      <w:r w:rsidRPr="00DD7D61">
        <w:rPr>
          <w:sz w:val="20"/>
          <w:szCs w:val="20"/>
        </w:rPr>
        <w:br/>
        <w:t>Tel.: + 48 796 996 240</w:t>
      </w:r>
      <w:r w:rsidRPr="00DD7D61">
        <w:rPr>
          <w:sz w:val="20"/>
          <w:szCs w:val="20"/>
        </w:rPr>
        <w:br/>
        <w:t xml:space="preserve">E-mail: </w:t>
      </w:r>
      <w:hyperlink r:id="rId8">
        <w:r w:rsidRPr="00DD7D61">
          <w:rPr>
            <w:sz w:val="20"/>
            <w:szCs w:val="20"/>
            <w:u w:val="single"/>
          </w:rPr>
          <w:t>katarzyna.zawadzka@goodonepr.pl</w:t>
        </w:r>
      </w:hyperlink>
    </w:p>
    <w:p w14:paraId="5E2744C9" w14:textId="77777777" w:rsidR="001C5DD4" w:rsidRDefault="001C5DD4" w:rsidP="00F94F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4FDED2BE" w14:textId="77777777" w:rsidR="00F94F7F" w:rsidRDefault="00F94F7F" w:rsidP="00F94F7F">
      <w:pPr>
        <w:rPr>
          <w:rFonts w:ascii="Arial" w:hAnsi="Arial" w:cs="Arial"/>
          <w:color w:val="535353"/>
          <w:sz w:val="20"/>
          <w:szCs w:val="20"/>
          <w:shd w:val="clear" w:color="auto" w:fill="FFFFFF"/>
        </w:rPr>
      </w:pPr>
    </w:p>
    <w:p w14:paraId="0DA19FF0" w14:textId="7F2D66EC" w:rsidR="00E5592D" w:rsidRPr="00454CFC" w:rsidRDefault="00E5592D" w:rsidP="003B35B5">
      <w:pPr>
        <w:spacing w:line="360" w:lineRule="auto"/>
        <w:jc w:val="both"/>
        <w:rPr>
          <w:sz w:val="24"/>
          <w:szCs w:val="24"/>
        </w:rPr>
      </w:pPr>
    </w:p>
    <w:sectPr w:rsidR="00E5592D" w:rsidRPr="00454C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4CB6" w14:textId="77777777" w:rsidR="000C0F97" w:rsidRDefault="000C0F97" w:rsidP="00AC4113">
      <w:pPr>
        <w:spacing w:after="0" w:line="240" w:lineRule="auto"/>
      </w:pPr>
      <w:r>
        <w:separator/>
      </w:r>
    </w:p>
  </w:endnote>
  <w:endnote w:type="continuationSeparator" w:id="0">
    <w:p w14:paraId="2015844D" w14:textId="77777777" w:rsidR="000C0F97" w:rsidRDefault="000C0F97" w:rsidP="00AC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7A6BA" w14:textId="77777777" w:rsidR="001F1A8D" w:rsidRDefault="001F1A8D" w:rsidP="000A22F6">
    <w:pPr>
      <w:pStyle w:val="Stopka"/>
      <w:jc w:val="center"/>
      <w:rPr>
        <w:b/>
        <w:i/>
        <w:spacing w:val="32"/>
        <w:sz w:val="24"/>
      </w:rPr>
    </w:pPr>
    <w:r>
      <w:rPr>
        <w:b/>
        <w:i/>
        <w:noProof/>
        <w:spacing w:val="32"/>
        <w:sz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C3EDD" wp14:editId="0D0D0CC6">
              <wp:simplePos x="0" y="0"/>
              <wp:positionH relativeFrom="column">
                <wp:posOffset>-842645</wp:posOffset>
              </wp:positionH>
              <wp:positionV relativeFrom="paragraph">
                <wp:posOffset>65405</wp:posOffset>
              </wp:positionV>
              <wp:extent cx="7429500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295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726037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35pt,5.15pt" to="518.6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" strokecolor="black [3200]" strokeweight=".5pt">
              <v:stroke joinstyle="miter"/>
            </v:line>
          </w:pict>
        </mc:Fallback>
      </mc:AlternateContent>
    </w:r>
  </w:p>
  <w:p w14:paraId="21AD6317" w14:textId="77777777" w:rsidR="008D3688" w:rsidRPr="008D3688" w:rsidRDefault="008D3688" w:rsidP="008D3688">
    <w:pPr>
      <w:spacing w:after="0" w:line="276" w:lineRule="auto"/>
      <w:jc w:val="center"/>
      <w:rPr>
        <w:b/>
        <w:bCs/>
      </w:rPr>
    </w:pPr>
    <w:r w:rsidRPr="008D3688">
      <w:rPr>
        <w:b/>
        <w:bCs/>
      </w:rPr>
      <w:t>Instant Pot Polska</w:t>
    </w:r>
  </w:p>
  <w:p w14:paraId="2CAD6C53" w14:textId="43BC122C" w:rsidR="000A22F6" w:rsidRPr="008D3688" w:rsidRDefault="00235C12" w:rsidP="008D3688">
    <w:pPr>
      <w:spacing w:after="0" w:line="276" w:lineRule="auto"/>
      <w:jc w:val="center"/>
    </w:pPr>
    <w:r w:rsidRPr="008D3688">
      <w:t>u</w:t>
    </w:r>
    <w:r w:rsidR="000A22F6" w:rsidRPr="008D3688">
      <w:t xml:space="preserve">l. </w:t>
    </w:r>
    <w:r w:rsidR="00C959E9" w:rsidRPr="008D3688">
      <w:t>Palisadowa 24, 01-940</w:t>
    </w:r>
    <w:r w:rsidR="000A22F6" w:rsidRPr="008D3688">
      <w:t xml:space="preserve"> Warszawa</w:t>
    </w:r>
  </w:p>
  <w:p w14:paraId="618EFBF1" w14:textId="06EB12EF" w:rsidR="000A22F6" w:rsidRPr="008D3688" w:rsidRDefault="000A22F6" w:rsidP="008D3688">
    <w:pPr>
      <w:spacing w:after="0" w:line="276" w:lineRule="auto"/>
      <w:jc w:val="center"/>
    </w:pPr>
    <w:r w:rsidRPr="008D3688">
      <w:t xml:space="preserve">Tel.: </w:t>
    </w:r>
    <w:r w:rsidR="00BF4EC8" w:rsidRPr="008D3688">
      <w:t>5</w:t>
    </w:r>
    <w:r w:rsidRPr="008D3688">
      <w:t xml:space="preserve">70 31 00 00, </w:t>
    </w:r>
    <w:r w:rsidR="00BF4EC8" w:rsidRPr="008D3688">
      <w:t>5</w:t>
    </w:r>
    <w:r w:rsidRPr="008D3688">
      <w:t>70 32 00 00</w:t>
    </w:r>
    <w:r w:rsidR="008D3688">
      <w:t xml:space="preserve">, </w:t>
    </w:r>
    <w:r w:rsidR="008D3688" w:rsidRPr="008D3688">
      <w:t xml:space="preserve">570 32 </w:t>
    </w:r>
    <w:r w:rsidR="008D3688">
      <w:t>32 31</w:t>
    </w:r>
  </w:p>
  <w:p w14:paraId="456427F7" w14:textId="6DFC57B3" w:rsidR="000A22F6" w:rsidRPr="008D3688" w:rsidRDefault="000C0F97" w:rsidP="008D3688">
    <w:pPr>
      <w:spacing w:after="0" w:line="276" w:lineRule="auto"/>
      <w:jc w:val="center"/>
    </w:pPr>
    <w:hyperlink r:id="rId1" w:history="1">
      <w:r w:rsidR="008D3688" w:rsidRPr="008D3688">
        <w:rPr>
          <w:rStyle w:val="Hipercze"/>
        </w:rPr>
        <w:t>www.instant-pot.pl</w:t>
      </w:r>
    </w:hyperlink>
    <w:r w:rsidR="008D3688" w:rsidRPr="008D3688">
      <w:t xml:space="preserve"> </w:t>
    </w:r>
    <w:r w:rsidR="008D3688" w:rsidRPr="008D3688">
      <w:rPr>
        <w:i/>
        <w:iCs/>
      </w:rPr>
      <w:t>info@instant-pot.pl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9DF9" w14:textId="77777777" w:rsidR="000C0F97" w:rsidRDefault="000C0F97" w:rsidP="00AC4113">
      <w:pPr>
        <w:spacing w:after="0" w:line="240" w:lineRule="auto"/>
      </w:pPr>
      <w:r>
        <w:separator/>
      </w:r>
    </w:p>
  </w:footnote>
  <w:footnote w:type="continuationSeparator" w:id="0">
    <w:p w14:paraId="7F351A8A" w14:textId="77777777" w:rsidR="000C0F97" w:rsidRDefault="000C0F97" w:rsidP="00AC4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BCB5" w14:textId="77777777" w:rsidR="00AC4113" w:rsidRDefault="003B35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8CEAFD1" wp14:editId="0AD2A1F7">
          <wp:simplePos x="0" y="0"/>
          <wp:positionH relativeFrom="margin">
            <wp:posOffset>-4445</wp:posOffset>
          </wp:positionH>
          <wp:positionV relativeFrom="paragraph">
            <wp:posOffset>-202565</wp:posOffset>
          </wp:positionV>
          <wp:extent cx="2152650" cy="381635"/>
          <wp:effectExtent l="0" t="0" r="0" b="0"/>
          <wp:wrapTight wrapText="bothSides">
            <wp:wrapPolygon edited="0">
              <wp:start x="0" y="0"/>
              <wp:lineTo x="0" y="20486"/>
              <wp:lineTo x="21409" y="20486"/>
              <wp:lineTo x="21409" y="0"/>
              <wp:lineTo x="1739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3816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F1A8D">
      <w:rPr>
        <w:b/>
        <w:i/>
        <w:noProof/>
        <w:spacing w:val="32"/>
        <w:sz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06C9F" wp14:editId="1B6BB59F">
              <wp:simplePos x="0" y="0"/>
              <wp:positionH relativeFrom="page">
                <wp:posOffset>-38100</wp:posOffset>
              </wp:positionH>
              <wp:positionV relativeFrom="paragraph">
                <wp:posOffset>340995</wp:posOffset>
              </wp:positionV>
              <wp:extent cx="7658100" cy="9621"/>
              <wp:effectExtent l="0" t="0" r="19050" b="2857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58100" cy="9621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476CEC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pt,26.85pt" to="600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" strokecolor="black [3200]" strokeweight="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0D31"/>
    <w:multiLevelType w:val="hybridMultilevel"/>
    <w:tmpl w:val="E380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1FF6"/>
    <w:multiLevelType w:val="hybridMultilevel"/>
    <w:tmpl w:val="C85C2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3242D"/>
    <w:multiLevelType w:val="hybridMultilevel"/>
    <w:tmpl w:val="2AD80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A714E"/>
    <w:multiLevelType w:val="hybridMultilevel"/>
    <w:tmpl w:val="2DCEA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112">
    <w:abstractNumId w:val="1"/>
  </w:num>
  <w:num w:numId="2" w16cid:durableId="1236745858">
    <w:abstractNumId w:val="0"/>
  </w:num>
  <w:num w:numId="3" w16cid:durableId="1035622016">
    <w:abstractNumId w:val="2"/>
  </w:num>
  <w:num w:numId="4" w16cid:durableId="247153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152"/>
    <w:rsid w:val="0000420C"/>
    <w:rsid w:val="0003209D"/>
    <w:rsid w:val="0005468A"/>
    <w:rsid w:val="000621D9"/>
    <w:rsid w:val="0008070F"/>
    <w:rsid w:val="0008154C"/>
    <w:rsid w:val="00081623"/>
    <w:rsid w:val="00093264"/>
    <w:rsid w:val="000A22F6"/>
    <w:rsid w:val="000B5900"/>
    <w:rsid w:val="000C0F97"/>
    <w:rsid w:val="000C340E"/>
    <w:rsid w:val="000D17BE"/>
    <w:rsid w:val="00123988"/>
    <w:rsid w:val="001C5DD4"/>
    <w:rsid w:val="001E42E6"/>
    <w:rsid w:val="001F1A8D"/>
    <w:rsid w:val="001F41F3"/>
    <w:rsid w:val="00222F9A"/>
    <w:rsid w:val="00235C12"/>
    <w:rsid w:val="00277C2D"/>
    <w:rsid w:val="002A01B9"/>
    <w:rsid w:val="00305E4E"/>
    <w:rsid w:val="00347FEF"/>
    <w:rsid w:val="00377791"/>
    <w:rsid w:val="003B35B5"/>
    <w:rsid w:val="003B4994"/>
    <w:rsid w:val="003D3152"/>
    <w:rsid w:val="003E138A"/>
    <w:rsid w:val="003E30ED"/>
    <w:rsid w:val="003E71D8"/>
    <w:rsid w:val="003F701C"/>
    <w:rsid w:val="004277D6"/>
    <w:rsid w:val="0043199C"/>
    <w:rsid w:val="00454CFC"/>
    <w:rsid w:val="00484F71"/>
    <w:rsid w:val="00490152"/>
    <w:rsid w:val="00490C0B"/>
    <w:rsid w:val="0049332F"/>
    <w:rsid w:val="004A4026"/>
    <w:rsid w:val="00571306"/>
    <w:rsid w:val="005876CC"/>
    <w:rsid w:val="005A1F80"/>
    <w:rsid w:val="005A3D62"/>
    <w:rsid w:val="005D303B"/>
    <w:rsid w:val="00626948"/>
    <w:rsid w:val="006540BA"/>
    <w:rsid w:val="0068360B"/>
    <w:rsid w:val="006D27B5"/>
    <w:rsid w:val="006E7E6C"/>
    <w:rsid w:val="00743A3D"/>
    <w:rsid w:val="007613F7"/>
    <w:rsid w:val="00773840"/>
    <w:rsid w:val="0079387A"/>
    <w:rsid w:val="00896635"/>
    <w:rsid w:val="008D0925"/>
    <w:rsid w:val="008D33A1"/>
    <w:rsid w:val="008D3688"/>
    <w:rsid w:val="008F1DE3"/>
    <w:rsid w:val="00906550"/>
    <w:rsid w:val="00936B86"/>
    <w:rsid w:val="00963C15"/>
    <w:rsid w:val="009C63FA"/>
    <w:rsid w:val="009C6489"/>
    <w:rsid w:val="009D3520"/>
    <w:rsid w:val="00A553CD"/>
    <w:rsid w:val="00A71CCD"/>
    <w:rsid w:val="00AA47BE"/>
    <w:rsid w:val="00AA5811"/>
    <w:rsid w:val="00AB2279"/>
    <w:rsid w:val="00AC4113"/>
    <w:rsid w:val="00AE21AC"/>
    <w:rsid w:val="00B269F2"/>
    <w:rsid w:val="00B55C83"/>
    <w:rsid w:val="00B8224D"/>
    <w:rsid w:val="00BA4724"/>
    <w:rsid w:val="00BF4EC8"/>
    <w:rsid w:val="00C33EDA"/>
    <w:rsid w:val="00C4194C"/>
    <w:rsid w:val="00C42C52"/>
    <w:rsid w:val="00C46435"/>
    <w:rsid w:val="00C65BDF"/>
    <w:rsid w:val="00C67188"/>
    <w:rsid w:val="00C959E9"/>
    <w:rsid w:val="00CB36A5"/>
    <w:rsid w:val="00CF3786"/>
    <w:rsid w:val="00D05C55"/>
    <w:rsid w:val="00D83648"/>
    <w:rsid w:val="00D90AE8"/>
    <w:rsid w:val="00D93CBB"/>
    <w:rsid w:val="00DC1B11"/>
    <w:rsid w:val="00DE511C"/>
    <w:rsid w:val="00DF2120"/>
    <w:rsid w:val="00DF4A45"/>
    <w:rsid w:val="00E37E3A"/>
    <w:rsid w:val="00E4068F"/>
    <w:rsid w:val="00E5592D"/>
    <w:rsid w:val="00E80320"/>
    <w:rsid w:val="00E81843"/>
    <w:rsid w:val="00EA395C"/>
    <w:rsid w:val="00EA4AF1"/>
    <w:rsid w:val="00F30229"/>
    <w:rsid w:val="00F54D76"/>
    <w:rsid w:val="00F94F7F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F1A59"/>
  <w15:chartTrackingRefBased/>
  <w15:docId w15:val="{FAD8C9BF-D927-453C-B779-8274922F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F7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113"/>
  </w:style>
  <w:style w:type="paragraph" w:styleId="Stopka">
    <w:name w:val="footer"/>
    <w:basedOn w:val="Normalny"/>
    <w:link w:val="StopkaZnak"/>
    <w:uiPriority w:val="99"/>
    <w:unhideWhenUsed/>
    <w:rsid w:val="00AC4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113"/>
  </w:style>
  <w:style w:type="character" w:styleId="Hipercze">
    <w:name w:val="Hyperlink"/>
    <w:basedOn w:val="Domylnaczcionkaakapitu"/>
    <w:uiPriority w:val="99"/>
    <w:unhideWhenUsed/>
    <w:rsid w:val="000A22F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32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9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4F7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93CB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36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C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C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C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1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ant-po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tant-po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Stefaniuk</dc:creator>
  <cp:keywords/>
  <dc:description/>
  <cp:lastModifiedBy>Kasia Good One PR</cp:lastModifiedBy>
  <cp:revision>3</cp:revision>
  <cp:lastPrinted>2015-05-15T12:40:00Z</cp:lastPrinted>
  <dcterms:created xsi:type="dcterms:W3CDTF">2022-04-25T09:23:00Z</dcterms:created>
  <dcterms:modified xsi:type="dcterms:W3CDTF">2022-04-25T10:14:00Z</dcterms:modified>
</cp:coreProperties>
</file>