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49A6" w14:textId="0048B5B0" w:rsidR="00672499" w:rsidRDefault="00672499" w:rsidP="00DC4417">
      <w:pPr>
        <w:widowControl w:val="0"/>
        <w:autoSpaceDE w:val="0"/>
        <w:autoSpaceDN w:val="0"/>
        <w:adjustRightInd w:val="0"/>
        <w:rPr>
          <w:rFonts w:ascii="Arial" w:hAnsi="Arial" w:cs="Arial"/>
          <w:b/>
          <w:color w:val="353535"/>
        </w:rPr>
      </w:pPr>
    </w:p>
    <w:p w14:paraId="2492E7B9" w14:textId="7FA5FD4A" w:rsidR="000D720A" w:rsidRDefault="000D720A" w:rsidP="00C20E9E">
      <w:pPr>
        <w:widowControl w:val="0"/>
        <w:autoSpaceDE w:val="0"/>
        <w:autoSpaceDN w:val="0"/>
        <w:adjustRightInd w:val="0"/>
        <w:rPr>
          <w:rFonts w:ascii="Arial" w:hAnsi="Arial" w:cs="Arial"/>
          <w:b/>
          <w:color w:val="000000" w:themeColor="text1"/>
        </w:rPr>
      </w:pPr>
    </w:p>
    <w:p w14:paraId="5769EABC" w14:textId="155F0A03" w:rsidR="002C3C3F" w:rsidRDefault="002C3C3F" w:rsidP="002C3C3F">
      <w:pPr>
        <w:widowControl w:val="0"/>
        <w:autoSpaceDE w:val="0"/>
        <w:autoSpaceDN w:val="0"/>
        <w:adjustRightInd w:val="0"/>
        <w:rPr>
          <w:rFonts w:ascii="Arial" w:hAnsi="Arial" w:cs="Arial"/>
          <w:b/>
          <w:color w:val="000000" w:themeColor="text1"/>
        </w:rPr>
      </w:pPr>
    </w:p>
    <w:p w14:paraId="6273087C" w14:textId="72196425" w:rsidR="002C3C3F" w:rsidRPr="005A0ACE" w:rsidRDefault="002C3C3F" w:rsidP="002C3C3F">
      <w:pPr>
        <w:widowControl w:val="0"/>
        <w:autoSpaceDE w:val="0"/>
        <w:autoSpaceDN w:val="0"/>
        <w:adjustRightInd w:val="0"/>
        <w:rPr>
          <w:rFonts w:ascii="Arial" w:hAnsi="Arial" w:cs="Arial"/>
          <w:b/>
          <w:color w:val="000000" w:themeColor="text1"/>
          <w:sz w:val="28"/>
          <w:szCs w:val="28"/>
        </w:rPr>
      </w:pPr>
    </w:p>
    <w:p w14:paraId="5323DD3F" w14:textId="2E46BEDB" w:rsidR="002C3C3F" w:rsidRPr="005A0ACE" w:rsidRDefault="002C3C3F" w:rsidP="002B2924">
      <w:pPr>
        <w:widowControl w:val="0"/>
        <w:autoSpaceDE w:val="0"/>
        <w:autoSpaceDN w:val="0"/>
        <w:adjustRightInd w:val="0"/>
        <w:jc w:val="center"/>
        <w:rPr>
          <w:rFonts w:ascii="Arial" w:hAnsi="Arial" w:cs="Arial"/>
          <w:b/>
          <w:color w:val="000000" w:themeColor="text1"/>
          <w:sz w:val="28"/>
          <w:szCs w:val="28"/>
        </w:rPr>
      </w:pPr>
      <w:r w:rsidRPr="005A0ACE">
        <w:rPr>
          <w:rFonts w:ascii="Arial" w:hAnsi="Arial" w:cs="Arial"/>
          <w:b/>
          <w:color w:val="000000" w:themeColor="text1"/>
          <w:sz w:val="28"/>
          <w:szCs w:val="28"/>
        </w:rPr>
        <w:t>Falta de competências em cibersegurança contribuiu para 80% das tentativas de ataques</w:t>
      </w:r>
      <w:r w:rsidR="009D5F6E">
        <w:rPr>
          <w:rFonts w:ascii="Arial" w:hAnsi="Arial" w:cs="Arial"/>
          <w:b/>
          <w:color w:val="000000" w:themeColor="text1"/>
          <w:sz w:val="28"/>
          <w:szCs w:val="28"/>
        </w:rPr>
        <w:t>,</w:t>
      </w:r>
      <w:r w:rsidRPr="005A0ACE">
        <w:rPr>
          <w:rFonts w:ascii="Arial" w:hAnsi="Arial" w:cs="Arial"/>
          <w:b/>
          <w:color w:val="000000" w:themeColor="text1"/>
          <w:sz w:val="28"/>
          <w:szCs w:val="28"/>
        </w:rPr>
        <w:t xml:space="preserve"> </w:t>
      </w:r>
      <w:r w:rsidR="009D5F6E">
        <w:rPr>
          <w:rFonts w:ascii="Arial" w:hAnsi="Arial" w:cs="Arial"/>
          <w:b/>
          <w:color w:val="000000" w:themeColor="text1"/>
          <w:sz w:val="28"/>
          <w:szCs w:val="28"/>
        </w:rPr>
        <w:t>s</w:t>
      </w:r>
      <w:r w:rsidR="009D5F6E" w:rsidRPr="009D5F6E">
        <w:rPr>
          <w:rFonts w:ascii="Arial" w:hAnsi="Arial" w:cs="Arial"/>
          <w:b/>
          <w:color w:val="000000" w:themeColor="text1"/>
          <w:sz w:val="28"/>
          <w:szCs w:val="28"/>
        </w:rPr>
        <w:t xml:space="preserve">egundo </w:t>
      </w:r>
      <w:r w:rsidR="009D5F6E">
        <w:rPr>
          <w:rFonts w:ascii="Arial" w:hAnsi="Arial" w:cs="Arial"/>
          <w:b/>
          <w:color w:val="000000" w:themeColor="text1"/>
          <w:sz w:val="28"/>
          <w:szCs w:val="28"/>
        </w:rPr>
        <w:t>o</w:t>
      </w:r>
      <w:r w:rsidR="009D5F6E" w:rsidRPr="009D5F6E">
        <w:rPr>
          <w:rFonts w:ascii="Arial" w:hAnsi="Arial" w:cs="Arial"/>
          <w:b/>
          <w:color w:val="000000" w:themeColor="text1"/>
          <w:sz w:val="28"/>
          <w:szCs w:val="28"/>
        </w:rPr>
        <w:t xml:space="preserve"> novo relatório da Fortinet</w:t>
      </w:r>
    </w:p>
    <w:p w14:paraId="79B33127" w14:textId="77777777" w:rsidR="002C3C3F" w:rsidRPr="005A0ACE" w:rsidRDefault="002C3C3F" w:rsidP="002B2924">
      <w:pPr>
        <w:widowControl w:val="0"/>
        <w:autoSpaceDE w:val="0"/>
        <w:autoSpaceDN w:val="0"/>
        <w:adjustRightInd w:val="0"/>
        <w:jc w:val="center"/>
        <w:rPr>
          <w:rFonts w:ascii="Arial" w:hAnsi="Arial" w:cs="Arial"/>
          <w:i/>
          <w:color w:val="000000" w:themeColor="text1"/>
          <w:sz w:val="22"/>
          <w:szCs w:val="22"/>
        </w:rPr>
      </w:pPr>
    </w:p>
    <w:p w14:paraId="7D3A9EC1" w14:textId="4CE94281" w:rsidR="006560E7" w:rsidRPr="005A0ACE" w:rsidRDefault="006560E7" w:rsidP="002B2924">
      <w:pPr>
        <w:widowControl w:val="0"/>
        <w:autoSpaceDE w:val="0"/>
        <w:autoSpaceDN w:val="0"/>
        <w:adjustRightInd w:val="0"/>
        <w:jc w:val="center"/>
        <w:rPr>
          <w:rFonts w:ascii="Arial" w:hAnsi="Arial" w:cs="Arial"/>
          <w:i/>
          <w:color w:val="000000" w:themeColor="text1"/>
          <w:sz w:val="22"/>
          <w:szCs w:val="22"/>
        </w:rPr>
      </w:pPr>
    </w:p>
    <w:p w14:paraId="75CD236E" w14:textId="01D4FE12" w:rsidR="006560E7" w:rsidRPr="005A0ACE" w:rsidRDefault="006560E7" w:rsidP="006560E7">
      <w:pPr>
        <w:pStyle w:val="PargrafodaLista"/>
        <w:widowControl w:val="0"/>
        <w:numPr>
          <w:ilvl w:val="0"/>
          <w:numId w:val="31"/>
        </w:numPr>
        <w:autoSpaceDE w:val="0"/>
        <w:autoSpaceDN w:val="0"/>
        <w:adjustRightInd w:val="0"/>
        <w:jc w:val="center"/>
        <w:rPr>
          <w:rFonts w:ascii="Arial" w:hAnsi="Arial" w:cs="Arial"/>
          <w:sz w:val="22"/>
          <w:szCs w:val="22"/>
        </w:rPr>
      </w:pPr>
      <w:r w:rsidRPr="005A0ACE">
        <w:rPr>
          <w:rFonts w:ascii="Arial" w:hAnsi="Arial" w:cs="Arial"/>
          <w:sz w:val="22"/>
          <w:szCs w:val="22"/>
        </w:rPr>
        <w:t>89% das empresas globais têm objetivos explícitos de diversidade, na contratação</w:t>
      </w:r>
    </w:p>
    <w:p w14:paraId="058BBECB" w14:textId="77777777" w:rsidR="006560E7" w:rsidRPr="005A0ACE" w:rsidRDefault="006560E7" w:rsidP="006560E7">
      <w:pPr>
        <w:pStyle w:val="PargrafodaLista"/>
        <w:widowControl w:val="0"/>
        <w:numPr>
          <w:ilvl w:val="0"/>
          <w:numId w:val="31"/>
        </w:numPr>
        <w:autoSpaceDE w:val="0"/>
        <w:autoSpaceDN w:val="0"/>
        <w:adjustRightInd w:val="0"/>
        <w:jc w:val="center"/>
        <w:rPr>
          <w:rFonts w:ascii="Arial" w:hAnsi="Arial" w:cs="Arial"/>
          <w:sz w:val="22"/>
          <w:szCs w:val="22"/>
        </w:rPr>
      </w:pPr>
      <w:r w:rsidRPr="005A0ACE">
        <w:rPr>
          <w:rFonts w:ascii="Arial" w:hAnsi="Arial" w:cs="Arial"/>
          <w:sz w:val="22"/>
          <w:szCs w:val="22"/>
        </w:rPr>
        <w:t>75% das organizações têm estruturas formais para recrutar especificamente mais mulheres</w:t>
      </w:r>
    </w:p>
    <w:p w14:paraId="1631B48B" w14:textId="7DB056C7" w:rsidR="006560E7" w:rsidRPr="005A0ACE" w:rsidRDefault="006560E7" w:rsidP="006560E7">
      <w:pPr>
        <w:pStyle w:val="PargrafodaLista"/>
        <w:widowControl w:val="0"/>
        <w:numPr>
          <w:ilvl w:val="0"/>
          <w:numId w:val="31"/>
        </w:numPr>
        <w:autoSpaceDE w:val="0"/>
        <w:autoSpaceDN w:val="0"/>
        <w:adjustRightInd w:val="0"/>
        <w:jc w:val="center"/>
        <w:rPr>
          <w:rFonts w:ascii="Arial" w:hAnsi="Arial" w:cs="Arial"/>
          <w:sz w:val="22"/>
          <w:szCs w:val="22"/>
        </w:rPr>
      </w:pPr>
      <w:r w:rsidRPr="005A0ACE">
        <w:rPr>
          <w:rFonts w:ascii="Arial" w:hAnsi="Arial" w:cs="Arial"/>
          <w:sz w:val="22"/>
          <w:szCs w:val="22"/>
        </w:rPr>
        <w:t>59% têm estratégias em vigor para contratar minorias.</w:t>
      </w:r>
    </w:p>
    <w:p w14:paraId="2BA93A63" w14:textId="77777777" w:rsidR="006560E7" w:rsidRPr="000D720A" w:rsidRDefault="006560E7" w:rsidP="002B2924">
      <w:pPr>
        <w:widowControl w:val="0"/>
        <w:autoSpaceDE w:val="0"/>
        <w:autoSpaceDN w:val="0"/>
        <w:adjustRightInd w:val="0"/>
        <w:jc w:val="center"/>
        <w:rPr>
          <w:rFonts w:ascii="Arial" w:hAnsi="Arial" w:cs="Arial"/>
          <w:i/>
          <w:color w:val="000000" w:themeColor="text1"/>
          <w:sz w:val="22"/>
          <w:szCs w:val="22"/>
        </w:rPr>
      </w:pPr>
    </w:p>
    <w:p w14:paraId="0C7C0C46" w14:textId="3B538290" w:rsidR="00DB4C6B" w:rsidRPr="00DB4C6B" w:rsidRDefault="00DB4C6B" w:rsidP="002B2924">
      <w:pPr>
        <w:widowControl w:val="0"/>
        <w:autoSpaceDE w:val="0"/>
        <w:autoSpaceDN w:val="0"/>
        <w:adjustRightInd w:val="0"/>
        <w:jc w:val="center"/>
        <w:rPr>
          <w:rFonts w:ascii="Arial" w:hAnsi="Arial" w:cs="Arial"/>
          <w:color w:val="000000" w:themeColor="text1"/>
        </w:rPr>
      </w:pPr>
    </w:p>
    <w:p w14:paraId="11CCAC51" w14:textId="1B0B9332" w:rsidR="00CB703B" w:rsidRDefault="00CB703B" w:rsidP="00CB703B">
      <w:pPr>
        <w:widowControl w:val="0"/>
        <w:autoSpaceDE w:val="0"/>
        <w:autoSpaceDN w:val="0"/>
        <w:adjustRightInd w:val="0"/>
        <w:jc w:val="both"/>
        <w:rPr>
          <w:rFonts w:ascii="Arial" w:hAnsi="Arial" w:cs="Arial"/>
          <w:b/>
          <w:color w:val="353535"/>
          <w:sz w:val="20"/>
          <w:szCs w:val="20"/>
        </w:rPr>
      </w:pPr>
      <w:r>
        <w:rPr>
          <w:rFonts w:ascii="Arial" w:hAnsi="Arial" w:cs="Arial"/>
          <w:b/>
          <w:color w:val="353535"/>
          <w:sz w:val="20"/>
          <w:szCs w:val="20"/>
        </w:rPr>
        <w:t xml:space="preserve">Lisboa, Portugal – </w:t>
      </w:r>
      <w:r w:rsidR="00076FB0">
        <w:rPr>
          <w:rFonts w:ascii="Arial" w:hAnsi="Arial" w:cs="Arial"/>
          <w:b/>
          <w:color w:val="353535"/>
          <w:sz w:val="20"/>
          <w:szCs w:val="20"/>
        </w:rPr>
        <w:t>03</w:t>
      </w:r>
      <w:r>
        <w:rPr>
          <w:rFonts w:ascii="Arial" w:hAnsi="Arial" w:cs="Arial"/>
          <w:b/>
          <w:color w:val="353535"/>
          <w:sz w:val="20"/>
          <w:szCs w:val="20"/>
        </w:rPr>
        <w:t xml:space="preserve"> de Maio 2022 </w:t>
      </w:r>
    </w:p>
    <w:p w14:paraId="58ED783F" w14:textId="6C59B24E" w:rsidR="0052554B" w:rsidRDefault="0052554B" w:rsidP="00DC4417">
      <w:pPr>
        <w:widowControl w:val="0"/>
        <w:autoSpaceDE w:val="0"/>
        <w:autoSpaceDN w:val="0"/>
        <w:adjustRightInd w:val="0"/>
        <w:rPr>
          <w:rFonts w:ascii="Arial" w:hAnsi="Arial" w:cs="Arial"/>
          <w:color w:val="000000" w:themeColor="text1"/>
        </w:rPr>
      </w:pPr>
    </w:p>
    <w:p w14:paraId="36C4A8AD" w14:textId="77777777" w:rsidR="006560E7" w:rsidRDefault="006560E7" w:rsidP="00DC4417">
      <w:pPr>
        <w:widowControl w:val="0"/>
        <w:autoSpaceDE w:val="0"/>
        <w:autoSpaceDN w:val="0"/>
        <w:adjustRightInd w:val="0"/>
        <w:rPr>
          <w:rFonts w:ascii="Arial" w:hAnsi="Arial" w:cs="Arial"/>
          <w:color w:val="000000" w:themeColor="text1"/>
        </w:rPr>
      </w:pPr>
    </w:p>
    <w:p w14:paraId="12F81384" w14:textId="77777777" w:rsidR="00551B90" w:rsidRPr="001276AA" w:rsidRDefault="00C64E86" w:rsidP="00551B90">
      <w:pPr>
        <w:rPr>
          <w:rFonts w:ascii="Helvetica" w:eastAsia="Times New Roman" w:hAnsi="Helvetica"/>
          <w:b/>
          <w:color w:val="000000"/>
          <w:sz w:val="23"/>
          <w:szCs w:val="23"/>
          <w:shd w:val="clear" w:color="auto" w:fill="FFFFFF"/>
        </w:rPr>
      </w:pPr>
      <w:r w:rsidRPr="001276AA">
        <w:rPr>
          <w:rFonts w:ascii="Arial" w:eastAsia="Arial" w:hAnsi="Arial" w:cs="Arial"/>
          <w:b/>
          <w:bCs/>
          <w:color w:val="000000" w:themeColor="text1"/>
          <w:sz w:val="22"/>
          <w:szCs w:val="22"/>
        </w:rPr>
        <w:t>Sandra Wheatley</w:t>
      </w:r>
      <w:r w:rsidR="00204811" w:rsidRPr="001276AA">
        <w:rPr>
          <w:rFonts w:ascii="Arial" w:eastAsia="Arial" w:hAnsi="Arial" w:cs="Arial"/>
          <w:b/>
          <w:bCs/>
          <w:color w:val="000000" w:themeColor="text1"/>
          <w:sz w:val="22"/>
          <w:szCs w:val="22"/>
        </w:rPr>
        <w:t xml:space="preserve">, </w:t>
      </w:r>
      <w:r w:rsidRPr="001276AA">
        <w:rPr>
          <w:rFonts w:ascii="Arial" w:eastAsia="Arial" w:hAnsi="Arial" w:cs="Arial"/>
          <w:b/>
          <w:bCs/>
          <w:color w:val="000000" w:themeColor="text1"/>
          <w:sz w:val="22"/>
          <w:szCs w:val="22"/>
        </w:rPr>
        <w:t>SVP</w:t>
      </w:r>
      <w:r w:rsidR="00204811" w:rsidRPr="001276AA">
        <w:rPr>
          <w:rFonts w:ascii="Arial" w:eastAsia="Arial" w:hAnsi="Arial" w:cs="Arial"/>
          <w:b/>
          <w:bCs/>
          <w:color w:val="000000" w:themeColor="text1"/>
          <w:sz w:val="22"/>
          <w:szCs w:val="22"/>
        </w:rPr>
        <w:t xml:space="preserve"> </w:t>
      </w:r>
      <w:r w:rsidR="00F01D68" w:rsidRPr="001276AA">
        <w:rPr>
          <w:rFonts w:ascii="Helvetica" w:eastAsia="Times New Roman" w:hAnsi="Helvetica"/>
          <w:b/>
          <w:color w:val="000000"/>
          <w:sz w:val="23"/>
          <w:szCs w:val="23"/>
          <w:shd w:val="clear" w:color="auto" w:fill="FFFFFF"/>
        </w:rPr>
        <w:t xml:space="preserve">Marketing, Threat Intelligence </w:t>
      </w:r>
      <w:r w:rsidR="00C20E9E" w:rsidRPr="001276AA">
        <w:rPr>
          <w:rFonts w:ascii="Helvetica" w:eastAsia="Times New Roman" w:hAnsi="Helvetica"/>
          <w:b/>
          <w:color w:val="000000"/>
          <w:sz w:val="23"/>
          <w:szCs w:val="23"/>
          <w:shd w:val="clear" w:color="auto" w:fill="FFFFFF"/>
        </w:rPr>
        <w:t>e</w:t>
      </w:r>
      <w:r w:rsidR="00F01D68" w:rsidRPr="001276AA">
        <w:rPr>
          <w:rFonts w:ascii="Helvetica" w:eastAsia="Times New Roman" w:hAnsi="Helvetica"/>
          <w:b/>
          <w:color w:val="000000"/>
          <w:sz w:val="23"/>
          <w:szCs w:val="23"/>
          <w:shd w:val="clear" w:color="auto" w:fill="FFFFFF"/>
        </w:rPr>
        <w:t xml:space="preserve"> Influencer Communications </w:t>
      </w:r>
      <w:r w:rsidR="00C20E9E" w:rsidRPr="001276AA">
        <w:rPr>
          <w:rFonts w:ascii="Helvetica" w:eastAsia="Times New Roman" w:hAnsi="Helvetica"/>
          <w:b/>
          <w:color w:val="000000"/>
          <w:sz w:val="23"/>
          <w:szCs w:val="23"/>
          <w:shd w:val="clear" w:color="auto" w:fill="FFFFFF"/>
        </w:rPr>
        <w:t>da</w:t>
      </w:r>
      <w:r w:rsidR="00F01D68" w:rsidRPr="001276AA">
        <w:rPr>
          <w:rFonts w:ascii="Helvetica" w:eastAsia="Times New Roman" w:hAnsi="Helvetica"/>
          <w:b/>
          <w:color w:val="000000"/>
          <w:sz w:val="23"/>
          <w:szCs w:val="23"/>
          <w:shd w:val="clear" w:color="auto" w:fill="FFFFFF"/>
        </w:rPr>
        <w:t xml:space="preserve"> Fortinet</w:t>
      </w:r>
    </w:p>
    <w:p w14:paraId="50DF8029" w14:textId="68F37C7F" w:rsidR="00807B76" w:rsidRDefault="00C20E9E" w:rsidP="00BD4451">
      <w:pPr>
        <w:jc w:val="both"/>
        <w:rPr>
          <w:rFonts w:eastAsia="Times New Roman"/>
        </w:rPr>
      </w:pPr>
      <w:r w:rsidRPr="005A0ACE">
        <w:rPr>
          <w:rFonts w:ascii="Arial" w:hAnsi="Arial" w:cs="Arial"/>
          <w:sz w:val="22"/>
          <w:szCs w:val="22"/>
        </w:rPr>
        <w:t xml:space="preserve">"De acordo com o </w:t>
      </w:r>
      <w:r w:rsidR="006134B3" w:rsidRPr="005A0ACE">
        <w:rPr>
          <w:rFonts w:ascii="Arial" w:hAnsi="Arial" w:cs="Arial"/>
          <w:sz w:val="22"/>
          <w:szCs w:val="22"/>
        </w:rPr>
        <w:t>relatório</w:t>
      </w:r>
      <w:r w:rsidRPr="005A0ACE">
        <w:rPr>
          <w:rFonts w:ascii="Arial" w:hAnsi="Arial" w:cs="Arial"/>
          <w:sz w:val="22"/>
          <w:szCs w:val="22"/>
        </w:rPr>
        <w:t xml:space="preserve"> da Fortinet, </w:t>
      </w:r>
      <w:r w:rsidR="002C3C3F" w:rsidRPr="005A0ACE">
        <w:rPr>
          <w:rFonts w:ascii="Arial" w:hAnsi="Arial" w:cs="Arial"/>
          <w:sz w:val="22"/>
          <w:szCs w:val="22"/>
        </w:rPr>
        <w:t>a falta</w:t>
      </w:r>
      <w:r w:rsidR="00036A7C" w:rsidRPr="005A0ACE">
        <w:rPr>
          <w:rFonts w:ascii="Arial" w:hAnsi="Arial" w:cs="Arial"/>
          <w:sz w:val="22"/>
          <w:szCs w:val="22"/>
        </w:rPr>
        <w:t xml:space="preserve"> </w:t>
      </w:r>
      <w:r w:rsidRPr="005A0ACE">
        <w:rPr>
          <w:rFonts w:ascii="Arial" w:hAnsi="Arial" w:cs="Arial"/>
          <w:sz w:val="22"/>
          <w:szCs w:val="22"/>
        </w:rPr>
        <w:t>de competências não é apenas um desafio de escassez de talento, mas tem</w:t>
      </w:r>
      <w:r w:rsidR="00C960AF" w:rsidRPr="005A0ACE">
        <w:rPr>
          <w:rFonts w:ascii="Arial" w:hAnsi="Arial" w:cs="Arial"/>
          <w:sz w:val="22"/>
          <w:szCs w:val="22"/>
        </w:rPr>
        <w:t xml:space="preserve"> também</w:t>
      </w:r>
      <w:r w:rsidRPr="005A0ACE">
        <w:rPr>
          <w:rFonts w:ascii="Arial" w:hAnsi="Arial" w:cs="Arial"/>
          <w:sz w:val="22"/>
          <w:szCs w:val="22"/>
        </w:rPr>
        <w:t xml:space="preserve"> um impacto severo nos negócios, tornando-o </w:t>
      </w:r>
      <w:r w:rsidR="002C3C3F" w:rsidRPr="005A0ACE">
        <w:rPr>
          <w:rFonts w:ascii="Arial" w:hAnsi="Arial" w:cs="Arial"/>
          <w:sz w:val="22"/>
          <w:szCs w:val="22"/>
        </w:rPr>
        <w:t>n</w:t>
      </w:r>
      <w:r w:rsidRPr="005A0ACE">
        <w:rPr>
          <w:rFonts w:ascii="Arial" w:hAnsi="Arial" w:cs="Arial"/>
          <w:sz w:val="22"/>
          <w:szCs w:val="22"/>
        </w:rPr>
        <w:t xml:space="preserve">uma das principais preocupações dos líderes executivos em todo o mundo. Através dos programas da Fortinet Training Advancement Agenda (TAA) e do Training Institute, estamos empenhados em enfrentar os desafios revelados no relatório através de várias iniciativas, incluindo programas </w:t>
      </w:r>
      <w:r w:rsidR="00551B90" w:rsidRPr="005A0ACE">
        <w:rPr>
          <w:rFonts w:ascii="Arial" w:hAnsi="Arial" w:cs="Arial"/>
          <w:sz w:val="22"/>
          <w:szCs w:val="22"/>
        </w:rPr>
        <w:t>focados</w:t>
      </w:r>
      <w:r w:rsidRPr="005A0ACE">
        <w:rPr>
          <w:rFonts w:ascii="Arial" w:hAnsi="Arial" w:cs="Arial"/>
          <w:sz w:val="22"/>
          <w:szCs w:val="22"/>
        </w:rPr>
        <w:t xml:space="preserve"> em certificações de cibersegurança e no recrutamento de mais mulheres para a cibersegurança. Como parte deste compromisso, a Fortinet comprometeu-se a formar um milhão de profissionais para aumentar as competências cibernéticas, a consciencialização e</w:t>
      </w:r>
      <w:r w:rsidR="00353BB5" w:rsidRPr="005A0ACE">
        <w:rPr>
          <w:rFonts w:ascii="Arial" w:hAnsi="Arial" w:cs="Arial"/>
          <w:sz w:val="22"/>
          <w:szCs w:val="22"/>
        </w:rPr>
        <w:t xml:space="preserve"> a</w:t>
      </w:r>
      <w:r w:rsidRPr="005A0ACE">
        <w:rPr>
          <w:rFonts w:ascii="Arial" w:hAnsi="Arial" w:cs="Arial"/>
          <w:sz w:val="22"/>
          <w:szCs w:val="22"/>
        </w:rPr>
        <w:t xml:space="preserve"> fazer </w:t>
      </w:r>
      <w:r w:rsidR="00551B90" w:rsidRPr="005A0ACE">
        <w:rPr>
          <w:rFonts w:ascii="Arial" w:hAnsi="Arial" w:cs="Arial"/>
          <w:sz w:val="22"/>
          <w:szCs w:val="22"/>
        </w:rPr>
        <w:t xml:space="preserve">a diferença </w:t>
      </w:r>
      <w:r w:rsidR="00036A7C" w:rsidRPr="005A0ACE">
        <w:rPr>
          <w:rFonts w:ascii="Arial" w:hAnsi="Arial" w:cs="Arial"/>
          <w:sz w:val="22"/>
          <w:szCs w:val="22"/>
        </w:rPr>
        <w:t>no gap</w:t>
      </w:r>
      <w:r w:rsidR="00551B90" w:rsidRPr="005A0ACE">
        <w:rPr>
          <w:rFonts w:ascii="Arial" w:hAnsi="Arial" w:cs="Arial"/>
          <w:sz w:val="22"/>
          <w:szCs w:val="22"/>
        </w:rPr>
        <w:t xml:space="preserve"> </w:t>
      </w:r>
      <w:r w:rsidRPr="005A0ACE">
        <w:rPr>
          <w:rFonts w:ascii="Arial" w:hAnsi="Arial" w:cs="Arial"/>
          <w:sz w:val="22"/>
          <w:szCs w:val="22"/>
        </w:rPr>
        <w:t>de competências até 2026".</w:t>
      </w:r>
      <w:r w:rsidRPr="00C960AF">
        <w:rPr>
          <w:rFonts w:ascii="Arial" w:hAnsi="Arial" w:cs="Arial"/>
          <w:sz w:val="22"/>
          <w:szCs w:val="22"/>
        </w:rPr>
        <w:t xml:space="preserve"> </w:t>
      </w:r>
    </w:p>
    <w:p w14:paraId="6DDE5AE0" w14:textId="33DD262B" w:rsidR="00836822" w:rsidRDefault="00836822" w:rsidP="00807B76">
      <w:pPr>
        <w:widowControl w:val="0"/>
        <w:autoSpaceDE w:val="0"/>
        <w:autoSpaceDN w:val="0"/>
        <w:adjustRightInd w:val="0"/>
        <w:rPr>
          <w:rFonts w:ascii="Arial" w:hAnsi="Arial" w:cs="Arial"/>
          <w:b/>
          <w:sz w:val="22"/>
          <w:szCs w:val="22"/>
        </w:rPr>
      </w:pPr>
    </w:p>
    <w:p w14:paraId="25664ECA" w14:textId="052FB427" w:rsidR="00551B90" w:rsidRPr="00275E96" w:rsidRDefault="007C17F6" w:rsidP="006704AC">
      <w:pPr>
        <w:widowControl w:val="0"/>
        <w:autoSpaceDE w:val="0"/>
        <w:autoSpaceDN w:val="0"/>
        <w:adjustRightInd w:val="0"/>
        <w:jc w:val="both"/>
        <w:rPr>
          <w:rFonts w:ascii="Arial" w:hAnsi="Arial" w:cs="Arial"/>
          <w:bCs/>
          <w:color w:val="0000FF" w:themeColor="hyperlink"/>
          <w:sz w:val="22"/>
          <w:szCs w:val="22"/>
          <w:u w:val="single"/>
        </w:rPr>
      </w:pPr>
      <w:r>
        <w:rPr>
          <w:rFonts w:ascii="Arial" w:hAnsi="Arial" w:cs="Arial"/>
          <w:bCs/>
          <w:sz w:val="22"/>
          <w:szCs w:val="22"/>
        </w:rPr>
        <w:t xml:space="preserve">A </w:t>
      </w:r>
      <w:hyperlink r:id="rId8" w:history="1">
        <w:r w:rsidR="00551B90" w:rsidRPr="00551B90">
          <w:rPr>
            <w:rStyle w:val="Hiperligao"/>
            <w:rFonts w:ascii="Arial" w:hAnsi="Arial" w:cs="Arial"/>
            <w:bCs/>
            <w:sz w:val="22"/>
            <w:szCs w:val="22"/>
          </w:rPr>
          <w:t>Fortinet</w:t>
        </w:r>
      </w:hyperlink>
      <w:r w:rsidR="00551B90" w:rsidRPr="00551B90">
        <w:rPr>
          <w:rFonts w:ascii="Arial" w:hAnsi="Arial" w:cs="Arial"/>
          <w:bCs/>
          <w:sz w:val="22"/>
          <w:szCs w:val="22"/>
        </w:rPr>
        <w:t xml:space="preserve">®, líder mundial em soluções amplas, integradas e automatizadas de cibersegurança, </w:t>
      </w:r>
      <w:r w:rsidR="00551B90">
        <w:rPr>
          <w:rFonts w:ascii="Arial" w:hAnsi="Arial" w:cs="Arial"/>
          <w:bCs/>
          <w:sz w:val="22"/>
          <w:szCs w:val="22"/>
        </w:rPr>
        <w:t>acaba de divulgar</w:t>
      </w:r>
      <w:r w:rsidR="00551B90" w:rsidRPr="00551B90">
        <w:rPr>
          <w:rFonts w:ascii="Arial" w:hAnsi="Arial" w:cs="Arial"/>
          <w:bCs/>
          <w:sz w:val="22"/>
          <w:szCs w:val="22"/>
        </w:rPr>
        <w:t xml:space="preserve"> o seu </w:t>
      </w:r>
      <w:hyperlink r:id="rId9" w:history="1">
        <w:r w:rsidR="00551B90" w:rsidRPr="00275E96">
          <w:rPr>
            <w:rStyle w:val="Hiperligao"/>
            <w:rFonts w:ascii="Arial" w:hAnsi="Arial" w:cs="Arial"/>
            <w:bCs/>
            <w:sz w:val="22"/>
            <w:szCs w:val="22"/>
          </w:rPr>
          <w:t>relatório Cybersecurity Skills Gap</w:t>
        </w:r>
        <w:r w:rsidR="00275E96" w:rsidRPr="00275E96">
          <w:rPr>
            <w:rStyle w:val="Hiperligao"/>
            <w:rFonts w:ascii="Arial" w:hAnsi="Arial" w:cs="Arial"/>
            <w:bCs/>
            <w:sz w:val="22"/>
            <w:szCs w:val="22"/>
          </w:rPr>
          <w:t xml:space="preserve"> 2022</w:t>
        </w:r>
      </w:hyperlink>
      <w:r w:rsidR="00551B90" w:rsidRPr="00551B90">
        <w:rPr>
          <w:rFonts w:ascii="Arial" w:hAnsi="Arial" w:cs="Arial"/>
          <w:bCs/>
          <w:sz w:val="22"/>
          <w:szCs w:val="22"/>
        </w:rPr>
        <w:t xml:space="preserve">. O novo relatório global revela que a escassez de competências </w:t>
      </w:r>
      <w:r>
        <w:rPr>
          <w:rFonts w:ascii="Arial" w:hAnsi="Arial" w:cs="Arial"/>
          <w:bCs/>
          <w:sz w:val="22"/>
          <w:szCs w:val="22"/>
        </w:rPr>
        <w:t xml:space="preserve">cibernéticas </w:t>
      </w:r>
      <w:r w:rsidR="00551B90" w:rsidRPr="00551B90">
        <w:rPr>
          <w:rFonts w:ascii="Arial" w:hAnsi="Arial" w:cs="Arial"/>
          <w:bCs/>
          <w:sz w:val="22"/>
          <w:szCs w:val="22"/>
        </w:rPr>
        <w:t xml:space="preserve">continua a ter múltiplos desafios e repercussões para as organizações, incluindo a ocorrência de </w:t>
      </w:r>
      <w:r w:rsidR="00F11A0A">
        <w:rPr>
          <w:rFonts w:ascii="Arial" w:hAnsi="Arial" w:cs="Arial"/>
          <w:bCs/>
          <w:sz w:val="22"/>
          <w:szCs w:val="22"/>
        </w:rPr>
        <w:t>violações</w:t>
      </w:r>
      <w:r w:rsidR="00551B90" w:rsidRPr="00551B90">
        <w:rPr>
          <w:rFonts w:ascii="Arial" w:hAnsi="Arial" w:cs="Arial"/>
          <w:bCs/>
          <w:sz w:val="22"/>
          <w:szCs w:val="22"/>
        </w:rPr>
        <w:t xml:space="preserve"> de segurança e</w:t>
      </w:r>
      <w:r w:rsidR="00551B90">
        <w:rPr>
          <w:rFonts w:ascii="Arial" w:hAnsi="Arial" w:cs="Arial"/>
          <w:bCs/>
          <w:sz w:val="22"/>
          <w:szCs w:val="22"/>
        </w:rPr>
        <w:t xml:space="preserve">, consequentemente, </w:t>
      </w:r>
      <w:r w:rsidR="00551B90" w:rsidRPr="00551B90">
        <w:rPr>
          <w:rFonts w:ascii="Arial" w:hAnsi="Arial" w:cs="Arial"/>
          <w:bCs/>
          <w:sz w:val="22"/>
          <w:szCs w:val="22"/>
        </w:rPr>
        <w:t xml:space="preserve">perda de dinheiro. Como resultado, </w:t>
      </w:r>
      <w:r w:rsidR="00036A7C">
        <w:rPr>
          <w:rFonts w:ascii="Arial" w:hAnsi="Arial" w:cs="Arial"/>
          <w:bCs/>
          <w:sz w:val="22"/>
          <w:szCs w:val="22"/>
        </w:rPr>
        <w:t>o</w:t>
      </w:r>
      <w:r w:rsidR="00551B90">
        <w:rPr>
          <w:rFonts w:ascii="Arial" w:hAnsi="Arial" w:cs="Arial"/>
          <w:bCs/>
          <w:sz w:val="22"/>
          <w:szCs w:val="22"/>
        </w:rPr>
        <w:t xml:space="preserve"> </w:t>
      </w:r>
      <w:hyperlink r:id="rId10" w:history="1">
        <w:r w:rsidR="00036A7C">
          <w:rPr>
            <w:rStyle w:val="Hiperligao"/>
            <w:rFonts w:ascii="Arial" w:hAnsi="Arial" w:cs="Arial"/>
            <w:bCs/>
            <w:sz w:val="22"/>
            <w:szCs w:val="22"/>
          </w:rPr>
          <w:t>gap</w:t>
        </w:r>
        <w:r w:rsidR="00551B90" w:rsidRPr="00903258">
          <w:rPr>
            <w:rStyle w:val="Hiperligao"/>
            <w:rFonts w:ascii="Arial" w:hAnsi="Arial" w:cs="Arial"/>
            <w:bCs/>
            <w:sz w:val="22"/>
            <w:szCs w:val="22"/>
          </w:rPr>
          <w:t xml:space="preserve"> de competências</w:t>
        </w:r>
      </w:hyperlink>
      <w:r w:rsidR="00551B90" w:rsidRPr="00551B90">
        <w:rPr>
          <w:rFonts w:ascii="Arial" w:hAnsi="Arial" w:cs="Arial"/>
          <w:bCs/>
          <w:sz w:val="22"/>
          <w:szCs w:val="22"/>
        </w:rPr>
        <w:t xml:space="preserve"> continua a ser uma das principais preocupações dos executivos de nível C e está a tornar-se cada vez mais uma prioridade a nível </w:t>
      </w:r>
      <w:r w:rsidR="00903258">
        <w:rPr>
          <w:rFonts w:ascii="Arial" w:hAnsi="Arial" w:cs="Arial"/>
          <w:bCs/>
          <w:sz w:val="22"/>
          <w:szCs w:val="22"/>
        </w:rPr>
        <w:t>de</w:t>
      </w:r>
      <w:r w:rsidR="00551B90" w:rsidRPr="00551B90">
        <w:rPr>
          <w:rFonts w:ascii="Arial" w:hAnsi="Arial" w:cs="Arial"/>
          <w:bCs/>
          <w:sz w:val="22"/>
          <w:szCs w:val="22"/>
        </w:rPr>
        <w:t xml:space="preserve"> direção. O relatório também sugere formas de abordar </w:t>
      </w:r>
      <w:r w:rsidR="00036A7C">
        <w:rPr>
          <w:rFonts w:ascii="Arial" w:hAnsi="Arial" w:cs="Arial"/>
          <w:bCs/>
          <w:sz w:val="22"/>
          <w:szCs w:val="22"/>
        </w:rPr>
        <w:t xml:space="preserve">o gap </w:t>
      </w:r>
      <w:r w:rsidR="00551B90" w:rsidRPr="00551B90">
        <w:rPr>
          <w:rFonts w:ascii="Arial" w:hAnsi="Arial" w:cs="Arial"/>
          <w:bCs/>
          <w:sz w:val="22"/>
          <w:szCs w:val="22"/>
        </w:rPr>
        <w:t xml:space="preserve">de competências, tais como através de </w:t>
      </w:r>
      <w:hyperlink r:id="rId11" w:history="1">
        <w:r w:rsidR="00551B90" w:rsidRPr="00E60460">
          <w:rPr>
            <w:rStyle w:val="Hiperligao"/>
            <w:rFonts w:ascii="Arial" w:hAnsi="Arial" w:cs="Arial"/>
            <w:bCs/>
            <w:sz w:val="22"/>
            <w:szCs w:val="22"/>
          </w:rPr>
          <w:t>formaç</w:t>
        </w:r>
        <w:r w:rsidR="000978C6">
          <w:rPr>
            <w:rStyle w:val="Hiperligao"/>
            <w:rFonts w:ascii="Arial" w:hAnsi="Arial" w:cs="Arial"/>
            <w:bCs/>
            <w:sz w:val="22"/>
            <w:szCs w:val="22"/>
          </w:rPr>
          <w:t>ões</w:t>
        </w:r>
        <w:r w:rsidR="00551B90" w:rsidRPr="00E60460">
          <w:rPr>
            <w:rStyle w:val="Hiperligao"/>
            <w:rFonts w:ascii="Arial" w:hAnsi="Arial" w:cs="Arial"/>
            <w:bCs/>
            <w:sz w:val="22"/>
            <w:szCs w:val="22"/>
          </w:rPr>
          <w:t xml:space="preserve"> e certificações</w:t>
        </w:r>
      </w:hyperlink>
      <w:r w:rsidR="00551B90" w:rsidRPr="00551B90">
        <w:rPr>
          <w:rFonts w:ascii="Arial" w:hAnsi="Arial" w:cs="Arial"/>
          <w:bCs/>
          <w:sz w:val="22"/>
          <w:szCs w:val="22"/>
        </w:rPr>
        <w:t xml:space="preserve"> para aumentar </w:t>
      </w:r>
      <w:r w:rsidR="00E60460">
        <w:rPr>
          <w:rFonts w:ascii="Arial" w:hAnsi="Arial" w:cs="Arial"/>
          <w:bCs/>
          <w:sz w:val="22"/>
          <w:szCs w:val="22"/>
        </w:rPr>
        <w:t xml:space="preserve">o conhecimento </w:t>
      </w:r>
      <w:r w:rsidR="00551B90" w:rsidRPr="00551B90">
        <w:rPr>
          <w:rFonts w:ascii="Arial" w:hAnsi="Arial" w:cs="Arial"/>
          <w:bCs/>
          <w:sz w:val="22"/>
          <w:szCs w:val="22"/>
        </w:rPr>
        <w:t xml:space="preserve">dos </w:t>
      </w:r>
      <w:r w:rsidR="00E60460">
        <w:rPr>
          <w:rFonts w:ascii="Arial" w:hAnsi="Arial" w:cs="Arial"/>
          <w:bCs/>
          <w:sz w:val="22"/>
          <w:szCs w:val="22"/>
        </w:rPr>
        <w:t>colaboradores</w:t>
      </w:r>
      <w:r w:rsidR="00551B90" w:rsidRPr="00551B90">
        <w:rPr>
          <w:rFonts w:ascii="Arial" w:hAnsi="Arial" w:cs="Arial"/>
          <w:bCs/>
          <w:sz w:val="22"/>
          <w:szCs w:val="22"/>
        </w:rPr>
        <w:t xml:space="preserve">.  </w:t>
      </w:r>
    </w:p>
    <w:p w14:paraId="0578C017" w14:textId="046DF38C" w:rsidR="00E60460" w:rsidRDefault="00E60460" w:rsidP="00807B76">
      <w:pPr>
        <w:widowControl w:val="0"/>
        <w:autoSpaceDE w:val="0"/>
        <w:autoSpaceDN w:val="0"/>
        <w:adjustRightInd w:val="0"/>
        <w:rPr>
          <w:rFonts w:ascii="Arial" w:hAnsi="Arial" w:cs="Arial"/>
          <w:b/>
          <w:sz w:val="22"/>
          <w:szCs w:val="22"/>
        </w:rPr>
      </w:pPr>
    </w:p>
    <w:p w14:paraId="0924F663" w14:textId="454F79E5" w:rsidR="00E60460" w:rsidRDefault="00E60460" w:rsidP="00807B76">
      <w:pPr>
        <w:widowControl w:val="0"/>
        <w:autoSpaceDE w:val="0"/>
        <w:autoSpaceDN w:val="0"/>
        <w:adjustRightInd w:val="0"/>
        <w:rPr>
          <w:rFonts w:ascii="Arial" w:hAnsi="Arial" w:cs="Arial"/>
          <w:b/>
          <w:sz w:val="22"/>
          <w:szCs w:val="22"/>
        </w:rPr>
      </w:pPr>
      <w:r w:rsidRPr="00E60460">
        <w:rPr>
          <w:rFonts w:ascii="Arial" w:hAnsi="Arial" w:cs="Arial"/>
          <w:b/>
          <w:sz w:val="22"/>
          <w:szCs w:val="22"/>
        </w:rPr>
        <w:t xml:space="preserve">O impacto global generalizado da escassez de </w:t>
      </w:r>
      <w:r>
        <w:rPr>
          <w:rFonts w:ascii="Arial" w:hAnsi="Arial" w:cs="Arial"/>
          <w:b/>
          <w:sz w:val="22"/>
          <w:szCs w:val="22"/>
        </w:rPr>
        <w:t>competências</w:t>
      </w:r>
      <w:r w:rsidRPr="00E60460">
        <w:rPr>
          <w:rFonts w:ascii="Arial" w:hAnsi="Arial" w:cs="Arial"/>
          <w:b/>
          <w:sz w:val="22"/>
          <w:szCs w:val="22"/>
        </w:rPr>
        <w:t xml:space="preserve"> </w:t>
      </w:r>
      <w:r w:rsidR="00EF0A55">
        <w:rPr>
          <w:rFonts w:ascii="Arial" w:hAnsi="Arial" w:cs="Arial"/>
          <w:b/>
          <w:sz w:val="22"/>
          <w:szCs w:val="22"/>
        </w:rPr>
        <w:t>cibernéticas</w:t>
      </w:r>
    </w:p>
    <w:p w14:paraId="576669BF" w14:textId="4FF0EEF0" w:rsidR="0030138D" w:rsidRPr="0030138D" w:rsidRDefault="0030138D" w:rsidP="006704AC">
      <w:pPr>
        <w:widowControl w:val="0"/>
        <w:autoSpaceDE w:val="0"/>
        <w:autoSpaceDN w:val="0"/>
        <w:adjustRightInd w:val="0"/>
        <w:jc w:val="both"/>
        <w:rPr>
          <w:rFonts w:ascii="Arial" w:hAnsi="Arial" w:cs="Arial"/>
          <w:sz w:val="22"/>
          <w:szCs w:val="22"/>
        </w:rPr>
      </w:pPr>
      <w:r w:rsidRPr="005A0ACE">
        <w:rPr>
          <w:rFonts w:ascii="Arial" w:hAnsi="Arial" w:cs="Arial"/>
          <w:sz w:val="22"/>
          <w:szCs w:val="22"/>
        </w:rPr>
        <w:t xml:space="preserve">De acordo com o </w:t>
      </w:r>
      <w:hyperlink r:id="rId12" w:history="1">
        <w:r w:rsidR="00EF0A55" w:rsidRPr="005A0ACE">
          <w:rPr>
            <w:rStyle w:val="Hiperligao"/>
            <w:rFonts w:ascii="Arial" w:hAnsi="Arial" w:cs="Arial"/>
            <w:sz w:val="22"/>
            <w:szCs w:val="22"/>
          </w:rPr>
          <w:t>r</w:t>
        </w:r>
        <w:r w:rsidRPr="005A0ACE">
          <w:rPr>
            <w:rStyle w:val="Hiperligao"/>
            <w:rFonts w:ascii="Arial" w:hAnsi="Arial" w:cs="Arial"/>
            <w:sz w:val="22"/>
            <w:szCs w:val="22"/>
          </w:rPr>
          <w:t>elatório Cyber Workforce</w:t>
        </w:r>
      </w:hyperlink>
      <w:r w:rsidRPr="005A0ACE">
        <w:rPr>
          <w:rFonts w:ascii="Arial" w:hAnsi="Arial" w:cs="Arial"/>
          <w:sz w:val="22"/>
          <w:szCs w:val="22"/>
        </w:rPr>
        <w:t xml:space="preserve"> (ISC)</w:t>
      </w:r>
      <w:r w:rsidRPr="005A0ACE">
        <w:rPr>
          <w:rFonts w:ascii="Arial" w:hAnsi="Arial" w:cs="Arial"/>
          <w:sz w:val="22"/>
          <w:szCs w:val="22"/>
          <w:vertAlign w:val="superscript"/>
        </w:rPr>
        <w:t>2</w:t>
      </w:r>
      <w:r w:rsidRPr="005A0ACE">
        <w:rPr>
          <w:rFonts w:ascii="Arial" w:hAnsi="Arial" w:cs="Arial"/>
          <w:sz w:val="22"/>
          <w:szCs w:val="22"/>
        </w:rPr>
        <w:t xml:space="preserve"> de 2021, </w:t>
      </w:r>
      <w:r w:rsidR="00BC3BA4" w:rsidRPr="005A0ACE">
        <w:rPr>
          <w:rFonts w:ascii="Arial" w:hAnsi="Arial" w:cs="Arial"/>
          <w:sz w:val="22"/>
          <w:szCs w:val="22"/>
        </w:rPr>
        <w:t>e a nível global, o número de profissionais dedicados à Cibersegurança,</w:t>
      </w:r>
      <w:r w:rsidRPr="005A0ACE">
        <w:rPr>
          <w:rFonts w:ascii="Arial" w:hAnsi="Arial" w:cs="Arial"/>
          <w:sz w:val="22"/>
          <w:szCs w:val="22"/>
        </w:rPr>
        <w:t xml:space="preserve"> precisa de </w:t>
      </w:r>
      <w:r w:rsidR="00BC3BA4" w:rsidRPr="005A0ACE">
        <w:rPr>
          <w:rFonts w:ascii="Arial" w:hAnsi="Arial" w:cs="Arial"/>
          <w:sz w:val="22"/>
          <w:szCs w:val="22"/>
        </w:rPr>
        <w:t>aumentar</w:t>
      </w:r>
      <w:r w:rsidRPr="005A0ACE">
        <w:rPr>
          <w:rFonts w:ascii="Arial" w:hAnsi="Arial" w:cs="Arial"/>
          <w:sz w:val="22"/>
          <w:szCs w:val="22"/>
        </w:rPr>
        <w:t xml:space="preserve"> 65% para defender eficazmente os ativos críticos das organizações. Embora o número de profissionais necessários para preencher a lacuna tenha diminuído de 3,12 milhões para 2,72 milhões no ano passado, esta é ainda uma lacuna significativa que deixa as organizações vulneráveis.</w:t>
      </w:r>
      <w:r w:rsidRPr="0030138D">
        <w:rPr>
          <w:rFonts w:ascii="Arial" w:hAnsi="Arial" w:cs="Arial"/>
          <w:sz w:val="22"/>
          <w:szCs w:val="22"/>
        </w:rPr>
        <w:t xml:space="preserve"> </w:t>
      </w:r>
    </w:p>
    <w:p w14:paraId="30453EAC" w14:textId="6B822246" w:rsidR="00F37D80" w:rsidRDefault="00F37D80" w:rsidP="00807B76">
      <w:pPr>
        <w:widowControl w:val="0"/>
        <w:autoSpaceDE w:val="0"/>
        <w:autoSpaceDN w:val="0"/>
        <w:adjustRightInd w:val="0"/>
        <w:rPr>
          <w:rFonts w:ascii="Arial" w:hAnsi="Arial" w:cs="Arial"/>
          <w:sz w:val="22"/>
          <w:szCs w:val="22"/>
        </w:rPr>
      </w:pPr>
    </w:p>
    <w:p w14:paraId="4A9AA0E8" w14:textId="789F0FE8" w:rsidR="00F11A0A" w:rsidRDefault="00F37D80" w:rsidP="006704AC">
      <w:pPr>
        <w:widowControl w:val="0"/>
        <w:autoSpaceDE w:val="0"/>
        <w:autoSpaceDN w:val="0"/>
        <w:adjustRightInd w:val="0"/>
        <w:jc w:val="both"/>
        <w:rPr>
          <w:rFonts w:ascii="Arial" w:hAnsi="Arial" w:cs="Arial"/>
          <w:sz w:val="22"/>
          <w:szCs w:val="22"/>
        </w:rPr>
      </w:pPr>
      <w:r w:rsidRPr="005A0ACE">
        <w:rPr>
          <w:rFonts w:ascii="Arial" w:hAnsi="Arial" w:cs="Arial"/>
          <w:sz w:val="22"/>
          <w:szCs w:val="22"/>
        </w:rPr>
        <w:lastRenderedPageBreak/>
        <w:t xml:space="preserve">O </w:t>
      </w:r>
      <w:hyperlink r:id="rId13" w:history="1">
        <w:r w:rsidRPr="005A0ACE">
          <w:rPr>
            <w:rStyle w:val="Hiperligao"/>
            <w:rFonts w:ascii="Arial" w:hAnsi="Arial" w:cs="Arial"/>
            <w:sz w:val="22"/>
            <w:szCs w:val="22"/>
          </w:rPr>
          <w:t>relatório</w:t>
        </w:r>
      </w:hyperlink>
      <w:r w:rsidRPr="005A0ACE">
        <w:rPr>
          <w:rFonts w:ascii="Arial" w:hAnsi="Arial" w:cs="Arial"/>
          <w:sz w:val="22"/>
          <w:szCs w:val="22"/>
        </w:rPr>
        <w:t xml:space="preserve"> da Fortinet demonstra múltiplos riscos resultantes d</w:t>
      </w:r>
      <w:r w:rsidR="00036A7C" w:rsidRPr="005A0ACE">
        <w:rPr>
          <w:rFonts w:ascii="Arial" w:hAnsi="Arial" w:cs="Arial"/>
          <w:sz w:val="22"/>
          <w:szCs w:val="22"/>
        </w:rPr>
        <w:t xml:space="preserve">o gap </w:t>
      </w:r>
      <w:r w:rsidRPr="005A0ACE">
        <w:rPr>
          <w:rFonts w:ascii="Arial" w:hAnsi="Arial" w:cs="Arial"/>
          <w:sz w:val="22"/>
          <w:szCs w:val="22"/>
        </w:rPr>
        <w:t>de competências cibernéticas. Mais</w:t>
      </w:r>
      <w:r w:rsidR="00BC3BA4" w:rsidRPr="005A0ACE">
        <w:rPr>
          <w:rFonts w:ascii="Arial" w:hAnsi="Arial" w:cs="Arial"/>
          <w:sz w:val="22"/>
          <w:szCs w:val="22"/>
        </w:rPr>
        <w:t>,</w:t>
      </w:r>
      <w:r w:rsidRPr="005A0ACE">
        <w:rPr>
          <w:rFonts w:ascii="Arial" w:hAnsi="Arial" w:cs="Arial"/>
          <w:sz w:val="22"/>
          <w:szCs w:val="22"/>
        </w:rPr>
        <w:t xml:space="preserve"> em particular, 8 em cada 10 das organizações inquiridas sofreram pelo menos </w:t>
      </w:r>
      <w:r w:rsidR="00BC3BA4" w:rsidRPr="005A0ACE">
        <w:rPr>
          <w:rFonts w:ascii="Arial" w:hAnsi="Arial" w:cs="Arial"/>
          <w:sz w:val="22"/>
          <w:szCs w:val="22"/>
        </w:rPr>
        <w:t>um ataque</w:t>
      </w:r>
      <w:r w:rsidRPr="005A0ACE">
        <w:rPr>
          <w:rFonts w:ascii="Arial" w:hAnsi="Arial" w:cs="Arial"/>
          <w:sz w:val="22"/>
          <w:szCs w:val="22"/>
        </w:rPr>
        <w:t xml:space="preserve"> que poderiam atribuir à falta de competências ou de sensibilização no que diz respeito à cibersegurança. O inquérito também mostrou que, globalmente, 64% das organizações sofreram violações que resultaram em perda de receitas, custos de recuperação e/ou multas.</w:t>
      </w:r>
    </w:p>
    <w:p w14:paraId="2742A97B" w14:textId="436C96D2" w:rsidR="00F11A0A" w:rsidRDefault="00F11A0A" w:rsidP="00807B76">
      <w:pPr>
        <w:widowControl w:val="0"/>
        <w:autoSpaceDE w:val="0"/>
        <w:autoSpaceDN w:val="0"/>
        <w:adjustRightInd w:val="0"/>
        <w:rPr>
          <w:rFonts w:ascii="Arial" w:hAnsi="Arial" w:cs="Arial"/>
          <w:sz w:val="22"/>
          <w:szCs w:val="22"/>
        </w:rPr>
      </w:pPr>
    </w:p>
    <w:p w14:paraId="37E2C68A" w14:textId="76C3A5BC" w:rsidR="00F11A0A" w:rsidRDefault="00F11A0A" w:rsidP="006704AC">
      <w:pPr>
        <w:widowControl w:val="0"/>
        <w:autoSpaceDE w:val="0"/>
        <w:autoSpaceDN w:val="0"/>
        <w:adjustRightInd w:val="0"/>
        <w:jc w:val="both"/>
        <w:rPr>
          <w:rFonts w:ascii="Arial" w:hAnsi="Arial" w:cs="Arial"/>
          <w:sz w:val="22"/>
          <w:szCs w:val="22"/>
        </w:rPr>
      </w:pPr>
      <w:r w:rsidRPr="005A0ACE">
        <w:rPr>
          <w:rFonts w:ascii="Arial" w:hAnsi="Arial" w:cs="Arial"/>
          <w:sz w:val="22"/>
          <w:szCs w:val="22"/>
        </w:rPr>
        <w:t xml:space="preserve">Tendo em conta os custos crescentes </w:t>
      </w:r>
      <w:r w:rsidR="00BC3BA4" w:rsidRPr="005A0ACE">
        <w:rPr>
          <w:rFonts w:ascii="Arial" w:hAnsi="Arial" w:cs="Arial"/>
          <w:sz w:val="22"/>
          <w:szCs w:val="22"/>
        </w:rPr>
        <w:t>dos ataques</w:t>
      </w:r>
      <w:r w:rsidRPr="005A0ACE">
        <w:rPr>
          <w:rFonts w:ascii="Arial" w:hAnsi="Arial" w:cs="Arial"/>
          <w:sz w:val="22"/>
          <w:szCs w:val="22"/>
        </w:rPr>
        <w:t xml:space="preserve"> nos lucros e</w:t>
      </w:r>
      <w:r w:rsidR="00F3107F" w:rsidRPr="005A0ACE">
        <w:rPr>
          <w:rFonts w:ascii="Arial" w:hAnsi="Arial" w:cs="Arial"/>
          <w:sz w:val="22"/>
          <w:szCs w:val="22"/>
        </w:rPr>
        <w:t xml:space="preserve"> na</w:t>
      </w:r>
      <w:r w:rsidRPr="005A0ACE">
        <w:rPr>
          <w:rFonts w:ascii="Arial" w:hAnsi="Arial" w:cs="Arial"/>
          <w:sz w:val="22"/>
          <w:szCs w:val="22"/>
        </w:rPr>
        <w:t xml:space="preserve"> reputação das organizações, a cibersegurança está a tornar-se cada vez mais uma prioridade a</w:t>
      </w:r>
      <w:r w:rsidR="00BC3BA4" w:rsidRPr="005A0ACE">
        <w:rPr>
          <w:rFonts w:ascii="Arial" w:hAnsi="Arial" w:cs="Arial"/>
          <w:sz w:val="22"/>
          <w:szCs w:val="22"/>
        </w:rPr>
        <w:t>o</w:t>
      </w:r>
      <w:r w:rsidRPr="005A0ACE">
        <w:rPr>
          <w:rFonts w:ascii="Arial" w:hAnsi="Arial" w:cs="Arial"/>
          <w:sz w:val="22"/>
          <w:szCs w:val="22"/>
        </w:rPr>
        <w:t xml:space="preserve"> nível da administração. Globalmente, 88% das organizações, que têm um conselho de administração, informaram que o seu conselho faz perguntas específicas sobre cibersegurança</w:t>
      </w:r>
      <w:r w:rsidR="00F3107F" w:rsidRPr="005A0ACE">
        <w:rPr>
          <w:rFonts w:ascii="Arial" w:hAnsi="Arial" w:cs="Arial"/>
          <w:sz w:val="22"/>
          <w:szCs w:val="22"/>
        </w:rPr>
        <w:t xml:space="preserve"> e</w:t>
      </w:r>
      <w:r w:rsidRPr="005A0ACE">
        <w:rPr>
          <w:rFonts w:ascii="Arial" w:hAnsi="Arial" w:cs="Arial"/>
          <w:sz w:val="22"/>
          <w:szCs w:val="22"/>
        </w:rPr>
        <w:t xml:space="preserve"> 76% das organizações têm um conselho de administração que recomendou </w:t>
      </w:r>
      <w:r w:rsidR="00F3107F" w:rsidRPr="005A0ACE">
        <w:rPr>
          <w:rFonts w:ascii="Arial" w:hAnsi="Arial" w:cs="Arial"/>
          <w:sz w:val="22"/>
          <w:szCs w:val="22"/>
        </w:rPr>
        <w:t>um aumento</w:t>
      </w:r>
      <w:r w:rsidRPr="005A0ACE">
        <w:rPr>
          <w:rFonts w:ascii="Arial" w:hAnsi="Arial" w:cs="Arial"/>
          <w:sz w:val="22"/>
          <w:szCs w:val="22"/>
        </w:rPr>
        <w:t xml:space="preserve"> no número de </w:t>
      </w:r>
      <w:r w:rsidR="00F3107F" w:rsidRPr="005A0ACE">
        <w:rPr>
          <w:rFonts w:ascii="Arial" w:hAnsi="Arial" w:cs="Arial"/>
          <w:sz w:val="22"/>
          <w:szCs w:val="22"/>
        </w:rPr>
        <w:t>especialistas</w:t>
      </w:r>
      <w:r w:rsidRPr="005A0ACE">
        <w:rPr>
          <w:rFonts w:ascii="Arial" w:hAnsi="Arial" w:cs="Arial"/>
          <w:sz w:val="22"/>
          <w:szCs w:val="22"/>
        </w:rPr>
        <w:t xml:space="preserve"> </w:t>
      </w:r>
      <w:r w:rsidR="00F3107F" w:rsidRPr="005A0ACE">
        <w:rPr>
          <w:rFonts w:ascii="Arial" w:hAnsi="Arial" w:cs="Arial"/>
          <w:sz w:val="22"/>
          <w:szCs w:val="22"/>
        </w:rPr>
        <w:t>em</w:t>
      </w:r>
      <w:r w:rsidRPr="005A0ACE">
        <w:rPr>
          <w:rFonts w:ascii="Arial" w:hAnsi="Arial" w:cs="Arial"/>
          <w:sz w:val="22"/>
          <w:szCs w:val="22"/>
        </w:rPr>
        <w:t xml:space="preserve"> TI e </w:t>
      </w:r>
      <w:r w:rsidR="00F3107F" w:rsidRPr="005A0ACE">
        <w:rPr>
          <w:rFonts w:ascii="Arial" w:hAnsi="Arial" w:cs="Arial"/>
          <w:sz w:val="22"/>
          <w:szCs w:val="22"/>
        </w:rPr>
        <w:t>cibersegurança</w:t>
      </w:r>
      <w:r w:rsidRPr="005A0ACE">
        <w:rPr>
          <w:rFonts w:ascii="Arial" w:hAnsi="Arial" w:cs="Arial"/>
          <w:sz w:val="22"/>
          <w:szCs w:val="22"/>
        </w:rPr>
        <w:t>.</w:t>
      </w:r>
    </w:p>
    <w:p w14:paraId="416E5D62" w14:textId="77777777" w:rsidR="00F3107F" w:rsidRDefault="00F3107F" w:rsidP="00807B76">
      <w:pPr>
        <w:widowControl w:val="0"/>
        <w:autoSpaceDE w:val="0"/>
        <w:autoSpaceDN w:val="0"/>
        <w:adjustRightInd w:val="0"/>
        <w:rPr>
          <w:rFonts w:ascii="Arial" w:hAnsi="Arial" w:cs="Arial"/>
          <w:b/>
          <w:sz w:val="22"/>
          <w:szCs w:val="22"/>
        </w:rPr>
      </w:pPr>
    </w:p>
    <w:p w14:paraId="4C31F288" w14:textId="1394984B" w:rsidR="00F3107F" w:rsidRPr="00036A7C" w:rsidRDefault="00F3107F" w:rsidP="00807B76">
      <w:pPr>
        <w:widowControl w:val="0"/>
        <w:autoSpaceDE w:val="0"/>
        <w:autoSpaceDN w:val="0"/>
        <w:adjustRightInd w:val="0"/>
        <w:rPr>
          <w:rFonts w:ascii="Arial" w:hAnsi="Arial" w:cs="Arial"/>
          <w:b/>
          <w:sz w:val="22"/>
          <w:szCs w:val="22"/>
        </w:rPr>
      </w:pPr>
      <w:r w:rsidRPr="00F3107F">
        <w:rPr>
          <w:rFonts w:ascii="Arial" w:hAnsi="Arial" w:cs="Arial"/>
          <w:b/>
          <w:sz w:val="22"/>
          <w:szCs w:val="22"/>
        </w:rPr>
        <w:t xml:space="preserve">Avanço das Competências de Cibersegurança através de </w:t>
      </w:r>
      <w:r w:rsidR="003F43C1">
        <w:rPr>
          <w:rFonts w:ascii="Arial" w:hAnsi="Arial" w:cs="Arial"/>
          <w:b/>
          <w:sz w:val="22"/>
          <w:szCs w:val="22"/>
        </w:rPr>
        <w:t>Formações</w:t>
      </w:r>
      <w:r w:rsidRPr="00F3107F">
        <w:rPr>
          <w:rFonts w:ascii="Arial" w:hAnsi="Arial" w:cs="Arial"/>
          <w:b/>
          <w:sz w:val="22"/>
          <w:szCs w:val="22"/>
        </w:rPr>
        <w:t xml:space="preserve"> e Certificações</w:t>
      </w:r>
    </w:p>
    <w:p w14:paraId="75B97E49" w14:textId="2B29F50C" w:rsidR="00F3107F" w:rsidRDefault="00F3107F" w:rsidP="006704AC">
      <w:pPr>
        <w:widowControl w:val="0"/>
        <w:autoSpaceDE w:val="0"/>
        <w:autoSpaceDN w:val="0"/>
        <w:adjustRightInd w:val="0"/>
        <w:jc w:val="both"/>
        <w:rPr>
          <w:rFonts w:ascii="Arial" w:hAnsi="Arial" w:cs="Arial"/>
          <w:sz w:val="22"/>
          <w:szCs w:val="22"/>
        </w:rPr>
      </w:pPr>
      <w:r w:rsidRPr="00F3107F">
        <w:rPr>
          <w:rFonts w:ascii="Arial" w:hAnsi="Arial" w:cs="Arial"/>
          <w:sz w:val="22"/>
          <w:szCs w:val="22"/>
        </w:rPr>
        <w:t xml:space="preserve">O </w:t>
      </w:r>
      <w:hyperlink r:id="rId14" w:history="1">
        <w:r w:rsidRPr="00036A7C">
          <w:rPr>
            <w:rStyle w:val="Hiperligao"/>
            <w:rFonts w:ascii="Arial" w:hAnsi="Arial" w:cs="Arial"/>
            <w:sz w:val="22"/>
            <w:szCs w:val="22"/>
          </w:rPr>
          <w:t xml:space="preserve">relatório </w:t>
        </w:r>
        <w:r w:rsidR="00140589">
          <w:rPr>
            <w:rStyle w:val="Hiperligao"/>
            <w:rFonts w:ascii="Arial" w:hAnsi="Arial" w:cs="Arial"/>
            <w:sz w:val="22"/>
            <w:szCs w:val="22"/>
          </w:rPr>
          <w:t xml:space="preserve">da </w:t>
        </w:r>
        <w:r w:rsidRPr="00036A7C">
          <w:rPr>
            <w:rStyle w:val="Hiperligao"/>
            <w:rFonts w:ascii="Arial" w:hAnsi="Arial" w:cs="Arial"/>
            <w:sz w:val="22"/>
            <w:szCs w:val="22"/>
          </w:rPr>
          <w:t xml:space="preserve">Fortinet sobre o </w:t>
        </w:r>
        <w:r w:rsidR="00036A7C" w:rsidRPr="00036A7C">
          <w:rPr>
            <w:rStyle w:val="Hiperligao"/>
            <w:rFonts w:ascii="Arial" w:hAnsi="Arial" w:cs="Arial"/>
            <w:sz w:val="22"/>
            <w:szCs w:val="22"/>
          </w:rPr>
          <w:t>gap</w:t>
        </w:r>
        <w:r w:rsidRPr="00036A7C">
          <w:rPr>
            <w:rStyle w:val="Hiperligao"/>
            <w:rFonts w:ascii="Arial" w:hAnsi="Arial" w:cs="Arial"/>
            <w:sz w:val="22"/>
            <w:szCs w:val="22"/>
          </w:rPr>
          <w:t xml:space="preserve"> de competências</w:t>
        </w:r>
      </w:hyperlink>
      <w:r w:rsidRPr="00F3107F">
        <w:rPr>
          <w:rFonts w:ascii="Arial" w:hAnsi="Arial" w:cs="Arial"/>
          <w:sz w:val="22"/>
          <w:szCs w:val="22"/>
        </w:rPr>
        <w:t xml:space="preserve"> demonstrou que a</w:t>
      </w:r>
      <w:r w:rsidR="00036A7C">
        <w:rPr>
          <w:rFonts w:ascii="Arial" w:hAnsi="Arial" w:cs="Arial"/>
          <w:sz w:val="22"/>
          <w:szCs w:val="22"/>
        </w:rPr>
        <w:t>s</w:t>
      </w:r>
      <w:r w:rsidRPr="00F3107F">
        <w:rPr>
          <w:rFonts w:ascii="Arial" w:hAnsi="Arial" w:cs="Arial"/>
          <w:sz w:val="22"/>
          <w:szCs w:val="22"/>
        </w:rPr>
        <w:t xml:space="preserve"> </w:t>
      </w:r>
      <w:hyperlink r:id="rId15" w:history="1">
        <w:r w:rsidRPr="00036A7C">
          <w:rPr>
            <w:rStyle w:val="Hiperligao"/>
            <w:rFonts w:ascii="Arial" w:hAnsi="Arial" w:cs="Arial"/>
            <w:sz w:val="22"/>
            <w:szCs w:val="22"/>
          </w:rPr>
          <w:t>formaç</w:t>
        </w:r>
        <w:r w:rsidR="00036A7C">
          <w:rPr>
            <w:rStyle w:val="Hiperligao"/>
            <w:rFonts w:ascii="Arial" w:hAnsi="Arial" w:cs="Arial"/>
            <w:sz w:val="22"/>
            <w:szCs w:val="22"/>
          </w:rPr>
          <w:t>ões</w:t>
        </w:r>
        <w:r w:rsidRPr="00036A7C">
          <w:rPr>
            <w:rStyle w:val="Hiperligao"/>
            <w:rFonts w:ascii="Arial" w:hAnsi="Arial" w:cs="Arial"/>
            <w:sz w:val="22"/>
            <w:szCs w:val="22"/>
          </w:rPr>
          <w:t xml:space="preserve"> e as certificações</w:t>
        </w:r>
      </w:hyperlink>
      <w:r w:rsidRPr="00F3107F">
        <w:rPr>
          <w:rFonts w:ascii="Arial" w:hAnsi="Arial" w:cs="Arial"/>
          <w:sz w:val="22"/>
          <w:szCs w:val="22"/>
        </w:rPr>
        <w:t xml:space="preserve"> são formas críticas de as organizações </w:t>
      </w:r>
      <w:r w:rsidR="00036A7C">
        <w:rPr>
          <w:rFonts w:ascii="Arial" w:hAnsi="Arial" w:cs="Arial"/>
          <w:sz w:val="22"/>
          <w:szCs w:val="22"/>
        </w:rPr>
        <w:t>resolverem</w:t>
      </w:r>
      <w:r w:rsidRPr="00F3107F">
        <w:rPr>
          <w:rFonts w:ascii="Arial" w:hAnsi="Arial" w:cs="Arial"/>
          <w:sz w:val="22"/>
          <w:szCs w:val="22"/>
        </w:rPr>
        <w:t xml:space="preserve"> ainda mais o </w:t>
      </w:r>
      <w:r w:rsidR="00036A7C">
        <w:rPr>
          <w:rFonts w:ascii="Arial" w:hAnsi="Arial" w:cs="Arial"/>
          <w:sz w:val="22"/>
          <w:szCs w:val="22"/>
        </w:rPr>
        <w:t>gap</w:t>
      </w:r>
      <w:r w:rsidRPr="00F3107F">
        <w:rPr>
          <w:rFonts w:ascii="Arial" w:hAnsi="Arial" w:cs="Arial"/>
          <w:sz w:val="22"/>
          <w:szCs w:val="22"/>
        </w:rPr>
        <w:t xml:space="preserve"> de competências. O relatório revelou que 95% dos líderes acredita que as certificações </w:t>
      </w:r>
      <w:r w:rsidR="00036A7C">
        <w:rPr>
          <w:rFonts w:ascii="Arial" w:hAnsi="Arial" w:cs="Arial"/>
          <w:sz w:val="22"/>
          <w:szCs w:val="22"/>
        </w:rPr>
        <w:t>focadas</w:t>
      </w:r>
      <w:r w:rsidRPr="00F3107F">
        <w:rPr>
          <w:rFonts w:ascii="Arial" w:hAnsi="Arial" w:cs="Arial"/>
          <w:sz w:val="22"/>
          <w:szCs w:val="22"/>
        </w:rPr>
        <w:t xml:space="preserve"> na tecnologia têm um impacto positivo no seu papel e na sua equipa, enquanto 81% dos líderes prefere contratar pessoas com certificações. Além disso, 91% dos inquiridos partilh</w:t>
      </w:r>
      <w:r w:rsidR="00BC3BA4">
        <w:rPr>
          <w:rFonts w:ascii="Arial" w:hAnsi="Arial" w:cs="Arial"/>
          <w:sz w:val="22"/>
          <w:szCs w:val="22"/>
        </w:rPr>
        <w:t>ou</w:t>
      </w:r>
      <w:r w:rsidRPr="00F3107F">
        <w:rPr>
          <w:rFonts w:ascii="Arial" w:hAnsi="Arial" w:cs="Arial"/>
          <w:sz w:val="22"/>
          <w:szCs w:val="22"/>
        </w:rPr>
        <w:t xml:space="preserve"> que est</w:t>
      </w:r>
      <w:r w:rsidR="00BC3BA4">
        <w:rPr>
          <w:rFonts w:ascii="Arial" w:hAnsi="Arial" w:cs="Arial"/>
          <w:sz w:val="22"/>
          <w:szCs w:val="22"/>
        </w:rPr>
        <w:t>á</w:t>
      </w:r>
      <w:r w:rsidRPr="00F3107F">
        <w:rPr>
          <w:rFonts w:ascii="Arial" w:hAnsi="Arial" w:cs="Arial"/>
          <w:sz w:val="22"/>
          <w:szCs w:val="22"/>
        </w:rPr>
        <w:t xml:space="preserve"> disposto a pagar a um </w:t>
      </w:r>
      <w:r w:rsidR="00036A7C">
        <w:rPr>
          <w:rFonts w:ascii="Arial" w:hAnsi="Arial" w:cs="Arial"/>
          <w:sz w:val="22"/>
          <w:szCs w:val="22"/>
        </w:rPr>
        <w:t>colaborador</w:t>
      </w:r>
      <w:r w:rsidRPr="00F3107F">
        <w:rPr>
          <w:rFonts w:ascii="Arial" w:hAnsi="Arial" w:cs="Arial"/>
          <w:sz w:val="22"/>
          <w:szCs w:val="22"/>
        </w:rPr>
        <w:t xml:space="preserve"> para obter cibercertificações. Uma das principais razões para as </w:t>
      </w:r>
      <w:hyperlink r:id="rId16" w:history="1">
        <w:r w:rsidRPr="00036A7C">
          <w:rPr>
            <w:rStyle w:val="Hiperligao"/>
            <w:rFonts w:ascii="Arial" w:hAnsi="Arial" w:cs="Arial"/>
            <w:sz w:val="22"/>
            <w:szCs w:val="22"/>
          </w:rPr>
          <w:t>certificações</w:t>
        </w:r>
      </w:hyperlink>
      <w:r w:rsidRPr="00F3107F">
        <w:rPr>
          <w:rFonts w:ascii="Arial" w:hAnsi="Arial" w:cs="Arial"/>
          <w:sz w:val="22"/>
          <w:szCs w:val="22"/>
        </w:rPr>
        <w:t xml:space="preserve"> serem altamente consideradas deve-se à sua validação do aumento do conhecimento e consciencialização </w:t>
      </w:r>
      <w:r w:rsidR="00036A7C">
        <w:rPr>
          <w:rFonts w:ascii="Arial" w:hAnsi="Arial" w:cs="Arial"/>
          <w:sz w:val="22"/>
          <w:szCs w:val="22"/>
        </w:rPr>
        <w:t>sobre cibersegurança</w:t>
      </w:r>
      <w:r w:rsidRPr="00F3107F">
        <w:rPr>
          <w:rFonts w:ascii="Arial" w:hAnsi="Arial" w:cs="Arial"/>
          <w:sz w:val="22"/>
          <w:szCs w:val="22"/>
        </w:rPr>
        <w:t xml:space="preserve">.  </w:t>
      </w:r>
    </w:p>
    <w:p w14:paraId="03E14E8E" w14:textId="77777777" w:rsidR="00B35F15" w:rsidRDefault="00B35F15" w:rsidP="00807B76">
      <w:pPr>
        <w:widowControl w:val="0"/>
        <w:autoSpaceDE w:val="0"/>
        <w:autoSpaceDN w:val="0"/>
        <w:adjustRightInd w:val="0"/>
        <w:rPr>
          <w:rFonts w:ascii="Arial" w:hAnsi="Arial" w:cs="Arial"/>
          <w:sz w:val="22"/>
          <w:szCs w:val="22"/>
        </w:rPr>
      </w:pPr>
    </w:p>
    <w:p w14:paraId="72D99DAF" w14:textId="77777777" w:rsidR="009E49AC" w:rsidRDefault="009E49AC" w:rsidP="00807B76">
      <w:pPr>
        <w:widowControl w:val="0"/>
        <w:autoSpaceDE w:val="0"/>
        <w:autoSpaceDN w:val="0"/>
        <w:adjustRightInd w:val="0"/>
        <w:rPr>
          <w:rFonts w:ascii="Arial" w:hAnsi="Arial" w:cs="Arial"/>
          <w:sz w:val="22"/>
          <w:szCs w:val="22"/>
        </w:rPr>
      </w:pPr>
    </w:p>
    <w:p w14:paraId="55D17FF9" w14:textId="43EFDC79" w:rsidR="009E49AC" w:rsidRDefault="007E4DB2" w:rsidP="007E4DB2">
      <w:pPr>
        <w:widowControl w:val="0"/>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14:anchorId="63E9D716" wp14:editId="567AEA6D">
            <wp:extent cx="4292600" cy="252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4-26 at 1.41.49 PM.png"/>
                    <pic:cNvPicPr/>
                  </pic:nvPicPr>
                  <pic:blipFill>
                    <a:blip r:embed="rId17"/>
                    <a:stretch>
                      <a:fillRect/>
                    </a:stretch>
                  </pic:blipFill>
                  <pic:spPr>
                    <a:xfrm>
                      <a:off x="0" y="0"/>
                      <a:ext cx="4292600" cy="2527300"/>
                    </a:xfrm>
                    <a:prstGeom prst="rect">
                      <a:avLst/>
                    </a:prstGeom>
                  </pic:spPr>
                </pic:pic>
              </a:graphicData>
            </a:graphic>
          </wp:inline>
        </w:drawing>
      </w:r>
    </w:p>
    <w:p w14:paraId="1FE5E555" w14:textId="519BB13D" w:rsidR="00036A7C" w:rsidRDefault="00036A7C" w:rsidP="00807B76">
      <w:pPr>
        <w:widowControl w:val="0"/>
        <w:autoSpaceDE w:val="0"/>
        <w:autoSpaceDN w:val="0"/>
        <w:adjustRightInd w:val="0"/>
        <w:rPr>
          <w:rFonts w:ascii="Arial" w:hAnsi="Arial" w:cs="Arial"/>
          <w:sz w:val="22"/>
          <w:szCs w:val="22"/>
        </w:rPr>
      </w:pPr>
    </w:p>
    <w:p w14:paraId="5CEB5650" w14:textId="4B5B1D25" w:rsidR="00036A7C" w:rsidRDefault="00036A7C" w:rsidP="00807B76">
      <w:pPr>
        <w:widowControl w:val="0"/>
        <w:autoSpaceDE w:val="0"/>
        <w:autoSpaceDN w:val="0"/>
        <w:adjustRightInd w:val="0"/>
        <w:rPr>
          <w:rFonts w:ascii="Arial" w:hAnsi="Arial" w:cs="Arial"/>
          <w:sz w:val="22"/>
          <w:szCs w:val="22"/>
        </w:rPr>
      </w:pPr>
    </w:p>
    <w:p w14:paraId="0179E55E" w14:textId="03AAA9C0" w:rsidR="00036A7C" w:rsidRDefault="00036A7C" w:rsidP="006704AC">
      <w:pPr>
        <w:widowControl w:val="0"/>
        <w:autoSpaceDE w:val="0"/>
        <w:autoSpaceDN w:val="0"/>
        <w:adjustRightInd w:val="0"/>
        <w:jc w:val="both"/>
        <w:rPr>
          <w:rFonts w:ascii="Arial" w:hAnsi="Arial" w:cs="Arial"/>
          <w:sz w:val="22"/>
          <w:szCs w:val="22"/>
        </w:rPr>
      </w:pPr>
      <w:r>
        <w:rPr>
          <w:rFonts w:ascii="Arial" w:hAnsi="Arial" w:cs="Arial"/>
          <w:sz w:val="22"/>
          <w:szCs w:val="22"/>
        </w:rPr>
        <w:t>Além</w:t>
      </w:r>
      <w:r w:rsidRPr="00036A7C">
        <w:rPr>
          <w:rFonts w:ascii="Arial" w:hAnsi="Arial" w:cs="Arial"/>
          <w:sz w:val="22"/>
          <w:szCs w:val="22"/>
        </w:rPr>
        <w:t xml:space="preserve"> da valorização das certificações, 87% das organizações implementaram um programa de formação para aumentar a consciência cibernética. No entanto, 52% dos líderes acredita que os seus </w:t>
      </w:r>
      <w:r>
        <w:rPr>
          <w:rFonts w:ascii="Arial" w:hAnsi="Arial" w:cs="Arial"/>
          <w:sz w:val="22"/>
          <w:szCs w:val="22"/>
        </w:rPr>
        <w:t>colaboradores</w:t>
      </w:r>
      <w:r w:rsidRPr="00036A7C">
        <w:rPr>
          <w:rFonts w:ascii="Arial" w:hAnsi="Arial" w:cs="Arial"/>
          <w:sz w:val="22"/>
          <w:szCs w:val="22"/>
        </w:rPr>
        <w:t xml:space="preserve"> ainda carecem dos conhecimentos necessários, o que levanta questões sobre a eficácia dos seus </w:t>
      </w:r>
      <w:r>
        <w:rPr>
          <w:rFonts w:ascii="Arial" w:hAnsi="Arial" w:cs="Arial"/>
          <w:sz w:val="22"/>
          <w:szCs w:val="22"/>
        </w:rPr>
        <w:t>atuais</w:t>
      </w:r>
      <w:r w:rsidRPr="00036A7C">
        <w:rPr>
          <w:rFonts w:ascii="Arial" w:hAnsi="Arial" w:cs="Arial"/>
          <w:sz w:val="22"/>
          <w:szCs w:val="22"/>
        </w:rPr>
        <w:t xml:space="preserve"> programas de sensibilização para a segurança.</w:t>
      </w:r>
    </w:p>
    <w:p w14:paraId="6E74611E" w14:textId="01BEB8BC" w:rsidR="00036A7C" w:rsidRPr="002C3C3F" w:rsidRDefault="00036A7C" w:rsidP="000F6D3D">
      <w:pPr>
        <w:rPr>
          <w:rFonts w:ascii="Arial" w:eastAsia="Times New Roman" w:hAnsi="Arial" w:cs="Arial"/>
          <w:color w:val="000000"/>
          <w:sz w:val="22"/>
          <w:szCs w:val="22"/>
        </w:rPr>
      </w:pPr>
    </w:p>
    <w:p w14:paraId="0CC1A917" w14:textId="5FD2630C" w:rsidR="00036A7C" w:rsidRPr="003F277E" w:rsidRDefault="00036A7C" w:rsidP="006704AC">
      <w:pPr>
        <w:jc w:val="both"/>
        <w:rPr>
          <w:rFonts w:ascii="Arial" w:eastAsia="Times New Roman" w:hAnsi="Arial" w:cs="Arial"/>
          <w:color w:val="000000"/>
          <w:sz w:val="22"/>
          <w:szCs w:val="22"/>
        </w:rPr>
      </w:pPr>
      <w:r w:rsidRPr="003F277E">
        <w:rPr>
          <w:rFonts w:ascii="Arial" w:eastAsia="Times New Roman" w:hAnsi="Arial" w:cs="Arial"/>
          <w:color w:val="000000"/>
          <w:sz w:val="22"/>
          <w:szCs w:val="22"/>
        </w:rPr>
        <w:lastRenderedPageBreak/>
        <w:t xml:space="preserve">Para </w:t>
      </w:r>
      <w:r w:rsidR="003F277E">
        <w:rPr>
          <w:rFonts w:ascii="Arial" w:eastAsia="Times New Roman" w:hAnsi="Arial" w:cs="Arial"/>
          <w:color w:val="000000"/>
          <w:sz w:val="22"/>
          <w:szCs w:val="22"/>
        </w:rPr>
        <w:t xml:space="preserve">as </w:t>
      </w:r>
      <w:r w:rsidRPr="003F277E">
        <w:rPr>
          <w:rFonts w:ascii="Arial" w:eastAsia="Times New Roman" w:hAnsi="Arial" w:cs="Arial"/>
          <w:color w:val="000000"/>
          <w:sz w:val="22"/>
          <w:szCs w:val="22"/>
        </w:rPr>
        <w:t xml:space="preserve">organizações que procuram formação de sensibilização </w:t>
      </w:r>
      <w:r w:rsidR="0014622B">
        <w:rPr>
          <w:rFonts w:ascii="Arial" w:eastAsia="Times New Roman" w:hAnsi="Arial" w:cs="Arial"/>
          <w:color w:val="000000"/>
          <w:sz w:val="22"/>
          <w:szCs w:val="22"/>
        </w:rPr>
        <w:t>sobre</w:t>
      </w:r>
      <w:r w:rsidRPr="003F277E">
        <w:rPr>
          <w:rFonts w:ascii="Arial" w:eastAsia="Times New Roman" w:hAnsi="Arial" w:cs="Arial"/>
          <w:color w:val="000000"/>
          <w:sz w:val="22"/>
          <w:szCs w:val="22"/>
        </w:rPr>
        <w:t xml:space="preserve"> segurança, </w:t>
      </w:r>
      <w:r w:rsidR="003F277E">
        <w:rPr>
          <w:rFonts w:ascii="Arial" w:eastAsia="Times New Roman" w:hAnsi="Arial" w:cs="Arial"/>
          <w:color w:val="000000"/>
          <w:sz w:val="22"/>
          <w:szCs w:val="22"/>
        </w:rPr>
        <w:t xml:space="preserve">a </w:t>
      </w:r>
      <w:r w:rsidRPr="003F277E">
        <w:rPr>
          <w:rFonts w:ascii="Arial" w:eastAsia="Times New Roman" w:hAnsi="Arial" w:cs="Arial"/>
          <w:color w:val="000000"/>
          <w:sz w:val="22"/>
          <w:szCs w:val="22"/>
        </w:rPr>
        <w:t xml:space="preserve">Fortinet oferece um </w:t>
      </w:r>
      <w:hyperlink r:id="rId18" w:history="1">
        <w:r w:rsidR="005C0B9A" w:rsidRPr="008F5AC3">
          <w:rPr>
            <w:rStyle w:val="Hiperligao"/>
            <w:rFonts w:ascii="Arial" w:eastAsia="Times New Roman" w:hAnsi="Arial" w:cs="Arial"/>
            <w:sz w:val="22"/>
            <w:szCs w:val="22"/>
          </w:rPr>
          <w:t xml:space="preserve">serviço </w:t>
        </w:r>
        <w:r w:rsidR="005C0B9A" w:rsidRPr="008F5AC3">
          <w:rPr>
            <w:rStyle w:val="Hiperligao"/>
            <w:rFonts w:ascii="Arial" w:hAnsi="Arial" w:cs="Arial"/>
            <w:sz w:val="22"/>
            <w:szCs w:val="22"/>
          </w:rPr>
          <w:t>Security Awareness and Trainin</w:t>
        </w:r>
        <w:r w:rsidR="008F5AC3" w:rsidRPr="008F5AC3">
          <w:rPr>
            <w:rStyle w:val="Hiperligao"/>
            <w:rFonts w:ascii="Arial" w:hAnsi="Arial" w:cs="Arial"/>
            <w:sz w:val="22"/>
            <w:szCs w:val="22"/>
          </w:rPr>
          <w:t>g</w:t>
        </w:r>
      </w:hyperlink>
      <w:r w:rsidR="008F5AC3">
        <w:rPr>
          <w:rFonts w:ascii="Arial" w:hAnsi="Arial" w:cs="Arial"/>
          <w:sz w:val="22"/>
          <w:szCs w:val="22"/>
        </w:rPr>
        <w:t xml:space="preserve"> </w:t>
      </w:r>
      <w:r w:rsidRPr="003F277E">
        <w:rPr>
          <w:rFonts w:ascii="Arial" w:eastAsia="Times New Roman" w:hAnsi="Arial" w:cs="Arial"/>
          <w:color w:val="000000"/>
          <w:sz w:val="22"/>
          <w:szCs w:val="22"/>
        </w:rPr>
        <w:t xml:space="preserve">através do premiado </w:t>
      </w:r>
      <w:r w:rsidR="003F277E">
        <w:rPr>
          <w:rFonts w:ascii="Arial" w:hAnsi="Arial" w:cs="Arial"/>
          <w:sz w:val="22"/>
          <w:szCs w:val="22"/>
        </w:rPr>
        <w:t>Fortinet Training Institute.</w:t>
      </w:r>
      <w:r w:rsidR="003F277E" w:rsidRPr="003F277E">
        <w:rPr>
          <w:rFonts w:ascii="Arial" w:eastAsia="Times New Roman" w:hAnsi="Arial" w:cs="Arial"/>
          <w:color w:val="000000"/>
          <w:sz w:val="22"/>
          <w:szCs w:val="22"/>
        </w:rPr>
        <w:t xml:space="preserve"> </w:t>
      </w:r>
      <w:r w:rsidRPr="003F277E">
        <w:rPr>
          <w:rFonts w:ascii="Arial" w:eastAsia="Times New Roman" w:hAnsi="Arial" w:cs="Arial"/>
          <w:color w:val="000000"/>
          <w:sz w:val="22"/>
          <w:szCs w:val="22"/>
        </w:rPr>
        <w:t xml:space="preserve">O serviço protege ainda mais os bens digitais críticos das organizações contra ameaças cibernéticas, através da sensibilização dos </w:t>
      </w:r>
      <w:r w:rsidR="003F277E">
        <w:rPr>
          <w:rFonts w:ascii="Arial" w:eastAsia="Times New Roman" w:hAnsi="Arial" w:cs="Arial"/>
          <w:color w:val="000000"/>
          <w:sz w:val="22"/>
          <w:szCs w:val="22"/>
        </w:rPr>
        <w:t>colaboradores</w:t>
      </w:r>
      <w:r w:rsidRPr="003F277E">
        <w:rPr>
          <w:rFonts w:ascii="Arial" w:eastAsia="Times New Roman" w:hAnsi="Arial" w:cs="Arial"/>
          <w:color w:val="000000"/>
          <w:sz w:val="22"/>
          <w:szCs w:val="22"/>
        </w:rPr>
        <w:t xml:space="preserve"> para a </w:t>
      </w:r>
      <w:r w:rsidR="003F277E">
        <w:rPr>
          <w:rFonts w:ascii="Arial" w:eastAsia="Times New Roman" w:hAnsi="Arial" w:cs="Arial"/>
          <w:color w:val="000000"/>
          <w:sz w:val="22"/>
          <w:szCs w:val="22"/>
        </w:rPr>
        <w:t>cibersegurança</w:t>
      </w:r>
      <w:r w:rsidRPr="003F277E">
        <w:rPr>
          <w:rFonts w:ascii="Arial" w:eastAsia="Times New Roman" w:hAnsi="Arial" w:cs="Arial"/>
          <w:color w:val="000000"/>
          <w:sz w:val="22"/>
          <w:szCs w:val="22"/>
        </w:rPr>
        <w:t xml:space="preserve">. Este serviço recebe </w:t>
      </w:r>
      <w:r w:rsidR="003F277E" w:rsidRPr="003F277E">
        <w:rPr>
          <w:rFonts w:ascii="Arial" w:eastAsia="Times New Roman" w:hAnsi="Arial" w:cs="Arial"/>
          <w:color w:val="000000"/>
          <w:sz w:val="22"/>
          <w:szCs w:val="22"/>
        </w:rPr>
        <w:t>atualizações</w:t>
      </w:r>
      <w:r w:rsidRPr="003F277E">
        <w:rPr>
          <w:rFonts w:ascii="Arial" w:eastAsia="Times New Roman" w:hAnsi="Arial" w:cs="Arial"/>
          <w:color w:val="000000"/>
          <w:sz w:val="22"/>
          <w:szCs w:val="22"/>
        </w:rPr>
        <w:t xml:space="preserve"> do </w:t>
      </w:r>
      <w:hyperlink r:id="rId19" w:history="1">
        <w:r w:rsidRPr="003F277E">
          <w:rPr>
            <w:rStyle w:val="Hiperligao"/>
            <w:rFonts w:ascii="Arial" w:eastAsia="Times New Roman" w:hAnsi="Arial" w:cs="Arial"/>
            <w:sz w:val="22"/>
            <w:szCs w:val="22"/>
          </w:rPr>
          <w:t>FortiGuard Labs</w:t>
        </w:r>
      </w:hyperlink>
      <w:r w:rsidRPr="003F277E">
        <w:rPr>
          <w:rFonts w:ascii="Arial" w:eastAsia="Times New Roman" w:hAnsi="Arial" w:cs="Arial"/>
          <w:color w:val="000000"/>
          <w:sz w:val="22"/>
          <w:szCs w:val="22"/>
        </w:rPr>
        <w:t xml:space="preserve"> da Fortinet para que os </w:t>
      </w:r>
      <w:r w:rsidR="003F277E">
        <w:rPr>
          <w:rFonts w:ascii="Arial" w:eastAsia="Times New Roman" w:hAnsi="Arial" w:cs="Arial"/>
          <w:color w:val="000000"/>
          <w:sz w:val="22"/>
          <w:szCs w:val="22"/>
        </w:rPr>
        <w:t>colaboradores</w:t>
      </w:r>
      <w:r w:rsidRPr="003F277E">
        <w:rPr>
          <w:rFonts w:ascii="Arial" w:eastAsia="Times New Roman" w:hAnsi="Arial" w:cs="Arial"/>
          <w:color w:val="000000"/>
          <w:sz w:val="22"/>
          <w:szCs w:val="22"/>
        </w:rPr>
        <w:t xml:space="preserve"> aprendam e se mantenham a par dos mais recentes métodos de ciberataque em evolução</w:t>
      </w:r>
      <w:r w:rsidR="00613567">
        <w:rPr>
          <w:rFonts w:ascii="Arial" w:eastAsia="Times New Roman" w:hAnsi="Arial" w:cs="Arial"/>
          <w:color w:val="000000"/>
          <w:sz w:val="22"/>
          <w:szCs w:val="22"/>
        </w:rPr>
        <w:t>,</w:t>
      </w:r>
      <w:r w:rsidRPr="003F277E">
        <w:rPr>
          <w:rFonts w:ascii="Arial" w:eastAsia="Times New Roman" w:hAnsi="Arial" w:cs="Arial"/>
          <w:color w:val="000000"/>
          <w:sz w:val="22"/>
          <w:szCs w:val="22"/>
        </w:rPr>
        <w:t xml:space="preserve"> para impedir a introdução de violações e riscos na empresa.</w:t>
      </w:r>
    </w:p>
    <w:p w14:paraId="6B6C09C2" w14:textId="2ABF3729" w:rsidR="00036A7C" w:rsidRPr="002C3C3F" w:rsidRDefault="00036A7C" w:rsidP="000F6D3D">
      <w:pPr>
        <w:rPr>
          <w:rFonts w:ascii="Arial" w:eastAsia="Times New Roman" w:hAnsi="Arial" w:cs="Arial"/>
          <w:color w:val="000000"/>
          <w:sz w:val="22"/>
          <w:szCs w:val="22"/>
        </w:rPr>
      </w:pPr>
    </w:p>
    <w:p w14:paraId="0789E8D4" w14:textId="613D7B34" w:rsidR="003F277E" w:rsidRPr="003F277E" w:rsidRDefault="003F277E" w:rsidP="003F277E">
      <w:pPr>
        <w:rPr>
          <w:rFonts w:ascii="Arial" w:hAnsi="Arial" w:cs="Arial"/>
          <w:b/>
          <w:sz w:val="22"/>
          <w:szCs w:val="22"/>
        </w:rPr>
      </w:pPr>
      <w:r w:rsidRPr="003F277E">
        <w:rPr>
          <w:rFonts w:ascii="Arial" w:hAnsi="Arial" w:cs="Arial"/>
          <w:b/>
          <w:sz w:val="22"/>
          <w:szCs w:val="22"/>
        </w:rPr>
        <w:t>Enfrentar os desafios do recrutamento e da retenção com compromissos de diversidade</w:t>
      </w:r>
    </w:p>
    <w:p w14:paraId="14508DD5" w14:textId="252EA272" w:rsidR="003F277E" w:rsidRDefault="003F277E" w:rsidP="006704AC">
      <w:pPr>
        <w:widowControl w:val="0"/>
        <w:autoSpaceDE w:val="0"/>
        <w:autoSpaceDN w:val="0"/>
        <w:adjustRightInd w:val="0"/>
        <w:jc w:val="both"/>
        <w:rPr>
          <w:rFonts w:ascii="Arial" w:hAnsi="Arial" w:cs="Arial"/>
          <w:sz w:val="22"/>
          <w:szCs w:val="22"/>
        </w:rPr>
      </w:pPr>
      <w:r w:rsidRPr="003F277E">
        <w:rPr>
          <w:rFonts w:ascii="Arial" w:hAnsi="Arial" w:cs="Arial"/>
          <w:sz w:val="22"/>
          <w:szCs w:val="22"/>
        </w:rPr>
        <w:t xml:space="preserve">Um desafio significativo para as organizações tem sido encontrar e manter as pessoas certas para preencher funções críticas de segurança, desde especialistas em segurança na </w:t>
      </w:r>
      <w:r>
        <w:rPr>
          <w:rFonts w:ascii="Arial" w:hAnsi="Arial" w:cs="Arial"/>
          <w:sz w:val="22"/>
          <w:szCs w:val="22"/>
        </w:rPr>
        <w:t>cloud</w:t>
      </w:r>
      <w:r w:rsidRPr="003F277E">
        <w:rPr>
          <w:rFonts w:ascii="Arial" w:hAnsi="Arial" w:cs="Arial"/>
          <w:sz w:val="22"/>
          <w:szCs w:val="22"/>
        </w:rPr>
        <w:t xml:space="preserve"> a analistas de SOC. O </w:t>
      </w:r>
      <w:hyperlink r:id="rId20" w:history="1">
        <w:r w:rsidRPr="003F277E">
          <w:rPr>
            <w:rStyle w:val="Hiperligao"/>
            <w:rFonts w:ascii="Arial" w:hAnsi="Arial" w:cs="Arial"/>
            <w:sz w:val="22"/>
            <w:szCs w:val="22"/>
          </w:rPr>
          <w:t>relatório</w:t>
        </w:r>
      </w:hyperlink>
      <w:r w:rsidRPr="003F277E">
        <w:rPr>
          <w:rFonts w:ascii="Arial" w:hAnsi="Arial" w:cs="Arial"/>
          <w:sz w:val="22"/>
          <w:szCs w:val="22"/>
        </w:rPr>
        <w:t xml:space="preserve"> concluiu que 60</w:t>
      </w:r>
      <w:r>
        <w:rPr>
          <w:rFonts w:ascii="Arial" w:hAnsi="Arial" w:cs="Arial"/>
          <w:sz w:val="22"/>
          <w:szCs w:val="22"/>
        </w:rPr>
        <w:t>%</w:t>
      </w:r>
      <w:r w:rsidRPr="003F277E">
        <w:rPr>
          <w:rFonts w:ascii="Arial" w:hAnsi="Arial" w:cs="Arial"/>
          <w:sz w:val="22"/>
          <w:szCs w:val="22"/>
        </w:rPr>
        <w:t xml:space="preserve"> dos líderes admite que a sua organização luta com o recrutamento e 52</w:t>
      </w:r>
      <w:r>
        <w:rPr>
          <w:rFonts w:ascii="Arial" w:hAnsi="Arial" w:cs="Arial"/>
          <w:sz w:val="22"/>
          <w:szCs w:val="22"/>
        </w:rPr>
        <w:t xml:space="preserve">% </w:t>
      </w:r>
      <w:r w:rsidRPr="003F277E">
        <w:rPr>
          <w:rFonts w:ascii="Arial" w:hAnsi="Arial" w:cs="Arial"/>
          <w:sz w:val="22"/>
          <w:szCs w:val="22"/>
        </w:rPr>
        <w:t>luta para reter talentos.</w:t>
      </w:r>
    </w:p>
    <w:p w14:paraId="397F0F1A" w14:textId="5A731C1B" w:rsidR="003F277E" w:rsidRDefault="003F277E" w:rsidP="00D9736A">
      <w:pPr>
        <w:widowControl w:val="0"/>
        <w:autoSpaceDE w:val="0"/>
        <w:autoSpaceDN w:val="0"/>
        <w:adjustRightInd w:val="0"/>
        <w:rPr>
          <w:rFonts w:ascii="Arial" w:hAnsi="Arial" w:cs="Arial"/>
          <w:sz w:val="22"/>
          <w:szCs w:val="22"/>
        </w:rPr>
      </w:pPr>
    </w:p>
    <w:p w14:paraId="0D0A127A" w14:textId="4CC3ED41" w:rsidR="003F277E" w:rsidRDefault="003F277E" w:rsidP="006704AC">
      <w:pPr>
        <w:widowControl w:val="0"/>
        <w:autoSpaceDE w:val="0"/>
        <w:autoSpaceDN w:val="0"/>
        <w:adjustRightInd w:val="0"/>
        <w:jc w:val="both"/>
        <w:rPr>
          <w:rFonts w:ascii="Arial" w:hAnsi="Arial" w:cs="Arial"/>
          <w:sz w:val="22"/>
          <w:szCs w:val="22"/>
        </w:rPr>
      </w:pPr>
      <w:r w:rsidRPr="005A0ACE">
        <w:rPr>
          <w:rFonts w:ascii="Arial" w:hAnsi="Arial" w:cs="Arial"/>
          <w:sz w:val="22"/>
          <w:szCs w:val="22"/>
        </w:rPr>
        <w:t xml:space="preserve">Entre os desafios de contratação está o recrutamento de mulheres, </w:t>
      </w:r>
      <w:r w:rsidR="004B7C58" w:rsidRPr="005A0ACE">
        <w:rPr>
          <w:rFonts w:ascii="Arial" w:hAnsi="Arial" w:cs="Arial"/>
          <w:sz w:val="22"/>
          <w:szCs w:val="22"/>
        </w:rPr>
        <w:t>universitários licenciados</w:t>
      </w:r>
      <w:r w:rsidRPr="005A0ACE">
        <w:rPr>
          <w:rFonts w:ascii="Arial" w:hAnsi="Arial" w:cs="Arial"/>
          <w:sz w:val="22"/>
          <w:szCs w:val="22"/>
        </w:rPr>
        <w:t xml:space="preserve"> e minorias. Globalmente, 7 em cada 10 líderes v</w:t>
      </w:r>
      <w:r w:rsidR="0017119E" w:rsidRPr="005A0ACE">
        <w:rPr>
          <w:rFonts w:ascii="Arial" w:hAnsi="Arial" w:cs="Arial"/>
          <w:sz w:val="22"/>
          <w:szCs w:val="22"/>
        </w:rPr>
        <w:t>e</w:t>
      </w:r>
      <w:r w:rsidRPr="005A0ACE">
        <w:rPr>
          <w:rFonts w:ascii="Arial" w:hAnsi="Arial" w:cs="Arial"/>
          <w:sz w:val="22"/>
          <w:szCs w:val="22"/>
        </w:rPr>
        <w:t xml:space="preserve">em o recrutamento de mulheres e novos licenciados como um obstáculo de topo na contratação e 61% dizem que a contratação de minorias tem sido um desafio. À medida que as organizações procuram </w:t>
      </w:r>
      <w:r w:rsidR="00613567" w:rsidRPr="005A0ACE">
        <w:rPr>
          <w:rFonts w:ascii="Arial" w:hAnsi="Arial" w:cs="Arial"/>
          <w:sz w:val="22"/>
          <w:szCs w:val="22"/>
        </w:rPr>
        <w:t>formar</w:t>
      </w:r>
      <w:r w:rsidRPr="005A0ACE">
        <w:rPr>
          <w:rFonts w:ascii="Arial" w:hAnsi="Arial" w:cs="Arial"/>
          <w:sz w:val="22"/>
          <w:szCs w:val="22"/>
        </w:rPr>
        <w:t xml:space="preserve"> equipas mais capazes e mais diversificadas, </w:t>
      </w:r>
      <w:r w:rsidR="004B7C58" w:rsidRPr="005A0ACE">
        <w:rPr>
          <w:rFonts w:ascii="Arial" w:hAnsi="Arial" w:cs="Arial"/>
          <w:sz w:val="22"/>
          <w:szCs w:val="22"/>
        </w:rPr>
        <w:t>89%</w:t>
      </w:r>
      <w:r w:rsidRPr="005A0ACE">
        <w:rPr>
          <w:rFonts w:ascii="Arial" w:hAnsi="Arial" w:cs="Arial"/>
          <w:sz w:val="22"/>
          <w:szCs w:val="22"/>
        </w:rPr>
        <w:t xml:space="preserve"> das empresas globais têm </w:t>
      </w:r>
      <w:r w:rsidR="004B7C58" w:rsidRPr="005A0ACE">
        <w:rPr>
          <w:rFonts w:ascii="Arial" w:hAnsi="Arial" w:cs="Arial"/>
          <w:sz w:val="22"/>
          <w:szCs w:val="22"/>
        </w:rPr>
        <w:t>objetivos</w:t>
      </w:r>
      <w:r w:rsidRPr="005A0ACE">
        <w:rPr>
          <w:rFonts w:ascii="Arial" w:hAnsi="Arial" w:cs="Arial"/>
          <w:sz w:val="22"/>
          <w:szCs w:val="22"/>
        </w:rPr>
        <w:t xml:space="preserve"> explícitos de diversidade como parte da sua estratégia de contratação, de acordo com o relatório. O relatório também demonstrou que 75% das organizações têm estruturas formais para recrutar especificamente mais mulheres e 59% têm estratégias em vigor para contratar minorias. Além disso, 51% das organizações têm </w:t>
      </w:r>
      <w:r w:rsidR="0017119E" w:rsidRPr="005A0ACE">
        <w:rPr>
          <w:rFonts w:ascii="Arial" w:hAnsi="Arial" w:cs="Arial"/>
          <w:sz w:val="22"/>
          <w:szCs w:val="22"/>
        </w:rPr>
        <w:t>feito esforços</w:t>
      </w:r>
      <w:r w:rsidRPr="005A0ACE">
        <w:rPr>
          <w:rFonts w:ascii="Arial" w:hAnsi="Arial" w:cs="Arial"/>
          <w:sz w:val="22"/>
          <w:szCs w:val="22"/>
        </w:rPr>
        <w:t xml:space="preserve"> para contratar mais </w:t>
      </w:r>
      <w:r w:rsidR="009D5F6E">
        <w:rPr>
          <w:rFonts w:ascii="Arial" w:hAnsi="Arial" w:cs="Arial"/>
          <w:sz w:val="22"/>
          <w:szCs w:val="22"/>
        </w:rPr>
        <w:t>veteranos</w:t>
      </w:r>
      <w:r w:rsidRPr="005A0ACE">
        <w:rPr>
          <w:rFonts w:ascii="Arial" w:hAnsi="Arial" w:cs="Arial"/>
          <w:sz w:val="22"/>
          <w:szCs w:val="22"/>
        </w:rPr>
        <w:t>.</w:t>
      </w:r>
      <w:r w:rsidRPr="003F277E">
        <w:rPr>
          <w:rFonts w:ascii="Arial" w:hAnsi="Arial" w:cs="Arial"/>
          <w:sz w:val="22"/>
          <w:szCs w:val="22"/>
        </w:rPr>
        <w:t xml:space="preserve">  </w:t>
      </w:r>
    </w:p>
    <w:p w14:paraId="78DC5DAF" w14:textId="0C36AAE8" w:rsidR="006C4289" w:rsidRPr="00875B0B" w:rsidRDefault="006C4289" w:rsidP="006C4289">
      <w:pPr>
        <w:widowControl w:val="0"/>
        <w:autoSpaceDE w:val="0"/>
        <w:autoSpaceDN w:val="0"/>
        <w:adjustRightInd w:val="0"/>
        <w:rPr>
          <w:rFonts w:ascii="Arial" w:hAnsi="Arial" w:cs="Arial"/>
          <w:sz w:val="22"/>
          <w:szCs w:val="22"/>
        </w:rPr>
      </w:pPr>
    </w:p>
    <w:p w14:paraId="2818413E" w14:textId="60EFEEEC" w:rsidR="004B7C58" w:rsidRPr="00875B0B" w:rsidRDefault="004B7C58" w:rsidP="006C4289">
      <w:pPr>
        <w:widowControl w:val="0"/>
        <w:autoSpaceDE w:val="0"/>
        <w:autoSpaceDN w:val="0"/>
        <w:adjustRightInd w:val="0"/>
        <w:rPr>
          <w:rFonts w:ascii="Arial" w:hAnsi="Arial" w:cs="Arial"/>
          <w:b/>
          <w:sz w:val="22"/>
          <w:szCs w:val="22"/>
        </w:rPr>
      </w:pPr>
      <w:r w:rsidRPr="005A0ACE">
        <w:rPr>
          <w:rFonts w:ascii="Arial" w:hAnsi="Arial" w:cs="Arial"/>
          <w:b/>
          <w:sz w:val="22"/>
          <w:szCs w:val="22"/>
        </w:rPr>
        <w:t xml:space="preserve">Sobre o </w:t>
      </w:r>
      <w:r w:rsidR="00613567" w:rsidRPr="005A0ACE">
        <w:rPr>
          <w:rFonts w:ascii="Arial" w:hAnsi="Arial" w:cs="Arial"/>
          <w:b/>
          <w:sz w:val="22"/>
          <w:szCs w:val="22"/>
        </w:rPr>
        <w:t xml:space="preserve">Cybersecurity Skills Gap 2022 </w:t>
      </w:r>
      <w:r w:rsidRPr="005A0ACE">
        <w:rPr>
          <w:rFonts w:ascii="Arial" w:hAnsi="Arial" w:cs="Arial"/>
          <w:b/>
          <w:sz w:val="22"/>
          <w:szCs w:val="22"/>
        </w:rPr>
        <w:t>da Fortinet:</w:t>
      </w:r>
    </w:p>
    <w:p w14:paraId="21AA61C5" w14:textId="46ED2AD5" w:rsidR="00933645" w:rsidRPr="00875B0B" w:rsidRDefault="00933645" w:rsidP="0052554B">
      <w:pPr>
        <w:widowControl w:val="0"/>
        <w:autoSpaceDE w:val="0"/>
        <w:autoSpaceDN w:val="0"/>
        <w:adjustRightInd w:val="0"/>
        <w:rPr>
          <w:rFonts w:ascii="Arial" w:hAnsi="Arial" w:cs="Arial"/>
          <w:b/>
          <w:sz w:val="22"/>
          <w:szCs w:val="22"/>
        </w:rPr>
      </w:pPr>
    </w:p>
    <w:p w14:paraId="10ACA6E9" w14:textId="56011D6A" w:rsidR="009102F0" w:rsidRDefault="004B7C58" w:rsidP="006704AC">
      <w:pPr>
        <w:pStyle w:val="PargrafodaLista"/>
        <w:widowControl w:val="0"/>
        <w:numPr>
          <w:ilvl w:val="0"/>
          <w:numId w:val="27"/>
        </w:numPr>
        <w:autoSpaceDE w:val="0"/>
        <w:autoSpaceDN w:val="0"/>
        <w:adjustRightInd w:val="0"/>
        <w:jc w:val="both"/>
        <w:rPr>
          <w:rFonts w:ascii="Arial" w:hAnsi="Arial" w:cs="Arial"/>
          <w:sz w:val="22"/>
          <w:szCs w:val="22"/>
        </w:rPr>
      </w:pPr>
      <w:r w:rsidRPr="004B7C58">
        <w:rPr>
          <w:rFonts w:ascii="Arial" w:hAnsi="Arial" w:cs="Arial"/>
          <w:sz w:val="22"/>
          <w:szCs w:val="22"/>
        </w:rPr>
        <w:t xml:space="preserve">O inquérito foi </w:t>
      </w:r>
      <w:r w:rsidR="0017119E">
        <w:rPr>
          <w:rFonts w:ascii="Arial" w:hAnsi="Arial" w:cs="Arial"/>
          <w:sz w:val="22"/>
          <w:szCs w:val="22"/>
        </w:rPr>
        <w:t>realizado</w:t>
      </w:r>
      <w:r w:rsidRPr="004B7C58">
        <w:rPr>
          <w:rFonts w:ascii="Arial" w:hAnsi="Arial" w:cs="Arial"/>
          <w:sz w:val="22"/>
          <w:szCs w:val="22"/>
        </w:rPr>
        <w:t xml:space="preserve"> entre mais de 1200 decisores de TI e de cibersegurança de 29 locais diferentes, incluindo os EUA, França, Japão, México, entre outros.</w:t>
      </w:r>
    </w:p>
    <w:p w14:paraId="4ADCD2F5" w14:textId="52BBFB83" w:rsidR="004B7C58" w:rsidRPr="009102F0" w:rsidRDefault="004B7C58" w:rsidP="006704AC">
      <w:pPr>
        <w:pStyle w:val="PargrafodaLista"/>
        <w:widowControl w:val="0"/>
        <w:numPr>
          <w:ilvl w:val="0"/>
          <w:numId w:val="27"/>
        </w:numPr>
        <w:autoSpaceDE w:val="0"/>
        <w:autoSpaceDN w:val="0"/>
        <w:adjustRightInd w:val="0"/>
        <w:jc w:val="both"/>
        <w:rPr>
          <w:rFonts w:ascii="Arial" w:hAnsi="Arial" w:cs="Arial"/>
          <w:sz w:val="22"/>
          <w:szCs w:val="22"/>
        </w:rPr>
      </w:pPr>
      <w:r w:rsidRPr="009102F0">
        <w:rPr>
          <w:rFonts w:ascii="Arial" w:hAnsi="Arial" w:cs="Arial"/>
          <w:sz w:val="22"/>
          <w:szCs w:val="22"/>
        </w:rPr>
        <w:t>Os inquiridos correspondem a diversas indústrias, incluindo tecnologia (28%), produção (12%) e serviços financeiros (10%).</w:t>
      </w:r>
    </w:p>
    <w:p w14:paraId="063EB891" w14:textId="77777777" w:rsidR="00933645" w:rsidRDefault="00933645" w:rsidP="0052554B">
      <w:pPr>
        <w:widowControl w:val="0"/>
        <w:autoSpaceDE w:val="0"/>
        <w:autoSpaceDN w:val="0"/>
        <w:adjustRightInd w:val="0"/>
        <w:rPr>
          <w:rFonts w:ascii="Arial" w:hAnsi="Arial" w:cs="Arial"/>
          <w:b/>
          <w:sz w:val="22"/>
          <w:szCs w:val="22"/>
        </w:rPr>
      </w:pPr>
    </w:p>
    <w:p w14:paraId="1C49856F" w14:textId="77777777" w:rsidR="00E50226" w:rsidRPr="00E50226" w:rsidRDefault="00E50226" w:rsidP="00E50226">
      <w:pPr>
        <w:widowControl w:val="0"/>
        <w:tabs>
          <w:tab w:val="left" w:pos="220"/>
          <w:tab w:val="left" w:pos="720"/>
        </w:tabs>
        <w:autoSpaceDE w:val="0"/>
        <w:autoSpaceDN w:val="0"/>
        <w:adjustRightInd w:val="0"/>
        <w:rPr>
          <w:rFonts w:ascii="Arial" w:hAnsi="Arial" w:cs="Arial"/>
          <w:sz w:val="22"/>
          <w:szCs w:val="22"/>
        </w:rPr>
      </w:pPr>
      <w:r w:rsidRPr="00E50226">
        <w:rPr>
          <w:rFonts w:ascii="Arial" w:hAnsi="Arial" w:cs="Arial"/>
          <w:b/>
          <w:sz w:val="22"/>
          <w:szCs w:val="22"/>
        </w:rPr>
        <w:t xml:space="preserve">Recursos adicionais </w:t>
      </w:r>
    </w:p>
    <w:p w14:paraId="4DFDF25E" w14:textId="28561A92" w:rsidR="003C52BD" w:rsidRPr="00F74671" w:rsidRDefault="003C52BD" w:rsidP="003C52BD">
      <w:pPr>
        <w:pStyle w:val="PargrafodaLista"/>
        <w:widowControl w:val="0"/>
        <w:numPr>
          <w:ilvl w:val="0"/>
          <w:numId w:val="28"/>
        </w:numPr>
        <w:tabs>
          <w:tab w:val="left" w:pos="220"/>
          <w:tab w:val="left" w:pos="720"/>
        </w:tabs>
        <w:autoSpaceDE w:val="0"/>
        <w:autoSpaceDN w:val="0"/>
        <w:adjustRightInd w:val="0"/>
        <w:rPr>
          <w:rFonts w:ascii="Arial" w:hAnsi="Arial" w:cs="Arial"/>
          <w:sz w:val="22"/>
          <w:szCs w:val="22"/>
        </w:rPr>
      </w:pPr>
      <w:r w:rsidRPr="003C52BD">
        <w:rPr>
          <w:rFonts w:ascii="Arial" w:hAnsi="Arial" w:cs="Arial"/>
          <w:sz w:val="22"/>
          <w:szCs w:val="22"/>
        </w:rPr>
        <w:t xml:space="preserve">Consulte o nosso </w:t>
      </w:r>
      <w:hyperlink r:id="rId21" w:history="1">
        <w:r w:rsidRPr="003C52BD">
          <w:rPr>
            <w:rStyle w:val="Hiperligao"/>
            <w:rFonts w:ascii="Arial" w:hAnsi="Arial" w:cs="Arial"/>
            <w:sz w:val="22"/>
            <w:szCs w:val="22"/>
          </w:rPr>
          <w:t>blog</w:t>
        </w:r>
      </w:hyperlink>
      <w:r w:rsidRPr="003C52BD">
        <w:rPr>
          <w:rFonts w:ascii="Arial" w:hAnsi="Arial" w:cs="Arial"/>
          <w:sz w:val="22"/>
          <w:szCs w:val="22"/>
        </w:rPr>
        <w:t xml:space="preserve"> para mais informações sobre o relatório Cybersecurity Skills Gap 2022.</w:t>
      </w:r>
    </w:p>
    <w:p w14:paraId="2B43F8D9" w14:textId="77777777" w:rsidR="00F74671" w:rsidRPr="00F74671" w:rsidRDefault="00F74671" w:rsidP="00F74671">
      <w:pPr>
        <w:pStyle w:val="PargrafodaLista"/>
        <w:widowControl w:val="0"/>
        <w:numPr>
          <w:ilvl w:val="0"/>
          <w:numId w:val="29"/>
        </w:numPr>
        <w:tabs>
          <w:tab w:val="left" w:pos="220"/>
          <w:tab w:val="left" w:pos="720"/>
        </w:tabs>
        <w:autoSpaceDE w:val="0"/>
        <w:autoSpaceDN w:val="0"/>
        <w:adjustRightInd w:val="0"/>
        <w:jc w:val="both"/>
        <w:rPr>
          <w:rFonts w:ascii="Arial" w:hAnsi="Arial" w:cs="Arial"/>
          <w:sz w:val="22"/>
          <w:szCs w:val="22"/>
        </w:rPr>
      </w:pPr>
      <w:r w:rsidRPr="00F74671">
        <w:rPr>
          <w:rFonts w:ascii="Arial" w:hAnsi="Arial" w:cs="Arial"/>
          <w:sz w:val="22"/>
          <w:szCs w:val="22"/>
        </w:rPr>
        <w:t xml:space="preserve">Saiba mais sobre a </w:t>
      </w:r>
      <w:hyperlink r:id="rId22" w:history="1">
        <w:r w:rsidRPr="00F74671">
          <w:rPr>
            <w:rStyle w:val="Hiperligao"/>
            <w:rFonts w:ascii="Arial" w:hAnsi="Arial" w:cs="Arial"/>
            <w:sz w:val="22"/>
            <w:szCs w:val="22"/>
          </w:rPr>
          <w:t>formação gratuita de cibersegurança da Fortinet</w:t>
        </w:r>
      </w:hyperlink>
      <w:r w:rsidRPr="00F74671">
        <w:rPr>
          <w:rFonts w:ascii="Arial" w:hAnsi="Arial" w:cs="Arial"/>
          <w:sz w:val="22"/>
          <w:szCs w:val="22"/>
        </w:rPr>
        <w:t xml:space="preserve">, que inclui uma ampla consciencialização cibernética e formação de produtos. Como parte da </w:t>
      </w:r>
      <w:r w:rsidRPr="00F74671">
        <w:rPr>
          <w:rFonts w:ascii="Arial" w:hAnsi="Arial" w:cs="Arial"/>
          <w:color w:val="000000"/>
          <w:sz w:val="22"/>
          <w:szCs w:val="22"/>
        </w:rPr>
        <w:t>Training Advancement Agenda (TAA), da Fortinet</w:t>
      </w:r>
      <w:r w:rsidRPr="00F74671">
        <w:rPr>
          <w:rFonts w:ascii="Arial" w:hAnsi="Arial" w:cs="Arial"/>
          <w:sz w:val="22"/>
          <w:szCs w:val="22"/>
        </w:rPr>
        <w:t xml:space="preserve">, o Fortinet Training Institute também oferece formação e certificação através dos programas </w:t>
      </w:r>
      <w:hyperlink r:id="rId23" w:history="1">
        <w:r w:rsidRPr="00F74671">
          <w:rPr>
            <w:rStyle w:val="Hiperligao"/>
            <w:rFonts w:ascii="Arial" w:hAnsi="Arial" w:cs="Arial"/>
            <w:sz w:val="22"/>
            <w:szCs w:val="22"/>
          </w:rPr>
          <w:t>Network Security Expert (NSE)</w:t>
        </w:r>
      </w:hyperlink>
      <w:r w:rsidRPr="00F74671">
        <w:rPr>
          <w:rFonts w:ascii="Arial" w:hAnsi="Arial" w:cs="Arial"/>
          <w:sz w:val="22"/>
          <w:szCs w:val="22"/>
        </w:rPr>
        <w:t xml:space="preserve">, </w:t>
      </w:r>
      <w:hyperlink r:id="rId24" w:history="1">
        <w:r w:rsidRPr="00F74671">
          <w:rPr>
            <w:rStyle w:val="Hiperligao"/>
            <w:rFonts w:ascii="Arial" w:hAnsi="Arial" w:cs="Arial"/>
            <w:sz w:val="22"/>
            <w:szCs w:val="22"/>
          </w:rPr>
          <w:t>Academic Partner</w:t>
        </w:r>
      </w:hyperlink>
      <w:r w:rsidRPr="00F74671">
        <w:rPr>
          <w:rFonts w:ascii="Arial" w:hAnsi="Arial" w:cs="Arial"/>
          <w:sz w:val="22"/>
          <w:szCs w:val="22"/>
        </w:rPr>
        <w:t xml:space="preserve"> e </w:t>
      </w:r>
      <w:hyperlink r:id="rId25" w:history="1">
        <w:r w:rsidRPr="00F74671">
          <w:rPr>
            <w:rStyle w:val="Hiperligao"/>
            <w:rFonts w:ascii="Arial" w:hAnsi="Arial" w:cs="Arial"/>
            <w:sz w:val="22"/>
            <w:szCs w:val="22"/>
          </w:rPr>
          <w:t>Education Outreach</w:t>
        </w:r>
      </w:hyperlink>
      <w:r w:rsidRPr="00F74671">
        <w:rPr>
          <w:rFonts w:ascii="Arial" w:hAnsi="Arial" w:cs="Arial"/>
          <w:sz w:val="22"/>
          <w:szCs w:val="22"/>
        </w:rPr>
        <w:t>.</w:t>
      </w:r>
    </w:p>
    <w:p w14:paraId="17B1E78B" w14:textId="77777777" w:rsidR="00D12CCB" w:rsidRPr="00D12CCB" w:rsidRDefault="00FA52BD" w:rsidP="00D12CCB">
      <w:pPr>
        <w:pStyle w:val="PargrafodaLista"/>
        <w:widowControl w:val="0"/>
        <w:numPr>
          <w:ilvl w:val="0"/>
          <w:numId w:val="30"/>
        </w:numPr>
        <w:tabs>
          <w:tab w:val="left" w:pos="220"/>
          <w:tab w:val="left" w:pos="720"/>
        </w:tabs>
        <w:autoSpaceDE w:val="0"/>
        <w:autoSpaceDN w:val="0"/>
        <w:adjustRightInd w:val="0"/>
        <w:jc w:val="both"/>
        <w:rPr>
          <w:rFonts w:ascii="Arial" w:hAnsi="Arial" w:cs="Arial"/>
          <w:sz w:val="22"/>
          <w:szCs w:val="22"/>
        </w:rPr>
      </w:pPr>
      <w:hyperlink r:id="rId26" w:history="1">
        <w:r w:rsidR="00D12CCB" w:rsidRPr="00D12CCB">
          <w:rPr>
            <w:rStyle w:val="Hiperligao"/>
            <w:rFonts w:ascii="Arial" w:hAnsi="Arial" w:cs="Arial"/>
            <w:sz w:val="22"/>
            <w:szCs w:val="22"/>
          </w:rPr>
          <w:t>Veja</w:t>
        </w:r>
      </w:hyperlink>
      <w:r w:rsidR="00D12CCB" w:rsidRPr="00D12CCB">
        <w:rPr>
          <w:rFonts w:ascii="Arial" w:hAnsi="Arial" w:cs="Arial"/>
          <w:sz w:val="22"/>
          <w:szCs w:val="22"/>
        </w:rPr>
        <w:t xml:space="preserve"> como a Fortinet torna possível a existência de um mundo digital em que possa sempre confiar e </w:t>
      </w:r>
      <w:hyperlink r:id="rId27" w:history="1">
        <w:r w:rsidR="00D12CCB" w:rsidRPr="00D12CCB">
          <w:rPr>
            <w:rStyle w:val="Hiperligao"/>
            <w:rFonts w:ascii="Arial" w:hAnsi="Arial" w:cs="Arial"/>
            <w:sz w:val="22"/>
            <w:szCs w:val="22"/>
          </w:rPr>
          <w:t>veja</w:t>
        </w:r>
      </w:hyperlink>
      <w:r w:rsidR="00D12CCB" w:rsidRPr="00D12CCB">
        <w:rPr>
          <w:rFonts w:ascii="Arial" w:hAnsi="Arial" w:cs="Arial"/>
          <w:sz w:val="22"/>
          <w:szCs w:val="22"/>
        </w:rPr>
        <w:t xml:space="preserve"> como a plataforma </w:t>
      </w:r>
      <w:hyperlink r:id="rId28" w:history="1">
        <w:r w:rsidR="00D12CCB" w:rsidRPr="00D12CCB">
          <w:rPr>
            <w:rStyle w:val="Hiperligao"/>
            <w:rFonts w:ascii="Arial" w:hAnsi="Arial" w:cs="Arial"/>
            <w:sz w:val="22"/>
            <w:szCs w:val="22"/>
          </w:rPr>
          <w:t>Fortinet Security Fabric</w:t>
        </w:r>
      </w:hyperlink>
      <w:r w:rsidR="00D12CCB" w:rsidRPr="00D12CCB">
        <w:rPr>
          <w:rFonts w:ascii="Arial" w:hAnsi="Arial" w:cs="Arial"/>
          <w:sz w:val="22"/>
          <w:szCs w:val="22"/>
        </w:rPr>
        <w:t xml:space="preserve"> oferece proteção ampla, integrada e automatizada em toda a infraestrutura digital de uma organização.</w:t>
      </w:r>
    </w:p>
    <w:p w14:paraId="484FD535" w14:textId="77777777" w:rsidR="000F0E56" w:rsidRPr="000F0E56" w:rsidRDefault="000F0E56" w:rsidP="000F0E56">
      <w:pPr>
        <w:pStyle w:val="PargrafodaLista"/>
        <w:widowControl w:val="0"/>
        <w:numPr>
          <w:ilvl w:val="0"/>
          <w:numId w:val="29"/>
        </w:numPr>
        <w:tabs>
          <w:tab w:val="left" w:pos="220"/>
          <w:tab w:val="left" w:pos="720"/>
        </w:tabs>
        <w:autoSpaceDE w:val="0"/>
        <w:autoSpaceDN w:val="0"/>
        <w:adjustRightInd w:val="0"/>
        <w:jc w:val="both"/>
        <w:rPr>
          <w:rFonts w:ascii="Arial" w:hAnsi="Arial" w:cs="Arial"/>
          <w:sz w:val="22"/>
          <w:szCs w:val="22"/>
        </w:rPr>
      </w:pPr>
      <w:r w:rsidRPr="000F0E56">
        <w:rPr>
          <w:rFonts w:ascii="Arial" w:hAnsi="Arial" w:cs="Arial"/>
          <w:sz w:val="22"/>
          <w:szCs w:val="22"/>
        </w:rPr>
        <w:t xml:space="preserve">Leia mais sobre como os </w:t>
      </w:r>
      <w:hyperlink r:id="rId29" w:history="1">
        <w:r w:rsidRPr="000F0E56">
          <w:rPr>
            <w:rStyle w:val="Hiperligao"/>
            <w:rFonts w:ascii="Arial" w:hAnsi="Arial" w:cs="Arial"/>
            <w:sz w:val="22"/>
            <w:szCs w:val="22"/>
          </w:rPr>
          <w:t>clientes da Fortinet</w:t>
        </w:r>
      </w:hyperlink>
      <w:r w:rsidRPr="000F0E56">
        <w:rPr>
          <w:rFonts w:ascii="Arial" w:hAnsi="Arial" w:cs="Arial"/>
          <w:sz w:val="22"/>
          <w:szCs w:val="22"/>
        </w:rPr>
        <w:t xml:space="preserve"> estão a proteger as suas organizações.</w:t>
      </w:r>
    </w:p>
    <w:p w14:paraId="3DF8D818" w14:textId="77777777" w:rsidR="00B84811" w:rsidRPr="00B84811" w:rsidRDefault="00B84811" w:rsidP="00B84811">
      <w:pPr>
        <w:pStyle w:val="PargrafodaLista"/>
        <w:numPr>
          <w:ilvl w:val="0"/>
          <w:numId w:val="16"/>
        </w:numPr>
        <w:rPr>
          <w:rFonts w:ascii="Arial" w:hAnsi="Arial" w:cs="Arial"/>
          <w:sz w:val="22"/>
          <w:szCs w:val="22"/>
        </w:rPr>
      </w:pPr>
      <w:r w:rsidRPr="00B84811">
        <w:rPr>
          <w:rFonts w:ascii="Arial" w:hAnsi="Arial" w:cs="Arial"/>
          <w:sz w:val="22"/>
          <w:szCs w:val="22"/>
        </w:rPr>
        <w:t xml:space="preserve">Saiba mais sobre as Inteligência de Ameaças e investigação do </w:t>
      </w:r>
      <w:hyperlink r:id="rId30" w:history="1">
        <w:r w:rsidRPr="00B84811">
          <w:rPr>
            <w:rStyle w:val="Hiperligao"/>
            <w:rFonts w:ascii="Arial" w:hAnsi="Arial" w:cs="Arial"/>
            <w:sz w:val="22"/>
            <w:szCs w:val="22"/>
          </w:rPr>
          <w:t>FortiGuard Labs</w:t>
        </w:r>
      </w:hyperlink>
      <w:r w:rsidRPr="00B84811">
        <w:rPr>
          <w:rFonts w:ascii="Arial" w:hAnsi="Arial" w:cs="Arial"/>
          <w:sz w:val="22"/>
          <w:szCs w:val="22"/>
        </w:rPr>
        <w:t xml:space="preserve"> ou os </w:t>
      </w:r>
      <w:hyperlink r:id="rId31" w:history="1">
        <w:r w:rsidRPr="00B84811">
          <w:rPr>
            <w:rStyle w:val="Hiperligao"/>
            <w:rFonts w:ascii="Arial" w:hAnsi="Arial" w:cs="Arial"/>
            <w:sz w:val="22"/>
            <w:szCs w:val="22"/>
          </w:rPr>
          <w:t>Alertas de Outbreak</w:t>
        </w:r>
      </w:hyperlink>
      <w:r w:rsidRPr="00B84811">
        <w:rPr>
          <w:rFonts w:ascii="Arial" w:hAnsi="Arial" w:cs="Arial"/>
          <w:sz w:val="22"/>
          <w:szCs w:val="22"/>
        </w:rPr>
        <w:t xml:space="preserve">, que fornecem medidas para mitigar ataques de cibersegurança. </w:t>
      </w:r>
    </w:p>
    <w:p w14:paraId="5056C66D" w14:textId="77777777" w:rsidR="00E43366" w:rsidRPr="00E43366" w:rsidRDefault="00E43366" w:rsidP="00E43366">
      <w:pPr>
        <w:pStyle w:val="PargrafodaLista"/>
        <w:numPr>
          <w:ilvl w:val="0"/>
          <w:numId w:val="29"/>
        </w:numPr>
        <w:rPr>
          <w:rFonts w:ascii="Arial" w:hAnsi="Arial" w:cs="Arial"/>
          <w:sz w:val="22"/>
          <w:szCs w:val="22"/>
        </w:rPr>
      </w:pPr>
      <w:r w:rsidRPr="00E43366">
        <w:rPr>
          <w:rFonts w:ascii="Arial" w:hAnsi="Arial" w:cs="Arial"/>
          <w:sz w:val="22"/>
          <w:szCs w:val="22"/>
        </w:rPr>
        <w:lastRenderedPageBreak/>
        <w:t xml:space="preserve">Saiba mais sobre o </w:t>
      </w:r>
      <w:hyperlink r:id="rId32" w:history="1">
        <w:r w:rsidRPr="00E43366">
          <w:rPr>
            <w:rStyle w:val="Hiperligao"/>
            <w:rFonts w:ascii="Arial" w:hAnsi="Arial" w:cs="Arial"/>
            <w:sz w:val="22"/>
            <w:szCs w:val="22"/>
          </w:rPr>
          <w:t>portfólio</w:t>
        </w:r>
      </w:hyperlink>
      <w:r w:rsidRPr="00E43366">
        <w:rPr>
          <w:rFonts w:ascii="Arial" w:hAnsi="Arial" w:cs="Arial"/>
          <w:sz w:val="22"/>
          <w:szCs w:val="22"/>
        </w:rPr>
        <w:t xml:space="preserve"> de serviços de segurança FortiGuard da Fortinet.</w:t>
      </w:r>
    </w:p>
    <w:p w14:paraId="6157B89B" w14:textId="77777777" w:rsidR="00A67A03" w:rsidRPr="00A67A03" w:rsidRDefault="00A67A03" w:rsidP="00A67A03">
      <w:pPr>
        <w:pStyle w:val="PargrafodaLista"/>
        <w:widowControl w:val="0"/>
        <w:numPr>
          <w:ilvl w:val="0"/>
          <w:numId w:val="29"/>
        </w:numPr>
        <w:tabs>
          <w:tab w:val="left" w:pos="220"/>
          <w:tab w:val="left" w:pos="720"/>
        </w:tabs>
        <w:autoSpaceDE w:val="0"/>
        <w:autoSpaceDN w:val="0"/>
        <w:adjustRightInd w:val="0"/>
        <w:jc w:val="both"/>
        <w:rPr>
          <w:rFonts w:ascii="Arial" w:hAnsi="Arial" w:cs="Arial"/>
          <w:sz w:val="22"/>
          <w:szCs w:val="22"/>
        </w:rPr>
      </w:pPr>
      <w:r w:rsidRPr="00A67A03">
        <w:rPr>
          <w:rFonts w:ascii="Arial" w:hAnsi="Arial" w:cs="Arial"/>
          <w:sz w:val="22"/>
          <w:szCs w:val="22"/>
        </w:rPr>
        <w:t xml:space="preserve">Participe na </w:t>
      </w:r>
      <w:hyperlink r:id="rId33" w:history="1">
        <w:r w:rsidRPr="00A67A03">
          <w:rPr>
            <w:rStyle w:val="Hiperligao"/>
            <w:rFonts w:ascii="Arial" w:hAnsi="Arial" w:cs="Arial"/>
            <w:color w:val="0000FF"/>
            <w:sz w:val="22"/>
            <w:szCs w:val="22"/>
          </w:rPr>
          <w:t xml:space="preserve">Fortinet </w:t>
        </w:r>
      </w:hyperlink>
      <w:hyperlink r:id="rId34" w:history="1">
        <w:r w:rsidRPr="00A67A03">
          <w:rPr>
            <w:rStyle w:val="Hiperligao"/>
            <w:rFonts w:ascii="Arial" w:hAnsi="Arial" w:cs="Arial"/>
            <w:color w:val="0000FF"/>
            <w:sz w:val="22"/>
            <w:szCs w:val="22"/>
          </w:rPr>
          <w:t>U</w:t>
        </w:r>
      </w:hyperlink>
      <w:hyperlink r:id="rId35" w:history="1">
        <w:r w:rsidRPr="00A67A03">
          <w:rPr>
            <w:rStyle w:val="Hiperligao"/>
            <w:rFonts w:ascii="Arial" w:hAnsi="Arial" w:cs="Arial"/>
            <w:color w:val="0000FF"/>
            <w:sz w:val="22"/>
            <w:szCs w:val="22"/>
          </w:rPr>
          <w:t xml:space="preserve">ser </w:t>
        </w:r>
      </w:hyperlink>
      <w:hyperlink r:id="rId36" w:history="1">
        <w:r w:rsidRPr="00A67A03">
          <w:rPr>
            <w:rStyle w:val="Hiperligao"/>
            <w:rFonts w:ascii="Arial" w:hAnsi="Arial" w:cs="Arial"/>
            <w:color w:val="0000FF"/>
            <w:sz w:val="22"/>
            <w:szCs w:val="22"/>
          </w:rPr>
          <w:t>C</w:t>
        </w:r>
      </w:hyperlink>
      <w:hyperlink r:id="rId37" w:history="1">
        <w:r w:rsidRPr="00A67A03">
          <w:rPr>
            <w:rStyle w:val="Hiperligao"/>
            <w:rFonts w:ascii="Arial" w:hAnsi="Arial" w:cs="Arial"/>
            <w:color w:val="0000FF"/>
            <w:sz w:val="22"/>
            <w:szCs w:val="22"/>
          </w:rPr>
          <w:t>ommunity (Fuse)</w:t>
        </w:r>
      </w:hyperlink>
      <w:r w:rsidRPr="00A67A03">
        <w:rPr>
          <w:rFonts w:ascii="Arial" w:hAnsi="Arial" w:cs="Arial"/>
          <w:color w:val="000000"/>
          <w:sz w:val="22"/>
          <w:szCs w:val="22"/>
        </w:rPr>
        <w:t xml:space="preserve">. </w:t>
      </w:r>
      <w:r w:rsidRPr="00A67A03">
        <w:rPr>
          <w:rFonts w:ascii="Arial" w:hAnsi="Arial" w:cs="Arial"/>
          <w:sz w:val="22"/>
          <w:szCs w:val="22"/>
        </w:rPr>
        <w:t xml:space="preserve">Partilhe ideias e comentários, saiba mais sobre os nossos produtos e tecnologia e conecte-se com colegas. </w:t>
      </w:r>
    </w:p>
    <w:p w14:paraId="7D51F5A9" w14:textId="77777777" w:rsidR="00A67A03" w:rsidRPr="00A67A03" w:rsidRDefault="00A67A03" w:rsidP="00A67A03">
      <w:pPr>
        <w:pStyle w:val="PargrafodaLista"/>
        <w:widowControl w:val="0"/>
        <w:numPr>
          <w:ilvl w:val="0"/>
          <w:numId w:val="29"/>
        </w:numPr>
        <w:tabs>
          <w:tab w:val="left" w:pos="220"/>
          <w:tab w:val="left" w:pos="720"/>
        </w:tabs>
        <w:autoSpaceDE w:val="0"/>
        <w:autoSpaceDN w:val="0"/>
        <w:adjustRightInd w:val="0"/>
        <w:jc w:val="both"/>
        <w:rPr>
          <w:rFonts w:ascii="Arial" w:hAnsi="Arial" w:cs="Arial"/>
          <w:sz w:val="22"/>
          <w:szCs w:val="22"/>
        </w:rPr>
      </w:pPr>
      <w:r w:rsidRPr="00A67A03">
        <w:rPr>
          <w:rFonts w:ascii="Arial" w:hAnsi="Arial" w:cs="Arial"/>
          <w:sz w:val="22"/>
          <w:szCs w:val="22"/>
        </w:rPr>
        <w:t xml:space="preserve">Siga a Fortinet no </w:t>
      </w:r>
      <w:hyperlink r:id="rId38" w:history="1">
        <w:r w:rsidRPr="00A67A03">
          <w:rPr>
            <w:rStyle w:val="Hiperligao"/>
            <w:rFonts w:ascii="Arial" w:hAnsi="Arial" w:cs="Arial"/>
            <w:sz w:val="22"/>
            <w:szCs w:val="22"/>
          </w:rPr>
          <w:t>Twitter</w:t>
        </w:r>
      </w:hyperlink>
      <w:r w:rsidRPr="00A67A03">
        <w:rPr>
          <w:rFonts w:ascii="Arial" w:hAnsi="Arial" w:cs="Arial"/>
          <w:sz w:val="22"/>
          <w:szCs w:val="22"/>
        </w:rPr>
        <w:t xml:space="preserve">, </w:t>
      </w:r>
      <w:hyperlink r:id="rId39" w:history="1">
        <w:r w:rsidRPr="00A67A03">
          <w:rPr>
            <w:rStyle w:val="Hiperligao"/>
            <w:rFonts w:ascii="Arial" w:hAnsi="Arial" w:cs="Arial"/>
            <w:sz w:val="22"/>
            <w:szCs w:val="22"/>
          </w:rPr>
          <w:t>LinkedIn</w:t>
        </w:r>
      </w:hyperlink>
      <w:r w:rsidRPr="00A67A03">
        <w:rPr>
          <w:rFonts w:ascii="Arial" w:hAnsi="Arial" w:cs="Arial"/>
          <w:sz w:val="22"/>
          <w:szCs w:val="22"/>
        </w:rPr>
        <w:t xml:space="preserve">, </w:t>
      </w:r>
      <w:hyperlink r:id="rId40" w:history="1">
        <w:r w:rsidRPr="00A67A03">
          <w:rPr>
            <w:rStyle w:val="Hiperligao"/>
            <w:rFonts w:ascii="Arial" w:hAnsi="Arial" w:cs="Arial"/>
            <w:sz w:val="22"/>
            <w:szCs w:val="22"/>
          </w:rPr>
          <w:t>Facebook</w:t>
        </w:r>
      </w:hyperlink>
      <w:r w:rsidRPr="00A67A03">
        <w:rPr>
          <w:rFonts w:ascii="Arial" w:hAnsi="Arial" w:cs="Arial"/>
          <w:sz w:val="22"/>
          <w:szCs w:val="22"/>
        </w:rPr>
        <w:t xml:space="preserve"> e </w:t>
      </w:r>
      <w:hyperlink r:id="rId41" w:history="1">
        <w:r w:rsidRPr="00A67A03">
          <w:rPr>
            <w:rStyle w:val="Hiperligao"/>
            <w:rFonts w:ascii="Arial" w:hAnsi="Arial" w:cs="Arial"/>
            <w:sz w:val="22"/>
            <w:szCs w:val="22"/>
          </w:rPr>
          <w:t>Instagram</w:t>
        </w:r>
      </w:hyperlink>
      <w:r w:rsidRPr="00A67A03">
        <w:rPr>
          <w:rFonts w:ascii="Arial" w:hAnsi="Arial" w:cs="Arial"/>
          <w:sz w:val="22"/>
          <w:szCs w:val="22"/>
        </w:rPr>
        <w:t xml:space="preserve">. Subscreva a Fortinet no </w:t>
      </w:r>
      <w:hyperlink r:id="rId42" w:history="1">
        <w:r w:rsidRPr="00A67A03">
          <w:rPr>
            <w:rStyle w:val="Hiperligao"/>
            <w:rFonts w:ascii="Arial" w:hAnsi="Arial" w:cs="Arial"/>
            <w:sz w:val="22"/>
            <w:szCs w:val="22"/>
          </w:rPr>
          <w:t>YouTube</w:t>
        </w:r>
      </w:hyperlink>
      <w:r w:rsidRPr="00A67A03">
        <w:rPr>
          <w:rFonts w:ascii="Arial" w:hAnsi="Arial" w:cs="Arial"/>
          <w:sz w:val="22"/>
          <w:szCs w:val="22"/>
        </w:rPr>
        <w:t>.</w:t>
      </w:r>
    </w:p>
    <w:p w14:paraId="1D7337E3" w14:textId="77777777" w:rsidR="007E16DA" w:rsidRPr="0039044B" w:rsidRDefault="007E16DA" w:rsidP="00DC4417">
      <w:pPr>
        <w:rPr>
          <w:rFonts w:ascii="Arial" w:hAnsi="Arial" w:cs="Arial"/>
          <w:b/>
          <w:color w:val="A6A6A6" w:themeColor="background1" w:themeShade="A6"/>
          <w:sz w:val="22"/>
          <w:szCs w:val="22"/>
        </w:rPr>
      </w:pPr>
    </w:p>
    <w:p w14:paraId="6D065BD7" w14:textId="22CE5F92" w:rsidR="008962B5" w:rsidRPr="0039044B" w:rsidRDefault="00012B21" w:rsidP="008962B5">
      <w:pPr>
        <w:widowControl w:val="0"/>
        <w:autoSpaceDE w:val="0"/>
        <w:autoSpaceDN w:val="0"/>
        <w:adjustRightInd w:val="0"/>
        <w:rPr>
          <w:rFonts w:ascii="Arial" w:hAnsi="Arial" w:cs="Arial"/>
          <w:sz w:val="22"/>
          <w:szCs w:val="22"/>
        </w:rPr>
      </w:pPr>
      <w:r>
        <w:rPr>
          <w:rFonts w:ascii="Arial" w:hAnsi="Arial" w:cs="Arial"/>
          <w:b/>
          <w:bCs/>
          <w:iCs/>
          <w:sz w:val="22"/>
          <w:szCs w:val="22"/>
        </w:rPr>
        <w:t>Sobre a</w:t>
      </w:r>
      <w:r w:rsidR="008962B5" w:rsidRPr="0039044B">
        <w:rPr>
          <w:rFonts w:ascii="Arial" w:hAnsi="Arial" w:cs="Arial"/>
          <w:b/>
          <w:bCs/>
          <w:iCs/>
          <w:sz w:val="22"/>
          <w:szCs w:val="22"/>
        </w:rPr>
        <w:t xml:space="preserve"> Fortinet</w:t>
      </w:r>
    </w:p>
    <w:p w14:paraId="4D13DB8F" w14:textId="77777777" w:rsidR="00012B21" w:rsidRPr="00012B21" w:rsidRDefault="00012B21" w:rsidP="00961603">
      <w:pPr>
        <w:jc w:val="both"/>
        <w:rPr>
          <w:rFonts w:ascii="Arial" w:eastAsia="Times New Roman" w:hAnsi="Arial" w:cs="Arial"/>
          <w:color w:val="000000"/>
          <w:sz w:val="22"/>
          <w:szCs w:val="22"/>
        </w:rPr>
      </w:pPr>
      <w:r w:rsidRPr="00012B21">
        <w:rPr>
          <w:rFonts w:ascii="Arial" w:eastAsia="Times New Roman" w:hAnsi="Arial" w:cs="Arial"/>
          <w:color w:val="000000"/>
          <w:sz w:val="22"/>
          <w:szCs w:val="22"/>
        </w:rPr>
        <w:t xml:space="preserve">A Fortinet (NASDAQ: FTNT) torna possível a existência de um mundo digital em que podemos sempre confiar através da sua missão de proteger pessoas, dispositivos e dados em qualquer lugar. É por isso que as maiores empresas, fornecedores de serviços, e organizações governamentais, a nível mundial, escolhem a Fortinet para acelerar, com segurança, a sua jornada digital. A plataforma Fortinet Security Fabric oferece proteções amplas, integradas e automatizadas em toda a superfície de ataque digital, protegendo dispositivos, dados, aplicações e ligações críticas desde o data center até à cloud e ao escritório em casa. Ocupando a liderança do mercado de cibersegurança, com o maior número de dispositivos de segurança vendidos em todo o mundo, mais de 565.000 clientes confiam na Fortinet para proteger os seus negócios. Além disso, o Fortinet NSE Training Institute, uma iniciativa do Training Advancement Agenda (TAA) da Fortinet, oferece um dos maiores e mais abrangentes programas de formação do setor, com o objetivo de viabilizar a capacitação em segurança cibernética e gerar novas oportunidades de carreira para todos. Saiba mais em </w:t>
      </w:r>
      <w:hyperlink r:id="rId43" w:history="1">
        <w:r w:rsidRPr="00012B21">
          <w:rPr>
            <w:rStyle w:val="Hiperligao"/>
            <w:rFonts w:ascii="Arial" w:eastAsia="Times New Roman" w:hAnsi="Arial" w:cs="Arial"/>
            <w:sz w:val="22"/>
            <w:szCs w:val="22"/>
          </w:rPr>
          <w:t>https://www.fortinet.com</w:t>
        </w:r>
      </w:hyperlink>
      <w:r w:rsidRPr="00012B21">
        <w:rPr>
          <w:rFonts w:ascii="Arial" w:eastAsia="Times New Roman" w:hAnsi="Arial" w:cs="Arial"/>
          <w:color w:val="000000"/>
          <w:sz w:val="22"/>
          <w:szCs w:val="22"/>
        </w:rPr>
        <w:t xml:space="preserve"> , no </w:t>
      </w:r>
      <w:hyperlink r:id="rId44" w:history="1">
        <w:r w:rsidRPr="00012B21">
          <w:rPr>
            <w:rStyle w:val="Hiperligao"/>
            <w:rFonts w:ascii="Arial" w:eastAsia="Times New Roman" w:hAnsi="Arial" w:cs="Arial"/>
            <w:sz w:val="22"/>
            <w:szCs w:val="22"/>
          </w:rPr>
          <w:t>Fortinet Blog</w:t>
        </w:r>
      </w:hyperlink>
      <w:r w:rsidRPr="00012B21">
        <w:rPr>
          <w:rFonts w:ascii="Arial" w:eastAsia="Times New Roman" w:hAnsi="Arial" w:cs="Arial"/>
          <w:color w:val="000000"/>
          <w:sz w:val="22"/>
          <w:szCs w:val="22"/>
        </w:rPr>
        <w:t xml:space="preserve">, ou </w:t>
      </w:r>
      <w:hyperlink r:id="rId45" w:history="1">
        <w:r w:rsidRPr="00012B21">
          <w:rPr>
            <w:rStyle w:val="Hiperligao"/>
            <w:rFonts w:ascii="Arial" w:eastAsia="Times New Roman" w:hAnsi="Arial" w:cs="Arial"/>
            <w:sz w:val="22"/>
            <w:szCs w:val="22"/>
          </w:rPr>
          <w:t>FortiGuard Labs</w:t>
        </w:r>
      </w:hyperlink>
      <w:r w:rsidRPr="00012B21">
        <w:rPr>
          <w:rFonts w:ascii="Arial" w:eastAsia="Times New Roman" w:hAnsi="Arial" w:cs="Arial"/>
          <w:color w:val="000000"/>
          <w:sz w:val="22"/>
          <w:szCs w:val="22"/>
        </w:rPr>
        <w:t>.</w:t>
      </w:r>
    </w:p>
    <w:p w14:paraId="60B7DB39" w14:textId="77777777" w:rsidR="00836EB2" w:rsidRDefault="00836EB2" w:rsidP="006733FC">
      <w:pPr>
        <w:rPr>
          <w:rFonts w:ascii="Arial" w:hAnsi="Arial" w:cs="Arial"/>
          <w:sz w:val="22"/>
          <w:szCs w:val="22"/>
        </w:rPr>
      </w:pPr>
    </w:p>
    <w:p w14:paraId="71A41949" w14:textId="77777777" w:rsidR="008962B5" w:rsidRPr="00EC3783" w:rsidRDefault="008962B5" w:rsidP="008962B5">
      <w:pPr>
        <w:widowControl w:val="0"/>
        <w:autoSpaceDE w:val="0"/>
        <w:autoSpaceDN w:val="0"/>
        <w:adjustRightInd w:val="0"/>
        <w:rPr>
          <w:rFonts w:ascii="Arial" w:hAnsi="Arial" w:cs="Arial"/>
          <w:sz w:val="22"/>
          <w:szCs w:val="22"/>
        </w:rPr>
      </w:pPr>
    </w:p>
    <w:p w14:paraId="50F792D7" w14:textId="0DD9B356" w:rsidR="00C121EE" w:rsidRPr="00A20549" w:rsidRDefault="00C121EE" w:rsidP="00A20549">
      <w:pPr>
        <w:jc w:val="both"/>
        <w:rPr>
          <w:rFonts w:ascii="Arial" w:eastAsia="Arial" w:hAnsi="Arial" w:cs="Arial"/>
          <w:i/>
          <w:sz w:val="16"/>
          <w:szCs w:val="18"/>
        </w:rPr>
      </w:pPr>
      <w:r w:rsidRPr="002C3C3F">
        <w:rPr>
          <w:rFonts w:ascii="Arial" w:eastAsia="Arial" w:hAnsi="Arial" w:cs="Arial"/>
          <w:i/>
          <w:sz w:val="16"/>
          <w:szCs w:val="18"/>
        </w:rPr>
        <w:t xml:space="preserve">Copyright © 2022 Fortinet, Inc. </w:t>
      </w:r>
      <w:r w:rsidRPr="00A20549">
        <w:rPr>
          <w:rFonts w:ascii="Arial" w:eastAsia="Arial" w:hAnsi="Arial" w:cs="Arial"/>
          <w:i/>
          <w:sz w:val="16"/>
          <w:szCs w:val="18"/>
        </w:rPr>
        <w:t xml:space="preserve">Todos os direitos reservados. Os símbolos ® e ™ denotam respetivamente marcas comerciais registadas a nível federal e marcas comerciais de direito comum da Fortinet, Inc., suas subsidiárias e afiliadas. As marcas comerciais da Fortinet incluem, mas não estão limitadas ao seguinte: </w:t>
      </w:r>
      <w:r w:rsidR="004A244F" w:rsidRPr="00A20549">
        <w:rPr>
          <w:rFonts w:ascii="Arial" w:eastAsia="Arial" w:hAnsi="Arial" w:cs="Arial"/>
          <w:i/>
          <w:sz w:val="16"/>
          <w:szCs w:val="18"/>
        </w:rPr>
        <w:t xml:space="preserve">Fortinet, </w:t>
      </w:r>
      <w:r w:rsidR="006F5283" w:rsidRPr="00A20549">
        <w:rPr>
          <w:rFonts w:ascii="Arial" w:eastAsia="Arial" w:hAnsi="Arial" w:cs="Arial"/>
          <w:i/>
          <w:sz w:val="16"/>
          <w:szCs w:val="18"/>
        </w:rPr>
        <w:t>o logo da</w:t>
      </w:r>
      <w:r w:rsidR="004A244F" w:rsidRPr="00A20549">
        <w:rPr>
          <w:rFonts w:ascii="Arial" w:eastAsia="Arial" w:hAnsi="Arial" w:cs="Arial"/>
          <w:i/>
          <w:sz w:val="16"/>
          <w:szCs w:val="18"/>
        </w:rPr>
        <w:t xml:space="preserve"> Fortinet, FortiGate, FortiOS, FortiGuard, FortiCare, FortiAnalyzer, FortiManager, FortiASIC, FortiClient, FortiCloud, FortiCore, FortiMail, FortiSandbox, FortiADC, FortiAI, FortiAP, FortiAppEngine, FortiAppMonitor, FortiAuthenticator, FortiBalancer, FortiBIOS, FortiBridge, FortiCache, FortiCall, FortiCam, FortiCamera, FortiCarrier, FortiCASB, FortiCenter, FortiCentral, FortiConnect, FortiController, FortiConverter, FortiCWP, FortiDB, FortiDDoS, FortiDeceptor, FortiDirector, FortiDNS, FortiEDR, FortiExplorer, FortiExtender, FortiFirewall, FortiFone, FortiGSLB, FortiHypervisor, FortiInsight, FortiIsolator, FortiLocator, FortiLog, FortiMeter, FortiMoM, FortiMonitor, FortiNAC, FortiPartner, FortiPenTest, FortiPhish, FortiPortal, FortiPresence , FortiProtect, FortiProxy, FortiRecorder, FortiReporter, FortiSASE, FortiScan, FortiSDNConnector, FortiSIEM, FortiSDWAN, FortiSMS, FortiSOAR, FortiSwitch, FortiTester, FortiToken, FortiTrust, FortiVoice, FortiVoIP, FortiWAN, FortiWeb, FortiWiFi, FortiWLC, FortiWLCOS and FortiWLM. </w:t>
      </w:r>
    </w:p>
    <w:p w14:paraId="712DF100" w14:textId="77777777" w:rsidR="00C121EE" w:rsidRPr="00490C7D" w:rsidRDefault="00C121EE" w:rsidP="00A20549">
      <w:pPr>
        <w:jc w:val="both"/>
        <w:rPr>
          <w:rFonts w:ascii="Calibri" w:hAnsi="Calibri"/>
          <w:color w:val="000000"/>
          <w:sz w:val="14"/>
          <w:szCs w:val="14"/>
        </w:rPr>
      </w:pPr>
    </w:p>
    <w:p w14:paraId="36A40BB0" w14:textId="77777777" w:rsidR="00A20549" w:rsidRPr="00A20549" w:rsidRDefault="00A20549" w:rsidP="00A20549">
      <w:pPr>
        <w:spacing w:line="288" w:lineRule="auto"/>
        <w:jc w:val="both"/>
        <w:rPr>
          <w:rFonts w:ascii="Calibri" w:hAnsi="Calibri"/>
          <w:color w:val="000000"/>
          <w:sz w:val="14"/>
          <w:szCs w:val="14"/>
        </w:rPr>
      </w:pPr>
      <w:r w:rsidRPr="00A20549">
        <w:rPr>
          <w:rFonts w:ascii="Calibri" w:hAnsi="Calibri"/>
          <w:color w:val="000000"/>
          <w:sz w:val="14"/>
          <w:szCs w:val="14"/>
        </w:rPr>
        <w:t>Outras marcas pertencem aos seus respetivos proprietários. A Fortinet não verificou independentemente declarações ou certificações aqui atribuídas a terceiros e a Fortinet não endossa independentemente tais declarações. Não obstante qualquer disposição em contrário aqui contida, nada aqui constitui uma garantia, contrato, especificação vinculativa ou outro compromisso vinculativo da Fortinet ou qualquer indicação de intenção relacionada com um compromisso vinculativo, e as informações de desempenho e outras especificações aqui contidas podem ser exclusivas para determinados ambientes. Este comunicado à imprensa pode conter declarações prospetivas que envolvam incertezas e suposições, tais como declarações relativas a divulgações de tecnologia, entre outras. Alterações de circunstâncias, atrasos na divulgação de produtos, ou outros riscos, tal como indicado nos nossos arquivos na Securities and Exchange Commission, localizada em www.sec.gov, podem fazer com que os resultados sejam materialmente diferentes dos expressos ou implícitos neste comunicado de imprensa. Se as incertezas se materializarem ou os pressupostos se revelarem incorretos, os resultados podem diferir materialmente daqueles expressos ou implícitos por tais declarações e pressupostos prospetivos. Todas as declarações que não sejam declarações de factos históricos são declarações que podem ser consideradas declarações relativas ao futuro. A Fortinet não assume qualquer obrigação de atualizar quaisquer declarações relativas ao futuro, e renuncia expressamente a qualquer obrigação de atualizar estas declarações relativas ao futuro.</w:t>
      </w:r>
    </w:p>
    <w:p w14:paraId="610398FE" w14:textId="77777777" w:rsidR="004344B1" w:rsidRDefault="004344B1" w:rsidP="004344B1">
      <w:pPr>
        <w:spacing w:line="288" w:lineRule="auto"/>
        <w:rPr>
          <w:rFonts w:ascii="Arial" w:eastAsia="Arial" w:hAnsi="Arial" w:cs="Arial"/>
          <w:i/>
          <w:sz w:val="22"/>
        </w:rPr>
      </w:pPr>
    </w:p>
    <w:p w14:paraId="3FDEC3A1" w14:textId="77777777" w:rsidR="00834632" w:rsidRDefault="00834632" w:rsidP="00834632">
      <w:pPr>
        <w:pStyle w:val="NormalWeb"/>
        <w:spacing w:before="0" w:beforeAutospacing="0" w:after="0" w:afterAutospacing="0"/>
        <w:rPr>
          <w:rFonts w:ascii="Arial" w:hAnsi="Arial" w:cs="Arial"/>
          <w:b/>
          <w:bCs/>
          <w:color w:val="000000"/>
          <w:sz w:val="18"/>
          <w:szCs w:val="18"/>
          <w:u w:val="single"/>
        </w:rPr>
      </w:pPr>
      <w:r>
        <w:rPr>
          <w:rFonts w:ascii="Arial" w:hAnsi="Arial" w:cs="Arial"/>
          <w:b/>
          <w:bCs/>
          <w:color w:val="000000"/>
          <w:sz w:val="18"/>
          <w:szCs w:val="18"/>
          <w:u w:val="single"/>
        </w:rPr>
        <w:t xml:space="preserve">Para mais informação contacte: </w:t>
      </w:r>
    </w:p>
    <w:p w14:paraId="6003CF14" w14:textId="77777777" w:rsidR="00834632" w:rsidRDefault="00834632" w:rsidP="00834632">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w:t>
      </w:r>
    </w:p>
    <w:p w14:paraId="0D2C1912" w14:textId="77777777" w:rsidR="00834632" w:rsidRDefault="00834632" w:rsidP="00834632">
      <w:pPr>
        <w:pStyle w:val="NormalWeb"/>
        <w:spacing w:before="0" w:beforeAutospacing="0" w:after="0" w:afterAutospacing="0"/>
        <w:rPr>
          <w:rFonts w:ascii="Arial" w:hAnsi="Arial" w:cs="Arial"/>
          <w:color w:val="000000"/>
          <w:sz w:val="18"/>
          <w:szCs w:val="18"/>
        </w:rPr>
      </w:pPr>
      <w:r>
        <w:rPr>
          <w:rFonts w:ascii="Arial" w:hAnsi="Arial" w:cs="Arial"/>
          <w:b/>
          <w:bCs/>
          <w:color w:val="000000"/>
          <w:sz w:val="18"/>
          <w:szCs w:val="18"/>
        </w:rPr>
        <w:t>Lift Consulting</w:t>
      </w:r>
    </w:p>
    <w:p w14:paraId="6FCA831B" w14:textId="77777777" w:rsidR="00834632" w:rsidRDefault="00834632" w:rsidP="00834632">
      <w:pPr>
        <w:pStyle w:val="NormalWeb"/>
        <w:spacing w:before="0" w:beforeAutospacing="0" w:after="0" w:afterAutospacing="0"/>
        <w:rPr>
          <w:rFonts w:ascii="Arial" w:hAnsi="Arial" w:cs="Arial"/>
          <w:sz w:val="18"/>
          <w:szCs w:val="18"/>
        </w:rPr>
      </w:pPr>
      <w:r>
        <w:rPr>
          <w:rFonts w:ascii="Arial" w:hAnsi="Arial" w:cs="Arial"/>
          <w:color w:val="000000"/>
          <w:sz w:val="18"/>
          <w:szCs w:val="18"/>
        </w:rPr>
        <w:t xml:space="preserve">Erica Macieira | </w:t>
      </w:r>
      <w:hyperlink r:id="rId46" w:history="1">
        <w:r>
          <w:rPr>
            <w:rStyle w:val="Hiperligao"/>
            <w:rFonts w:ascii="Arial" w:eastAsiaTheme="minorEastAsia" w:hAnsi="Arial" w:cs="Arial"/>
            <w:sz w:val="18"/>
          </w:rPr>
          <w:t>erica.macieira@lift.com.pt</w:t>
        </w:r>
      </w:hyperlink>
      <w:r>
        <w:rPr>
          <w:rFonts w:ascii="Arial" w:hAnsi="Arial" w:cs="Arial"/>
          <w:color w:val="000000"/>
          <w:sz w:val="18"/>
          <w:szCs w:val="18"/>
        </w:rPr>
        <w:t xml:space="preserve">  | 910549515 </w:t>
      </w:r>
    </w:p>
    <w:p w14:paraId="3F6AFFCE" w14:textId="304D9646" w:rsidR="008962B5" w:rsidRPr="005A0ACE" w:rsidRDefault="00834632" w:rsidP="005A0ACE">
      <w:pPr>
        <w:pStyle w:val="NormalWeb"/>
        <w:spacing w:before="0" w:beforeAutospacing="0" w:after="0" w:afterAutospacing="0"/>
        <w:rPr>
          <w:rFonts w:ascii="Arial" w:hAnsi="Arial" w:cs="Arial"/>
          <w:sz w:val="18"/>
          <w:szCs w:val="18"/>
          <w:lang w:val="en-GB"/>
        </w:rPr>
      </w:pPr>
      <w:r w:rsidRPr="002C3C3F">
        <w:rPr>
          <w:rFonts w:ascii="Arial" w:hAnsi="Arial" w:cs="Arial"/>
          <w:color w:val="000000"/>
          <w:sz w:val="18"/>
          <w:szCs w:val="18"/>
          <w:lang w:val="en-GB"/>
        </w:rPr>
        <w:t xml:space="preserve">Inês Filipe | </w:t>
      </w:r>
      <w:hyperlink r:id="rId47" w:history="1">
        <w:r w:rsidRPr="002C3C3F">
          <w:rPr>
            <w:rStyle w:val="Hiperligao"/>
            <w:rFonts w:ascii="Arial" w:eastAsiaTheme="minorEastAsia" w:hAnsi="Arial" w:cs="Arial"/>
            <w:sz w:val="18"/>
            <w:szCs w:val="18"/>
            <w:lang w:val="en-GB"/>
          </w:rPr>
          <w:t>ines.filipe@lift.com.pt</w:t>
        </w:r>
      </w:hyperlink>
      <w:r w:rsidRPr="002C3C3F">
        <w:rPr>
          <w:rFonts w:ascii="Arial" w:hAnsi="Arial" w:cs="Arial"/>
          <w:color w:val="000000"/>
          <w:sz w:val="18"/>
          <w:szCs w:val="18"/>
          <w:lang w:val="en-GB"/>
        </w:rPr>
        <w:t xml:space="preserve"> | 910 283 054</w:t>
      </w:r>
    </w:p>
    <w:sectPr w:rsidR="008962B5" w:rsidRPr="005A0ACE" w:rsidSect="005E17D9">
      <w:headerReference w:type="default" r:id="rId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FDD7" w14:textId="77777777" w:rsidR="00980245" w:rsidRDefault="00980245" w:rsidP="00C73F02">
      <w:r>
        <w:separator/>
      </w:r>
    </w:p>
  </w:endnote>
  <w:endnote w:type="continuationSeparator" w:id="0">
    <w:p w14:paraId="6C9D4A0A" w14:textId="77777777" w:rsidR="00980245" w:rsidRDefault="00980245"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0EA0" w14:textId="77777777" w:rsidR="00980245" w:rsidRDefault="00980245" w:rsidP="00C73F02">
      <w:r>
        <w:separator/>
      </w:r>
    </w:p>
  </w:footnote>
  <w:footnote w:type="continuationSeparator" w:id="0">
    <w:p w14:paraId="3FEC3F8F" w14:textId="77777777" w:rsidR="00980245" w:rsidRDefault="00980245" w:rsidP="00C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8672" w14:textId="70DDD4C8" w:rsidR="00C73F02" w:rsidRDefault="00C73F02">
    <w:pPr>
      <w:pStyle w:val="Cabealho"/>
    </w:pPr>
    <w:r>
      <w:rPr>
        <w:rFonts w:ascii="Helvetica" w:eastAsia="MS Mincho" w:hAnsi="Helvetica" w:cs="Times New Roman"/>
        <w:b/>
        <w:noProof/>
        <w:color w:val="FF0000"/>
      </w:rPr>
      <w:drawing>
        <wp:anchor distT="0" distB="0" distL="114300" distR="114300" simplePos="0" relativeHeight="251658240" behindDoc="0" locked="0" layoutInCell="1" allowOverlap="1" wp14:anchorId="4EC135B3" wp14:editId="2B334494">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32964"/>
    <w:multiLevelType w:val="hybridMultilevel"/>
    <w:tmpl w:val="1E7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35453"/>
    <w:multiLevelType w:val="hybridMultilevel"/>
    <w:tmpl w:val="5280622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89538C"/>
    <w:multiLevelType w:val="multilevel"/>
    <w:tmpl w:val="F0580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874F3"/>
    <w:multiLevelType w:val="hybridMultilevel"/>
    <w:tmpl w:val="F4E0C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42BF9"/>
    <w:multiLevelType w:val="hybridMultilevel"/>
    <w:tmpl w:val="6E3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720A6"/>
    <w:multiLevelType w:val="hybridMultilevel"/>
    <w:tmpl w:val="66B6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30DF2"/>
    <w:multiLevelType w:val="hybridMultilevel"/>
    <w:tmpl w:val="7EA4B9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58B3AD4"/>
    <w:multiLevelType w:val="hybridMultilevel"/>
    <w:tmpl w:val="39A2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07624"/>
    <w:multiLevelType w:val="hybridMultilevel"/>
    <w:tmpl w:val="3732CE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553BB"/>
    <w:multiLevelType w:val="multilevel"/>
    <w:tmpl w:val="E3DE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74331D"/>
    <w:multiLevelType w:val="hybridMultilevel"/>
    <w:tmpl w:val="12A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82C87"/>
    <w:multiLevelType w:val="hybridMultilevel"/>
    <w:tmpl w:val="000AE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C4194"/>
    <w:multiLevelType w:val="hybridMultilevel"/>
    <w:tmpl w:val="3EF0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C28A4"/>
    <w:multiLevelType w:val="multilevel"/>
    <w:tmpl w:val="C00E54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A353A"/>
    <w:multiLevelType w:val="hybridMultilevel"/>
    <w:tmpl w:val="0E1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54B24"/>
    <w:multiLevelType w:val="hybridMultilevel"/>
    <w:tmpl w:val="B0FADFB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8"/>
  </w:num>
  <w:num w:numId="8">
    <w:abstractNumId w:val="9"/>
  </w:num>
  <w:num w:numId="9">
    <w:abstractNumId w:val="15"/>
  </w:num>
  <w:num w:numId="10">
    <w:abstractNumId w:val="28"/>
  </w:num>
  <w:num w:numId="11">
    <w:abstractNumId w:val="22"/>
  </w:num>
  <w:num w:numId="12">
    <w:abstractNumId w:val="20"/>
  </w:num>
  <w:num w:numId="13">
    <w:abstractNumId w:val="16"/>
  </w:num>
  <w:num w:numId="14">
    <w:abstractNumId w:val="27"/>
  </w:num>
  <w:num w:numId="15">
    <w:abstractNumId w:val="23"/>
  </w:num>
  <w:num w:numId="16">
    <w:abstractNumId w:val="25"/>
  </w:num>
  <w:num w:numId="17">
    <w:abstractNumId w:val="6"/>
  </w:num>
  <w:num w:numId="18">
    <w:abstractNumId w:val="21"/>
  </w:num>
  <w:num w:numId="19">
    <w:abstractNumId w:val="11"/>
  </w:num>
  <w:num w:numId="20">
    <w:abstractNumId w:val="14"/>
  </w:num>
  <w:num w:numId="21">
    <w:abstractNumId w:val="10"/>
  </w:num>
  <w:num w:numId="22">
    <w:abstractNumId w:val="19"/>
  </w:num>
  <w:num w:numId="23">
    <w:abstractNumId w:val="7"/>
  </w:num>
  <w:num w:numId="24">
    <w:abstractNumId w:val="26"/>
  </w:num>
  <w:num w:numId="25">
    <w:abstractNumId w:val="5"/>
  </w:num>
  <w:num w:numId="26">
    <w:abstractNumId w:val="12"/>
  </w:num>
  <w:num w:numId="27">
    <w:abstractNumId w:val="13"/>
  </w:num>
  <w:num w:numId="28">
    <w:abstractNumId w:val="17"/>
  </w:num>
  <w:num w:numId="29">
    <w:abstractNumId w:val="29"/>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04FB6"/>
    <w:rsid w:val="00010907"/>
    <w:rsid w:val="000122A6"/>
    <w:rsid w:val="00012B21"/>
    <w:rsid w:val="00012D7D"/>
    <w:rsid w:val="000153A3"/>
    <w:rsid w:val="00015C14"/>
    <w:rsid w:val="00017F10"/>
    <w:rsid w:val="000367CB"/>
    <w:rsid w:val="00036A7C"/>
    <w:rsid w:val="00042593"/>
    <w:rsid w:val="000432E1"/>
    <w:rsid w:val="000475CF"/>
    <w:rsid w:val="0004778D"/>
    <w:rsid w:val="0005154B"/>
    <w:rsid w:val="00060E80"/>
    <w:rsid w:val="00064D2E"/>
    <w:rsid w:val="00070254"/>
    <w:rsid w:val="000738CB"/>
    <w:rsid w:val="00074E8F"/>
    <w:rsid w:val="00076FB0"/>
    <w:rsid w:val="00087791"/>
    <w:rsid w:val="000956C5"/>
    <w:rsid w:val="000978C6"/>
    <w:rsid w:val="00097BE6"/>
    <w:rsid w:val="000A27A0"/>
    <w:rsid w:val="000A290A"/>
    <w:rsid w:val="000A3EB7"/>
    <w:rsid w:val="000A69B8"/>
    <w:rsid w:val="000A6B49"/>
    <w:rsid w:val="000A7A3A"/>
    <w:rsid w:val="000B33F5"/>
    <w:rsid w:val="000B771F"/>
    <w:rsid w:val="000B7B03"/>
    <w:rsid w:val="000C215A"/>
    <w:rsid w:val="000C75A2"/>
    <w:rsid w:val="000D720A"/>
    <w:rsid w:val="000D7CCB"/>
    <w:rsid w:val="000E04A3"/>
    <w:rsid w:val="000F0BE1"/>
    <w:rsid w:val="000F0E56"/>
    <w:rsid w:val="000F0FE7"/>
    <w:rsid w:val="000F116A"/>
    <w:rsid w:val="000F6D3D"/>
    <w:rsid w:val="000F778C"/>
    <w:rsid w:val="00100772"/>
    <w:rsid w:val="00104136"/>
    <w:rsid w:val="001041BD"/>
    <w:rsid w:val="00122342"/>
    <w:rsid w:val="00123D9A"/>
    <w:rsid w:val="001246D5"/>
    <w:rsid w:val="00125DBB"/>
    <w:rsid w:val="001276AA"/>
    <w:rsid w:val="00133201"/>
    <w:rsid w:val="00133213"/>
    <w:rsid w:val="00134906"/>
    <w:rsid w:val="0013536B"/>
    <w:rsid w:val="00140589"/>
    <w:rsid w:val="00141939"/>
    <w:rsid w:val="00141E05"/>
    <w:rsid w:val="0014622B"/>
    <w:rsid w:val="0015695D"/>
    <w:rsid w:val="00157024"/>
    <w:rsid w:val="00162C63"/>
    <w:rsid w:val="001656AA"/>
    <w:rsid w:val="00167D36"/>
    <w:rsid w:val="0017119E"/>
    <w:rsid w:val="001775C3"/>
    <w:rsid w:val="001863AF"/>
    <w:rsid w:val="0019472B"/>
    <w:rsid w:val="001B6684"/>
    <w:rsid w:val="001C1AA7"/>
    <w:rsid w:val="001C1EC1"/>
    <w:rsid w:val="001C2525"/>
    <w:rsid w:val="001C38AA"/>
    <w:rsid w:val="001C393F"/>
    <w:rsid w:val="001C4A38"/>
    <w:rsid w:val="001C4F4A"/>
    <w:rsid w:val="001C7B4F"/>
    <w:rsid w:val="001D4B85"/>
    <w:rsid w:val="001D7E7C"/>
    <w:rsid w:val="001D7EC5"/>
    <w:rsid w:val="001E6D65"/>
    <w:rsid w:val="001E790D"/>
    <w:rsid w:val="001F08B6"/>
    <w:rsid w:val="001F11F2"/>
    <w:rsid w:val="001F1F88"/>
    <w:rsid w:val="001F4EF7"/>
    <w:rsid w:val="001F663A"/>
    <w:rsid w:val="002000CD"/>
    <w:rsid w:val="00204811"/>
    <w:rsid w:val="0020683C"/>
    <w:rsid w:val="0020698B"/>
    <w:rsid w:val="00207C71"/>
    <w:rsid w:val="002131D9"/>
    <w:rsid w:val="00213C2D"/>
    <w:rsid w:val="00214A54"/>
    <w:rsid w:val="00220A4F"/>
    <w:rsid w:val="00221A21"/>
    <w:rsid w:val="002252CC"/>
    <w:rsid w:val="00230857"/>
    <w:rsid w:val="00234E96"/>
    <w:rsid w:val="0024368A"/>
    <w:rsid w:val="00243AD1"/>
    <w:rsid w:val="00246954"/>
    <w:rsid w:val="00255269"/>
    <w:rsid w:val="00260319"/>
    <w:rsid w:val="00260A4C"/>
    <w:rsid w:val="00270280"/>
    <w:rsid w:val="002718E7"/>
    <w:rsid w:val="00271F4B"/>
    <w:rsid w:val="00275E96"/>
    <w:rsid w:val="00282CF7"/>
    <w:rsid w:val="002840D5"/>
    <w:rsid w:val="00286F32"/>
    <w:rsid w:val="00291C5A"/>
    <w:rsid w:val="00294B57"/>
    <w:rsid w:val="00297CBF"/>
    <w:rsid w:val="002A3B2E"/>
    <w:rsid w:val="002B2275"/>
    <w:rsid w:val="002B2924"/>
    <w:rsid w:val="002B36EB"/>
    <w:rsid w:val="002B4F8C"/>
    <w:rsid w:val="002B7CEA"/>
    <w:rsid w:val="002C1EAF"/>
    <w:rsid w:val="002C3C3F"/>
    <w:rsid w:val="002D4EE3"/>
    <w:rsid w:val="002D5867"/>
    <w:rsid w:val="002D5DD3"/>
    <w:rsid w:val="002E406E"/>
    <w:rsid w:val="002F17F8"/>
    <w:rsid w:val="002F33E8"/>
    <w:rsid w:val="0030138D"/>
    <w:rsid w:val="00305532"/>
    <w:rsid w:val="00311B12"/>
    <w:rsid w:val="00311F81"/>
    <w:rsid w:val="003213C1"/>
    <w:rsid w:val="00323943"/>
    <w:rsid w:val="00324A13"/>
    <w:rsid w:val="0032579F"/>
    <w:rsid w:val="00325DBA"/>
    <w:rsid w:val="00326B25"/>
    <w:rsid w:val="00333659"/>
    <w:rsid w:val="00335FAD"/>
    <w:rsid w:val="00336965"/>
    <w:rsid w:val="00337847"/>
    <w:rsid w:val="00337E7D"/>
    <w:rsid w:val="00346E7F"/>
    <w:rsid w:val="00352C8B"/>
    <w:rsid w:val="00353B5B"/>
    <w:rsid w:val="00353BB5"/>
    <w:rsid w:val="0035420E"/>
    <w:rsid w:val="003554BF"/>
    <w:rsid w:val="00360A62"/>
    <w:rsid w:val="00361DC2"/>
    <w:rsid w:val="00367BF7"/>
    <w:rsid w:val="003719B2"/>
    <w:rsid w:val="00373BE8"/>
    <w:rsid w:val="00375B88"/>
    <w:rsid w:val="00381079"/>
    <w:rsid w:val="0038390B"/>
    <w:rsid w:val="00385292"/>
    <w:rsid w:val="00386B3A"/>
    <w:rsid w:val="0039044B"/>
    <w:rsid w:val="00391987"/>
    <w:rsid w:val="003A09E9"/>
    <w:rsid w:val="003B1384"/>
    <w:rsid w:val="003B6860"/>
    <w:rsid w:val="003C2A9B"/>
    <w:rsid w:val="003C40F4"/>
    <w:rsid w:val="003C4233"/>
    <w:rsid w:val="003C52BD"/>
    <w:rsid w:val="003D7C8A"/>
    <w:rsid w:val="003E03B5"/>
    <w:rsid w:val="003E105F"/>
    <w:rsid w:val="003E42CD"/>
    <w:rsid w:val="003E45B9"/>
    <w:rsid w:val="003F277E"/>
    <w:rsid w:val="003F43C1"/>
    <w:rsid w:val="003F6862"/>
    <w:rsid w:val="003F6CAB"/>
    <w:rsid w:val="00400858"/>
    <w:rsid w:val="00401426"/>
    <w:rsid w:val="00405D16"/>
    <w:rsid w:val="0040667C"/>
    <w:rsid w:val="00407B6B"/>
    <w:rsid w:val="004119F3"/>
    <w:rsid w:val="00411CA3"/>
    <w:rsid w:val="00412EFB"/>
    <w:rsid w:val="00414091"/>
    <w:rsid w:val="00422FA4"/>
    <w:rsid w:val="00423E06"/>
    <w:rsid w:val="00423E8F"/>
    <w:rsid w:val="0042716E"/>
    <w:rsid w:val="00427796"/>
    <w:rsid w:val="004344B1"/>
    <w:rsid w:val="00435A6A"/>
    <w:rsid w:val="00435B8F"/>
    <w:rsid w:val="00436EE5"/>
    <w:rsid w:val="00447130"/>
    <w:rsid w:val="00453DB9"/>
    <w:rsid w:val="0045479A"/>
    <w:rsid w:val="00460243"/>
    <w:rsid w:val="004606BB"/>
    <w:rsid w:val="00461A8E"/>
    <w:rsid w:val="00466258"/>
    <w:rsid w:val="0047455F"/>
    <w:rsid w:val="00480FDB"/>
    <w:rsid w:val="004812EC"/>
    <w:rsid w:val="00482A1C"/>
    <w:rsid w:val="004843AE"/>
    <w:rsid w:val="00486A10"/>
    <w:rsid w:val="00492939"/>
    <w:rsid w:val="004A244F"/>
    <w:rsid w:val="004A2EB1"/>
    <w:rsid w:val="004A5427"/>
    <w:rsid w:val="004A6A93"/>
    <w:rsid w:val="004B7C58"/>
    <w:rsid w:val="004C07AA"/>
    <w:rsid w:val="004C25E7"/>
    <w:rsid w:val="004C63B9"/>
    <w:rsid w:val="004D26A6"/>
    <w:rsid w:val="004D6389"/>
    <w:rsid w:val="004E4DFA"/>
    <w:rsid w:val="004E570B"/>
    <w:rsid w:val="004E6776"/>
    <w:rsid w:val="004F0406"/>
    <w:rsid w:val="004F1400"/>
    <w:rsid w:val="004F2AB0"/>
    <w:rsid w:val="004F4479"/>
    <w:rsid w:val="004F5FF2"/>
    <w:rsid w:val="004F6DDA"/>
    <w:rsid w:val="0050070D"/>
    <w:rsid w:val="00504ED5"/>
    <w:rsid w:val="00507696"/>
    <w:rsid w:val="00520553"/>
    <w:rsid w:val="0052554B"/>
    <w:rsid w:val="005333D8"/>
    <w:rsid w:val="00541967"/>
    <w:rsid w:val="005421B2"/>
    <w:rsid w:val="00542978"/>
    <w:rsid w:val="00551B90"/>
    <w:rsid w:val="00551CC2"/>
    <w:rsid w:val="00551F8D"/>
    <w:rsid w:val="00554763"/>
    <w:rsid w:val="005623AE"/>
    <w:rsid w:val="00564383"/>
    <w:rsid w:val="00572F48"/>
    <w:rsid w:val="005753FA"/>
    <w:rsid w:val="00575E6F"/>
    <w:rsid w:val="005779FE"/>
    <w:rsid w:val="0058582A"/>
    <w:rsid w:val="00591B34"/>
    <w:rsid w:val="00592E4F"/>
    <w:rsid w:val="00595315"/>
    <w:rsid w:val="005A0ACE"/>
    <w:rsid w:val="005A3C8D"/>
    <w:rsid w:val="005A4BBA"/>
    <w:rsid w:val="005A6A46"/>
    <w:rsid w:val="005B11C9"/>
    <w:rsid w:val="005B179F"/>
    <w:rsid w:val="005B2E4F"/>
    <w:rsid w:val="005B7F02"/>
    <w:rsid w:val="005C0B9A"/>
    <w:rsid w:val="005C1FEE"/>
    <w:rsid w:val="005C6388"/>
    <w:rsid w:val="005C664E"/>
    <w:rsid w:val="005D4975"/>
    <w:rsid w:val="005D6638"/>
    <w:rsid w:val="005E0C73"/>
    <w:rsid w:val="005E17D9"/>
    <w:rsid w:val="005E21E0"/>
    <w:rsid w:val="005E5BE6"/>
    <w:rsid w:val="005E769C"/>
    <w:rsid w:val="005F226C"/>
    <w:rsid w:val="005F49F2"/>
    <w:rsid w:val="005F6D28"/>
    <w:rsid w:val="005F71EC"/>
    <w:rsid w:val="005F7F87"/>
    <w:rsid w:val="00602AAB"/>
    <w:rsid w:val="00612EB2"/>
    <w:rsid w:val="006134B3"/>
    <w:rsid w:val="00613567"/>
    <w:rsid w:val="006156DC"/>
    <w:rsid w:val="00615E14"/>
    <w:rsid w:val="00617A67"/>
    <w:rsid w:val="006224EE"/>
    <w:rsid w:val="00625D61"/>
    <w:rsid w:val="0063030A"/>
    <w:rsid w:val="006404A6"/>
    <w:rsid w:val="00640FF8"/>
    <w:rsid w:val="006416D5"/>
    <w:rsid w:val="0064231C"/>
    <w:rsid w:val="00644E18"/>
    <w:rsid w:val="006530F5"/>
    <w:rsid w:val="00655FE0"/>
    <w:rsid w:val="006560E7"/>
    <w:rsid w:val="00660C53"/>
    <w:rsid w:val="00660D6D"/>
    <w:rsid w:val="00662533"/>
    <w:rsid w:val="00665984"/>
    <w:rsid w:val="006704AC"/>
    <w:rsid w:val="00672499"/>
    <w:rsid w:val="006733FC"/>
    <w:rsid w:val="00676955"/>
    <w:rsid w:val="00676E42"/>
    <w:rsid w:val="00677C3B"/>
    <w:rsid w:val="006A38B4"/>
    <w:rsid w:val="006A51D9"/>
    <w:rsid w:val="006A5EA3"/>
    <w:rsid w:val="006A657C"/>
    <w:rsid w:val="006B234B"/>
    <w:rsid w:val="006B538B"/>
    <w:rsid w:val="006B6659"/>
    <w:rsid w:val="006C4289"/>
    <w:rsid w:val="006C5FDD"/>
    <w:rsid w:val="006C6AAD"/>
    <w:rsid w:val="006C7C69"/>
    <w:rsid w:val="006D20AA"/>
    <w:rsid w:val="006D32C8"/>
    <w:rsid w:val="006D744C"/>
    <w:rsid w:val="006E4DF4"/>
    <w:rsid w:val="006E6440"/>
    <w:rsid w:val="006F2A04"/>
    <w:rsid w:val="006F5283"/>
    <w:rsid w:val="00700374"/>
    <w:rsid w:val="00700FA8"/>
    <w:rsid w:val="007050AB"/>
    <w:rsid w:val="00706FD7"/>
    <w:rsid w:val="007163CE"/>
    <w:rsid w:val="00720F9B"/>
    <w:rsid w:val="0072174A"/>
    <w:rsid w:val="00723958"/>
    <w:rsid w:val="00730DBE"/>
    <w:rsid w:val="00730F0B"/>
    <w:rsid w:val="00733C85"/>
    <w:rsid w:val="0073541B"/>
    <w:rsid w:val="00735726"/>
    <w:rsid w:val="007422BE"/>
    <w:rsid w:val="00744104"/>
    <w:rsid w:val="007453DC"/>
    <w:rsid w:val="00745AC0"/>
    <w:rsid w:val="00750248"/>
    <w:rsid w:val="00751E62"/>
    <w:rsid w:val="00752BB0"/>
    <w:rsid w:val="00752EB3"/>
    <w:rsid w:val="0075320E"/>
    <w:rsid w:val="007536F8"/>
    <w:rsid w:val="007542E8"/>
    <w:rsid w:val="007555C1"/>
    <w:rsid w:val="00757022"/>
    <w:rsid w:val="00760051"/>
    <w:rsid w:val="00760629"/>
    <w:rsid w:val="00762C4D"/>
    <w:rsid w:val="00773C8B"/>
    <w:rsid w:val="00773E9B"/>
    <w:rsid w:val="00781B2E"/>
    <w:rsid w:val="0078343E"/>
    <w:rsid w:val="007872C2"/>
    <w:rsid w:val="00794E38"/>
    <w:rsid w:val="007A0FCC"/>
    <w:rsid w:val="007A63AB"/>
    <w:rsid w:val="007A66E4"/>
    <w:rsid w:val="007A69E1"/>
    <w:rsid w:val="007A7FFA"/>
    <w:rsid w:val="007B0F64"/>
    <w:rsid w:val="007B58AD"/>
    <w:rsid w:val="007B731D"/>
    <w:rsid w:val="007C17F6"/>
    <w:rsid w:val="007C280C"/>
    <w:rsid w:val="007C49F3"/>
    <w:rsid w:val="007C6049"/>
    <w:rsid w:val="007D3C32"/>
    <w:rsid w:val="007D5928"/>
    <w:rsid w:val="007E11F6"/>
    <w:rsid w:val="007E16DA"/>
    <w:rsid w:val="007E1711"/>
    <w:rsid w:val="007E236A"/>
    <w:rsid w:val="007E4DB2"/>
    <w:rsid w:val="007E4DDE"/>
    <w:rsid w:val="007F1D1D"/>
    <w:rsid w:val="007F33CF"/>
    <w:rsid w:val="0080549A"/>
    <w:rsid w:val="0080598D"/>
    <w:rsid w:val="00806344"/>
    <w:rsid w:val="00806B05"/>
    <w:rsid w:val="00807B76"/>
    <w:rsid w:val="0081193B"/>
    <w:rsid w:val="008122F1"/>
    <w:rsid w:val="008133C7"/>
    <w:rsid w:val="008162CF"/>
    <w:rsid w:val="008173B9"/>
    <w:rsid w:val="0083407A"/>
    <w:rsid w:val="00834632"/>
    <w:rsid w:val="00836822"/>
    <w:rsid w:val="00836EB2"/>
    <w:rsid w:val="00837E33"/>
    <w:rsid w:val="00844955"/>
    <w:rsid w:val="00845026"/>
    <w:rsid w:val="00853B16"/>
    <w:rsid w:val="008568AF"/>
    <w:rsid w:val="00856F7F"/>
    <w:rsid w:val="00861D92"/>
    <w:rsid w:val="00862F7E"/>
    <w:rsid w:val="008647DE"/>
    <w:rsid w:val="008708FA"/>
    <w:rsid w:val="00872ACC"/>
    <w:rsid w:val="00872B20"/>
    <w:rsid w:val="00872FE0"/>
    <w:rsid w:val="008739D6"/>
    <w:rsid w:val="008756E7"/>
    <w:rsid w:val="00875B0B"/>
    <w:rsid w:val="00880685"/>
    <w:rsid w:val="00895A0E"/>
    <w:rsid w:val="008962B5"/>
    <w:rsid w:val="00896E78"/>
    <w:rsid w:val="008A1C75"/>
    <w:rsid w:val="008A233C"/>
    <w:rsid w:val="008A3014"/>
    <w:rsid w:val="008A53C6"/>
    <w:rsid w:val="008A6BC1"/>
    <w:rsid w:val="008B0BCA"/>
    <w:rsid w:val="008B6F7A"/>
    <w:rsid w:val="008C0375"/>
    <w:rsid w:val="008C26D7"/>
    <w:rsid w:val="008D0C3A"/>
    <w:rsid w:val="008D3D49"/>
    <w:rsid w:val="008D5304"/>
    <w:rsid w:val="008E442D"/>
    <w:rsid w:val="008E789D"/>
    <w:rsid w:val="008F1F46"/>
    <w:rsid w:val="008F2075"/>
    <w:rsid w:val="008F376C"/>
    <w:rsid w:val="008F3DDC"/>
    <w:rsid w:val="008F578E"/>
    <w:rsid w:val="008F5AC3"/>
    <w:rsid w:val="008F69F1"/>
    <w:rsid w:val="008F793B"/>
    <w:rsid w:val="008F7D4E"/>
    <w:rsid w:val="00903258"/>
    <w:rsid w:val="009046E4"/>
    <w:rsid w:val="00906CA4"/>
    <w:rsid w:val="009102F0"/>
    <w:rsid w:val="00910FF7"/>
    <w:rsid w:val="009125A6"/>
    <w:rsid w:val="00912EE5"/>
    <w:rsid w:val="009142A5"/>
    <w:rsid w:val="00915E1A"/>
    <w:rsid w:val="009224A8"/>
    <w:rsid w:val="00923F33"/>
    <w:rsid w:val="00925072"/>
    <w:rsid w:val="0092776E"/>
    <w:rsid w:val="00930B16"/>
    <w:rsid w:val="00931AC8"/>
    <w:rsid w:val="00933645"/>
    <w:rsid w:val="00940DBF"/>
    <w:rsid w:val="009425DE"/>
    <w:rsid w:val="00961603"/>
    <w:rsid w:val="009616EB"/>
    <w:rsid w:val="009705C9"/>
    <w:rsid w:val="009722E6"/>
    <w:rsid w:val="00980245"/>
    <w:rsid w:val="009814EA"/>
    <w:rsid w:val="0098328E"/>
    <w:rsid w:val="00990F18"/>
    <w:rsid w:val="009954CA"/>
    <w:rsid w:val="0099794D"/>
    <w:rsid w:val="009A0E2C"/>
    <w:rsid w:val="009A12CB"/>
    <w:rsid w:val="009A402D"/>
    <w:rsid w:val="009B25DB"/>
    <w:rsid w:val="009B3CA7"/>
    <w:rsid w:val="009B4F95"/>
    <w:rsid w:val="009B5801"/>
    <w:rsid w:val="009B5947"/>
    <w:rsid w:val="009B60FD"/>
    <w:rsid w:val="009C0EBF"/>
    <w:rsid w:val="009C17A2"/>
    <w:rsid w:val="009C28F0"/>
    <w:rsid w:val="009C37F8"/>
    <w:rsid w:val="009C51E2"/>
    <w:rsid w:val="009C693C"/>
    <w:rsid w:val="009D40EC"/>
    <w:rsid w:val="009D5F6E"/>
    <w:rsid w:val="009D7FF3"/>
    <w:rsid w:val="009E0991"/>
    <w:rsid w:val="009E256A"/>
    <w:rsid w:val="009E2E96"/>
    <w:rsid w:val="009E459F"/>
    <w:rsid w:val="009E49AC"/>
    <w:rsid w:val="009F337B"/>
    <w:rsid w:val="009F5E89"/>
    <w:rsid w:val="00A00570"/>
    <w:rsid w:val="00A04FFC"/>
    <w:rsid w:val="00A079C8"/>
    <w:rsid w:val="00A2030F"/>
    <w:rsid w:val="00A20394"/>
    <w:rsid w:val="00A20549"/>
    <w:rsid w:val="00A20C8E"/>
    <w:rsid w:val="00A2428E"/>
    <w:rsid w:val="00A24755"/>
    <w:rsid w:val="00A25E46"/>
    <w:rsid w:val="00A274F9"/>
    <w:rsid w:val="00A328D3"/>
    <w:rsid w:val="00A34032"/>
    <w:rsid w:val="00A34EAF"/>
    <w:rsid w:val="00A42A6C"/>
    <w:rsid w:val="00A55BEF"/>
    <w:rsid w:val="00A56E21"/>
    <w:rsid w:val="00A60134"/>
    <w:rsid w:val="00A63BC4"/>
    <w:rsid w:val="00A63C24"/>
    <w:rsid w:val="00A65AD1"/>
    <w:rsid w:val="00A67A03"/>
    <w:rsid w:val="00A67DD9"/>
    <w:rsid w:val="00A707B3"/>
    <w:rsid w:val="00A72D96"/>
    <w:rsid w:val="00A774A1"/>
    <w:rsid w:val="00A81434"/>
    <w:rsid w:val="00A822C8"/>
    <w:rsid w:val="00A82BFA"/>
    <w:rsid w:val="00A85488"/>
    <w:rsid w:val="00A91F6C"/>
    <w:rsid w:val="00AA102C"/>
    <w:rsid w:val="00AA4A26"/>
    <w:rsid w:val="00AA5694"/>
    <w:rsid w:val="00AA6114"/>
    <w:rsid w:val="00AA6AF4"/>
    <w:rsid w:val="00AB09D2"/>
    <w:rsid w:val="00AB2801"/>
    <w:rsid w:val="00AB4241"/>
    <w:rsid w:val="00AB5CC0"/>
    <w:rsid w:val="00AC03D0"/>
    <w:rsid w:val="00AC0DAB"/>
    <w:rsid w:val="00AC1BF6"/>
    <w:rsid w:val="00AD2042"/>
    <w:rsid w:val="00AD269A"/>
    <w:rsid w:val="00AE31C7"/>
    <w:rsid w:val="00AE7D24"/>
    <w:rsid w:val="00AF06E7"/>
    <w:rsid w:val="00AF3F02"/>
    <w:rsid w:val="00AF5E5D"/>
    <w:rsid w:val="00B0314A"/>
    <w:rsid w:val="00B05B4B"/>
    <w:rsid w:val="00B06537"/>
    <w:rsid w:val="00B11653"/>
    <w:rsid w:val="00B213BF"/>
    <w:rsid w:val="00B25C8C"/>
    <w:rsid w:val="00B262CC"/>
    <w:rsid w:val="00B27AB9"/>
    <w:rsid w:val="00B312DC"/>
    <w:rsid w:val="00B31ABC"/>
    <w:rsid w:val="00B32377"/>
    <w:rsid w:val="00B357FC"/>
    <w:rsid w:val="00B35F15"/>
    <w:rsid w:val="00B402F1"/>
    <w:rsid w:val="00B53861"/>
    <w:rsid w:val="00B54529"/>
    <w:rsid w:val="00B618A5"/>
    <w:rsid w:val="00B6577D"/>
    <w:rsid w:val="00B65E79"/>
    <w:rsid w:val="00B660B6"/>
    <w:rsid w:val="00B74A51"/>
    <w:rsid w:val="00B76D29"/>
    <w:rsid w:val="00B84811"/>
    <w:rsid w:val="00B86568"/>
    <w:rsid w:val="00B9092B"/>
    <w:rsid w:val="00B90B44"/>
    <w:rsid w:val="00B91DFB"/>
    <w:rsid w:val="00B94711"/>
    <w:rsid w:val="00BA2E15"/>
    <w:rsid w:val="00BA6A74"/>
    <w:rsid w:val="00BB1285"/>
    <w:rsid w:val="00BB1DEF"/>
    <w:rsid w:val="00BB50DE"/>
    <w:rsid w:val="00BB5FD1"/>
    <w:rsid w:val="00BC27FA"/>
    <w:rsid w:val="00BC3BA4"/>
    <w:rsid w:val="00BC710C"/>
    <w:rsid w:val="00BD4451"/>
    <w:rsid w:val="00BD668C"/>
    <w:rsid w:val="00BF008E"/>
    <w:rsid w:val="00BF6E26"/>
    <w:rsid w:val="00C032A9"/>
    <w:rsid w:val="00C07F80"/>
    <w:rsid w:val="00C113F0"/>
    <w:rsid w:val="00C121EE"/>
    <w:rsid w:val="00C1276F"/>
    <w:rsid w:val="00C143D8"/>
    <w:rsid w:val="00C16AD7"/>
    <w:rsid w:val="00C20E9E"/>
    <w:rsid w:val="00C21842"/>
    <w:rsid w:val="00C24953"/>
    <w:rsid w:val="00C25575"/>
    <w:rsid w:val="00C25EED"/>
    <w:rsid w:val="00C31997"/>
    <w:rsid w:val="00C331FE"/>
    <w:rsid w:val="00C4175C"/>
    <w:rsid w:val="00C42B12"/>
    <w:rsid w:val="00C611CE"/>
    <w:rsid w:val="00C64E86"/>
    <w:rsid w:val="00C674B7"/>
    <w:rsid w:val="00C67A6E"/>
    <w:rsid w:val="00C72AF5"/>
    <w:rsid w:val="00C73F02"/>
    <w:rsid w:val="00C75C41"/>
    <w:rsid w:val="00C80329"/>
    <w:rsid w:val="00C82FB1"/>
    <w:rsid w:val="00C87B61"/>
    <w:rsid w:val="00C916E0"/>
    <w:rsid w:val="00C920A7"/>
    <w:rsid w:val="00C92F59"/>
    <w:rsid w:val="00C960AF"/>
    <w:rsid w:val="00C96B92"/>
    <w:rsid w:val="00C96DBD"/>
    <w:rsid w:val="00C9773F"/>
    <w:rsid w:val="00C9795B"/>
    <w:rsid w:val="00C97CAD"/>
    <w:rsid w:val="00CA1733"/>
    <w:rsid w:val="00CA6E9F"/>
    <w:rsid w:val="00CB4016"/>
    <w:rsid w:val="00CB55F2"/>
    <w:rsid w:val="00CB63AB"/>
    <w:rsid w:val="00CB703B"/>
    <w:rsid w:val="00CC0AF8"/>
    <w:rsid w:val="00CC24D2"/>
    <w:rsid w:val="00CC4CE3"/>
    <w:rsid w:val="00CC4E43"/>
    <w:rsid w:val="00CC6258"/>
    <w:rsid w:val="00CC6591"/>
    <w:rsid w:val="00CD2668"/>
    <w:rsid w:val="00CE08D6"/>
    <w:rsid w:val="00CE1E40"/>
    <w:rsid w:val="00CE2F43"/>
    <w:rsid w:val="00CF1A1F"/>
    <w:rsid w:val="00CF4A27"/>
    <w:rsid w:val="00D03B6E"/>
    <w:rsid w:val="00D03FE9"/>
    <w:rsid w:val="00D050D5"/>
    <w:rsid w:val="00D05A52"/>
    <w:rsid w:val="00D05C40"/>
    <w:rsid w:val="00D070A4"/>
    <w:rsid w:val="00D12CCB"/>
    <w:rsid w:val="00D13AFF"/>
    <w:rsid w:val="00D16EAF"/>
    <w:rsid w:val="00D2068C"/>
    <w:rsid w:val="00D2076D"/>
    <w:rsid w:val="00D227C6"/>
    <w:rsid w:val="00D26BFD"/>
    <w:rsid w:val="00D27358"/>
    <w:rsid w:val="00D32AF2"/>
    <w:rsid w:val="00D32E2A"/>
    <w:rsid w:val="00D432B5"/>
    <w:rsid w:val="00D44270"/>
    <w:rsid w:val="00D502A8"/>
    <w:rsid w:val="00D53D6B"/>
    <w:rsid w:val="00D55C4E"/>
    <w:rsid w:val="00D56F76"/>
    <w:rsid w:val="00D607C1"/>
    <w:rsid w:val="00D60BC9"/>
    <w:rsid w:val="00D63D30"/>
    <w:rsid w:val="00D72893"/>
    <w:rsid w:val="00D73FFC"/>
    <w:rsid w:val="00D762EC"/>
    <w:rsid w:val="00D77E5D"/>
    <w:rsid w:val="00D871F4"/>
    <w:rsid w:val="00D9736A"/>
    <w:rsid w:val="00D97E0A"/>
    <w:rsid w:val="00DA08C3"/>
    <w:rsid w:val="00DA3261"/>
    <w:rsid w:val="00DA41BF"/>
    <w:rsid w:val="00DA7347"/>
    <w:rsid w:val="00DB3357"/>
    <w:rsid w:val="00DB3C69"/>
    <w:rsid w:val="00DB4C6B"/>
    <w:rsid w:val="00DB638C"/>
    <w:rsid w:val="00DB64E0"/>
    <w:rsid w:val="00DB7484"/>
    <w:rsid w:val="00DC0732"/>
    <w:rsid w:val="00DC13F8"/>
    <w:rsid w:val="00DC1D50"/>
    <w:rsid w:val="00DC346C"/>
    <w:rsid w:val="00DC4417"/>
    <w:rsid w:val="00DD4EA9"/>
    <w:rsid w:val="00DD7106"/>
    <w:rsid w:val="00DE0134"/>
    <w:rsid w:val="00DE3FB1"/>
    <w:rsid w:val="00DF132F"/>
    <w:rsid w:val="00DF357C"/>
    <w:rsid w:val="00DF5BBD"/>
    <w:rsid w:val="00DF6DC5"/>
    <w:rsid w:val="00E031FE"/>
    <w:rsid w:val="00E13070"/>
    <w:rsid w:val="00E13874"/>
    <w:rsid w:val="00E14252"/>
    <w:rsid w:val="00E14A31"/>
    <w:rsid w:val="00E177C8"/>
    <w:rsid w:val="00E200DF"/>
    <w:rsid w:val="00E215A0"/>
    <w:rsid w:val="00E24188"/>
    <w:rsid w:val="00E25F94"/>
    <w:rsid w:val="00E30B84"/>
    <w:rsid w:val="00E333F9"/>
    <w:rsid w:val="00E34966"/>
    <w:rsid w:val="00E36FA8"/>
    <w:rsid w:val="00E412B5"/>
    <w:rsid w:val="00E4186B"/>
    <w:rsid w:val="00E43366"/>
    <w:rsid w:val="00E4695C"/>
    <w:rsid w:val="00E50226"/>
    <w:rsid w:val="00E5513B"/>
    <w:rsid w:val="00E558C3"/>
    <w:rsid w:val="00E60460"/>
    <w:rsid w:val="00E6112D"/>
    <w:rsid w:val="00E647E3"/>
    <w:rsid w:val="00E84760"/>
    <w:rsid w:val="00E85FB6"/>
    <w:rsid w:val="00E8667B"/>
    <w:rsid w:val="00E94E00"/>
    <w:rsid w:val="00E95E6F"/>
    <w:rsid w:val="00E965E4"/>
    <w:rsid w:val="00EA5EDE"/>
    <w:rsid w:val="00EA61E0"/>
    <w:rsid w:val="00EA65E1"/>
    <w:rsid w:val="00EB01BE"/>
    <w:rsid w:val="00EB1AC9"/>
    <w:rsid w:val="00EB39A4"/>
    <w:rsid w:val="00EC3783"/>
    <w:rsid w:val="00EC76BF"/>
    <w:rsid w:val="00ED04EC"/>
    <w:rsid w:val="00ED16E3"/>
    <w:rsid w:val="00ED21FC"/>
    <w:rsid w:val="00ED28F7"/>
    <w:rsid w:val="00ED38BA"/>
    <w:rsid w:val="00ED4FC0"/>
    <w:rsid w:val="00EF0A55"/>
    <w:rsid w:val="00EF170F"/>
    <w:rsid w:val="00EF27B9"/>
    <w:rsid w:val="00EF2E18"/>
    <w:rsid w:val="00EF3B07"/>
    <w:rsid w:val="00F01D68"/>
    <w:rsid w:val="00F04EA4"/>
    <w:rsid w:val="00F059E9"/>
    <w:rsid w:val="00F05E9C"/>
    <w:rsid w:val="00F11A0A"/>
    <w:rsid w:val="00F13819"/>
    <w:rsid w:val="00F24070"/>
    <w:rsid w:val="00F277E8"/>
    <w:rsid w:val="00F3107F"/>
    <w:rsid w:val="00F310CF"/>
    <w:rsid w:val="00F31825"/>
    <w:rsid w:val="00F31916"/>
    <w:rsid w:val="00F34B2B"/>
    <w:rsid w:val="00F37625"/>
    <w:rsid w:val="00F37D80"/>
    <w:rsid w:val="00F40067"/>
    <w:rsid w:val="00F40D84"/>
    <w:rsid w:val="00F41994"/>
    <w:rsid w:val="00F43836"/>
    <w:rsid w:val="00F43E6E"/>
    <w:rsid w:val="00F45342"/>
    <w:rsid w:val="00F47804"/>
    <w:rsid w:val="00F5228E"/>
    <w:rsid w:val="00F537DC"/>
    <w:rsid w:val="00F61491"/>
    <w:rsid w:val="00F62009"/>
    <w:rsid w:val="00F6272D"/>
    <w:rsid w:val="00F63797"/>
    <w:rsid w:val="00F65972"/>
    <w:rsid w:val="00F73105"/>
    <w:rsid w:val="00F74671"/>
    <w:rsid w:val="00F755EF"/>
    <w:rsid w:val="00F766A1"/>
    <w:rsid w:val="00F8086D"/>
    <w:rsid w:val="00F82485"/>
    <w:rsid w:val="00F83422"/>
    <w:rsid w:val="00F83984"/>
    <w:rsid w:val="00F87B28"/>
    <w:rsid w:val="00F87D62"/>
    <w:rsid w:val="00F9360D"/>
    <w:rsid w:val="00F95E30"/>
    <w:rsid w:val="00F96A22"/>
    <w:rsid w:val="00FA0087"/>
    <w:rsid w:val="00FA49EB"/>
    <w:rsid w:val="00FA62B6"/>
    <w:rsid w:val="00FA71F5"/>
    <w:rsid w:val="00FB1549"/>
    <w:rsid w:val="00FB20FD"/>
    <w:rsid w:val="00FB27A6"/>
    <w:rsid w:val="00FB2C71"/>
    <w:rsid w:val="00FC6BC0"/>
    <w:rsid w:val="00FC7626"/>
    <w:rsid w:val="00FD2878"/>
    <w:rsid w:val="00FD5DBC"/>
    <w:rsid w:val="00FD63BF"/>
    <w:rsid w:val="00FD77B1"/>
    <w:rsid w:val="00FE0AE5"/>
    <w:rsid w:val="00FE246C"/>
    <w:rsid w:val="00FE4300"/>
    <w:rsid w:val="00FE5486"/>
    <w:rsid w:val="00FF07F6"/>
    <w:rsid w:val="00FF145B"/>
    <w:rsid w:val="00FF1FDB"/>
    <w:rsid w:val="00FF2380"/>
    <w:rsid w:val="00FF2BE6"/>
    <w:rsid w:val="00FF2E7D"/>
    <w:rsid w:val="00FF30B9"/>
    <w:rsid w:val="00FF4A2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96C5D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FE"/>
    <w:rPr>
      <w:rFonts w:ascii="Times New Roman" w:hAnsi="Times New Roman" w:cs="Times New Roman"/>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554B"/>
    <w:pPr>
      <w:ind w:left="720"/>
      <w:contextualSpacing/>
    </w:pPr>
    <w:rPr>
      <w:rFonts w:asciiTheme="minorHAnsi" w:hAnsiTheme="minorHAnsi" w:cstheme="minorBidi"/>
    </w:rPr>
  </w:style>
  <w:style w:type="character" w:styleId="Hiperligao">
    <w:name w:val="Hyperlink"/>
    <w:basedOn w:val="Tipodeletrapredefinidodopargrafo"/>
    <w:uiPriority w:val="99"/>
    <w:unhideWhenUsed/>
    <w:rsid w:val="00386B3A"/>
    <w:rPr>
      <w:color w:val="0000FF" w:themeColor="hyperlink"/>
      <w:u w:val="single"/>
    </w:rPr>
  </w:style>
  <w:style w:type="character" w:styleId="Hiperligaovisitada">
    <w:name w:val="FollowedHyperlink"/>
    <w:basedOn w:val="Tipodeletrapredefinidodopargrafo"/>
    <w:uiPriority w:val="99"/>
    <w:semiHidden/>
    <w:unhideWhenUsed/>
    <w:rsid w:val="00386B3A"/>
    <w:rPr>
      <w:color w:val="800080" w:themeColor="followedHyperlink"/>
      <w:u w:val="single"/>
    </w:rPr>
  </w:style>
  <w:style w:type="paragraph" w:styleId="Cabealho">
    <w:name w:val="header"/>
    <w:basedOn w:val="Normal"/>
    <w:link w:val="CabealhoCarter"/>
    <w:uiPriority w:val="99"/>
    <w:unhideWhenUsed/>
    <w:rsid w:val="00C73F02"/>
    <w:pPr>
      <w:tabs>
        <w:tab w:val="center" w:pos="4320"/>
        <w:tab w:val="right" w:pos="8640"/>
      </w:tabs>
    </w:pPr>
    <w:rPr>
      <w:rFonts w:asciiTheme="minorHAnsi" w:hAnsiTheme="minorHAnsi" w:cstheme="minorBidi"/>
    </w:rPr>
  </w:style>
  <w:style w:type="character" w:customStyle="1" w:styleId="CabealhoCarter">
    <w:name w:val="Cabeçalho Caráter"/>
    <w:basedOn w:val="Tipodeletrapredefinidodopargrafo"/>
    <w:link w:val="Cabealho"/>
    <w:uiPriority w:val="99"/>
    <w:rsid w:val="00C73F02"/>
  </w:style>
  <w:style w:type="paragraph" w:styleId="Rodap">
    <w:name w:val="footer"/>
    <w:basedOn w:val="Normal"/>
    <w:link w:val="RodapCarter"/>
    <w:uiPriority w:val="99"/>
    <w:unhideWhenUsed/>
    <w:rsid w:val="00C73F02"/>
    <w:pPr>
      <w:tabs>
        <w:tab w:val="center" w:pos="4320"/>
        <w:tab w:val="right" w:pos="8640"/>
      </w:tabs>
    </w:pPr>
    <w:rPr>
      <w:rFonts w:asciiTheme="minorHAnsi" w:hAnsiTheme="minorHAnsi" w:cstheme="minorBidi"/>
    </w:rPr>
  </w:style>
  <w:style w:type="character" w:customStyle="1" w:styleId="RodapCarter">
    <w:name w:val="Rodapé Caráter"/>
    <w:basedOn w:val="Tipodeletrapredefinidodopargrafo"/>
    <w:link w:val="Rodap"/>
    <w:uiPriority w:val="99"/>
    <w:rsid w:val="00C73F02"/>
  </w:style>
  <w:style w:type="paragraph" w:styleId="Textodebalo">
    <w:name w:val="Balloon Text"/>
    <w:basedOn w:val="Normal"/>
    <w:link w:val="TextodebaloCarter"/>
    <w:uiPriority w:val="99"/>
    <w:semiHidden/>
    <w:unhideWhenUsed/>
    <w:rsid w:val="00C73F02"/>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C73F02"/>
    <w:rPr>
      <w:rFonts w:ascii="Lucida Grande" w:hAnsi="Lucida Grande" w:cs="Lucida Grande"/>
      <w:sz w:val="18"/>
      <w:szCs w:val="18"/>
    </w:rPr>
  </w:style>
  <w:style w:type="paragraph" w:styleId="Reviso">
    <w:name w:val="Revision"/>
    <w:hidden/>
    <w:uiPriority w:val="99"/>
    <w:semiHidden/>
    <w:rsid w:val="00D26BFD"/>
  </w:style>
  <w:style w:type="character" w:customStyle="1" w:styleId="apple-converted-space">
    <w:name w:val="apple-converted-space"/>
    <w:basedOn w:val="Tipodeletrapredefinidodopargrafo"/>
    <w:rsid w:val="00625D61"/>
  </w:style>
  <w:style w:type="character" w:styleId="Refdecomentrio">
    <w:name w:val="annotation reference"/>
    <w:basedOn w:val="Tipodeletrapredefinidodopargrafo"/>
    <w:uiPriority w:val="99"/>
    <w:semiHidden/>
    <w:unhideWhenUsed/>
    <w:rsid w:val="007E16DA"/>
    <w:rPr>
      <w:sz w:val="16"/>
      <w:szCs w:val="16"/>
    </w:rPr>
  </w:style>
  <w:style w:type="paragraph" w:styleId="Textodecomentrio">
    <w:name w:val="annotation text"/>
    <w:basedOn w:val="Normal"/>
    <w:link w:val="TextodecomentrioCarter"/>
    <w:uiPriority w:val="99"/>
    <w:semiHidden/>
    <w:unhideWhenUsed/>
    <w:rsid w:val="007E16DA"/>
    <w:rPr>
      <w:sz w:val="20"/>
      <w:szCs w:val="20"/>
    </w:rPr>
  </w:style>
  <w:style w:type="character" w:customStyle="1" w:styleId="TextodecomentrioCarter">
    <w:name w:val="Texto de comentário Caráter"/>
    <w:basedOn w:val="Tipodeletrapredefinidodopargrafo"/>
    <w:link w:val="Textodecomentrio"/>
    <w:uiPriority w:val="99"/>
    <w:semiHidden/>
    <w:rsid w:val="007E16DA"/>
    <w:rPr>
      <w:rFonts w:ascii="Times New Roman" w:hAnsi="Times New Roman"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7E16DA"/>
    <w:rPr>
      <w:b/>
      <w:bCs/>
    </w:rPr>
  </w:style>
  <w:style w:type="character" w:customStyle="1" w:styleId="AssuntodecomentrioCarter">
    <w:name w:val="Assunto de comentário Caráter"/>
    <w:basedOn w:val="TextodecomentrioCarter"/>
    <w:link w:val="Assuntodecomentrio"/>
    <w:uiPriority w:val="99"/>
    <w:semiHidden/>
    <w:rsid w:val="007E16DA"/>
    <w:rPr>
      <w:rFonts w:ascii="Times New Roman" w:hAnsi="Times New Roman" w:cs="Times New Roman"/>
      <w:b/>
      <w:bCs/>
      <w:sz w:val="20"/>
      <w:szCs w:val="20"/>
    </w:rPr>
  </w:style>
  <w:style w:type="character" w:customStyle="1" w:styleId="UnresolvedMention1">
    <w:name w:val="Unresolved Mention1"/>
    <w:basedOn w:val="Tipodeletrapredefinidodopargrafo"/>
    <w:uiPriority w:val="99"/>
    <w:rsid w:val="00E647E3"/>
    <w:rPr>
      <w:color w:val="605E5C"/>
      <w:shd w:val="clear" w:color="auto" w:fill="E1DFDD"/>
    </w:rPr>
  </w:style>
  <w:style w:type="character" w:styleId="MenoNoResolvida">
    <w:name w:val="Unresolved Mention"/>
    <w:basedOn w:val="Tipodeletrapredefinidodopargrafo"/>
    <w:uiPriority w:val="99"/>
    <w:semiHidden/>
    <w:unhideWhenUsed/>
    <w:rsid w:val="007C280C"/>
    <w:rPr>
      <w:color w:val="605E5C"/>
      <w:shd w:val="clear" w:color="auto" w:fill="E1DFDD"/>
    </w:rPr>
  </w:style>
  <w:style w:type="paragraph" w:styleId="NormalWeb">
    <w:name w:val="Normal (Web)"/>
    <w:basedOn w:val="Normal"/>
    <w:uiPriority w:val="99"/>
    <w:unhideWhenUsed/>
    <w:rsid w:val="007555C1"/>
    <w:pPr>
      <w:spacing w:before="100" w:beforeAutospacing="1" w:after="100" w:afterAutospacing="1"/>
    </w:pPr>
    <w:rPr>
      <w:rFonts w:eastAsia="Times New Roman"/>
    </w:rPr>
  </w:style>
  <w:style w:type="character" w:styleId="nfase">
    <w:name w:val="Emphasis"/>
    <w:basedOn w:val="Tipodeletrapredefinidodopargrafo"/>
    <w:uiPriority w:val="20"/>
    <w:qFormat/>
    <w:rsid w:val="00781B2E"/>
    <w:rPr>
      <w:i/>
      <w:iCs/>
    </w:rPr>
  </w:style>
  <w:style w:type="paragraph" w:styleId="Textodenotaderodap">
    <w:name w:val="footnote text"/>
    <w:basedOn w:val="Normal"/>
    <w:link w:val="TextodenotaderodapCarter"/>
    <w:uiPriority w:val="99"/>
    <w:semiHidden/>
    <w:unhideWhenUsed/>
    <w:rsid w:val="00F63797"/>
    <w:rPr>
      <w:sz w:val="20"/>
      <w:szCs w:val="20"/>
    </w:rPr>
  </w:style>
  <w:style w:type="character" w:customStyle="1" w:styleId="TextodenotaderodapCarter">
    <w:name w:val="Texto de nota de rodapé Caráter"/>
    <w:basedOn w:val="Tipodeletrapredefinidodopargrafo"/>
    <w:link w:val="Textodenotaderodap"/>
    <w:uiPriority w:val="99"/>
    <w:semiHidden/>
    <w:rsid w:val="00F63797"/>
    <w:rPr>
      <w:rFonts w:ascii="Times New Roman" w:hAnsi="Times New Roman" w:cs="Times New Roman"/>
      <w:sz w:val="20"/>
      <w:szCs w:val="20"/>
    </w:rPr>
  </w:style>
  <w:style w:type="character" w:styleId="Refdenotaderodap">
    <w:name w:val="footnote reference"/>
    <w:basedOn w:val="Tipodeletrapredefinidodopargrafo"/>
    <w:uiPriority w:val="99"/>
    <w:semiHidden/>
    <w:unhideWhenUsed/>
    <w:rsid w:val="00F63797"/>
    <w:rPr>
      <w:vertAlign w:val="superscript"/>
    </w:rPr>
  </w:style>
  <w:style w:type="paragraph" w:customStyle="1" w:styleId="paragraph">
    <w:name w:val="paragraph"/>
    <w:basedOn w:val="Normal"/>
    <w:rsid w:val="00204811"/>
    <w:pPr>
      <w:spacing w:before="100" w:beforeAutospacing="1" w:after="100" w:afterAutospacing="1"/>
    </w:pPr>
    <w:rPr>
      <w:rFonts w:eastAsia="Times New Roman"/>
    </w:rPr>
  </w:style>
  <w:style w:type="character" w:customStyle="1" w:styleId="normaltextrun">
    <w:name w:val="normaltextrun"/>
    <w:basedOn w:val="Tipodeletrapredefinidodopargrafo"/>
    <w:rsid w:val="0020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28">
      <w:bodyDiv w:val="1"/>
      <w:marLeft w:val="0"/>
      <w:marRight w:val="0"/>
      <w:marTop w:val="0"/>
      <w:marBottom w:val="0"/>
      <w:divBdr>
        <w:top w:val="none" w:sz="0" w:space="0" w:color="auto"/>
        <w:left w:val="none" w:sz="0" w:space="0" w:color="auto"/>
        <w:bottom w:val="none" w:sz="0" w:space="0" w:color="auto"/>
        <w:right w:val="none" w:sz="0" w:space="0" w:color="auto"/>
      </w:divBdr>
    </w:div>
    <w:div w:id="283343529">
      <w:bodyDiv w:val="1"/>
      <w:marLeft w:val="0"/>
      <w:marRight w:val="0"/>
      <w:marTop w:val="0"/>
      <w:marBottom w:val="0"/>
      <w:divBdr>
        <w:top w:val="none" w:sz="0" w:space="0" w:color="auto"/>
        <w:left w:val="none" w:sz="0" w:space="0" w:color="auto"/>
        <w:bottom w:val="none" w:sz="0" w:space="0" w:color="auto"/>
        <w:right w:val="none" w:sz="0" w:space="0" w:color="auto"/>
      </w:divBdr>
    </w:div>
    <w:div w:id="479342962">
      <w:bodyDiv w:val="1"/>
      <w:marLeft w:val="0"/>
      <w:marRight w:val="0"/>
      <w:marTop w:val="0"/>
      <w:marBottom w:val="0"/>
      <w:divBdr>
        <w:top w:val="none" w:sz="0" w:space="0" w:color="auto"/>
        <w:left w:val="none" w:sz="0" w:space="0" w:color="auto"/>
        <w:bottom w:val="none" w:sz="0" w:space="0" w:color="auto"/>
        <w:right w:val="none" w:sz="0" w:space="0" w:color="auto"/>
      </w:divBdr>
    </w:div>
    <w:div w:id="542055779">
      <w:bodyDiv w:val="1"/>
      <w:marLeft w:val="0"/>
      <w:marRight w:val="0"/>
      <w:marTop w:val="0"/>
      <w:marBottom w:val="0"/>
      <w:divBdr>
        <w:top w:val="none" w:sz="0" w:space="0" w:color="auto"/>
        <w:left w:val="none" w:sz="0" w:space="0" w:color="auto"/>
        <w:bottom w:val="none" w:sz="0" w:space="0" w:color="auto"/>
        <w:right w:val="none" w:sz="0" w:space="0" w:color="auto"/>
      </w:divBdr>
    </w:div>
    <w:div w:id="555969611">
      <w:bodyDiv w:val="1"/>
      <w:marLeft w:val="0"/>
      <w:marRight w:val="0"/>
      <w:marTop w:val="0"/>
      <w:marBottom w:val="0"/>
      <w:divBdr>
        <w:top w:val="none" w:sz="0" w:space="0" w:color="auto"/>
        <w:left w:val="none" w:sz="0" w:space="0" w:color="auto"/>
        <w:bottom w:val="none" w:sz="0" w:space="0" w:color="auto"/>
        <w:right w:val="none" w:sz="0" w:space="0" w:color="auto"/>
      </w:divBdr>
    </w:div>
    <w:div w:id="563226221">
      <w:bodyDiv w:val="1"/>
      <w:marLeft w:val="0"/>
      <w:marRight w:val="0"/>
      <w:marTop w:val="0"/>
      <w:marBottom w:val="0"/>
      <w:divBdr>
        <w:top w:val="none" w:sz="0" w:space="0" w:color="auto"/>
        <w:left w:val="none" w:sz="0" w:space="0" w:color="auto"/>
        <w:bottom w:val="none" w:sz="0" w:space="0" w:color="auto"/>
        <w:right w:val="none" w:sz="0" w:space="0" w:color="auto"/>
      </w:divBdr>
    </w:div>
    <w:div w:id="564877926">
      <w:bodyDiv w:val="1"/>
      <w:marLeft w:val="0"/>
      <w:marRight w:val="0"/>
      <w:marTop w:val="0"/>
      <w:marBottom w:val="0"/>
      <w:divBdr>
        <w:top w:val="none" w:sz="0" w:space="0" w:color="auto"/>
        <w:left w:val="none" w:sz="0" w:space="0" w:color="auto"/>
        <w:bottom w:val="none" w:sz="0" w:space="0" w:color="auto"/>
        <w:right w:val="none" w:sz="0" w:space="0" w:color="auto"/>
      </w:divBdr>
      <w:divsChild>
        <w:div w:id="515849628">
          <w:marLeft w:val="0"/>
          <w:marRight w:val="0"/>
          <w:marTop w:val="0"/>
          <w:marBottom w:val="0"/>
          <w:divBdr>
            <w:top w:val="none" w:sz="0" w:space="0" w:color="auto"/>
            <w:left w:val="none" w:sz="0" w:space="0" w:color="auto"/>
            <w:bottom w:val="none" w:sz="0" w:space="0" w:color="auto"/>
            <w:right w:val="none" w:sz="0" w:space="0" w:color="auto"/>
          </w:divBdr>
        </w:div>
      </w:divsChild>
    </w:div>
    <w:div w:id="695696339">
      <w:bodyDiv w:val="1"/>
      <w:marLeft w:val="0"/>
      <w:marRight w:val="0"/>
      <w:marTop w:val="0"/>
      <w:marBottom w:val="0"/>
      <w:divBdr>
        <w:top w:val="none" w:sz="0" w:space="0" w:color="auto"/>
        <w:left w:val="none" w:sz="0" w:space="0" w:color="auto"/>
        <w:bottom w:val="none" w:sz="0" w:space="0" w:color="auto"/>
        <w:right w:val="none" w:sz="0" w:space="0" w:color="auto"/>
      </w:divBdr>
    </w:div>
    <w:div w:id="852651059">
      <w:bodyDiv w:val="1"/>
      <w:marLeft w:val="0"/>
      <w:marRight w:val="0"/>
      <w:marTop w:val="0"/>
      <w:marBottom w:val="0"/>
      <w:divBdr>
        <w:top w:val="none" w:sz="0" w:space="0" w:color="auto"/>
        <w:left w:val="none" w:sz="0" w:space="0" w:color="auto"/>
        <w:bottom w:val="none" w:sz="0" w:space="0" w:color="auto"/>
        <w:right w:val="none" w:sz="0" w:space="0" w:color="auto"/>
      </w:divBdr>
    </w:div>
    <w:div w:id="853032442">
      <w:bodyDiv w:val="1"/>
      <w:marLeft w:val="0"/>
      <w:marRight w:val="0"/>
      <w:marTop w:val="0"/>
      <w:marBottom w:val="0"/>
      <w:divBdr>
        <w:top w:val="none" w:sz="0" w:space="0" w:color="auto"/>
        <w:left w:val="none" w:sz="0" w:space="0" w:color="auto"/>
        <w:bottom w:val="none" w:sz="0" w:space="0" w:color="auto"/>
        <w:right w:val="none" w:sz="0" w:space="0" w:color="auto"/>
      </w:divBdr>
    </w:div>
    <w:div w:id="1035471604">
      <w:bodyDiv w:val="1"/>
      <w:marLeft w:val="0"/>
      <w:marRight w:val="0"/>
      <w:marTop w:val="0"/>
      <w:marBottom w:val="0"/>
      <w:divBdr>
        <w:top w:val="none" w:sz="0" w:space="0" w:color="auto"/>
        <w:left w:val="none" w:sz="0" w:space="0" w:color="auto"/>
        <w:bottom w:val="none" w:sz="0" w:space="0" w:color="auto"/>
        <w:right w:val="none" w:sz="0" w:space="0" w:color="auto"/>
      </w:divBdr>
    </w:div>
    <w:div w:id="1076517372">
      <w:bodyDiv w:val="1"/>
      <w:marLeft w:val="0"/>
      <w:marRight w:val="0"/>
      <w:marTop w:val="0"/>
      <w:marBottom w:val="0"/>
      <w:divBdr>
        <w:top w:val="none" w:sz="0" w:space="0" w:color="auto"/>
        <w:left w:val="none" w:sz="0" w:space="0" w:color="auto"/>
        <w:bottom w:val="none" w:sz="0" w:space="0" w:color="auto"/>
        <w:right w:val="none" w:sz="0" w:space="0" w:color="auto"/>
      </w:divBdr>
    </w:div>
    <w:div w:id="1268465998">
      <w:bodyDiv w:val="1"/>
      <w:marLeft w:val="0"/>
      <w:marRight w:val="0"/>
      <w:marTop w:val="0"/>
      <w:marBottom w:val="0"/>
      <w:divBdr>
        <w:top w:val="none" w:sz="0" w:space="0" w:color="auto"/>
        <w:left w:val="none" w:sz="0" w:space="0" w:color="auto"/>
        <w:bottom w:val="none" w:sz="0" w:space="0" w:color="auto"/>
        <w:right w:val="none" w:sz="0" w:space="0" w:color="auto"/>
      </w:divBdr>
    </w:div>
    <w:div w:id="1313876032">
      <w:bodyDiv w:val="1"/>
      <w:marLeft w:val="0"/>
      <w:marRight w:val="0"/>
      <w:marTop w:val="0"/>
      <w:marBottom w:val="0"/>
      <w:divBdr>
        <w:top w:val="none" w:sz="0" w:space="0" w:color="auto"/>
        <w:left w:val="none" w:sz="0" w:space="0" w:color="auto"/>
        <w:bottom w:val="none" w:sz="0" w:space="0" w:color="auto"/>
        <w:right w:val="none" w:sz="0" w:space="0" w:color="auto"/>
      </w:divBdr>
    </w:div>
    <w:div w:id="1319262568">
      <w:bodyDiv w:val="1"/>
      <w:marLeft w:val="0"/>
      <w:marRight w:val="0"/>
      <w:marTop w:val="0"/>
      <w:marBottom w:val="0"/>
      <w:divBdr>
        <w:top w:val="none" w:sz="0" w:space="0" w:color="auto"/>
        <w:left w:val="none" w:sz="0" w:space="0" w:color="auto"/>
        <w:bottom w:val="none" w:sz="0" w:space="0" w:color="auto"/>
        <w:right w:val="none" w:sz="0" w:space="0" w:color="auto"/>
      </w:divBdr>
    </w:div>
    <w:div w:id="1331636785">
      <w:bodyDiv w:val="1"/>
      <w:marLeft w:val="0"/>
      <w:marRight w:val="0"/>
      <w:marTop w:val="0"/>
      <w:marBottom w:val="0"/>
      <w:divBdr>
        <w:top w:val="none" w:sz="0" w:space="0" w:color="auto"/>
        <w:left w:val="none" w:sz="0" w:space="0" w:color="auto"/>
        <w:bottom w:val="none" w:sz="0" w:space="0" w:color="auto"/>
        <w:right w:val="none" w:sz="0" w:space="0" w:color="auto"/>
      </w:divBdr>
    </w:div>
    <w:div w:id="1375615034">
      <w:bodyDiv w:val="1"/>
      <w:marLeft w:val="0"/>
      <w:marRight w:val="0"/>
      <w:marTop w:val="0"/>
      <w:marBottom w:val="0"/>
      <w:divBdr>
        <w:top w:val="none" w:sz="0" w:space="0" w:color="auto"/>
        <w:left w:val="none" w:sz="0" w:space="0" w:color="auto"/>
        <w:bottom w:val="none" w:sz="0" w:space="0" w:color="auto"/>
        <w:right w:val="none" w:sz="0" w:space="0" w:color="auto"/>
      </w:divBdr>
    </w:div>
    <w:div w:id="1547595182">
      <w:bodyDiv w:val="1"/>
      <w:marLeft w:val="0"/>
      <w:marRight w:val="0"/>
      <w:marTop w:val="0"/>
      <w:marBottom w:val="0"/>
      <w:divBdr>
        <w:top w:val="none" w:sz="0" w:space="0" w:color="auto"/>
        <w:left w:val="none" w:sz="0" w:space="0" w:color="auto"/>
        <w:bottom w:val="none" w:sz="0" w:space="0" w:color="auto"/>
        <w:right w:val="none" w:sz="0" w:space="0" w:color="auto"/>
      </w:divBdr>
    </w:div>
    <w:div w:id="1550461216">
      <w:bodyDiv w:val="1"/>
      <w:marLeft w:val="0"/>
      <w:marRight w:val="0"/>
      <w:marTop w:val="0"/>
      <w:marBottom w:val="0"/>
      <w:divBdr>
        <w:top w:val="none" w:sz="0" w:space="0" w:color="auto"/>
        <w:left w:val="none" w:sz="0" w:space="0" w:color="auto"/>
        <w:bottom w:val="none" w:sz="0" w:space="0" w:color="auto"/>
        <w:right w:val="none" w:sz="0" w:space="0" w:color="auto"/>
      </w:divBdr>
    </w:div>
    <w:div w:id="1557206194">
      <w:bodyDiv w:val="1"/>
      <w:marLeft w:val="0"/>
      <w:marRight w:val="0"/>
      <w:marTop w:val="0"/>
      <w:marBottom w:val="0"/>
      <w:divBdr>
        <w:top w:val="none" w:sz="0" w:space="0" w:color="auto"/>
        <w:left w:val="none" w:sz="0" w:space="0" w:color="auto"/>
        <w:bottom w:val="none" w:sz="0" w:space="0" w:color="auto"/>
        <w:right w:val="none" w:sz="0" w:space="0" w:color="auto"/>
      </w:divBdr>
    </w:div>
    <w:div w:id="1618675558">
      <w:bodyDiv w:val="1"/>
      <w:marLeft w:val="0"/>
      <w:marRight w:val="0"/>
      <w:marTop w:val="0"/>
      <w:marBottom w:val="0"/>
      <w:divBdr>
        <w:top w:val="none" w:sz="0" w:space="0" w:color="auto"/>
        <w:left w:val="none" w:sz="0" w:space="0" w:color="auto"/>
        <w:bottom w:val="none" w:sz="0" w:space="0" w:color="auto"/>
        <w:right w:val="none" w:sz="0" w:space="0" w:color="auto"/>
      </w:divBdr>
    </w:div>
    <w:div w:id="1636644838">
      <w:bodyDiv w:val="1"/>
      <w:marLeft w:val="0"/>
      <w:marRight w:val="0"/>
      <w:marTop w:val="0"/>
      <w:marBottom w:val="0"/>
      <w:divBdr>
        <w:top w:val="none" w:sz="0" w:space="0" w:color="auto"/>
        <w:left w:val="none" w:sz="0" w:space="0" w:color="auto"/>
        <w:bottom w:val="none" w:sz="0" w:space="0" w:color="auto"/>
        <w:right w:val="none" w:sz="0" w:space="0" w:color="auto"/>
      </w:divBdr>
    </w:div>
    <w:div w:id="1766614360">
      <w:bodyDiv w:val="1"/>
      <w:marLeft w:val="0"/>
      <w:marRight w:val="0"/>
      <w:marTop w:val="0"/>
      <w:marBottom w:val="0"/>
      <w:divBdr>
        <w:top w:val="none" w:sz="0" w:space="0" w:color="auto"/>
        <w:left w:val="none" w:sz="0" w:space="0" w:color="auto"/>
        <w:bottom w:val="none" w:sz="0" w:space="0" w:color="auto"/>
        <w:right w:val="none" w:sz="0" w:space="0" w:color="auto"/>
      </w:divBdr>
    </w:div>
    <w:div w:id="1830486532">
      <w:bodyDiv w:val="1"/>
      <w:marLeft w:val="0"/>
      <w:marRight w:val="0"/>
      <w:marTop w:val="0"/>
      <w:marBottom w:val="0"/>
      <w:divBdr>
        <w:top w:val="none" w:sz="0" w:space="0" w:color="auto"/>
        <w:left w:val="none" w:sz="0" w:space="0" w:color="auto"/>
        <w:bottom w:val="none" w:sz="0" w:space="0" w:color="auto"/>
        <w:right w:val="none" w:sz="0" w:space="0" w:color="auto"/>
      </w:divBdr>
    </w:div>
    <w:div w:id="1886676266">
      <w:bodyDiv w:val="1"/>
      <w:marLeft w:val="0"/>
      <w:marRight w:val="0"/>
      <w:marTop w:val="0"/>
      <w:marBottom w:val="0"/>
      <w:divBdr>
        <w:top w:val="none" w:sz="0" w:space="0" w:color="auto"/>
        <w:left w:val="none" w:sz="0" w:space="0" w:color="auto"/>
        <w:bottom w:val="none" w:sz="0" w:space="0" w:color="auto"/>
        <w:right w:val="none" w:sz="0" w:space="0" w:color="auto"/>
      </w:divBdr>
    </w:div>
    <w:div w:id="2109347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tinet.com/content/dam/fortinet/assets/reports/report-2022-skills-gap-survey.pdf?utm_source=pr&amp;utm_campaign=report-2022-skills-gap-survey" TargetMode="External"/><Relationship Id="rId18" Type="http://schemas.openxmlformats.org/officeDocument/2006/relationships/hyperlink" Target="https://www.fortinet.com/training/security-awareness-training?utm_source=pr&amp;utm_campaign=security-awareness-training" TargetMode="External"/><Relationship Id="rId26" Type="http://schemas.openxmlformats.org/officeDocument/2006/relationships/hyperlink" Target="https://youtu.be/C5PuGKKNzpU" TargetMode="External"/><Relationship Id="rId39" Type="http://schemas.openxmlformats.org/officeDocument/2006/relationships/hyperlink" Target="https://www.linkedin.com/company/fortinet" TargetMode="External"/><Relationship Id="rId21" Type="http://schemas.openxmlformats.org/officeDocument/2006/relationships/hyperlink" Target="https://www.fortinet.com/blog/industry-trends/global-cybersecurity-skills-gap-report-findings" TargetMode="External"/><Relationship Id="rId34" Type="http://schemas.openxmlformats.org/officeDocument/2006/relationships/hyperlink" Target="https://fusecommunity.fortinet.com/home?utm_source=pr&amp;utm_campaign=fuse-community" TargetMode="External"/><Relationship Id="rId42" Type="http://schemas.openxmlformats.org/officeDocument/2006/relationships/hyperlink" Target="https://www.youtube.com/channel/UCJHo4AuVomwMRzgkA5DQEOA?sub_confirmation=1" TargetMode="External"/><Relationship Id="rId47" Type="http://schemas.openxmlformats.org/officeDocument/2006/relationships/hyperlink" Target="mailto:ines.filipe@lift.com.p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aining.fortinet.com/local/staticpage/view.php?page=certifications&amp;utm_source=pr&amp;utm_campaign=q2-nse" TargetMode="External"/><Relationship Id="rId29" Type="http://schemas.openxmlformats.org/officeDocument/2006/relationships/hyperlink" Target="https://www.fortinet.com/customers.html?utm_source=pr&amp;utm_campaign=customers" TargetMode="External"/><Relationship Id="rId11" Type="http://schemas.openxmlformats.org/officeDocument/2006/relationships/hyperlink" Target="https://www.fortinet.com/nse-training?utm_source=pr&amp;utm_campaign=nse-training" TargetMode="External"/><Relationship Id="rId24" Type="http://schemas.openxmlformats.org/officeDocument/2006/relationships/hyperlink" Target="https://www.fortinet.com/training/security-academy-program?utm_source=blog&amp;utm_campaign=academy" TargetMode="External"/><Relationship Id="rId32" Type="http://schemas.openxmlformats.org/officeDocument/2006/relationships/hyperlink" Target="https://www.fortinet.com/fortiguard/labs?tab=security-subscriptions" TargetMode="External"/><Relationship Id="rId37" Type="http://schemas.openxmlformats.org/officeDocument/2006/relationships/hyperlink" Target="https://fusecommunity.fortinet.com/home?utm_source=pr&amp;utm_campaign=fuse-community" TargetMode="External"/><Relationship Id="rId40" Type="http://schemas.openxmlformats.org/officeDocument/2006/relationships/hyperlink" Target="https://www.facebook.com/fortinet/" TargetMode="External"/><Relationship Id="rId45" Type="http://schemas.openxmlformats.org/officeDocument/2006/relationships/hyperlink" Target="https://www.fortinet.com/fortiguard/labs?utm_source=pr&amp;utm_campaign=FortiGuardLabs" TargetMode="External"/><Relationship Id="rId5" Type="http://schemas.openxmlformats.org/officeDocument/2006/relationships/webSettings" Target="webSettings.xml"/><Relationship Id="rId15" Type="http://schemas.openxmlformats.org/officeDocument/2006/relationships/hyperlink" Target="https://www.fortinet.com/nse-training?utm_source=pr&amp;utm_campaign=nse-training" TargetMode="External"/><Relationship Id="rId23" Type="http://schemas.openxmlformats.org/officeDocument/2006/relationships/hyperlink" Target="https://www.fortinet.com/training-certification?utm_source=blog&amp;utm_campaign=cert" TargetMode="External"/><Relationship Id="rId28" Type="http://schemas.openxmlformats.org/officeDocument/2006/relationships/hyperlink" Target="https://www.fortinet.com/solutions/enterprise-midsize-business/security-fabric.html?utm_source=pr&amp;utm_campaign=security-fabric" TargetMode="External"/><Relationship Id="rId36" Type="http://schemas.openxmlformats.org/officeDocument/2006/relationships/hyperlink" Target="https://fusecommunity.fortinet.com/home?utm_source=pr&amp;utm_campaign=fuse-community" TargetMode="External"/><Relationship Id="rId49" Type="http://schemas.openxmlformats.org/officeDocument/2006/relationships/fontTable" Target="fontTable.xml"/><Relationship Id="rId10" Type="http://schemas.openxmlformats.org/officeDocument/2006/relationships/hyperlink" Target="https://www.fortinet.com/training/taa?utm_source=pr&amp;utm_campaign=taa" TargetMode="External"/><Relationship Id="rId19" Type="http://schemas.openxmlformats.org/officeDocument/2006/relationships/hyperlink" Target="https://www.fortinet.com/fortiguard/labs?utm_source=pr&amp;utm_campaign=fortiguardlabs" TargetMode="External"/><Relationship Id="rId31" Type="http://schemas.openxmlformats.org/officeDocument/2006/relationships/hyperlink" Target="https://www.fortinet.com/fortiguard/outbreak-alert" TargetMode="External"/><Relationship Id="rId44" Type="http://schemas.openxmlformats.org/officeDocument/2006/relationships/hyperlink" Target="https://www.fortinet.com/blog?utm_source=pr&amp;utm_campaign=blog" TargetMode="External"/><Relationship Id="rId4" Type="http://schemas.openxmlformats.org/officeDocument/2006/relationships/settings" Target="settings.xml"/><Relationship Id="rId9" Type="http://schemas.openxmlformats.org/officeDocument/2006/relationships/hyperlink" Target="https://www.fortinet.com/content/dam/fortinet/assets/reports/report-2022-skills-gap-survey.pdf?utm_source=pr&amp;utm_campaign=report-2022-skills-gap-survey" TargetMode="External"/><Relationship Id="rId14" Type="http://schemas.openxmlformats.org/officeDocument/2006/relationships/hyperlink" Target="https://www.fortinet.com/content/dam/fortinet/assets/reports/report-2022-skills-gap-survey.pdf?utm_source=pr&amp;utm_campaign=report-2022-skills-gap-survey" TargetMode="External"/><Relationship Id="rId22" Type="http://schemas.openxmlformats.org/officeDocument/2006/relationships/hyperlink" Target="https://www.fortinet.com/training/cybersecurity-professionals?utm_source=blog&amp;utm_campaign=freetraining" TargetMode="External"/><Relationship Id="rId27" Type="http://schemas.openxmlformats.org/officeDocument/2006/relationships/hyperlink" Target="https://www.youtube.com/watch?v=x8US5w7D5Mc" TargetMode="External"/><Relationship Id="rId30" Type="http://schemas.openxmlformats.org/officeDocument/2006/relationships/hyperlink" Target="https://www.fortinet.com/fortiguard/labs?utm_source=pr&amp;utm_campaign=FortiGuardLabs" TargetMode="External"/><Relationship Id="rId35" Type="http://schemas.openxmlformats.org/officeDocument/2006/relationships/hyperlink" Target="https://fusecommunity.fortinet.com/home?utm_source=pr&amp;utm_campaign=fuse-community" TargetMode="External"/><Relationship Id="rId43" Type="http://schemas.openxmlformats.org/officeDocument/2006/relationships/hyperlink" Target="https://www.fortinet.com" TargetMode="External"/><Relationship Id="rId48" Type="http://schemas.openxmlformats.org/officeDocument/2006/relationships/header" Target="header1.xml"/><Relationship Id="rId8" Type="http://schemas.openxmlformats.org/officeDocument/2006/relationships/hyperlink" Target="https://www.fortinet.com/?utm_source=pr&amp;utm_campaign=fortinet" TargetMode="External"/><Relationship Id="rId3" Type="http://schemas.openxmlformats.org/officeDocument/2006/relationships/styles" Target="styles.xml"/><Relationship Id="rId12" Type="http://schemas.openxmlformats.org/officeDocument/2006/relationships/hyperlink" Target="https://www.isc2.org/News-and-Events/Press-Room/Posts/2021/10/26/ISC2-Cybersecurity-Workforce-Study-Sheds-New-Light-on-Global-Talent-Demand" TargetMode="External"/><Relationship Id="rId17" Type="http://schemas.openxmlformats.org/officeDocument/2006/relationships/image" Target="media/image1.png"/><Relationship Id="rId25" Type="http://schemas.openxmlformats.org/officeDocument/2006/relationships/hyperlink" Target="https://www.fortinet.com/training/education-outreach-program?utm_source=blog&amp;utm_campaign=education" TargetMode="External"/><Relationship Id="rId33" Type="http://schemas.openxmlformats.org/officeDocument/2006/relationships/hyperlink" Target="https://fusecommunity.fortinet.com/home?utm_source=pr&amp;utm_campaign=fuse-community" TargetMode="External"/><Relationship Id="rId38" Type="http://schemas.openxmlformats.org/officeDocument/2006/relationships/hyperlink" Target="https://twitter.com/Fortinet" TargetMode="External"/><Relationship Id="rId46" Type="http://schemas.openxmlformats.org/officeDocument/2006/relationships/hyperlink" Target="mailto:erica.macieira@lift.com.pt" TargetMode="External"/><Relationship Id="rId20" Type="http://schemas.openxmlformats.org/officeDocument/2006/relationships/hyperlink" Target="https://www.fortinet.com/content/dam/fortinet/assets/reports/report-2022-skills-gap-survey.pdf?utm_source=pr&amp;utm_campaign=report-2022-skills-gap-survey" TargetMode="External"/><Relationship Id="rId41" Type="http://schemas.openxmlformats.org/officeDocument/2006/relationships/hyperlink" Target="https://www.instagram.com/behindthefirewal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78AE-A095-6448-A278-05204522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2521</Words>
  <Characters>13617</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Fortinet</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Inês Filipe</cp:lastModifiedBy>
  <cp:revision>3</cp:revision>
  <cp:lastPrinted>2016-01-25T18:22:00Z</cp:lastPrinted>
  <dcterms:created xsi:type="dcterms:W3CDTF">2022-05-03T08:54:00Z</dcterms:created>
  <dcterms:modified xsi:type="dcterms:W3CDTF">2022-05-03T08:54:00Z</dcterms:modified>
</cp:coreProperties>
</file>