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301CC" w14:textId="77777777" w:rsidR="000379F9" w:rsidRPr="000379F9" w:rsidRDefault="000379F9" w:rsidP="000379F9">
      <w:pPr>
        <w:jc w:val="right"/>
        <w:rPr>
          <w:b/>
          <w:i/>
          <w:color w:val="000000"/>
          <w:sz w:val="16"/>
          <w:szCs w:val="16"/>
          <w:lang w:val="pl-PL"/>
        </w:rPr>
      </w:pPr>
      <w:r w:rsidRPr="000379F9">
        <w:rPr>
          <w:b/>
          <w:i/>
          <w:color w:val="000000"/>
          <w:sz w:val="16"/>
          <w:szCs w:val="16"/>
          <w:lang w:val="pl-PL"/>
        </w:rPr>
        <w:t xml:space="preserve">Kontakt dla prasy: </w:t>
      </w:r>
    </w:p>
    <w:p w14:paraId="6028E1AC" w14:textId="77777777" w:rsidR="000379F9" w:rsidRPr="000379F9" w:rsidRDefault="000379F9" w:rsidP="000379F9">
      <w:pPr>
        <w:jc w:val="right"/>
        <w:rPr>
          <w:i/>
          <w:color w:val="000000"/>
          <w:sz w:val="16"/>
          <w:szCs w:val="16"/>
          <w:lang w:val="pl-PL"/>
        </w:rPr>
      </w:pPr>
      <w:r w:rsidRPr="000379F9">
        <w:rPr>
          <w:i/>
          <w:color w:val="000000"/>
          <w:sz w:val="16"/>
          <w:szCs w:val="16"/>
          <w:lang w:val="pl-PL"/>
        </w:rPr>
        <w:t>Agnieszka Juraszczyk</w:t>
      </w:r>
    </w:p>
    <w:p w14:paraId="1B667959" w14:textId="77777777" w:rsidR="000379F9" w:rsidRPr="000379F9" w:rsidRDefault="000379F9" w:rsidP="000379F9">
      <w:pPr>
        <w:jc w:val="right"/>
        <w:rPr>
          <w:i/>
          <w:color w:val="000000"/>
          <w:sz w:val="16"/>
          <w:szCs w:val="16"/>
          <w:lang w:val="pl-PL"/>
        </w:rPr>
      </w:pPr>
      <w:r w:rsidRPr="000379F9">
        <w:rPr>
          <w:i/>
          <w:color w:val="000000"/>
          <w:sz w:val="16"/>
          <w:szCs w:val="16"/>
          <w:lang w:val="pl-PL"/>
        </w:rPr>
        <w:t>+48 883 357 638</w:t>
      </w:r>
    </w:p>
    <w:p w14:paraId="454A1A75" w14:textId="77777777" w:rsidR="000379F9" w:rsidRPr="000379F9" w:rsidRDefault="000379F9" w:rsidP="000379F9">
      <w:pPr>
        <w:jc w:val="right"/>
        <w:rPr>
          <w:rFonts w:eastAsia="Calibri"/>
          <w:b/>
          <w:i/>
          <w:sz w:val="16"/>
          <w:szCs w:val="16"/>
          <w:lang w:val="de-DE"/>
        </w:rPr>
      </w:pPr>
      <w:proofErr w:type="spellStart"/>
      <w:r w:rsidRPr="000379F9">
        <w:rPr>
          <w:i/>
          <w:color w:val="000000"/>
          <w:sz w:val="16"/>
          <w:szCs w:val="16"/>
          <w:lang w:val="de-DE"/>
        </w:rPr>
        <w:t>E-mail</w:t>
      </w:r>
      <w:proofErr w:type="spellEnd"/>
      <w:r w:rsidRPr="000379F9">
        <w:rPr>
          <w:i/>
          <w:color w:val="000000"/>
          <w:sz w:val="16"/>
          <w:szCs w:val="16"/>
          <w:lang w:val="de-DE"/>
        </w:rPr>
        <w:t xml:space="preserve">: </w:t>
      </w:r>
      <w:hyperlink r:id="rId8" w:history="1">
        <w:r w:rsidRPr="000379F9">
          <w:rPr>
            <w:rStyle w:val="Hipercze"/>
            <w:i/>
            <w:sz w:val="16"/>
            <w:szCs w:val="16"/>
            <w:lang w:val="de-DE"/>
          </w:rPr>
          <w:t>agnieszka.juraszczyk@capgemini.com</w:t>
        </w:r>
      </w:hyperlink>
    </w:p>
    <w:p w14:paraId="46E5CD26" w14:textId="77777777" w:rsidR="000379F9" w:rsidRPr="000379F9" w:rsidRDefault="000379F9" w:rsidP="000379F9">
      <w:pPr>
        <w:jc w:val="right"/>
        <w:rPr>
          <w:i/>
          <w:color w:val="000000"/>
          <w:sz w:val="16"/>
          <w:szCs w:val="16"/>
          <w:lang w:val="de-DE"/>
        </w:rPr>
      </w:pPr>
    </w:p>
    <w:p w14:paraId="78FC120D" w14:textId="77777777" w:rsidR="000379F9" w:rsidRPr="000379F9" w:rsidRDefault="000379F9" w:rsidP="000379F9">
      <w:pPr>
        <w:jc w:val="right"/>
        <w:rPr>
          <w:b/>
          <w:i/>
          <w:color w:val="000000"/>
          <w:sz w:val="16"/>
          <w:szCs w:val="16"/>
          <w:lang w:val="pl-PL"/>
        </w:rPr>
      </w:pPr>
      <w:r w:rsidRPr="000379F9">
        <w:rPr>
          <w:b/>
          <w:i/>
          <w:color w:val="000000"/>
          <w:sz w:val="16"/>
          <w:szCs w:val="16"/>
          <w:lang w:val="pl-PL"/>
        </w:rPr>
        <w:t xml:space="preserve">Kontakt dla prasy: </w:t>
      </w:r>
    </w:p>
    <w:p w14:paraId="794D8876" w14:textId="77777777" w:rsidR="000379F9" w:rsidRPr="000379F9" w:rsidRDefault="000379F9" w:rsidP="000379F9">
      <w:pPr>
        <w:jc w:val="right"/>
        <w:rPr>
          <w:i/>
          <w:sz w:val="16"/>
          <w:szCs w:val="16"/>
          <w:lang w:val="pl-PL"/>
        </w:rPr>
      </w:pPr>
      <w:r w:rsidRPr="000379F9">
        <w:rPr>
          <w:i/>
          <w:sz w:val="16"/>
          <w:szCs w:val="16"/>
          <w:lang w:val="pl-PL"/>
        </w:rPr>
        <w:t>Aleksandra Witkowska</w:t>
      </w:r>
    </w:p>
    <w:p w14:paraId="2E790DEE" w14:textId="77777777" w:rsidR="000379F9" w:rsidRPr="000379F9" w:rsidRDefault="000379F9" w:rsidP="000379F9">
      <w:pPr>
        <w:jc w:val="right"/>
        <w:rPr>
          <w:i/>
          <w:sz w:val="16"/>
          <w:szCs w:val="16"/>
          <w:lang w:val="pl-PL"/>
        </w:rPr>
      </w:pPr>
      <w:r w:rsidRPr="000379F9">
        <w:rPr>
          <w:i/>
          <w:sz w:val="16"/>
          <w:szCs w:val="16"/>
          <w:lang w:val="pl-PL"/>
        </w:rPr>
        <w:t>+48 693 407 831</w:t>
      </w:r>
    </w:p>
    <w:p w14:paraId="75182F10" w14:textId="77777777" w:rsidR="000379F9" w:rsidRPr="000379F9" w:rsidRDefault="000379F9" w:rsidP="000379F9">
      <w:pPr>
        <w:jc w:val="right"/>
        <w:rPr>
          <w:rFonts w:eastAsia="Calibri"/>
          <w:b/>
          <w:sz w:val="16"/>
          <w:szCs w:val="16"/>
          <w:lang w:val="de-DE"/>
        </w:rPr>
      </w:pPr>
      <w:proofErr w:type="spellStart"/>
      <w:r w:rsidRPr="000379F9">
        <w:rPr>
          <w:i/>
          <w:color w:val="000000"/>
          <w:sz w:val="16"/>
          <w:szCs w:val="16"/>
          <w:lang w:val="de-DE"/>
        </w:rPr>
        <w:t>E-mail</w:t>
      </w:r>
      <w:proofErr w:type="spellEnd"/>
      <w:r w:rsidRPr="000379F9">
        <w:rPr>
          <w:i/>
          <w:color w:val="000000"/>
          <w:sz w:val="16"/>
          <w:szCs w:val="16"/>
          <w:lang w:val="de-DE"/>
        </w:rPr>
        <w:t xml:space="preserve">: </w:t>
      </w:r>
      <w:hyperlink r:id="rId9" w:history="1">
        <w:r w:rsidRPr="000379F9">
          <w:rPr>
            <w:rStyle w:val="Hipercze"/>
            <w:i/>
            <w:sz w:val="16"/>
            <w:szCs w:val="16"/>
            <w:lang w:val="de-DE"/>
          </w:rPr>
          <w:t>aleksandra.witkowska@linkleaders.pl</w:t>
        </w:r>
      </w:hyperlink>
      <w:r w:rsidRPr="000379F9">
        <w:rPr>
          <w:rStyle w:val="Hipercze"/>
          <w:i/>
          <w:color w:val="1155CC"/>
          <w:sz w:val="16"/>
          <w:szCs w:val="16"/>
          <w:lang w:val="de-DE"/>
        </w:rPr>
        <w:t xml:space="preserve"> </w:t>
      </w:r>
    </w:p>
    <w:p w14:paraId="2AADB036" w14:textId="77777777" w:rsidR="000379F9" w:rsidRPr="000379F9" w:rsidRDefault="000379F9">
      <w:pPr>
        <w:rPr>
          <w:rFonts w:asciiTheme="majorHAnsi" w:hAnsiTheme="majorHAnsi" w:cstheme="majorHAnsi"/>
          <w:b/>
          <w:sz w:val="16"/>
          <w:szCs w:val="16"/>
          <w:lang w:val="de-DE"/>
        </w:rPr>
      </w:pPr>
    </w:p>
    <w:p w14:paraId="516A31F9" w14:textId="2BC31A4B" w:rsidR="00D32997" w:rsidRPr="00BB7152" w:rsidRDefault="00D471EF">
      <w:pPr>
        <w:rPr>
          <w:rFonts w:asciiTheme="majorHAnsi" w:hAnsiTheme="majorHAnsi" w:cstheme="majorHAnsi"/>
          <w:b/>
          <w:sz w:val="28"/>
          <w:szCs w:val="28"/>
        </w:rPr>
      </w:pPr>
      <w:r>
        <w:rPr>
          <w:rFonts w:asciiTheme="majorHAnsi" w:hAnsiTheme="majorHAnsi" w:cstheme="majorHAnsi"/>
          <w:b/>
          <w:sz w:val="28"/>
        </w:rPr>
        <w:t>Społeczeństwa</w:t>
      </w:r>
      <w:r w:rsidR="00D32997">
        <w:rPr>
          <w:rFonts w:asciiTheme="majorHAnsi" w:hAnsiTheme="majorHAnsi" w:cstheme="majorHAnsi"/>
          <w:b/>
          <w:sz w:val="28"/>
        </w:rPr>
        <w:t xml:space="preserve"> są głodn</w:t>
      </w:r>
      <w:r>
        <w:rPr>
          <w:rFonts w:asciiTheme="majorHAnsi" w:hAnsiTheme="majorHAnsi" w:cstheme="majorHAnsi"/>
          <w:b/>
          <w:sz w:val="28"/>
        </w:rPr>
        <w:t xml:space="preserve">e </w:t>
      </w:r>
      <w:r w:rsidR="00D32997">
        <w:rPr>
          <w:rFonts w:asciiTheme="majorHAnsi" w:hAnsiTheme="majorHAnsi" w:cstheme="majorHAnsi"/>
          <w:b/>
          <w:sz w:val="28"/>
        </w:rPr>
        <w:t>danych</w:t>
      </w:r>
      <w:r w:rsidR="00BB7152" w:rsidRPr="00BB7152">
        <w:rPr>
          <w:rFonts w:asciiTheme="majorHAnsi" w:hAnsiTheme="majorHAnsi" w:cstheme="majorHAnsi"/>
          <w:b/>
          <w:sz w:val="28"/>
          <w:szCs w:val="28"/>
        </w:rPr>
        <w:t xml:space="preserve">. </w:t>
      </w:r>
      <w:r w:rsidR="007D2BFF" w:rsidRPr="00BB7152">
        <w:rPr>
          <w:rFonts w:asciiTheme="majorHAnsi" w:hAnsiTheme="majorHAnsi" w:cstheme="majorHAnsi"/>
          <w:b/>
          <w:sz w:val="28"/>
          <w:szCs w:val="28"/>
        </w:rPr>
        <w:t>Szybki rozwój 5G będzie odpowiedzią na nasze potrzeby</w:t>
      </w:r>
    </w:p>
    <w:p w14:paraId="00000002" w14:textId="77777777" w:rsidR="000C3873" w:rsidRDefault="000C3873" w:rsidP="00FE4F1C">
      <w:pPr>
        <w:spacing w:line="264" w:lineRule="auto"/>
        <w:rPr>
          <w:rFonts w:asciiTheme="majorHAnsi" w:hAnsiTheme="majorHAnsi" w:cstheme="majorHAnsi"/>
          <w:b/>
          <w:sz w:val="24"/>
        </w:rPr>
      </w:pPr>
    </w:p>
    <w:p w14:paraId="1F1E5B37" w14:textId="71ACBB6A" w:rsidR="00D471EF" w:rsidRPr="00396250" w:rsidRDefault="00D471EF" w:rsidP="00396250">
      <w:pPr>
        <w:spacing w:line="264" w:lineRule="auto"/>
        <w:jc w:val="both"/>
        <w:rPr>
          <w:rFonts w:asciiTheme="majorHAnsi" w:hAnsiTheme="majorHAnsi" w:cstheme="majorHAnsi"/>
          <w:b/>
          <w:sz w:val="20"/>
        </w:rPr>
      </w:pPr>
      <w:r w:rsidRPr="00396250">
        <w:rPr>
          <w:rFonts w:asciiTheme="majorHAnsi" w:hAnsiTheme="majorHAnsi" w:cstheme="majorHAnsi"/>
          <w:b/>
          <w:sz w:val="20"/>
        </w:rPr>
        <w:t xml:space="preserve">Każdy kraj na całym świecie albo wprowadza próby, albo już dziś oferuje usługi 5G. </w:t>
      </w:r>
      <w:r w:rsidR="00396250" w:rsidRPr="00396250">
        <w:rPr>
          <w:rFonts w:asciiTheme="majorHAnsi" w:hAnsiTheme="majorHAnsi" w:cstheme="majorHAnsi"/>
          <w:b/>
          <w:sz w:val="20"/>
        </w:rPr>
        <w:t xml:space="preserve">Zapotrzebowanie na tę technologię znacznie wzrasta w segmentach takich, jak usługi komunikacyjne, przemysł czy działania obronne. </w:t>
      </w:r>
      <w:r w:rsidR="004177DF">
        <w:rPr>
          <w:rFonts w:asciiTheme="majorHAnsi" w:hAnsiTheme="majorHAnsi" w:cstheme="majorHAnsi"/>
          <w:b/>
          <w:sz w:val="20"/>
        </w:rPr>
        <w:t xml:space="preserve">Nic dziwnego – 5G zapewnia </w:t>
      </w:r>
      <w:r w:rsidR="00184592">
        <w:rPr>
          <w:rFonts w:asciiTheme="majorHAnsi" w:hAnsiTheme="majorHAnsi" w:cstheme="majorHAnsi"/>
          <w:b/>
          <w:sz w:val="20"/>
        </w:rPr>
        <w:t>szerokopasmowe</w:t>
      </w:r>
      <w:r w:rsidR="004177DF">
        <w:rPr>
          <w:rFonts w:asciiTheme="majorHAnsi" w:hAnsiTheme="majorHAnsi" w:cstheme="majorHAnsi"/>
          <w:b/>
          <w:sz w:val="20"/>
        </w:rPr>
        <w:t xml:space="preserve"> </w:t>
      </w:r>
      <w:r w:rsidR="00184592">
        <w:rPr>
          <w:rFonts w:asciiTheme="majorHAnsi" w:hAnsiTheme="majorHAnsi" w:cstheme="majorHAnsi"/>
          <w:b/>
          <w:sz w:val="20"/>
        </w:rPr>
        <w:t>łącza</w:t>
      </w:r>
      <w:r w:rsidR="004177DF">
        <w:rPr>
          <w:rFonts w:asciiTheme="majorHAnsi" w:hAnsiTheme="majorHAnsi" w:cstheme="majorHAnsi"/>
          <w:b/>
          <w:sz w:val="20"/>
        </w:rPr>
        <w:t xml:space="preserve">, </w:t>
      </w:r>
      <w:r w:rsidR="00184592">
        <w:rPr>
          <w:rFonts w:asciiTheme="majorHAnsi" w:hAnsiTheme="majorHAnsi" w:cstheme="majorHAnsi"/>
          <w:b/>
          <w:sz w:val="20"/>
        </w:rPr>
        <w:t>umożliwiając doskonałe połączenia niezależnie od odległości</w:t>
      </w:r>
      <w:r w:rsidR="004177DF">
        <w:rPr>
          <w:rFonts w:asciiTheme="majorHAnsi" w:hAnsiTheme="majorHAnsi" w:cstheme="majorHAnsi"/>
          <w:b/>
          <w:sz w:val="20"/>
        </w:rPr>
        <w:t xml:space="preserve"> przy zerowym opóźnieniu i bez utraty jakości</w:t>
      </w:r>
      <w:r w:rsidR="00184592">
        <w:rPr>
          <w:rFonts w:asciiTheme="majorHAnsi" w:hAnsiTheme="majorHAnsi" w:cstheme="majorHAnsi"/>
          <w:b/>
          <w:sz w:val="20"/>
        </w:rPr>
        <w:t xml:space="preserve"> – nawet pomiędzy kontynentami. Ta technologia zrewolucjonizuje wiele branż, a miliardy ludzi na całym świecie uzyska dostęp do dobrej jakości połączenia internetowego.</w:t>
      </w:r>
      <w:r w:rsidR="00396250">
        <w:rPr>
          <w:rFonts w:asciiTheme="majorHAnsi" w:hAnsiTheme="majorHAnsi" w:cstheme="majorHAnsi"/>
          <w:b/>
          <w:sz w:val="20"/>
        </w:rPr>
        <w:t xml:space="preserve"> Oczekuje się, że</w:t>
      </w:r>
      <w:r w:rsidR="00184592">
        <w:rPr>
          <w:rFonts w:asciiTheme="majorHAnsi" w:hAnsiTheme="majorHAnsi" w:cstheme="majorHAnsi"/>
          <w:b/>
          <w:sz w:val="20"/>
        </w:rPr>
        <w:t xml:space="preserve"> wartość globalnego </w:t>
      </w:r>
      <w:r w:rsidR="00396250">
        <w:rPr>
          <w:rFonts w:asciiTheme="majorHAnsi" w:hAnsiTheme="majorHAnsi" w:cstheme="majorHAnsi"/>
          <w:b/>
          <w:sz w:val="20"/>
        </w:rPr>
        <w:t>ryn</w:t>
      </w:r>
      <w:r w:rsidR="00184592">
        <w:rPr>
          <w:rFonts w:asciiTheme="majorHAnsi" w:hAnsiTheme="majorHAnsi" w:cstheme="majorHAnsi"/>
          <w:b/>
          <w:sz w:val="20"/>
        </w:rPr>
        <w:t>ku</w:t>
      </w:r>
      <w:r w:rsidR="00396250">
        <w:rPr>
          <w:rFonts w:asciiTheme="majorHAnsi" w:hAnsiTheme="majorHAnsi" w:cstheme="majorHAnsi"/>
          <w:b/>
          <w:sz w:val="20"/>
        </w:rPr>
        <w:t xml:space="preserve"> 5G</w:t>
      </w:r>
      <w:r w:rsidR="00BF22AA">
        <w:rPr>
          <w:rFonts w:asciiTheme="majorHAnsi" w:hAnsiTheme="majorHAnsi" w:cstheme="majorHAnsi"/>
          <w:b/>
          <w:sz w:val="20"/>
        </w:rPr>
        <w:t xml:space="preserve"> </w:t>
      </w:r>
      <w:r w:rsidR="00184592">
        <w:rPr>
          <w:rFonts w:asciiTheme="majorHAnsi" w:hAnsiTheme="majorHAnsi" w:cstheme="majorHAnsi"/>
          <w:b/>
          <w:sz w:val="20"/>
        </w:rPr>
        <w:t>do 2026 roku wyniesie</w:t>
      </w:r>
      <w:r w:rsidR="00BF22AA">
        <w:rPr>
          <w:rFonts w:asciiTheme="majorHAnsi" w:hAnsiTheme="majorHAnsi" w:cstheme="majorHAnsi"/>
          <w:b/>
          <w:sz w:val="20"/>
        </w:rPr>
        <w:t xml:space="preserve"> 10 miliardów USD, co przy 2,1 miliarda USD w 2021 r., oznacza roczny wskaźnik wzrostu na poziomie 2</w:t>
      </w:r>
      <w:r w:rsidR="00184592">
        <w:rPr>
          <w:rFonts w:asciiTheme="majorHAnsi" w:hAnsiTheme="majorHAnsi" w:cstheme="majorHAnsi"/>
          <w:b/>
          <w:sz w:val="20"/>
        </w:rPr>
        <w:t>8</w:t>
      </w:r>
      <w:r w:rsidR="00BF22AA">
        <w:rPr>
          <w:rFonts w:asciiTheme="majorHAnsi" w:hAnsiTheme="majorHAnsi" w:cstheme="majorHAnsi"/>
          <w:b/>
          <w:sz w:val="20"/>
        </w:rPr>
        <w:t xml:space="preserve"> proc. R</w:t>
      </w:r>
      <w:r w:rsidR="00BF22AA" w:rsidRPr="00BF22AA">
        <w:rPr>
          <w:rFonts w:asciiTheme="majorHAnsi" w:hAnsiTheme="majorHAnsi" w:cstheme="majorHAnsi"/>
          <w:b/>
          <w:sz w:val="20"/>
        </w:rPr>
        <w:t xml:space="preserve">ozwój tej technologii już dziś powoduje wzrost zapotrzebowania na </w:t>
      </w:r>
      <w:r w:rsidR="00BB7152">
        <w:rPr>
          <w:rFonts w:asciiTheme="majorHAnsi" w:hAnsiTheme="majorHAnsi" w:cstheme="majorHAnsi"/>
          <w:b/>
          <w:sz w:val="20"/>
        </w:rPr>
        <w:t xml:space="preserve">ekspertów doświadczonych </w:t>
      </w:r>
      <w:r w:rsidR="00BF22AA" w:rsidRPr="00BF22AA">
        <w:rPr>
          <w:rFonts w:asciiTheme="majorHAnsi" w:hAnsiTheme="majorHAnsi" w:cstheme="majorHAnsi"/>
          <w:b/>
          <w:sz w:val="20"/>
        </w:rPr>
        <w:t xml:space="preserve">w rozwoju 5G. </w:t>
      </w:r>
      <w:r w:rsidR="00BF22AA">
        <w:rPr>
          <w:rFonts w:asciiTheme="majorHAnsi" w:hAnsiTheme="majorHAnsi" w:cstheme="majorHAnsi"/>
          <w:b/>
          <w:sz w:val="20"/>
        </w:rPr>
        <w:t xml:space="preserve">W Polsce wciąż mierzymy się z niedoborem tego rodzaju specjalistów, wobec czego firmy takie, jak Capgemini są gotowe zatrudniać </w:t>
      </w:r>
      <w:r w:rsidR="004177DF">
        <w:rPr>
          <w:rFonts w:asciiTheme="majorHAnsi" w:hAnsiTheme="majorHAnsi" w:cstheme="majorHAnsi"/>
          <w:b/>
          <w:sz w:val="20"/>
        </w:rPr>
        <w:t>profesjonalistów 3G lub 4G, którzy zostaną przeszkoleni pod kątem 5G.</w:t>
      </w:r>
    </w:p>
    <w:p w14:paraId="40CE0190" w14:textId="77777777" w:rsidR="00BF22AA" w:rsidRDefault="00BF22AA" w:rsidP="007D2BFF">
      <w:pPr>
        <w:spacing w:line="264" w:lineRule="auto"/>
        <w:rPr>
          <w:rFonts w:asciiTheme="majorHAnsi" w:hAnsiTheme="majorHAnsi" w:cstheme="majorHAnsi"/>
          <w:sz w:val="20"/>
        </w:rPr>
      </w:pPr>
    </w:p>
    <w:p w14:paraId="60612C47" w14:textId="13226E32" w:rsidR="004177DF" w:rsidRDefault="004177DF" w:rsidP="00204B9C">
      <w:pPr>
        <w:spacing w:line="264" w:lineRule="auto"/>
        <w:jc w:val="both"/>
        <w:rPr>
          <w:rFonts w:asciiTheme="majorHAnsi" w:hAnsiTheme="majorHAnsi" w:cstheme="majorHAnsi"/>
          <w:sz w:val="20"/>
        </w:rPr>
      </w:pPr>
      <w:r w:rsidRPr="004177DF">
        <w:rPr>
          <w:rFonts w:asciiTheme="majorHAnsi" w:hAnsiTheme="majorHAnsi" w:cstheme="majorHAnsi"/>
          <w:sz w:val="20"/>
        </w:rPr>
        <w:t xml:space="preserve">5G to najnowsza generacja technologii komunikacji bezprzewodowej po 2G, 3G i LTE, która umożliwia </w:t>
      </w:r>
      <w:r w:rsidR="004057EB">
        <w:rPr>
          <w:rFonts w:asciiTheme="majorHAnsi" w:hAnsiTheme="majorHAnsi" w:cstheme="majorHAnsi"/>
          <w:sz w:val="20"/>
        </w:rPr>
        <w:t>po</w:t>
      </w:r>
      <w:r w:rsidRPr="004177DF">
        <w:rPr>
          <w:rFonts w:asciiTheme="majorHAnsi" w:hAnsiTheme="majorHAnsi" w:cstheme="majorHAnsi"/>
          <w:sz w:val="20"/>
        </w:rPr>
        <w:t>łączenie praktycznie wszystkich</w:t>
      </w:r>
      <w:r>
        <w:rPr>
          <w:rFonts w:asciiTheme="majorHAnsi" w:hAnsiTheme="majorHAnsi" w:cstheme="majorHAnsi"/>
          <w:sz w:val="20"/>
        </w:rPr>
        <w:t xml:space="preserve"> ludzi i urządzeń na całym świecie. Ultraszybki, szerokopasmowy internet</w:t>
      </w:r>
      <w:r w:rsidR="00204B9C">
        <w:rPr>
          <w:rFonts w:asciiTheme="majorHAnsi" w:hAnsiTheme="majorHAnsi" w:cstheme="majorHAnsi"/>
          <w:sz w:val="20"/>
        </w:rPr>
        <w:t xml:space="preserve"> </w:t>
      </w:r>
      <w:r w:rsidR="004057EB">
        <w:rPr>
          <w:rFonts w:asciiTheme="majorHAnsi" w:hAnsiTheme="majorHAnsi" w:cstheme="majorHAnsi"/>
          <w:sz w:val="20"/>
        </w:rPr>
        <w:t>znajdzie zastosowanie zarówno w prozaicznych sytuacjach, jak i tych najważniejszych – w</w:t>
      </w:r>
      <w:r w:rsidR="00204B9C" w:rsidRPr="00204B9C">
        <w:rPr>
          <w:rFonts w:asciiTheme="majorHAnsi" w:hAnsiTheme="majorHAnsi" w:cstheme="majorHAnsi"/>
          <w:sz w:val="20"/>
        </w:rPr>
        <w:t>płynie na rozwój w sektorach produkcji, transportu, rolnictwa,</w:t>
      </w:r>
      <w:r w:rsidR="004057EB">
        <w:rPr>
          <w:rFonts w:asciiTheme="majorHAnsi" w:hAnsiTheme="majorHAnsi" w:cstheme="majorHAnsi"/>
          <w:sz w:val="20"/>
        </w:rPr>
        <w:t xml:space="preserve"> czy</w:t>
      </w:r>
      <w:r w:rsidR="00204B9C" w:rsidRPr="00204B9C">
        <w:rPr>
          <w:rFonts w:asciiTheme="majorHAnsi" w:hAnsiTheme="majorHAnsi" w:cstheme="majorHAnsi"/>
          <w:sz w:val="20"/>
        </w:rPr>
        <w:t xml:space="preserve"> administracji publicznej. Dzięki nie</w:t>
      </w:r>
      <w:r w:rsidR="00204B9C">
        <w:rPr>
          <w:rFonts w:asciiTheme="majorHAnsi" w:hAnsiTheme="majorHAnsi" w:cstheme="majorHAnsi"/>
          <w:sz w:val="20"/>
        </w:rPr>
        <w:t>mu</w:t>
      </w:r>
      <w:r w:rsidR="004057EB">
        <w:rPr>
          <w:rFonts w:asciiTheme="majorHAnsi" w:hAnsiTheme="majorHAnsi" w:cstheme="majorHAnsi"/>
          <w:sz w:val="20"/>
        </w:rPr>
        <w:t xml:space="preserve"> rozwiną się kolejne</w:t>
      </w:r>
      <w:r w:rsidR="00204B9C" w:rsidRPr="00204B9C">
        <w:rPr>
          <w:rFonts w:asciiTheme="majorHAnsi" w:hAnsiTheme="majorHAnsi" w:cstheme="majorHAnsi"/>
          <w:sz w:val="20"/>
        </w:rPr>
        <w:t xml:space="preserve"> innowacyjne produkty i usługi. Mówimy tu m.in. o uruchomieniu transportu autonomicznego i </w:t>
      </w:r>
      <w:r w:rsidR="00BB7152">
        <w:rPr>
          <w:rFonts w:asciiTheme="majorHAnsi" w:hAnsiTheme="majorHAnsi" w:cstheme="majorHAnsi"/>
          <w:sz w:val="20"/>
        </w:rPr>
        <w:t xml:space="preserve">realizacji </w:t>
      </w:r>
      <w:r w:rsidR="00204B9C" w:rsidRPr="00204B9C">
        <w:rPr>
          <w:rFonts w:asciiTheme="majorHAnsi" w:hAnsiTheme="majorHAnsi" w:cstheme="majorHAnsi"/>
          <w:sz w:val="20"/>
        </w:rPr>
        <w:t>koncepcji inteligentnego miasta. Będziemy w stanie na przykład dynamicznie zmieniać ustawienia sygnalizacji świetlnej w celu redukcji korków, czy też dostosować produkcję energii do jej aktualnego zużycia</w:t>
      </w:r>
      <w:r w:rsidR="00204B9C">
        <w:rPr>
          <w:rFonts w:asciiTheme="majorHAnsi" w:hAnsiTheme="majorHAnsi" w:cstheme="majorHAnsi"/>
          <w:sz w:val="20"/>
        </w:rPr>
        <w:t>.</w:t>
      </w:r>
      <w:r w:rsidR="00D4147C">
        <w:rPr>
          <w:rFonts w:asciiTheme="majorHAnsi" w:hAnsiTheme="majorHAnsi" w:cstheme="majorHAnsi"/>
          <w:sz w:val="20"/>
        </w:rPr>
        <w:t xml:space="preserve"> </w:t>
      </w:r>
      <w:r w:rsidR="00D4147C">
        <w:rPr>
          <w:rFonts w:asciiTheme="majorHAnsi" w:hAnsiTheme="majorHAnsi" w:cstheme="majorHAnsi"/>
          <w:sz w:val="20"/>
        </w:rPr>
        <w:t xml:space="preserve">Technologia ta w znacznym stopniu wpłynie także na rozwój innowacyjnych rozwiązań, ale także poprawi nasze bezpieczeństwo – </w:t>
      </w:r>
      <w:r w:rsidR="00D4147C" w:rsidRPr="00BF22AA">
        <w:rPr>
          <w:rFonts w:asciiTheme="majorHAnsi" w:hAnsiTheme="majorHAnsi" w:cstheme="majorHAnsi"/>
          <w:sz w:val="20"/>
        </w:rPr>
        <w:t xml:space="preserve">5G jest w stanie </w:t>
      </w:r>
      <w:r w:rsidR="00D4147C">
        <w:rPr>
          <w:rFonts w:asciiTheme="majorHAnsi" w:hAnsiTheme="majorHAnsi" w:cstheme="majorHAnsi"/>
          <w:sz w:val="20"/>
        </w:rPr>
        <w:t xml:space="preserve">np. </w:t>
      </w:r>
      <w:r w:rsidR="00D4147C" w:rsidRPr="00BF22AA">
        <w:rPr>
          <w:rFonts w:asciiTheme="majorHAnsi" w:hAnsiTheme="majorHAnsi" w:cstheme="majorHAnsi"/>
          <w:sz w:val="20"/>
        </w:rPr>
        <w:t xml:space="preserve">kontrolować ruch na ulicach, </w:t>
      </w:r>
      <w:r w:rsidR="00D4147C">
        <w:rPr>
          <w:rFonts w:asciiTheme="majorHAnsi" w:hAnsiTheme="majorHAnsi" w:cstheme="majorHAnsi"/>
          <w:sz w:val="20"/>
        </w:rPr>
        <w:t xml:space="preserve">łącząc </w:t>
      </w:r>
      <w:r w:rsidR="00D4147C" w:rsidRPr="00BF22AA">
        <w:rPr>
          <w:rFonts w:asciiTheme="majorHAnsi" w:hAnsiTheme="majorHAnsi" w:cstheme="majorHAnsi"/>
          <w:sz w:val="20"/>
        </w:rPr>
        <w:t>się z sam</w:t>
      </w:r>
      <w:r w:rsidR="00D4147C">
        <w:rPr>
          <w:rFonts w:asciiTheme="majorHAnsi" w:hAnsiTheme="majorHAnsi" w:cstheme="majorHAnsi"/>
          <w:sz w:val="20"/>
        </w:rPr>
        <w:t>ochodami i wysyłając ze skrzyżowań w czasie rzeczywistym informacje o sytuacji na drodze do pojazdów. Znacznie polepszy się także bezpieczeństwo w zakresie jazdy zdalnej bezzałogowymi samochodami.</w:t>
      </w:r>
    </w:p>
    <w:p w14:paraId="3C84B2D7" w14:textId="77777777" w:rsidR="004177DF" w:rsidRDefault="004177DF" w:rsidP="00204B9C">
      <w:pPr>
        <w:spacing w:line="264" w:lineRule="auto"/>
        <w:jc w:val="both"/>
        <w:rPr>
          <w:rFonts w:asciiTheme="majorHAnsi" w:hAnsiTheme="majorHAnsi" w:cstheme="majorHAnsi"/>
          <w:sz w:val="20"/>
        </w:rPr>
      </w:pPr>
    </w:p>
    <w:p w14:paraId="05E0B2E8" w14:textId="183C3192" w:rsidR="00BB7152" w:rsidRPr="00BB7152" w:rsidRDefault="00BB7152" w:rsidP="00204B9C">
      <w:pPr>
        <w:spacing w:line="264" w:lineRule="auto"/>
        <w:jc w:val="both"/>
        <w:rPr>
          <w:rFonts w:asciiTheme="majorHAnsi" w:hAnsiTheme="majorHAnsi" w:cstheme="majorHAnsi"/>
          <w:b/>
          <w:sz w:val="20"/>
        </w:rPr>
      </w:pPr>
      <w:r w:rsidRPr="00BB7152">
        <w:rPr>
          <w:rFonts w:asciiTheme="majorHAnsi" w:hAnsiTheme="majorHAnsi" w:cstheme="majorHAnsi"/>
          <w:b/>
          <w:sz w:val="20"/>
        </w:rPr>
        <w:t>Technologiczna rewolucja w zasięgu ręki</w:t>
      </w:r>
    </w:p>
    <w:p w14:paraId="4F9114F1" w14:textId="7828AA4B" w:rsidR="00BB7152" w:rsidRDefault="004057EB" w:rsidP="00DE7CDF">
      <w:pPr>
        <w:spacing w:line="264" w:lineRule="auto"/>
        <w:jc w:val="both"/>
        <w:rPr>
          <w:rFonts w:asciiTheme="majorHAnsi" w:hAnsiTheme="majorHAnsi" w:cstheme="majorHAnsi"/>
          <w:sz w:val="20"/>
        </w:rPr>
      </w:pPr>
      <w:r w:rsidRPr="00DE7CDF">
        <w:rPr>
          <w:rFonts w:asciiTheme="majorHAnsi" w:hAnsiTheme="majorHAnsi" w:cstheme="majorHAnsi"/>
          <w:sz w:val="20"/>
        </w:rPr>
        <w:t>W ubiegłym roku w Wielkiej Brytanii przy wykorzystaniu łączy 5G, wystartowały testy zdalnych zabiegów chirurgicznych ratujących ludzkie życie.</w:t>
      </w:r>
      <w:r w:rsidR="00B57200" w:rsidRPr="00DE7CDF">
        <w:rPr>
          <w:rFonts w:asciiTheme="majorHAnsi" w:hAnsiTheme="majorHAnsi" w:cstheme="majorHAnsi"/>
          <w:sz w:val="20"/>
        </w:rPr>
        <w:t xml:space="preserve"> Opieka zdrowotna</w:t>
      </w:r>
      <w:r w:rsidRPr="00DE7CDF">
        <w:rPr>
          <w:rFonts w:asciiTheme="majorHAnsi" w:hAnsiTheme="majorHAnsi" w:cstheme="majorHAnsi"/>
          <w:sz w:val="20"/>
        </w:rPr>
        <w:t xml:space="preserve"> to jedna z branż, która będzie czerpała ogromne zyski z wprowadzenia szerokopasmowego internetu 5G</w:t>
      </w:r>
      <w:r w:rsidR="00BE7027">
        <w:rPr>
          <w:rFonts w:asciiTheme="majorHAnsi" w:hAnsiTheme="majorHAnsi" w:cstheme="majorHAnsi"/>
          <w:sz w:val="20"/>
        </w:rPr>
        <w:t>, a co za tym idzie – zysk będziemy czerpać wszyscy</w:t>
      </w:r>
      <w:r w:rsidRPr="00DE7CDF">
        <w:rPr>
          <w:rFonts w:asciiTheme="majorHAnsi" w:hAnsiTheme="majorHAnsi" w:cstheme="majorHAnsi"/>
          <w:sz w:val="20"/>
        </w:rPr>
        <w:t xml:space="preserve">. </w:t>
      </w:r>
      <w:r w:rsidR="00BE7027">
        <w:rPr>
          <w:rFonts w:asciiTheme="majorHAnsi" w:hAnsiTheme="majorHAnsi" w:cstheme="majorHAnsi"/>
          <w:sz w:val="20"/>
        </w:rPr>
        <w:t>Skorzysta r</w:t>
      </w:r>
      <w:r w:rsidRPr="00DE7CDF">
        <w:rPr>
          <w:rFonts w:asciiTheme="majorHAnsi" w:hAnsiTheme="majorHAnsi" w:cstheme="majorHAnsi"/>
          <w:sz w:val="20"/>
        </w:rPr>
        <w:t xml:space="preserve">ównież branża obronna, która w sytuacjach taktycznych uzyska możliwość zdalnego przeprowadzania operacji </w:t>
      </w:r>
      <w:r w:rsidR="00B57200" w:rsidRPr="00DE7CDF">
        <w:rPr>
          <w:rFonts w:asciiTheme="majorHAnsi" w:hAnsiTheme="majorHAnsi" w:cstheme="majorHAnsi"/>
          <w:sz w:val="20"/>
        </w:rPr>
        <w:t>z minimalnym, właściwie zerowym opóźnieniem</w:t>
      </w:r>
      <w:r w:rsidR="00BE7027">
        <w:rPr>
          <w:rFonts w:asciiTheme="majorHAnsi" w:hAnsiTheme="majorHAnsi" w:cstheme="majorHAnsi"/>
          <w:sz w:val="20"/>
        </w:rPr>
        <w:t>, a</w:t>
      </w:r>
      <w:r w:rsidRPr="00DE7CDF">
        <w:rPr>
          <w:rFonts w:asciiTheme="majorHAnsi" w:hAnsiTheme="majorHAnsi" w:cstheme="majorHAnsi"/>
          <w:sz w:val="20"/>
        </w:rPr>
        <w:t xml:space="preserve"> drony</w:t>
      </w:r>
      <w:r w:rsidR="00B57200" w:rsidRPr="00DE7CDF">
        <w:rPr>
          <w:rFonts w:asciiTheme="majorHAnsi" w:hAnsiTheme="majorHAnsi" w:cstheme="majorHAnsi"/>
          <w:sz w:val="20"/>
        </w:rPr>
        <w:t xml:space="preserve"> obsługujące 5G</w:t>
      </w:r>
      <w:r w:rsidR="00BE7027">
        <w:rPr>
          <w:rFonts w:asciiTheme="majorHAnsi" w:hAnsiTheme="majorHAnsi" w:cstheme="majorHAnsi"/>
          <w:sz w:val="20"/>
        </w:rPr>
        <w:t xml:space="preserve"> </w:t>
      </w:r>
      <w:r w:rsidRPr="00DE7CDF">
        <w:rPr>
          <w:rFonts w:asciiTheme="majorHAnsi" w:hAnsiTheme="majorHAnsi" w:cstheme="majorHAnsi"/>
          <w:sz w:val="20"/>
        </w:rPr>
        <w:t>bez straty jakości będą w stanie przesyłać filmy w ciągu milisekund</w:t>
      </w:r>
      <w:r w:rsidR="00BE7027">
        <w:rPr>
          <w:rFonts w:asciiTheme="majorHAnsi" w:hAnsiTheme="majorHAnsi" w:cstheme="majorHAnsi"/>
          <w:sz w:val="20"/>
        </w:rPr>
        <w:t>, co da zupełnie nowe możliwości</w:t>
      </w:r>
      <w:r w:rsidR="00D4147C">
        <w:rPr>
          <w:rFonts w:asciiTheme="majorHAnsi" w:hAnsiTheme="majorHAnsi" w:cstheme="majorHAnsi"/>
          <w:sz w:val="20"/>
        </w:rPr>
        <w:t xml:space="preserve"> działania </w:t>
      </w:r>
      <w:r w:rsidR="00BE7027">
        <w:rPr>
          <w:rFonts w:asciiTheme="majorHAnsi" w:hAnsiTheme="majorHAnsi" w:cstheme="majorHAnsi"/>
          <w:sz w:val="20"/>
        </w:rPr>
        <w:t xml:space="preserve">i większą precyzję przy mniejszym </w:t>
      </w:r>
      <w:r w:rsidR="00D4147C">
        <w:rPr>
          <w:rFonts w:asciiTheme="majorHAnsi" w:hAnsiTheme="majorHAnsi" w:cstheme="majorHAnsi"/>
          <w:sz w:val="20"/>
        </w:rPr>
        <w:t xml:space="preserve">ogólnym </w:t>
      </w:r>
      <w:r w:rsidR="00BE7027">
        <w:rPr>
          <w:rFonts w:asciiTheme="majorHAnsi" w:hAnsiTheme="majorHAnsi" w:cstheme="majorHAnsi"/>
          <w:sz w:val="20"/>
        </w:rPr>
        <w:t>ryzyku</w:t>
      </w:r>
      <w:r w:rsidRPr="00DE7CDF">
        <w:rPr>
          <w:rFonts w:asciiTheme="majorHAnsi" w:hAnsiTheme="majorHAnsi" w:cstheme="majorHAnsi"/>
          <w:sz w:val="20"/>
        </w:rPr>
        <w:t xml:space="preserve">. </w:t>
      </w:r>
      <w:r w:rsidR="00BE7027">
        <w:rPr>
          <w:rFonts w:ascii="Calibri" w:hAnsi="Calibri" w:cs="Calibri"/>
          <w:color w:val="000000"/>
          <w:sz w:val="20"/>
          <w:szCs w:val="20"/>
        </w:rPr>
        <w:t>Ogromny</w:t>
      </w:r>
      <w:r w:rsidR="00B57200" w:rsidRPr="00DE7CDF">
        <w:rPr>
          <w:rFonts w:ascii="Calibri" w:hAnsi="Calibri" w:cs="Calibri"/>
          <w:color w:val="000000"/>
          <w:sz w:val="20"/>
          <w:szCs w:val="20"/>
        </w:rPr>
        <w:t xml:space="preserve"> wzrost rynku IoT oraz masowa komunikacja na polu maszyna-maszyna to kolejny obszar, w którym dzięki wdrożeniu technologii 5G będziemy obserwować </w:t>
      </w:r>
      <w:r w:rsidR="00BB7152">
        <w:rPr>
          <w:rFonts w:ascii="Calibri" w:hAnsi="Calibri" w:cs="Calibri"/>
          <w:color w:val="000000"/>
          <w:sz w:val="20"/>
          <w:szCs w:val="20"/>
        </w:rPr>
        <w:t>niespotykany dotąd</w:t>
      </w:r>
      <w:r w:rsidR="00B57200" w:rsidRPr="00DE7CDF">
        <w:rPr>
          <w:rFonts w:ascii="Calibri" w:hAnsi="Calibri" w:cs="Calibri"/>
          <w:color w:val="000000"/>
          <w:sz w:val="20"/>
          <w:szCs w:val="20"/>
        </w:rPr>
        <w:t xml:space="preserve"> rozwój – poprzez umożliwienie bezproblemowej łączności dziesiątek miliardów urządzeń internetu rzeczy. </w:t>
      </w:r>
      <w:r w:rsidR="00BB7152">
        <w:rPr>
          <w:rFonts w:ascii="Calibri" w:hAnsi="Calibri" w:cs="Calibri"/>
          <w:color w:val="000000"/>
          <w:sz w:val="20"/>
          <w:szCs w:val="20"/>
        </w:rPr>
        <w:t>Dziś n</w:t>
      </w:r>
      <w:r w:rsidR="00B57200" w:rsidRPr="00DE7CDF">
        <w:rPr>
          <w:rFonts w:asciiTheme="majorHAnsi" w:hAnsiTheme="majorHAnsi" w:cstheme="majorHAnsi"/>
          <w:sz w:val="20"/>
        </w:rPr>
        <w:t xml:space="preserve">awet koleje </w:t>
      </w:r>
      <w:r w:rsidR="00DE7CDF" w:rsidRPr="00DE7CDF">
        <w:rPr>
          <w:rFonts w:asciiTheme="majorHAnsi" w:hAnsiTheme="majorHAnsi" w:cstheme="majorHAnsi"/>
          <w:sz w:val="20"/>
        </w:rPr>
        <w:t xml:space="preserve">planują przejście z </w:t>
      </w:r>
      <w:r w:rsidR="00BB7152">
        <w:rPr>
          <w:rFonts w:asciiTheme="majorHAnsi" w:hAnsiTheme="majorHAnsi" w:cstheme="majorHAnsi"/>
          <w:sz w:val="20"/>
        </w:rPr>
        <w:t>zawodnego</w:t>
      </w:r>
      <w:r w:rsidR="00B57200" w:rsidRPr="00DE7CDF">
        <w:rPr>
          <w:rFonts w:asciiTheme="majorHAnsi" w:hAnsiTheme="majorHAnsi" w:cstheme="majorHAnsi"/>
          <w:sz w:val="20"/>
        </w:rPr>
        <w:t xml:space="preserve"> GSM-R na FRMCS – dyskusje w tej sprawie już trwają.</w:t>
      </w:r>
      <w:r w:rsidR="00DE7CDF">
        <w:rPr>
          <w:rFonts w:asciiTheme="majorHAnsi" w:hAnsiTheme="majorHAnsi" w:cstheme="majorHAnsi"/>
          <w:sz w:val="20"/>
        </w:rPr>
        <w:t xml:space="preserve"> </w:t>
      </w:r>
    </w:p>
    <w:p w14:paraId="41AF37D4" w14:textId="77777777" w:rsidR="00BB7152" w:rsidRDefault="00BB7152" w:rsidP="00DE7CDF">
      <w:pPr>
        <w:spacing w:line="264" w:lineRule="auto"/>
        <w:jc w:val="both"/>
        <w:rPr>
          <w:rFonts w:asciiTheme="majorHAnsi" w:hAnsiTheme="majorHAnsi" w:cstheme="majorHAnsi"/>
          <w:sz w:val="20"/>
        </w:rPr>
      </w:pPr>
    </w:p>
    <w:p w14:paraId="2381603A" w14:textId="74A648BF" w:rsidR="00BF22AA" w:rsidRDefault="00DE7CDF" w:rsidP="00204B9C">
      <w:pPr>
        <w:spacing w:line="264" w:lineRule="auto"/>
        <w:jc w:val="both"/>
        <w:rPr>
          <w:rFonts w:asciiTheme="majorHAnsi" w:hAnsiTheme="majorHAnsi" w:cstheme="majorHAnsi"/>
          <w:sz w:val="20"/>
        </w:rPr>
      </w:pPr>
      <w:r w:rsidRPr="00BF22AA">
        <w:rPr>
          <w:rFonts w:asciiTheme="majorHAnsi" w:hAnsiTheme="majorHAnsi" w:cstheme="majorHAnsi"/>
          <w:sz w:val="20"/>
        </w:rPr>
        <w:t xml:space="preserve">5G </w:t>
      </w:r>
      <w:r>
        <w:rPr>
          <w:rFonts w:asciiTheme="majorHAnsi" w:hAnsiTheme="majorHAnsi" w:cstheme="majorHAnsi"/>
          <w:sz w:val="20"/>
        </w:rPr>
        <w:t>ma</w:t>
      </w:r>
      <w:r w:rsidRPr="00BF22AA">
        <w:rPr>
          <w:rFonts w:asciiTheme="majorHAnsi" w:hAnsiTheme="majorHAnsi" w:cstheme="majorHAnsi"/>
          <w:sz w:val="20"/>
        </w:rPr>
        <w:t xml:space="preserve"> o wiele więcej do zaoferowania, niż nam się obecnie wydaje.</w:t>
      </w:r>
      <w:r>
        <w:rPr>
          <w:rFonts w:asciiTheme="majorHAnsi" w:hAnsiTheme="majorHAnsi" w:cstheme="majorHAnsi"/>
          <w:sz w:val="20"/>
        </w:rPr>
        <w:t xml:space="preserve"> </w:t>
      </w:r>
      <w:r w:rsidR="00B57200">
        <w:rPr>
          <w:rFonts w:asciiTheme="majorHAnsi" w:hAnsiTheme="majorHAnsi" w:cstheme="majorHAnsi"/>
          <w:sz w:val="20"/>
        </w:rPr>
        <w:t xml:space="preserve">Czynnikiem dodatkowo wspierającym rozwój 5G jest </w:t>
      </w:r>
      <w:r w:rsidR="00B57200" w:rsidRPr="00B57200">
        <w:rPr>
          <w:rFonts w:asciiTheme="majorHAnsi" w:hAnsiTheme="majorHAnsi" w:cstheme="majorHAnsi"/>
          <w:sz w:val="20"/>
        </w:rPr>
        <w:t xml:space="preserve">telekomunikacyjny system satelitarny budowany przez amerykańską firmę </w:t>
      </w:r>
      <w:proofErr w:type="spellStart"/>
      <w:r w:rsidR="00B57200" w:rsidRPr="00B57200">
        <w:rPr>
          <w:rFonts w:asciiTheme="majorHAnsi" w:hAnsiTheme="majorHAnsi" w:cstheme="majorHAnsi"/>
          <w:sz w:val="20"/>
        </w:rPr>
        <w:t>SpaceX</w:t>
      </w:r>
      <w:proofErr w:type="spellEnd"/>
      <w:r w:rsidR="00B57200">
        <w:rPr>
          <w:rFonts w:asciiTheme="majorHAnsi" w:hAnsiTheme="majorHAnsi" w:cstheme="majorHAnsi"/>
          <w:sz w:val="20"/>
        </w:rPr>
        <w:t xml:space="preserve"> – </w:t>
      </w:r>
      <w:proofErr w:type="spellStart"/>
      <w:r w:rsidR="00B57200">
        <w:rPr>
          <w:rFonts w:asciiTheme="majorHAnsi" w:hAnsiTheme="majorHAnsi" w:cstheme="majorHAnsi"/>
          <w:sz w:val="20"/>
        </w:rPr>
        <w:t>Starlink</w:t>
      </w:r>
      <w:proofErr w:type="spellEnd"/>
      <w:r w:rsidR="00B57200">
        <w:rPr>
          <w:rFonts w:asciiTheme="majorHAnsi" w:hAnsiTheme="majorHAnsi" w:cstheme="majorHAnsi"/>
          <w:sz w:val="20"/>
        </w:rPr>
        <w:t xml:space="preserve">. </w:t>
      </w:r>
      <w:r w:rsidR="00B57200">
        <w:rPr>
          <w:rFonts w:asciiTheme="majorHAnsi" w:hAnsiTheme="majorHAnsi" w:cstheme="majorHAnsi"/>
          <w:sz w:val="20"/>
        </w:rPr>
        <w:lastRenderedPageBreak/>
        <w:t>Dzięki temu rozwiązaniu, miliardy ludzi na świecie będą miały dostęp do połączenia internetowego dobrej jakości, również w tych miejscach, gdzie niemożliwe jest zbudowanie wież internetow</w:t>
      </w:r>
      <w:r>
        <w:rPr>
          <w:rFonts w:asciiTheme="majorHAnsi" w:hAnsiTheme="majorHAnsi" w:cstheme="majorHAnsi"/>
          <w:sz w:val="20"/>
        </w:rPr>
        <w:t>ych, takich jak np. małe wyspy, czy obszary, na których nigdy wcześniej nie było zasięgu, jak choćby biegun północny czy biegun południowy.</w:t>
      </w:r>
    </w:p>
    <w:p w14:paraId="6652137B" w14:textId="77777777" w:rsidR="00204B9C" w:rsidRDefault="00204B9C" w:rsidP="00204B9C">
      <w:pPr>
        <w:spacing w:line="264" w:lineRule="auto"/>
        <w:jc w:val="both"/>
        <w:rPr>
          <w:rFonts w:asciiTheme="majorHAnsi" w:hAnsiTheme="majorHAnsi" w:cstheme="majorHAnsi"/>
          <w:sz w:val="20"/>
        </w:rPr>
      </w:pPr>
    </w:p>
    <w:p w14:paraId="50876CC4" w14:textId="0A3812A6" w:rsidR="00204B9C" w:rsidRPr="002E2B33" w:rsidRDefault="00204B9C" w:rsidP="00204B9C">
      <w:pPr>
        <w:spacing w:line="264" w:lineRule="auto"/>
        <w:rPr>
          <w:rFonts w:asciiTheme="majorHAnsi" w:hAnsiTheme="majorHAnsi" w:cstheme="majorHAnsi"/>
          <w:b/>
          <w:sz w:val="20"/>
        </w:rPr>
      </w:pPr>
      <w:r w:rsidRPr="002E2B33">
        <w:rPr>
          <w:rFonts w:asciiTheme="majorHAnsi" w:hAnsiTheme="majorHAnsi" w:cstheme="majorHAnsi"/>
          <w:b/>
          <w:sz w:val="20"/>
        </w:rPr>
        <w:t>Bardzo duże zapotrzebowanie na wykwalifikowanych specjalistów</w:t>
      </w:r>
    </w:p>
    <w:p w14:paraId="20E57C24" w14:textId="7AE9B3CF" w:rsidR="00204B9C" w:rsidRPr="00BF22AA" w:rsidRDefault="00204B9C" w:rsidP="002E2B33">
      <w:pPr>
        <w:spacing w:line="264" w:lineRule="auto"/>
        <w:jc w:val="both"/>
        <w:rPr>
          <w:rFonts w:asciiTheme="majorHAnsi" w:hAnsiTheme="majorHAnsi" w:cstheme="majorHAnsi"/>
          <w:sz w:val="20"/>
        </w:rPr>
      </w:pPr>
      <w:r w:rsidRPr="00204B9C">
        <w:rPr>
          <w:rFonts w:asciiTheme="majorHAnsi" w:hAnsiTheme="majorHAnsi" w:cstheme="majorHAnsi"/>
          <w:sz w:val="20"/>
        </w:rPr>
        <w:t>Jak wskazuje raport Fundacji Digital Poland, pt. „Jak efektywnie zbudować sieci 5G z korzyścią dla całego społeczeństwa i państwa”, Europa nie jest liderem wdrożeń sieci 5G. Z kolei sektor telekomunikacyjny w Polsce, co prawda, należy do najbardziej konkurencyjnych w Europie, ale Polska znajduje się na końcu wyścigu 5G na świecie.</w:t>
      </w:r>
      <w:r w:rsidR="002E2B33">
        <w:rPr>
          <w:rFonts w:asciiTheme="majorHAnsi" w:hAnsiTheme="majorHAnsi" w:cstheme="majorHAnsi"/>
          <w:sz w:val="20"/>
        </w:rPr>
        <w:t xml:space="preserve"> Mamy </w:t>
      </w:r>
      <w:r w:rsidR="00BE7027">
        <w:rPr>
          <w:rFonts w:asciiTheme="majorHAnsi" w:hAnsiTheme="majorHAnsi" w:cstheme="majorHAnsi"/>
          <w:sz w:val="20"/>
        </w:rPr>
        <w:t xml:space="preserve">jednak </w:t>
      </w:r>
      <w:r w:rsidR="002E2B33">
        <w:rPr>
          <w:rFonts w:asciiTheme="majorHAnsi" w:hAnsiTheme="majorHAnsi" w:cstheme="majorHAnsi"/>
          <w:sz w:val="20"/>
        </w:rPr>
        <w:t xml:space="preserve">duże ambicje, by zmienić tę sytuację – dlatego w firmach wzrasta zapotrzebowanie na </w:t>
      </w:r>
      <w:r w:rsidRPr="00BF22AA">
        <w:rPr>
          <w:rFonts w:asciiTheme="majorHAnsi" w:hAnsiTheme="majorHAnsi" w:cstheme="majorHAnsi"/>
          <w:sz w:val="20"/>
        </w:rPr>
        <w:t>wykwalifikowanych profesjonalistów, którzy mają dogłębną wiedzę na temat specyfikacji 3</w:t>
      </w:r>
      <w:r w:rsidR="002E2B33">
        <w:rPr>
          <w:rFonts w:asciiTheme="majorHAnsi" w:hAnsiTheme="majorHAnsi" w:cstheme="majorHAnsi"/>
          <w:sz w:val="20"/>
        </w:rPr>
        <w:t xml:space="preserve">GPP. Według prognoz, zapotrzebowanie to ma rosnąć stale przez dekadę – do momentu, aż pojawi się 6G i wówczas działania na rzecz rozwoju technologii przeniosą się na to najnowsze rozwiązanie. Analogicznie wyglądały przejścia od GSM, przez </w:t>
      </w:r>
      <w:r w:rsidRPr="00BF22AA">
        <w:rPr>
          <w:rFonts w:asciiTheme="majorHAnsi" w:hAnsiTheme="majorHAnsi" w:cstheme="majorHAnsi"/>
          <w:sz w:val="20"/>
        </w:rPr>
        <w:t>3G</w:t>
      </w:r>
      <w:r w:rsidR="002E2B33">
        <w:rPr>
          <w:rFonts w:asciiTheme="majorHAnsi" w:hAnsiTheme="majorHAnsi" w:cstheme="majorHAnsi"/>
          <w:sz w:val="20"/>
        </w:rPr>
        <w:t xml:space="preserve">, 4G, po rozwijane </w:t>
      </w:r>
      <w:r w:rsidR="00BE7027">
        <w:rPr>
          <w:rFonts w:asciiTheme="majorHAnsi" w:hAnsiTheme="majorHAnsi" w:cstheme="majorHAnsi"/>
          <w:sz w:val="20"/>
        </w:rPr>
        <w:t xml:space="preserve">dziś </w:t>
      </w:r>
      <w:r w:rsidR="002E2B33">
        <w:rPr>
          <w:rFonts w:asciiTheme="majorHAnsi" w:hAnsiTheme="majorHAnsi" w:cstheme="majorHAnsi"/>
          <w:sz w:val="20"/>
        </w:rPr>
        <w:t xml:space="preserve">na szeroką skalę </w:t>
      </w:r>
      <w:r w:rsidRPr="00BF22AA">
        <w:rPr>
          <w:rFonts w:asciiTheme="majorHAnsi" w:hAnsiTheme="majorHAnsi" w:cstheme="majorHAnsi"/>
          <w:sz w:val="20"/>
        </w:rPr>
        <w:t>5G.</w:t>
      </w:r>
    </w:p>
    <w:p w14:paraId="072A0F46" w14:textId="77777777" w:rsidR="002E2B33" w:rsidRDefault="002E2B33" w:rsidP="00204B9C">
      <w:pPr>
        <w:spacing w:line="264" w:lineRule="auto"/>
        <w:rPr>
          <w:rFonts w:asciiTheme="majorHAnsi" w:hAnsiTheme="majorHAnsi" w:cstheme="majorHAnsi"/>
          <w:sz w:val="20"/>
        </w:rPr>
      </w:pPr>
    </w:p>
    <w:p w14:paraId="02123730" w14:textId="57E96031" w:rsidR="002C7C16" w:rsidRPr="00D66DC4" w:rsidRDefault="002E2B33" w:rsidP="002C7C16">
      <w:pPr>
        <w:pStyle w:val="Akapitzlist"/>
        <w:numPr>
          <w:ilvl w:val="0"/>
          <w:numId w:val="2"/>
        </w:numPr>
        <w:spacing w:line="264" w:lineRule="auto"/>
        <w:jc w:val="both"/>
        <w:rPr>
          <w:rFonts w:asciiTheme="majorHAnsi" w:hAnsiTheme="majorHAnsi" w:cstheme="majorHAnsi"/>
          <w:sz w:val="20"/>
        </w:rPr>
      </w:pPr>
      <w:r>
        <w:rPr>
          <w:rFonts w:asciiTheme="majorHAnsi" w:hAnsiTheme="majorHAnsi" w:cstheme="majorHAnsi"/>
          <w:sz w:val="20"/>
        </w:rPr>
        <w:t xml:space="preserve">Szacuje się, że w </w:t>
      </w:r>
      <w:r w:rsidR="00204B9C" w:rsidRPr="002E2B33">
        <w:rPr>
          <w:rFonts w:asciiTheme="majorHAnsi" w:hAnsiTheme="majorHAnsi" w:cstheme="majorHAnsi"/>
          <w:sz w:val="20"/>
        </w:rPr>
        <w:t xml:space="preserve">ciągu </w:t>
      </w:r>
      <w:r>
        <w:rPr>
          <w:rFonts w:asciiTheme="majorHAnsi" w:hAnsiTheme="majorHAnsi" w:cstheme="majorHAnsi"/>
          <w:sz w:val="20"/>
        </w:rPr>
        <w:t xml:space="preserve">najbliższych </w:t>
      </w:r>
      <w:r w:rsidR="00204B9C" w:rsidRPr="002E2B33">
        <w:rPr>
          <w:rFonts w:asciiTheme="majorHAnsi" w:hAnsiTheme="majorHAnsi" w:cstheme="majorHAnsi"/>
          <w:sz w:val="20"/>
        </w:rPr>
        <w:t xml:space="preserve">4 lat rynek </w:t>
      </w:r>
      <w:r>
        <w:rPr>
          <w:rFonts w:asciiTheme="majorHAnsi" w:hAnsiTheme="majorHAnsi" w:cstheme="majorHAnsi"/>
          <w:sz w:val="20"/>
        </w:rPr>
        <w:t xml:space="preserve">5G </w:t>
      </w:r>
      <w:r w:rsidR="00204B9C" w:rsidRPr="002E2B33">
        <w:rPr>
          <w:rFonts w:asciiTheme="majorHAnsi" w:hAnsiTheme="majorHAnsi" w:cstheme="majorHAnsi"/>
          <w:sz w:val="20"/>
        </w:rPr>
        <w:t xml:space="preserve">powinien urosnąć </w:t>
      </w:r>
      <w:r>
        <w:rPr>
          <w:rFonts w:asciiTheme="majorHAnsi" w:hAnsiTheme="majorHAnsi" w:cstheme="majorHAnsi"/>
          <w:sz w:val="20"/>
        </w:rPr>
        <w:t xml:space="preserve">około pięciokrotnie. To stwarza niespotykane dotąd zapotrzebowanie na specjalistów z tego zakresu. Chcąc odpowiedzieć na te potrzeby, w Capgemini obok profesjonalistów wyspecjalizowanych w 5G, rekrutujemy także ekspertów z doświadczeniem telekomunikacyjnym 3G i 4G, których jesteśmy w stanie wyszkolić pod kątem najnowszej technologii. Nasz zespół Software </w:t>
      </w:r>
      <w:proofErr w:type="spellStart"/>
      <w:r>
        <w:rPr>
          <w:rFonts w:asciiTheme="majorHAnsi" w:hAnsiTheme="majorHAnsi" w:cstheme="majorHAnsi"/>
          <w:sz w:val="20"/>
        </w:rPr>
        <w:t>Framewok</w:t>
      </w:r>
      <w:proofErr w:type="spellEnd"/>
      <w:r>
        <w:rPr>
          <w:rFonts w:asciiTheme="majorHAnsi" w:hAnsiTheme="majorHAnsi" w:cstheme="majorHAnsi"/>
          <w:sz w:val="20"/>
        </w:rPr>
        <w:t xml:space="preserve"> Solutions, składa się w tej chwili z 300 specjalistów na całym świecie, którzy zajmują się rozwojem produktu 5G RAN, naszego autorskiego rozwiązania, które jest licencjonowane przez 55 klientów technologicznych na całym świecie. Dziś poszukujemy 15 osób do oddziału, który budujemy obecnie w Polsce</w:t>
      </w:r>
      <w:r w:rsidR="002C7C16">
        <w:rPr>
          <w:rFonts w:asciiTheme="majorHAnsi" w:hAnsiTheme="majorHAnsi" w:cstheme="majorHAnsi"/>
          <w:sz w:val="20"/>
        </w:rPr>
        <w:t>. Osoby te będą odpowiadać za rozwój naszego produktu oraz tworzenie oprogramowania dla 3GPP (</w:t>
      </w:r>
      <w:r w:rsidR="002C7C16" w:rsidRPr="002C7C16">
        <w:rPr>
          <w:rFonts w:asciiTheme="majorHAnsi" w:hAnsiTheme="majorHAnsi" w:cstheme="majorHAnsi"/>
          <w:sz w:val="20"/>
        </w:rPr>
        <w:t>międzynarodowa organizacja normalizacyjna mająca na celu rozwó</w:t>
      </w:r>
      <w:r w:rsidR="002C7C16">
        <w:rPr>
          <w:rFonts w:asciiTheme="majorHAnsi" w:hAnsiTheme="majorHAnsi" w:cstheme="majorHAnsi"/>
          <w:sz w:val="20"/>
        </w:rPr>
        <w:t xml:space="preserve">j systemów telefonii komórkowej). Specjaliści, którzy dołączą do naszego zespołu, zdobędą doświadczenie w pracy ze światem 5G, będą mieli kontakt z technologią 3GPP, tworząc innowacje we współpracy z klientami z całego świata – mówi </w:t>
      </w:r>
      <w:r w:rsidR="002C7C16" w:rsidRPr="00D66DC4">
        <w:rPr>
          <w:rFonts w:asciiTheme="majorHAnsi" w:hAnsiTheme="majorHAnsi" w:cstheme="majorHAnsi"/>
          <w:b/>
          <w:sz w:val="20"/>
        </w:rPr>
        <w:t xml:space="preserve">Mateusz Sławiński, Talent </w:t>
      </w:r>
      <w:proofErr w:type="spellStart"/>
      <w:r w:rsidR="002C7C16" w:rsidRPr="00D66DC4">
        <w:rPr>
          <w:rFonts w:asciiTheme="majorHAnsi" w:hAnsiTheme="majorHAnsi" w:cstheme="majorHAnsi"/>
          <w:b/>
          <w:sz w:val="20"/>
        </w:rPr>
        <w:t>Acquisition</w:t>
      </w:r>
      <w:proofErr w:type="spellEnd"/>
      <w:r w:rsidR="002C7C16" w:rsidRPr="00D66DC4">
        <w:rPr>
          <w:rFonts w:asciiTheme="majorHAnsi" w:hAnsiTheme="majorHAnsi" w:cstheme="majorHAnsi"/>
          <w:b/>
          <w:sz w:val="20"/>
        </w:rPr>
        <w:t xml:space="preserve"> Manager w polskim oddziale Capgemini Engineering.</w:t>
      </w:r>
    </w:p>
    <w:p w14:paraId="0000001C" w14:textId="77777777" w:rsidR="000C3873" w:rsidRDefault="000C3873" w:rsidP="00FE4F1C">
      <w:pPr>
        <w:spacing w:line="264" w:lineRule="auto"/>
        <w:rPr>
          <w:rFonts w:asciiTheme="majorHAnsi" w:hAnsiTheme="majorHAnsi" w:cstheme="majorHAnsi"/>
          <w:sz w:val="20"/>
        </w:rPr>
      </w:pPr>
    </w:p>
    <w:p w14:paraId="67393074" w14:textId="77777777" w:rsidR="00FE4F1C" w:rsidRPr="002C7C16" w:rsidRDefault="00FE4F1C" w:rsidP="00FE4F1C">
      <w:pPr>
        <w:spacing w:line="264" w:lineRule="auto"/>
        <w:rPr>
          <w:rFonts w:asciiTheme="majorHAnsi" w:hAnsiTheme="majorHAnsi" w:cstheme="majorHAnsi"/>
          <w:b/>
          <w:sz w:val="20"/>
        </w:rPr>
      </w:pPr>
      <w:r w:rsidRPr="002C7C16">
        <w:rPr>
          <w:rFonts w:asciiTheme="majorHAnsi" w:hAnsiTheme="majorHAnsi" w:cstheme="majorHAnsi"/>
          <w:b/>
          <w:sz w:val="20"/>
        </w:rPr>
        <w:t xml:space="preserve">Specjalista ds. 5G, czyli kto? </w:t>
      </w:r>
    </w:p>
    <w:p w14:paraId="54DA752E" w14:textId="18ED0F12" w:rsidR="00FE4F1C" w:rsidRPr="00CF2099" w:rsidRDefault="002C7C16" w:rsidP="00FE4F1C">
      <w:pPr>
        <w:spacing w:line="264" w:lineRule="auto"/>
        <w:jc w:val="both"/>
        <w:rPr>
          <w:rFonts w:asciiTheme="majorHAnsi" w:hAnsiTheme="majorHAnsi" w:cstheme="majorHAnsi"/>
          <w:sz w:val="20"/>
        </w:rPr>
      </w:pPr>
      <w:r w:rsidRPr="00D4147C">
        <w:rPr>
          <w:rFonts w:asciiTheme="majorHAnsi" w:hAnsiTheme="majorHAnsi" w:cstheme="majorHAnsi"/>
          <w:color w:val="0070C0"/>
          <w:sz w:val="20"/>
        </w:rPr>
        <w:t xml:space="preserve">Osoby, które będą dołączać do polskich zespołów rozwijających technologię 5G w najbliższych miesiącach i latach, powinny posiadać doświadczenie w domenie telekomunikacyjnej z umiejętnościami pracy </w:t>
      </w:r>
      <w:r w:rsidR="00BE7027" w:rsidRPr="00D4147C">
        <w:rPr>
          <w:rFonts w:asciiTheme="majorHAnsi" w:hAnsiTheme="majorHAnsi" w:cstheme="majorHAnsi"/>
          <w:color w:val="0070C0"/>
          <w:sz w:val="20"/>
        </w:rPr>
        <w:t>w</w:t>
      </w:r>
      <w:r w:rsidRPr="00D4147C">
        <w:rPr>
          <w:rFonts w:asciiTheme="majorHAnsi" w:hAnsiTheme="majorHAnsi" w:cstheme="majorHAnsi"/>
          <w:color w:val="0070C0"/>
          <w:sz w:val="20"/>
        </w:rPr>
        <w:t xml:space="preserve"> specyfikacji 3GPP, powinny one operować językami</w:t>
      </w:r>
      <w:r w:rsidR="00CF2099" w:rsidRPr="00D4147C">
        <w:rPr>
          <w:rFonts w:asciiTheme="majorHAnsi" w:hAnsiTheme="majorHAnsi" w:cstheme="majorHAnsi"/>
          <w:color w:val="0070C0"/>
          <w:sz w:val="20"/>
        </w:rPr>
        <w:t xml:space="preserve"> programowania</w:t>
      </w:r>
      <w:r w:rsidRPr="00D4147C">
        <w:rPr>
          <w:rFonts w:asciiTheme="majorHAnsi" w:hAnsiTheme="majorHAnsi" w:cstheme="majorHAnsi"/>
          <w:color w:val="0070C0"/>
          <w:sz w:val="20"/>
        </w:rPr>
        <w:t xml:space="preserve">, takimi, jak C/C++, a dodatkowo znać systemy operacyjne takie jak Linux, </w:t>
      </w:r>
      <w:proofErr w:type="spellStart"/>
      <w:r w:rsidRPr="00D4147C">
        <w:rPr>
          <w:rFonts w:asciiTheme="majorHAnsi" w:hAnsiTheme="majorHAnsi" w:cstheme="majorHAnsi"/>
          <w:color w:val="0070C0"/>
          <w:sz w:val="20"/>
        </w:rPr>
        <w:t>Centos</w:t>
      </w:r>
      <w:proofErr w:type="spellEnd"/>
      <w:r w:rsidRPr="00D4147C">
        <w:rPr>
          <w:rFonts w:asciiTheme="majorHAnsi" w:hAnsiTheme="majorHAnsi" w:cstheme="majorHAnsi"/>
          <w:color w:val="0070C0"/>
          <w:sz w:val="20"/>
        </w:rPr>
        <w:t xml:space="preserve"> oraz podstawy wirtualizacji w chmurze – kontenery/CNF, wykresy sterów itp. Konce</w:t>
      </w:r>
      <w:r w:rsidR="00CF2099" w:rsidRPr="00D4147C">
        <w:rPr>
          <w:rFonts w:asciiTheme="majorHAnsi" w:hAnsiTheme="majorHAnsi" w:cstheme="majorHAnsi"/>
          <w:color w:val="0070C0"/>
          <w:sz w:val="20"/>
        </w:rPr>
        <w:t xml:space="preserve">pcje i zrozumienie architektury i </w:t>
      </w:r>
      <w:r w:rsidRPr="00D4147C">
        <w:rPr>
          <w:rFonts w:asciiTheme="majorHAnsi" w:hAnsiTheme="majorHAnsi" w:cstheme="majorHAnsi"/>
          <w:color w:val="0070C0"/>
          <w:sz w:val="20"/>
        </w:rPr>
        <w:t xml:space="preserve">interfejsów ORAN </w:t>
      </w:r>
      <w:r w:rsidR="00CF2099" w:rsidRPr="00D4147C">
        <w:rPr>
          <w:rFonts w:asciiTheme="majorHAnsi" w:hAnsiTheme="majorHAnsi" w:cstheme="majorHAnsi"/>
          <w:color w:val="0070C0"/>
          <w:sz w:val="20"/>
        </w:rPr>
        <w:t xml:space="preserve">oraz </w:t>
      </w:r>
      <w:r w:rsidRPr="00D4147C">
        <w:rPr>
          <w:rFonts w:asciiTheme="majorHAnsi" w:hAnsiTheme="majorHAnsi" w:cstheme="majorHAnsi"/>
          <w:color w:val="0070C0"/>
          <w:sz w:val="20"/>
        </w:rPr>
        <w:t xml:space="preserve">interfejsów SW </w:t>
      </w:r>
      <w:r w:rsidR="00CF2099" w:rsidRPr="00D4147C">
        <w:rPr>
          <w:rFonts w:asciiTheme="majorHAnsi" w:hAnsiTheme="majorHAnsi" w:cstheme="majorHAnsi"/>
          <w:color w:val="0070C0"/>
          <w:sz w:val="20"/>
        </w:rPr>
        <w:t xml:space="preserve">2-warstwowych i 3-warstwowych </w:t>
      </w:r>
      <w:r w:rsidRPr="00D4147C">
        <w:rPr>
          <w:rFonts w:asciiTheme="majorHAnsi" w:hAnsiTheme="majorHAnsi" w:cstheme="majorHAnsi"/>
          <w:color w:val="0070C0"/>
          <w:sz w:val="20"/>
        </w:rPr>
        <w:t xml:space="preserve">(CU, DU) z innymi węzłami, takimi jak NGC, </w:t>
      </w:r>
      <w:proofErr w:type="spellStart"/>
      <w:r w:rsidRPr="00D4147C">
        <w:rPr>
          <w:rFonts w:asciiTheme="majorHAnsi" w:hAnsiTheme="majorHAnsi" w:cstheme="majorHAnsi"/>
          <w:color w:val="0070C0"/>
          <w:sz w:val="20"/>
        </w:rPr>
        <w:t>Fronthaul</w:t>
      </w:r>
      <w:proofErr w:type="spellEnd"/>
      <w:r w:rsidRPr="00D4147C">
        <w:rPr>
          <w:rFonts w:asciiTheme="majorHAnsi" w:hAnsiTheme="majorHAnsi" w:cstheme="majorHAnsi"/>
          <w:color w:val="0070C0"/>
          <w:sz w:val="20"/>
        </w:rPr>
        <w:t>,</w:t>
      </w:r>
      <w:r w:rsidR="00CF2099" w:rsidRPr="00D4147C">
        <w:rPr>
          <w:rFonts w:asciiTheme="majorHAnsi" w:hAnsiTheme="majorHAnsi" w:cstheme="majorHAnsi"/>
          <w:color w:val="0070C0"/>
          <w:sz w:val="20"/>
        </w:rPr>
        <w:t xml:space="preserve"> z różnymi opcjami</w:t>
      </w:r>
      <w:r w:rsidRPr="00D4147C">
        <w:rPr>
          <w:rFonts w:asciiTheme="majorHAnsi" w:hAnsiTheme="majorHAnsi" w:cstheme="majorHAnsi"/>
          <w:color w:val="0070C0"/>
          <w:sz w:val="20"/>
        </w:rPr>
        <w:t xml:space="preserve"> wdrożenia. </w:t>
      </w:r>
      <w:r w:rsidR="00FE4F1C" w:rsidRPr="00D4147C">
        <w:rPr>
          <w:rFonts w:asciiTheme="majorHAnsi" w:hAnsiTheme="majorHAnsi" w:cstheme="majorHAnsi"/>
          <w:color w:val="0070C0"/>
          <w:sz w:val="20"/>
        </w:rPr>
        <w:t xml:space="preserve">Wymagane są umiejętności projektowania i debugowania, ekspozycji na GDB, </w:t>
      </w:r>
      <w:proofErr w:type="spellStart"/>
      <w:r w:rsidR="00FE4F1C" w:rsidRPr="00D4147C">
        <w:rPr>
          <w:rFonts w:asciiTheme="majorHAnsi" w:hAnsiTheme="majorHAnsi" w:cstheme="majorHAnsi"/>
          <w:color w:val="0070C0"/>
          <w:sz w:val="20"/>
        </w:rPr>
        <w:t>Wireshark</w:t>
      </w:r>
      <w:proofErr w:type="spellEnd"/>
      <w:r w:rsidR="00FE4F1C" w:rsidRPr="00D4147C">
        <w:rPr>
          <w:rFonts w:asciiTheme="majorHAnsi" w:hAnsiTheme="majorHAnsi" w:cstheme="majorHAnsi"/>
          <w:color w:val="0070C0"/>
          <w:sz w:val="20"/>
        </w:rPr>
        <w:t xml:space="preserve">, </w:t>
      </w:r>
      <w:proofErr w:type="spellStart"/>
      <w:r w:rsidR="00FE4F1C" w:rsidRPr="00D4147C">
        <w:rPr>
          <w:rFonts w:asciiTheme="majorHAnsi" w:hAnsiTheme="majorHAnsi" w:cstheme="majorHAnsi"/>
          <w:color w:val="0070C0"/>
          <w:sz w:val="20"/>
        </w:rPr>
        <w:t>Lauterbach</w:t>
      </w:r>
      <w:proofErr w:type="spellEnd"/>
      <w:r w:rsidR="00FE4F1C" w:rsidRPr="00D4147C">
        <w:rPr>
          <w:rFonts w:asciiTheme="majorHAnsi" w:hAnsiTheme="majorHAnsi" w:cstheme="majorHAnsi"/>
          <w:color w:val="0070C0"/>
          <w:sz w:val="20"/>
        </w:rPr>
        <w:t xml:space="preserve">. </w:t>
      </w:r>
      <w:r w:rsidR="00FE4F1C" w:rsidRPr="00CF2099">
        <w:rPr>
          <w:rFonts w:asciiTheme="majorHAnsi" w:hAnsiTheme="majorHAnsi" w:cstheme="majorHAnsi"/>
          <w:sz w:val="20"/>
        </w:rPr>
        <w:t>Niemniej ważny jest dyplom ukończenia studiów wy</w:t>
      </w:r>
      <w:r w:rsidR="00B267B3" w:rsidRPr="00CF2099">
        <w:rPr>
          <w:rFonts w:asciiTheme="majorHAnsi" w:hAnsiTheme="majorHAnsi" w:cstheme="majorHAnsi"/>
          <w:sz w:val="20"/>
        </w:rPr>
        <w:t xml:space="preserve">ższych w dziedzinie informatyki, </w:t>
      </w:r>
      <w:r w:rsidR="00FE4F1C" w:rsidRPr="00CF2099">
        <w:rPr>
          <w:rFonts w:asciiTheme="majorHAnsi" w:hAnsiTheme="majorHAnsi" w:cstheme="majorHAnsi"/>
          <w:sz w:val="20"/>
        </w:rPr>
        <w:t>el</w:t>
      </w:r>
      <w:r w:rsidR="00B267B3" w:rsidRPr="00CF2099">
        <w:rPr>
          <w:rFonts w:asciiTheme="majorHAnsi" w:hAnsiTheme="majorHAnsi" w:cstheme="majorHAnsi"/>
          <w:sz w:val="20"/>
        </w:rPr>
        <w:t xml:space="preserve">ektrotechniki, telekomunikacji </w:t>
      </w:r>
      <w:r w:rsidR="00FE4F1C" w:rsidRPr="00CF2099">
        <w:rPr>
          <w:rFonts w:asciiTheme="majorHAnsi" w:hAnsiTheme="majorHAnsi" w:cstheme="majorHAnsi"/>
          <w:sz w:val="20"/>
        </w:rPr>
        <w:t xml:space="preserve">lub pokrewnej dziedziny oraz dobra znajomość języka angielskiego, która umożliwi zespołom pracę z klientami z </w:t>
      </w:r>
      <w:r w:rsidR="00B267B3" w:rsidRPr="00CF2099">
        <w:rPr>
          <w:rFonts w:asciiTheme="majorHAnsi" w:hAnsiTheme="majorHAnsi" w:cstheme="majorHAnsi"/>
          <w:sz w:val="20"/>
        </w:rPr>
        <w:t>wielu kraj</w:t>
      </w:r>
      <w:bookmarkStart w:id="0" w:name="_GoBack"/>
      <w:bookmarkEnd w:id="0"/>
      <w:r w:rsidR="00B267B3" w:rsidRPr="00CF2099">
        <w:rPr>
          <w:rFonts w:asciiTheme="majorHAnsi" w:hAnsiTheme="majorHAnsi" w:cstheme="majorHAnsi"/>
          <w:sz w:val="20"/>
        </w:rPr>
        <w:t>ów</w:t>
      </w:r>
      <w:r w:rsidR="00FE4F1C" w:rsidRPr="00CF2099">
        <w:rPr>
          <w:rFonts w:asciiTheme="majorHAnsi" w:hAnsiTheme="majorHAnsi" w:cstheme="majorHAnsi"/>
          <w:sz w:val="20"/>
        </w:rPr>
        <w:t>.</w:t>
      </w:r>
    </w:p>
    <w:p w14:paraId="05A35D26" w14:textId="77777777" w:rsidR="00FE4F1C" w:rsidRPr="00CF2099" w:rsidRDefault="00FE4F1C" w:rsidP="00FE4F1C">
      <w:pPr>
        <w:spacing w:line="264" w:lineRule="auto"/>
        <w:rPr>
          <w:rFonts w:asciiTheme="majorHAnsi" w:hAnsiTheme="majorHAnsi" w:cstheme="majorHAnsi"/>
          <w:sz w:val="20"/>
        </w:rPr>
      </w:pPr>
    </w:p>
    <w:p w14:paraId="0000001E" w14:textId="75E72364" w:rsidR="000C3873" w:rsidRPr="000379F9" w:rsidRDefault="001A5EA2" w:rsidP="00FE4F1C">
      <w:pPr>
        <w:spacing w:line="264" w:lineRule="auto"/>
        <w:jc w:val="both"/>
        <w:rPr>
          <w:rFonts w:asciiTheme="majorHAnsi" w:hAnsiTheme="majorHAnsi" w:cstheme="majorHAnsi"/>
          <w:sz w:val="20"/>
        </w:rPr>
      </w:pPr>
      <w:r w:rsidRPr="00CF2099">
        <w:rPr>
          <w:rFonts w:asciiTheme="majorHAnsi" w:hAnsiTheme="majorHAnsi" w:cstheme="majorHAnsi"/>
          <w:sz w:val="20"/>
        </w:rPr>
        <w:t>5G oferuje szereg niesamowitych moż</w:t>
      </w:r>
      <w:r w:rsidR="00D66DC4" w:rsidRPr="00CF2099">
        <w:rPr>
          <w:rFonts w:asciiTheme="majorHAnsi" w:hAnsiTheme="majorHAnsi" w:cstheme="majorHAnsi"/>
          <w:sz w:val="20"/>
        </w:rPr>
        <w:t xml:space="preserve">liwości dla wielu różnych branż, a szybko rozwijające się zespoły R&amp;D będą miały możliwość wywarcia realnego wpływu na proces powstawania najwyższej klasy oprogramowania, które trafi do klientów na całym świecie. Specjaliści podejmujący pracę w tym kierunku będą współtwórcami prawdziwej rewolucji – w zakresie od usprawnienia codziennego życia, po zaawansowane procesy </w:t>
      </w:r>
      <w:r w:rsidR="00951F5D">
        <w:rPr>
          <w:rFonts w:asciiTheme="majorHAnsi" w:hAnsiTheme="majorHAnsi" w:cstheme="majorHAnsi"/>
          <w:sz w:val="20"/>
        </w:rPr>
        <w:t xml:space="preserve">technologiczne, aż po </w:t>
      </w:r>
      <w:r w:rsidR="00B267B3" w:rsidRPr="00CF2099">
        <w:rPr>
          <w:rFonts w:asciiTheme="majorHAnsi" w:hAnsiTheme="majorHAnsi" w:cstheme="majorHAnsi"/>
          <w:sz w:val="20"/>
        </w:rPr>
        <w:t>ratowanie życia</w:t>
      </w:r>
      <w:r w:rsidR="00D66DC4" w:rsidRPr="00CF2099">
        <w:rPr>
          <w:rFonts w:asciiTheme="majorHAnsi" w:hAnsiTheme="majorHAnsi" w:cstheme="majorHAnsi"/>
          <w:sz w:val="20"/>
        </w:rPr>
        <w:t xml:space="preserve">. </w:t>
      </w:r>
      <w:r w:rsidRPr="00CF2099">
        <w:rPr>
          <w:rFonts w:asciiTheme="majorHAnsi" w:hAnsiTheme="majorHAnsi" w:cstheme="majorHAnsi"/>
          <w:sz w:val="20"/>
        </w:rPr>
        <w:t>Zani</w:t>
      </w:r>
      <w:r w:rsidR="007B5DE6" w:rsidRPr="00CF2099">
        <w:rPr>
          <w:rFonts w:asciiTheme="majorHAnsi" w:hAnsiTheme="majorHAnsi" w:cstheme="majorHAnsi"/>
          <w:sz w:val="20"/>
        </w:rPr>
        <w:t xml:space="preserve">m jednak te przypadki użycia nowej technologii </w:t>
      </w:r>
      <w:r w:rsidRPr="00CF2099">
        <w:rPr>
          <w:rFonts w:asciiTheme="majorHAnsi" w:hAnsiTheme="majorHAnsi" w:cstheme="majorHAnsi"/>
          <w:sz w:val="20"/>
        </w:rPr>
        <w:t>staną się rzeczywistością, d</w:t>
      </w:r>
      <w:r w:rsidRPr="000379F9">
        <w:rPr>
          <w:rFonts w:asciiTheme="majorHAnsi" w:hAnsiTheme="majorHAnsi" w:cstheme="majorHAnsi"/>
          <w:sz w:val="20"/>
        </w:rPr>
        <w:t xml:space="preserve">ostawcy usług internetowych muszą przejść do następnej fazy 5G, która obejmuje przekształcenie ich systemów zaplecza, wirtualizację sieci rdzeniowych i </w:t>
      </w:r>
      <w:r w:rsidRPr="007B0BAD">
        <w:rPr>
          <w:rFonts w:asciiTheme="majorHAnsi" w:hAnsiTheme="majorHAnsi" w:cstheme="majorHAnsi"/>
          <w:sz w:val="20"/>
        </w:rPr>
        <w:t xml:space="preserve">ewolucję do architektury natywnej </w:t>
      </w:r>
      <w:r w:rsidR="007B5DE6" w:rsidRPr="007B0BAD">
        <w:rPr>
          <w:rFonts w:asciiTheme="majorHAnsi" w:hAnsiTheme="majorHAnsi" w:cstheme="majorHAnsi"/>
          <w:sz w:val="20"/>
        </w:rPr>
        <w:t>do</w:t>
      </w:r>
      <w:r w:rsidRPr="007B0BAD">
        <w:rPr>
          <w:rFonts w:asciiTheme="majorHAnsi" w:hAnsiTheme="majorHAnsi" w:cstheme="majorHAnsi"/>
          <w:sz w:val="20"/>
        </w:rPr>
        <w:t xml:space="preserve"> chmury.</w:t>
      </w:r>
      <w:r w:rsidR="000B2B5D" w:rsidRPr="007B0BAD">
        <w:rPr>
          <w:rFonts w:asciiTheme="majorHAnsi" w:hAnsiTheme="majorHAnsi" w:cstheme="majorHAnsi"/>
          <w:sz w:val="20"/>
        </w:rPr>
        <w:t xml:space="preserve"> </w:t>
      </w:r>
      <w:r w:rsidRPr="007B0BAD">
        <w:rPr>
          <w:rFonts w:asciiTheme="majorHAnsi" w:hAnsiTheme="majorHAnsi" w:cstheme="majorHAnsi"/>
          <w:sz w:val="20"/>
        </w:rPr>
        <w:t>Integratorzy systemów, tacy jak Capgemini, mogą ułatwić tę ewolucję</w:t>
      </w:r>
      <w:r w:rsidR="00E02DAE" w:rsidRPr="007B0BAD">
        <w:rPr>
          <w:rFonts w:asciiTheme="majorHAnsi" w:hAnsiTheme="majorHAnsi" w:cstheme="majorHAnsi"/>
          <w:sz w:val="20"/>
        </w:rPr>
        <w:t xml:space="preserve"> </w:t>
      </w:r>
      <w:r w:rsidR="00E02DAE">
        <w:rPr>
          <w:rFonts w:asciiTheme="majorHAnsi" w:hAnsiTheme="majorHAnsi" w:cstheme="majorHAnsi"/>
          <w:sz w:val="20"/>
        </w:rPr>
        <w:t>– o</w:t>
      </w:r>
      <w:r w:rsidRPr="000379F9">
        <w:rPr>
          <w:rFonts w:asciiTheme="majorHAnsi" w:hAnsiTheme="majorHAnsi" w:cstheme="majorHAnsi"/>
          <w:sz w:val="20"/>
        </w:rPr>
        <w:t xml:space="preserve">pierając </w:t>
      </w:r>
      <w:r w:rsidR="00CF2099">
        <w:rPr>
          <w:rFonts w:asciiTheme="majorHAnsi" w:hAnsiTheme="majorHAnsi" w:cstheme="majorHAnsi"/>
          <w:sz w:val="20"/>
        </w:rPr>
        <w:t>się o oferowane rozwiązania, takie jak 5G RAN, są one w stanie umożliwić i znacznie przyspieszyć transformację</w:t>
      </w:r>
      <w:r w:rsidRPr="000379F9">
        <w:rPr>
          <w:rFonts w:asciiTheme="majorHAnsi" w:hAnsiTheme="majorHAnsi" w:cstheme="majorHAnsi"/>
          <w:sz w:val="20"/>
        </w:rPr>
        <w:t>.</w:t>
      </w:r>
    </w:p>
    <w:p w14:paraId="0000001F" w14:textId="77777777" w:rsidR="000C3873" w:rsidRDefault="000C3873" w:rsidP="00FE4F1C">
      <w:pPr>
        <w:spacing w:line="264" w:lineRule="auto"/>
        <w:rPr>
          <w:rFonts w:asciiTheme="majorHAnsi" w:hAnsiTheme="majorHAnsi" w:cstheme="majorHAnsi"/>
          <w:sz w:val="20"/>
        </w:rPr>
      </w:pPr>
    </w:p>
    <w:p w14:paraId="0CB7509D" w14:textId="77777777" w:rsidR="000379F9" w:rsidRPr="000379F9" w:rsidRDefault="000379F9" w:rsidP="00FE4F1C">
      <w:pPr>
        <w:spacing w:line="264" w:lineRule="auto"/>
        <w:rPr>
          <w:rFonts w:asciiTheme="majorHAnsi" w:hAnsiTheme="majorHAnsi" w:cstheme="majorHAnsi"/>
          <w:sz w:val="20"/>
        </w:rPr>
      </w:pPr>
    </w:p>
    <w:p w14:paraId="25B033C1" w14:textId="77777777" w:rsidR="000379F9" w:rsidRPr="001C3D38" w:rsidRDefault="000379F9" w:rsidP="000379F9">
      <w:pPr>
        <w:pStyle w:val="null"/>
        <w:spacing w:before="0" w:beforeAutospacing="0" w:after="0" w:afterAutospacing="0"/>
        <w:jc w:val="both"/>
        <w:rPr>
          <w:rStyle w:val="null1"/>
          <w:rFonts w:ascii="Verdana" w:hAnsi="Verdana"/>
          <w:b/>
          <w:bCs/>
          <w:sz w:val="16"/>
          <w:szCs w:val="18"/>
          <w:lang w:val="pl-PL"/>
        </w:rPr>
      </w:pPr>
      <w:r w:rsidRPr="001C3D38">
        <w:rPr>
          <w:rStyle w:val="null1"/>
          <w:rFonts w:ascii="Verdana" w:hAnsi="Verdana"/>
          <w:b/>
          <w:bCs/>
          <w:sz w:val="16"/>
          <w:szCs w:val="18"/>
          <w:lang w:val="pl-PL"/>
        </w:rPr>
        <w:t xml:space="preserve">O Capgemini </w:t>
      </w:r>
    </w:p>
    <w:p w14:paraId="73BE2E74" w14:textId="77777777" w:rsidR="000379F9" w:rsidRPr="001C3D38" w:rsidRDefault="000379F9" w:rsidP="000379F9">
      <w:pPr>
        <w:pStyle w:val="null"/>
        <w:spacing w:before="0" w:beforeAutospacing="0" w:after="0" w:afterAutospacing="0"/>
        <w:jc w:val="both"/>
        <w:rPr>
          <w:rStyle w:val="null1"/>
          <w:rFonts w:ascii="Verdana" w:hAnsi="Verdana"/>
          <w:sz w:val="16"/>
          <w:szCs w:val="18"/>
          <w:lang w:val="pl-PL"/>
        </w:rPr>
      </w:pPr>
      <w:r w:rsidRPr="001C3D38">
        <w:rPr>
          <w:rStyle w:val="null1"/>
          <w:rFonts w:ascii="Verdana" w:hAnsi="Verdana"/>
          <w:sz w:val="16"/>
          <w:szCs w:val="18"/>
          <w:lang w:val="pl-PL"/>
        </w:rPr>
        <w:t>Capgemini to światowy lider w dziedzinie doradztwa w zakresie transformacji i zarządzania biznesem poprzez wykorzystanie mocy technologii. Celem Grupy jest dążenie do odpowiedzialnej społecznie, zintegrowanej i zrównoważonej przyszłości, w której potencjał ludzki jest wspierany nowymi technologiami. Capgemini jest odpowiedzialną i wielokulturową organizacją, liczącą ponad 325 000 pracowników zatrudnionych w ponad 50 krajach. Dzięki silnemu 55-letniemu dziedzictwu i szerokiej wiedzy branżowej cieszy się zaufaniem swoich klientów, a także jest zdolna kompleksowo zaspokoić ich potrzeby biznesowe: od strategii i projektowania rozwiązań po działania operacyjne napędzane przez dynamicznie rozwijający się i innowacyjny świat technologii chmury, danych, sztucznej inteligencji, łączności, oprogramowania, inżynierii cyfrowej i platform. W 2021 roku Grupa odnotowała globalne przychody w wysokości 18 miliardów euro.</w:t>
      </w:r>
    </w:p>
    <w:p w14:paraId="620912F2" w14:textId="77777777" w:rsidR="000379F9" w:rsidRPr="001C3D38" w:rsidRDefault="000379F9" w:rsidP="000379F9">
      <w:pPr>
        <w:pStyle w:val="null"/>
        <w:spacing w:before="0" w:beforeAutospacing="0" w:after="0" w:afterAutospacing="0"/>
        <w:jc w:val="both"/>
        <w:rPr>
          <w:rStyle w:val="null1"/>
          <w:rFonts w:ascii="Verdana" w:hAnsi="Verdana"/>
          <w:sz w:val="16"/>
          <w:szCs w:val="18"/>
          <w:lang w:val="pl-PL"/>
        </w:rPr>
      </w:pPr>
    </w:p>
    <w:p w14:paraId="00000020" w14:textId="22780D14" w:rsidR="000C3873" w:rsidRPr="00AA5ABB" w:rsidRDefault="000379F9" w:rsidP="00AA5ABB">
      <w:pPr>
        <w:pStyle w:val="null"/>
        <w:spacing w:before="0" w:beforeAutospacing="0" w:after="0" w:afterAutospacing="0"/>
        <w:jc w:val="both"/>
        <w:rPr>
          <w:lang w:val="en-GB"/>
        </w:rPr>
      </w:pPr>
      <w:r w:rsidRPr="001C3D38">
        <w:rPr>
          <w:rStyle w:val="null1"/>
          <w:rFonts w:ascii="Verdana" w:hAnsi="Verdana"/>
          <w:sz w:val="16"/>
          <w:szCs w:val="18"/>
          <w:lang w:val="en-GB"/>
        </w:rPr>
        <w:t>Get The Future You Want | </w:t>
      </w:r>
      <w:hyperlink r:id="rId10" w:anchor="_blank" w:history="1">
        <w:r w:rsidRPr="001C3D38">
          <w:rPr>
            <w:rStyle w:val="null1"/>
            <w:rFonts w:ascii="Verdana" w:hAnsi="Verdana"/>
            <w:color w:val="0000FF"/>
            <w:sz w:val="16"/>
            <w:szCs w:val="18"/>
            <w:lang w:val="en-GB"/>
          </w:rPr>
          <w:t>www.capgemini.com</w:t>
        </w:r>
      </w:hyperlink>
    </w:p>
    <w:sectPr w:rsidR="000C3873" w:rsidRPr="00AA5ABB" w:rsidSect="000379F9">
      <w:headerReference w:type="default" r:id="rId11"/>
      <w:footerReference w:type="default" r:id="rId12"/>
      <w:pgSz w:w="11909" w:h="16834"/>
      <w:pgMar w:top="1808" w:right="1440" w:bottom="1440" w:left="1440" w:header="720" w:footer="720"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7D585D" w15:done="0"/>
  <w15:commentEx w15:paraId="306223E5" w15:done="0"/>
  <w15:commentEx w15:paraId="51D4B7B3" w15:done="0"/>
  <w15:commentEx w15:paraId="2AD655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02E2" w16cex:dateUtc="2022-03-18T12:08:00Z"/>
  <w16cex:commentExtensible w16cex:durableId="25DF0329" w16cex:dateUtc="2022-03-18T12:10:00Z"/>
  <w16cex:commentExtensible w16cex:durableId="25DF0148" w16cex:dateUtc="2022-03-18T12:02:00Z"/>
  <w16cex:commentExtensible w16cex:durableId="25DF004E" w16cex:dateUtc="2022-03-18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D585D" w16cid:durableId="25DF02E2"/>
  <w16cid:commentId w16cid:paraId="306223E5" w16cid:durableId="25DF0329"/>
  <w16cid:commentId w16cid:paraId="51D4B7B3" w16cid:durableId="25DF0148"/>
  <w16cid:commentId w16cid:paraId="2AD6554E" w16cid:durableId="25DF00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72A60" w14:textId="77777777" w:rsidR="000B22DA" w:rsidRDefault="000B22DA" w:rsidP="000379F9">
      <w:pPr>
        <w:spacing w:line="240" w:lineRule="auto"/>
      </w:pPr>
      <w:r>
        <w:separator/>
      </w:r>
    </w:p>
  </w:endnote>
  <w:endnote w:type="continuationSeparator" w:id="0">
    <w:p w14:paraId="62EA55FF" w14:textId="77777777" w:rsidR="000B22DA" w:rsidRDefault="000B22DA" w:rsidP="00037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3A751" w14:textId="77777777" w:rsidR="000379F9" w:rsidRPr="00391164" w:rsidRDefault="000379F9" w:rsidP="000379F9">
    <w:pPr>
      <w:pStyle w:val="Stopka"/>
      <w:rPr>
        <w:i/>
        <w:color w:val="7F7F7F" w:themeColor="text1" w:themeTint="80"/>
        <w:sz w:val="20"/>
      </w:rPr>
    </w:pPr>
    <w:r>
      <w:rPr>
        <w:i/>
        <w:color w:val="7F7F7F" w:themeColor="text1" w:themeTint="80"/>
        <w:sz w:val="20"/>
      </w:rPr>
      <w:t>Informacja prasowa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C9711" w14:textId="77777777" w:rsidR="000B22DA" w:rsidRDefault="000B22DA" w:rsidP="000379F9">
      <w:pPr>
        <w:spacing w:line="240" w:lineRule="auto"/>
      </w:pPr>
      <w:r>
        <w:separator/>
      </w:r>
    </w:p>
  </w:footnote>
  <w:footnote w:type="continuationSeparator" w:id="0">
    <w:p w14:paraId="529AD65A" w14:textId="77777777" w:rsidR="000B22DA" w:rsidRDefault="000B22DA" w:rsidP="000379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EDD70" w14:textId="50AACEBE" w:rsidR="000379F9" w:rsidRDefault="000379F9">
    <w:pPr>
      <w:pStyle w:val="Nagwek"/>
    </w:pPr>
    <w:r>
      <w:rPr>
        <w:noProof/>
        <w:lang w:val="pl-PL"/>
      </w:rPr>
      <w:drawing>
        <wp:inline distT="0" distB="0" distL="0" distR="0" wp14:anchorId="43CA1F92" wp14:editId="3C2A07FE">
          <wp:extent cx="2057400" cy="447675"/>
          <wp:effectExtent l="0" t="0" r="0" b="9525"/>
          <wp:docPr id="1" name="image1.png" descr="image1.png"/>
          <wp:cNvGraphicFramePr/>
          <a:graphic xmlns:a="http://schemas.openxmlformats.org/drawingml/2006/main">
            <a:graphicData uri="http://schemas.openxmlformats.org/drawingml/2006/picture">
              <pic:pic xmlns:pic="http://schemas.openxmlformats.org/drawingml/2006/picture">
                <pic:nvPicPr>
                  <pic:cNvPr id="1" name="image1.png" descr="image1.png"/>
                  <pic:cNvPicPr/>
                </pic:nvPicPr>
                <pic:blipFill>
                  <a:blip r:embed="rId1"/>
                  <a:srcRect/>
                  <a:stretch>
                    <a:fillRect/>
                  </a:stretch>
                </pic:blipFill>
                <pic:spPr>
                  <a:xfrm>
                    <a:off x="0" y="0"/>
                    <a:ext cx="2057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DBB"/>
    <w:multiLevelType w:val="hybridMultilevel"/>
    <w:tmpl w:val="9E78075A"/>
    <w:lvl w:ilvl="0" w:tplc="DBA6EC30">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933610"/>
    <w:multiLevelType w:val="hybridMultilevel"/>
    <w:tmpl w:val="647EB260"/>
    <w:lvl w:ilvl="0" w:tplc="6E1488B0">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6F66FD"/>
    <w:multiLevelType w:val="hybridMultilevel"/>
    <w:tmpl w:val="90D4B8C2"/>
    <w:lvl w:ilvl="0" w:tplc="30861136">
      <w:start w:val="5"/>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747918"/>
    <w:multiLevelType w:val="hybridMultilevel"/>
    <w:tmpl w:val="8340B95E"/>
    <w:lvl w:ilvl="0" w:tplc="A5B224BC">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aszczyk, Agnieszka">
    <w15:presenceInfo w15:providerId="AD" w15:userId="S::agnieszka.juraszczyk@capgemini.com::ed5d006e-da48-4ea5-bf19-8d41993a0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73"/>
    <w:rsid w:val="00015CA7"/>
    <w:rsid w:val="00035296"/>
    <w:rsid w:val="000379F9"/>
    <w:rsid w:val="000B22DA"/>
    <w:rsid w:val="000B2B5D"/>
    <w:rsid w:val="000C3873"/>
    <w:rsid w:val="000D61D7"/>
    <w:rsid w:val="00113466"/>
    <w:rsid w:val="00162A4F"/>
    <w:rsid w:val="001809A6"/>
    <w:rsid w:val="00184592"/>
    <w:rsid w:val="001A5EA2"/>
    <w:rsid w:val="00204B9C"/>
    <w:rsid w:val="00276D0E"/>
    <w:rsid w:val="00287964"/>
    <w:rsid w:val="002C7C16"/>
    <w:rsid w:val="002E2B33"/>
    <w:rsid w:val="0031230B"/>
    <w:rsid w:val="00312E0B"/>
    <w:rsid w:val="00396250"/>
    <w:rsid w:val="003F0F57"/>
    <w:rsid w:val="004057EB"/>
    <w:rsid w:val="004177DF"/>
    <w:rsid w:val="00467430"/>
    <w:rsid w:val="0047256B"/>
    <w:rsid w:val="0049128C"/>
    <w:rsid w:val="004A1CD1"/>
    <w:rsid w:val="004F2359"/>
    <w:rsid w:val="00500688"/>
    <w:rsid w:val="00515909"/>
    <w:rsid w:val="00531292"/>
    <w:rsid w:val="00590D27"/>
    <w:rsid w:val="005C6DC4"/>
    <w:rsid w:val="005E34A7"/>
    <w:rsid w:val="006273D0"/>
    <w:rsid w:val="006B57E4"/>
    <w:rsid w:val="00721642"/>
    <w:rsid w:val="0074477D"/>
    <w:rsid w:val="00782F3B"/>
    <w:rsid w:val="007B0BAD"/>
    <w:rsid w:val="007B5DE6"/>
    <w:rsid w:val="007D2BFF"/>
    <w:rsid w:val="00816FF2"/>
    <w:rsid w:val="00895212"/>
    <w:rsid w:val="00951F5D"/>
    <w:rsid w:val="0098732B"/>
    <w:rsid w:val="009C1499"/>
    <w:rsid w:val="00AA5ABB"/>
    <w:rsid w:val="00AF350E"/>
    <w:rsid w:val="00B14344"/>
    <w:rsid w:val="00B267B3"/>
    <w:rsid w:val="00B4416B"/>
    <w:rsid w:val="00B57200"/>
    <w:rsid w:val="00BB7152"/>
    <w:rsid w:val="00BE7027"/>
    <w:rsid w:val="00BF22AA"/>
    <w:rsid w:val="00C06F4B"/>
    <w:rsid w:val="00C44307"/>
    <w:rsid w:val="00C949C8"/>
    <w:rsid w:val="00CF2099"/>
    <w:rsid w:val="00D022B3"/>
    <w:rsid w:val="00D32997"/>
    <w:rsid w:val="00D40823"/>
    <w:rsid w:val="00D4147C"/>
    <w:rsid w:val="00D471EF"/>
    <w:rsid w:val="00D66DC4"/>
    <w:rsid w:val="00D87E25"/>
    <w:rsid w:val="00D92B93"/>
    <w:rsid w:val="00DC00A8"/>
    <w:rsid w:val="00DE7CDF"/>
    <w:rsid w:val="00E02DAE"/>
    <w:rsid w:val="00E160CB"/>
    <w:rsid w:val="00E20308"/>
    <w:rsid w:val="00E50FCC"/>
    <w:rsid w:val="00EB6BD9"/>
    <w:rsid w:val="00EC5599"/>
    <w:rsid w:val="00FE187E"/>
    <w:rsid w:val="00FE4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styleId="Hipercze">
    <w:name w:val="Hyperlink"/>
    <w:basedOn w:val="Domylnaczcionkaakapitu"/>
    <w:uiPriority w:val="99"/>
    <w:unhideWhenUsed/>
    <w:rsid w:val="000379F9"/>
    <w:rPr>
      <w:color w:val="0000FF"/>
      <w:u w:val="single"/>
    </w:rPr>
  </w:style>
  <w:style w:type="paragraph" w:styleId="Nagwek">
    <w:name w:val="header"/>
    <w:basedOn w:val="Normalny"/>
    <w:link w:val="NagwekZnak"/>
    <w:uiPriority w:val="99"/>
    <w:unhideWhenUsed/>
    <w:rsid w:val="000379F9"/>
    <w:pPr>
      <w:tabs>
        <w:tab w:val="center" w:pos="4536"/>
        <w:tab w:val="right" w:pos="9072"/>
      </w:tabs>
      <w:spacing w:line="240" w:lineRule="auto"/>
    </w:pPr>
  </w:style>
  <w:style w:type="character" w:customStyle="1" w:styleId="NagwekZnak">
    <w:name w:val="Nagłówek Znak"/>
    <w:basedOn w:val="Domylnaczcionkaakapitu"/>
    <w:link w:val="Nagwek"/>
    <w:uiPriority w:val="99"/>
    <w:rsid w:val="000379F9"/>
  </w:style>
  <w:style w:type="paragraph" w:styleId="Stopka">
    <w:name w:val="footer"/>
    <w:basedOn w:val="Normalny"/>
    <w:link w:val="StopkaZnak"/>
    <w:uiPriority w:val="99"/>
    <w:unhideWhenUsed/>
    <w:rsid w:val="000379F9"/>
    <w:pPr>
      <w:tabs>
        <w:tab w:val="center" w:pos="4536"/>
        <w:tab w:val="right" w:pos="9072"/>
      </w:tabs>
      <w:spacing w:line="240" w:lineRule="auto"/>
    </w:pPr>
  </w:style>
  <w:style w:type="character" w:customStyle="1" w:styleId="StopkaZnak">
    <w:name w:val="Stopka Znak"/>
    <w:basedOn w:val="Domylnaczcionkaakapitu"/>
    <w:link w:val="Stopka"/>
    <w:uiPriority w:val="99"/>
    <w:rsid w:val="000379F9"/>
  </w:style>
  <w:style w:type="paragraph" w:styleId="Tekstdymka">
    <w:name w:val="Balloon Text"/>
    <w:basedOn w:val="Normalny"/>
    <w:link w:val="TekstdymkaZnak"/>
    <w:uiPriority w:val="99"/>
    <w:semiHidden/>
    <w:unhideWhenUsed/>
    <w:rsid w:val="000379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79F9"/>
    <w:rPr>
      <w:rFonts w:ascii="Tahoma" w:hAnsi="Tahoma" w:cs="Tahoma"/>
      <w:sz w:val="16"/>
      <w:szCs w:val="16"/>
    </w:rPr>
  </w:style>
  <w:style w:type="paragraph" w:customStyle="1" w:styleId="null">
    <w:name w:val="null"/>
    <w:basedOn w:val="Normalny"/>
    <w:rsid w:val="000379F9"/>
    <w:pPr>
      <w:spacing w:before="100" w:beforeAutospacing="1" w:after="100" w:afterAutospacing="1" w:line="240" w:lineRule="auto"/>
    </w:pPr>
    <w:rPr>
      <w:rFonts w:ascii="Calibri" w:eastAsiaTheme="minorHAnsi" w:hAnsi="Calibri" w:cs="Calibri"/>
      <w:lang w:val="en-US" w:eastAsia="en-US"/>
    </w:rPr>
  </w:style>
  <w:style w:type="character" w:customStyle="1" w:styleId="null1">
    <w:name w:val="null1"/>
    <w:basedOn w:val="Domylnaczcionkaakapitu"/>
    <w:rsid w:val="000379F9"/>
  </w:style>
  <w:style w:type="paragraph" w:styleId="Akapitzlist">
    <w:name w:val="List Paragraph"/>
    <w:basedOn w:val="Normalny"/>
    <w:uiPriority w:val="34"/>
    <w:qFormat/>
    <w:rsid w:val="00D92B93"/>
    <w:pPr>
      <w:ind w:left="720"/>
      <w:contextualSpacing/>
    </w:pPr>
  </w:style>
  <w:style w:type="character" w:styleId="Odwoaniedokomentarza">
    <w:name w:val="annotation reference"/>
    <w:basedOn w:val="Domylnaczcionkaakapitu"/>
    <w:uiPriority w:val="99"/>
    <w:semiHidden/>
    <w:unhideWhenUsed/>
    <w:rsid w:val="006B57E4"/>
    <w:rPr>
      <w:sz w:val="16"/>
      <w:szCs w:val="16"/>
    </w:rPr>
  </w:style>
  <w:style w:type="paragraph" w:styleId="Tekstkomentarza">
    <w:name w:val="annotation text"/>
    <w:basedOn w:val="Normalny"/>
    <w:link w:val="TekstkomentarzaZnak"/>
    <w:uiPriority w:val="99"/>
    <w:semiHidden/>
    <w:unhideWhenUsed/>
    <w:rsid w:val="006B57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57E4"/>
    <w:rPr>
      <w:sz w:val="20"/>
      <w:szCs w:val="20"/>
    </w:rPr>
  </w:style>
  <w:style w:type="paragraph" w:styleId="Tematkomentarza">
    <w:name w:val="annotation subject"/>
    <w:basedOn w:val="Tekstkomentarza"/>
    <w:next w:val="Tekstkomentarza"/>
    <w:link w:val="TematkomentarzaZnak"/>
    <w:uiPriority w:val="99"/>
    <w:semiHidden/>
    <w:unhideWhenUsed/>
    <w:rsid w:val="006B57E4"/>
    <w:rPr>
      <w:b/>
      <w:bCs/>
    </w:rPr>
  </w:style>
  <w:style w:type="character" w:customStyle="1" w:styleId="TematkomentarzaZnak">
    <w:name w:val="Temat komentarza Znak"/>
    <w:basedOn w:val="TekstkomentarzaZnak"/>
    <w:link w:val="Tematkomentarza"/>
    <w:uiPriority w:val="99"/>
    <w:semiHidden/>
    <w:rsid w:val="006B57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styleId="Hipercze">
    <w:name w:val="Hyperlink"/>
    <w:basedOn w:val="Domylnaczcionkaakapitu"/>
    <w:uiPriority w:val="99"/>
    <w:unhideWhenUsed/>
    <w:rsid w:val="000379F9"/>
    <w:rPr>
      <w:color w:val="0000FF"/>
      <w:u w:val="single"/>
    </w:rPr>
  </w:style>
  <w:style w:type="paragraph" w:styleId="Nagwek">
    <w:name w:val="header"/>
    <w:basedOn w:val="Normalny"/>
    <w:link w:val="NagwekZnak"/>
    <w:uiPriority w:val="99"/>
    <w:unhideWhenUsed/>
    <w:rsid w:val="000379F9"/>
    <w:pPr>
      <w:tabs>
        <w:tab w:val="center" w:pos="4536"/>
        <w:tab w:val="right" w:pos="9072"/>
      </w:tabs>
      <w:spacing w:line="240" w:lineRule="auto"/>
    </w:pPr>
  </w:style>
  <w:style w:type="character" w:customStyle="1" w:styleId="NagwekZnak">
    <w:name w:val="Nagłówek Znak"/>
    <w:basedOn w:val="Domylnaczcionkaakapitu"/>
    <w:link w:val="Nagwek"/>
    <w:uiPriority w:val="99"/>
    <w:rsid w:val="000379F9"/>
  </w:style>
  <w:style w:type="paragraph" w:styleId="Stopka">
    <w:name w:val="footer"/>
    <w:basedOn w:val="Normalny"/>
    <w:link w:val="StopkaZnak"/>
    <w:uiPriority w:val="99"/>
    <w:unhideWhenUsed/>
    <w:rsid w:val="000379F9"/>
    <w:pPr>
      <w:tabs>
        <w:tab w:val="center" w:pos="4536"/>
        <w:tab w:val="right" w:pos="9072"/>
      </w:tabs>
      <w:spacing w:line="240" w:lineRule="auto"/>
    </w:pPr>
  </w:style>
  <w:style w:type="character" w:customStyle="1" w:styleId="StopkaZnak">
    <w:name w:val="Stopka Znak"/>
    <w:basedOn w:val="Domylnaczcionkaakapitu"/>
    <w:link w:val="Stopka"/>
    <w:uiPriority w:val="99"/>
    <w:rsid w:val="000379F9"/>
  </w:style>
  <w:style w:type="paragraph" w:styleId="Tekstdymka">
    <w:name w:val="Balloon Text"/>
    <w:basedOn w:val="Normalny"/>
    <w:link w:val="TekstdymkaZnak"/>
    <w:uiPriority w:val="99"/>
    <w:semiHidden/>
    <w:unhideWhenUsed/>
    <w:rsid w:val="000379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79F9"/>
    <w:rPr>
      <w:rFonts w:ascii="Tahoma" w:hAnsi="Tahoma" w:cs="Tahoma"/>
      <w:sz w:val="16"/>
      <w:szCs w:val="16"/>
    </w:rPr>
  </w:style>
  <w:style w:type="paragraph" w:customStyle="1" w:styleId="null">
    <w:name w:val="null"/>
    <w:basedOn w:val="Normalny"/>
    <w:rsid w:val="000379F9"/>
    <w:pPr>
      <w:spacing w:before="100" w:beforeAutospacing="1" w:after="100" w:afterAutospacing="1" w:line="240" w:lineRule="auto"/>
    </w:pPr>
    <w:rPr>
      <w:rFonts w:ascii="Calibri" w:eastAsiaTheme="minorHAnsi" w:hAnsi="Calibri" w:cs="Calibri"/>
      <w:lang w:val="en-US" w:eastAsia="en-US"/>
    </w:rPr>
  </w:style>
  <w:style w:type="character" w:customStyle="1" w:styleId="null1">
    <w:name w:val="null1"/>
    <w:basedOn w:val="Domylnaczcionkaakapitu"/>
    <w:rsid w:val="000379F9"/>
  </w:style>
  <w:style w:type="paragraph" w:styleId="Akapitzlist">
    <w:name w:val="List Paragraph"/>
    <w:basedOn w:val="Normalny"/>
    <w:uiPriority w:val="34"/>
    <w:qFormat/>
    <w:rsid w:val="00D92B93"/>
    <w:pPr>
      <w:ind w:left="720"/>
      <w:contextualSpacing/>
    </w:pPr>
  </w:style>
  <w:style w:type="character" w:styleId="Odwoaniedokomentarza">
    <w:name w:val="annotation reference"/>
    <w:basedOn w:val="Domylnaczcionkaakapitu"/>
    <w:uiPriority w:val="99"/>
    <w:semiHidden/>
    <w:unhideWhenUsed/>
    <w:rsid w:val="006B57E4"/>
    <w:rPr>
      <w:sz w:val="16"/>
      <w:szCs w:val="16"/>
    </w:rPr>
  </w:style>
  <w:style w:type="paragraph" w:styleId="Tekstkomentarza">
    <w:name w:val="annotation text"/>
    <w:basedOn w:val="Normalny"/>
    <w:link w:val="TekstkomentarzaZnak"/>
    <w:uiPriority w:val="99"/>
    <w:semiHidden/>
    <w:unhideWhenUsed/>
    <w:rsid w:val="006B57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57E4"/>
    <w:rPr>
      <w:sz w:val="20"/>
      <w:szCs w:val="20"/>
    </w:rPr>
  </w:style>
  <w:style w:type="paragraph" w:styleId="Tematkomentarza">
    <w:name w:val="annotation subject"/>
    <w:basedOn w:val="Tekstkomentarza"/>
    <w:next w:val="Tekstkomentarza"/>
    <w:link w:val="TematkomentarzaZnak"/>
    <w:uiPriority w:val="99"/>
    <w:semiHidden/>
    <w:unhideWhenUsed/>
    <w:rsid w:val="006B57E4"/>
    <w:rPr>
      <w:b/>
      <w:bCs/>
    </w:rPr>
  </w:style>
  <w:style w:type="character" w:customStyle="1" w:styleId="TematkomentarzaZnak">
    <w:name w:val="Temat komentarza Znak"/>
    <w:basedOn w:val="TekstkomentarzaZnak"/>
    <w:link w:val="Tematkomentarza"/>
    <w:uiPriority w:val="99"/>
    <w:semiHidden/>
    <w:rsid w:val="006B57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9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juraszc\AppData\Local\Microsoft\Windows\INetCache\Content.Outlook\4TKWL6WX\agnieszka.juraszczyk@capgemini.com" TargetMode="External"/><Relationship Id="rId13"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capgemini.com" TargetMode="External"/><Relationship Id="rId4" Type="http://schemas.openxmlformats.org/officeDocument/2006/relationships/settings" Target="settings.xml"/><Relationship Id="rId9" Type="http://schemas.openxmlformats.org/officeDocument/2006/relationships/hyperlink" Target="mailto:aleksandra.witkowska@linkleaders.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1318</Words>
  <Characters>7908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Juraszczyk, Agnieszka</dc:creator>
  <cp:lastModifiedBy>Windows User</cp:lastModifiedBy>
  <cp:revision>22</cp:revision>
  <dcterms:created xsi:type="dcterms:W3CDTF">2022-03-18T11:58:00Z</dcterms:created>
  <dcterms:modified xsi:type="dcterms:W3CDTF">2022-04-21T11:04:00Z</dcterms:modified>
</cp:coreProperties>
</file>