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1847" w14:textId="77777777" w:rsidR="00EE5BCB" w:rsidRDefault="00F15856" w:rsidP="00EE5BCB">
      <w:pPr>
        <w:spacing w:before="240" w:after="240"/>
        <w:rPr>
          <w:rFonts w:ascii="Calibri" w:hAnsi="Calibri" w:cs="Calibri"/>
          <w:b/>
          <w:bCs/>
          <w:color w:val="000000"/>
          <w:sz w:val="32"/>
          <w:szCs w:val="32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hAnsi="Calibri" w:cs="Calibri"/>
          <w:b/>
          <w:bCs/>
          <w:noProof/>
          <w:color w:val="000000"/>
          <w:sz w:val="32"/>
          <w:szCs w:val="32"/>
          <w:lang w:val="en-US"/>
        </w:rPr>
        <w:drawing>
          <wp:inline distT="0" distB="0" distL="0" distR="0" wp14:anchorId="20B925CA" wp14:editId="79EB7B77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6752A7C" w14:textId="77777777" w:rsidR="00016908" w:rsidRPr="00016908" w:rsidRDefault="00016908" w:rsidP="00016908">
      <w:pPr>
        <w:spacing w:line="276" w:lineRule="auto"/>
        <w:rPr>
          <w:rFonts w:asciiTheme="minorHAnsi" w:hAnsiTheme="minorHAnsi" w:cstheme="minorHAnsi"/>
        </w:rPr>
      </w:pPr>
      <w:r w:rsidRPr="00016908">
        <w:rPr>
          <w:rFonts w:asciiTheme="minorHAnsi" w:hAnsiTheme="minorHAnsi" w:cstheme="minorHAnsi"/>
        </w:rPr>
        <w:t>Kontakt dla mediów:</w:t>
      </w:r>
    </w:p>
    <w:p w14:paraId="27EBA054" w14:textId="77777777" w:rsidR="00016908" w:rsidRPr="00016908" w:rsidRDefault="00016908" w:rsidP="00016908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016908">
        <w:rPr>
          <w:rFonts w:asciiTheme="minorHAnsi" w:hAnsiTheme="minorHAnsi" w:cstheme="minorHAnsi"/>
        </w:rPr>
        <w:t>Luiza Nowicka, PARP</w:t>
      </w:r>
    </w:p>
    <w:p w14:paraId="157282B8" w14:textId="77777777" w:rsidR="00016908" w:rsidRPr="00016908" w:rsidRDefault="00016908" w:rsidP="00016908">
      <w:pPr>
        <w:spacing w:line="276" w:lineRule="auto"/>
        <w:rPr>
          <w:rFonts w:asciiTheme="minorHAnsi" w:hAnsiTheme="minorHAnsi" w:cstheme="minorHAnsi"/>
          <w:lang w:val="en-US"/>
        </w:rPr>
      </w:pPr>
      <w:r w:rsidRPr="00016908">
        <w:rPr>
          <w:rFonts w:asciiTheme="minorHAnsi" w:hAnsiTheme="minorHAnsi" w:cstheme="minorHAnsi"/>
          <w:lang w:val="en-US"/>
        </w:rPr>
        <w:t>e-mail: luiza_nowicka@parp.gov.pl</w:t>
      </w:r>
    </w:p>
    <w:p w14:paraId="7C10513C" w14:textId="650D9C44" w:rsidR="008F70BC" w:rsidRPr="00016908" w:rsidRDefault="00016908" w:rsidP="00016908">
      <w:pPr>
        <w:spacing w:line="276" w:lineRule="auto"/>
        <w:rPr>
          <w:rFonts w:asciiTheme="minorHAnsi" w:hAnsiTheme="minorHAnsi" w:cstheme="minorHAnsi"/>
        </w:rPr>
      </w:pPr>
      <w:r w:rsidRPr="00016908">
        <w:rPr>
          <w:rFonts w:asciiTheme="minorHAnsi" w:hAnsiTheme="minorHAnsi" w:cstheme="minorHAnsi"/>
        </w:rPr>
        <w:t>tel.: 880 524 959</w:t>
      </w:r>
    </w:p>
    <w:p w14:paraId="19096DD9" w14:textId="77777777" w:rsidR="00EE5BCB" w:rsidRPr="00770F4A" w:rsidRDefault="00EE5BCB" w:rsidP="00EA2B7A">
      <w:pPr>
        <w:spacing w:line="276" w:lineRule="auto"/>
        <w:jc w:val="right"/>
        <w:rPr>
          <w:rFonts w:asciiTheme="minorHAnsi" w:hAnsiTheme="minorHAnsi" w:cstheme="minorHAnsi"/>
        </w:rPr>
      </w:pPr>
      <w:r w:rsidRPr="00770F4A">
        <w:rPr>
          <w:rFonts w:asciiTheme="minorHAnsi" w:hAnsiTheme="minorHAnsi" w:cstheme="minorHAnsi"/>
        </w:rPr>
        <w:t>Informacja prasowa</w:t>
      </w:r>
    </w:p>
    <w:p w14:paraId="19C7EBD6" w14:textId="77777777" w:rsidR="00EE5BCB" w:rsidRPr="00770F4A" w:rsidRDefault="00EE5BCB" w:rsidP="00EA2B7A">
      <w:pPr>
        <w:spacing w:line="276" w:lineRule="auto"/>
        <w:jc w:val="right"/>
        <w:rPr>
          <w:rFonts w:asciiTheme="minorHAnsi" w:hAnsiTheme="minorHAnsi" w:cstheme="minorHAnsi"/>
        </w:rPr>
      </w:pPr>
      <w:r w:rsidRPr="00770F4A">
        <w:rPr>
          <w:rFonts w:asciiTheme="minorHAnsi" w:hAnsiTheme="minorHAnsi" w:cstheme="minorHAnsi"/>
        </w:rPr>
        <w:t>Warszawa,</w:t>
      </w:r>
      <w:r w:rsidR="006E0BDF" w:rsidRPr="00770F4A">
        <w:rPr>
          <w:rFonts w:asciiTheme="minorHAnsi" w:hAnsiTheme="minorHAnsi" w:cstheme="minorHAnsi"/>
        </w:rPr>
        <w:t xml:space="preserve"> </w:t>
      </w:r>
      <w:r w:rsidR="00734BB5">
        <w:rPr>
          <w:rFonts w:asciiTheme="minorHAnsi" w:hAnsiTheme="minorHAnsi" w:cstheme="minorHAnsi"/>
        </w:rPr>
        <w:t>17</w:t>
      </w:r>
      <w:r w:rsidR="00162551">
        <w:rPr>
          <w:rFonts w:asciiTheme="minorHAnsi" w:hAnsiTheme="minorHAnsi" w:cstheme="minorHAnsi"/>
        </w:rPr>
        <w:t>.05</w:t>
      </w:r>
      <w:r w:rsidR="0047319B" w:rsidRPr="00770F4A">
        <w:rPr>
          <w:rFonts w:asciiTheme="minorHAnsi" w:hAnsiTheme="minorHAnsi" w:cstheme="minorHAnsi"/>
        </w:rPr>
        <w:t>.</w:t>
      </w:r>
      <w:r w:rsidRPr="00770F4A">
        <w:rPr>
          <w:rFonts w:asciiTheme="minorHAnsi" w:hAnsiTheme="minorHAnsi" w:cstheme="minorHAnsi"/>
        </w:rPr>
        <w:t>2021 r</w:t>
      </w:r>
      <w:r w:rsidR="00A34F6F" w:rsidRPr="00770F4A">
        <w:rPr>
          <w:rFonts w:asciiTheme="minorHAnsi" w:hAnsiTheme="minorHAnsi" w:cstheme="minorHAnsi"/>
        </w:rPr>
        <w:t>.</w:t>
      </w:r>
    </w:p>
    <w:p w14:paraId="25AF2797" w14:textId="77777777" w:rsidR="00EE5BCB" w:rsidRPr="00770F4A" w:rsidRDefault="00EE5BCB" w:rsidP="00F756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B8EA432" w14:textId="77777777" w:rsidR="00EE5BCB" w:rsidRPr="00770F4A" w:rsidRDefault="00EE5BCB" w:rsidP="00F756DA">
      <w:pPr>
        <w:spacing w:line="276" w:lineRule="auto"/>
        <w:rPr>
          <w:rFonts w:asciiTheme="minorHAnsi" w:hAnsiTheme="minorHAnsi" w:cstheme="minorHAnsi"/>
          <w:b/>
          <w:sz w:val="34"/>
          <w:szCs w:val="34"/>
        </w:rPr>
      </w:pPr>
    </w:p>
    <w:p w14:paraId="3A3DF1EC" w14:textId="77777777" w:rsidR="00770F4A" w:rsidRDefault="00770F4A" w:rsidP="00F756DA">
      <w:pPr>
        <w:spacing w:line="276" w:lineRule="auto"/>
        <w:rPr>
          <w:b/>
          <w:sz w:val="34"/>
          <w:szCs w:val="34"/>
        </w:rPr>
        <w:sectPr w:rsidR="00770F4A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7576C9D1" w14:textId="77777777" w:rsidR="00770F4A" w:rsidRDefault="00770F4A" w:rsidP="0026764C">
      <w:pPr>
        <w:pStyle w:val="Nagwek1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9294405" w14:textId="77777777" w:rsidR="00893D65" w:rsidRDefault="003C6AC6" w:rsidP="00E277D2">
      <w:pPr>
        <w:pStyle w:val="Nagwek1"/>
        <w:spacing w:before="120" w:after="120" w:line="276" w:lineRule="auto"/>
        <w:jc w:val="center"/>
      </w:pPr>
      <w:r>
        <w:rPr>
          <w:rFonts w:asciiTheme="minorHAnsi" w:hAnsiTheme="minorHAnsi" w:cstheme="minorHAnsi"/>
          <w:b/>
          <w:bCs/>
          <w:color w:val="000000"/>
        </w:rPr>
        <w:t>„</w:t>
      </w:r>
      <w:r w:rsidR="00FD42FE">
        <w:rPr>
          <w:rFonts w:asciiTheme="minorHAnsi" w:hAnsiTheme="minorHAnsi" w:cstheme="minorHAnsi"/>
          <w:b/>
          <w:bCs/>
          <w:color w:val="000000"/>
        </w:rPr>
        <w:t>Nowy start</w:t>
      </w:r>
      <w:r>
        <w:rPr>
          <w:rFonts w:asciiTheme="minorHAnsi" w:hAnsiTheme="minorHAnsi" w:cstheme="minorHAnsi"/>
          <w:b/>
          <w:bCs/>
          <w:color w:val="000000"/>
        </w:rPr>
        <w:t>”</w:t>
      </w:r>
      <w:r w:rsidR="00FD42F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74BBD">
        <w:rPr>
          <w:rFonts w:asciiTheme="minorHAnsi" w:hAnsiTheme="minorHAnsi" w:cstheme="minorHAnsi"/>
          <w:b/>
          <w:bCs/>
          <w:color w:val="000000"/>
        </w:rPr>
        <w:t xml:space="preserve">pomoże </w:t>
      </w:r>
      <w:r w:rsidR="00B83642">
        <w:rPr>
          <w:rFonts w:asciiTheme="minorHAnsi" w:hAnsiTheme="minorHAnsi" w:cstheme="minorHAnsi"/>
          <w:b/>
          <w:bCs/>
          <w:color w:val="000000"/>
        </w:rPr>
        <w:t xml:space="preserve">przedsiębiorcom </w:t>
      </w:r>
      <w:r>
        <w:rPr>
          <w:rFonts w:asciiTheme="minorHAnsi" w:hAnsiTheme="minorHAnsi" w:cstheme="minorHAnsi"/>
          <w:b/>
          <w:bCs/>
          <w:color w:val="000000"/>
        </w:rPr>
        <w:t>w nowym biznesie. Ze wsparcia z projektu finansowanego z POWER mogą skorzystać Ci, któ</w:t>
      </w:r>
      <w:r w:rsidR="0026764C" w:rsidRPr="0026764C">
        <w:rPr>
          <w:rFonts w:asciiTheme="minorHAnsi" w:hAnsiTheme="minorHAnsi" w:cstheme="minorHAnsi"/>
          <w:b/>
          <w:color w:val="auto"/>
        </w:rPr>
        <w:t>rzy chcą powrócić do biznesu</w:t>
      </w:r>
    </w:p>
    <w:p w14:paraId="6F235FA3" w14:textId="09FEAD91" w:rsidR="0047319B" w:rsidRPr="00C76D96" w:rsidRDefault="003C6AC6" w:rsidP="00E277D2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C76D96">
        <w:rPr>
          <w:rFonts w:ascii="Calibri" w:hAnsi="Calibri" w:cs="Calibri"/>
          <w:b/>
          <w:bCs/>
        </w:rPr>
        <w:t xml:space="preserve">Ze </w:t>
      </w:r>
      <w:r w:rsidR="0047319B" w:rsidRPr="00C76D96">
        <w:rPr>
          <w:rFonts w:ascii="Calibri" w:hAnsi="Calibri" w:cs="Calibri"/>
          <w:b/>
          <w:bCs/>
        </w:rPr>
        <w:t>wsparci</w:t>
      </w:r>
      <w:r w:rsidR="003B078E">
        <w:rPr>
          <w:rFonts w:ascii="Calibri" w:hAnsi="Calibri" w:cs="Calibri"/>
          <w:b/>
          <w:bCs/>
        </w:rPr>
        <w:t>a</w:t>
      </w:r>
      <w:r w:rsidR="0047319B" w:rsidRPr="00C76D96">
        <w:rPr>
          <w:rFonts w:ascii="Calibri" w:hAnsi="Calibri" w:cs="Calibri"/>
          <w:b/>
          <w:bCs/>
        </w:rPr>
        <w:t xml:space="preserve"> z</w:t>
      </w:r>
      <w:r w:rsidR="006D5630" w:rsidRPr="00C76D96">
        <w:rPr>
          <w:rFonts w:ascii="Calibri" w:hAnsi="Calibri" w:cs="Calibri"/>
          <w:b/>
          <w:bCs/>
        </w:rPr>
        <w:t xml:space="preserve"> funduszy</w:t>
      </w:r>
      <w:r w:rsidR="0047319B" w:rsidRPr="00C76D96">
        <w:rPr>
          <w:rFonts w:ascii="Calibri" w:hAnsi="Calibri" w:cs="Calibri"/>
          <w:b/>
          <w:bCs/>
        </w:rPr>
        <w:t xml:space="preserve"> unijnych mogą </w:t>
      </w:r>
      <w:r w:rsidRPr="00C76D96">
        <w:rPr>
          <w:rFonts w:ascii="Calibri" w:hAnsi="Calibri" w:cs="Calibri"/>
          <w:b/>
          <w:bCs/>
        </w:rPr>
        <w:t xml:space="preserve">skorzystać przedsiębiorcy z sektora </w:t>
      </w:r>
      <w:r w:rsidR="006D5630" w:rsidRPr="00C76D96">
        <w:rPr>
          <w:rFonts w:ascii="Calibri" w:hAnsi="Calibri" w:cs="Calibri"/>
          <w:b/>
          <w:bCs/>
        </w:rPr>
        <w:t>MŚP</w:t>
      </w:r>
      <w:r w:rsidR="0047319B" w:rsidRPr="00C76D96">
        <w:rPr>
          <w:rFonts w:ascii="Calibri" w:hAnsi="Calibri" w:cs="Calibri"/>
          <w:b/>
          <w:bCs/>
        </w:rPr>
        <w:t>, któr</w:t>
      </w:r>
      <w:r w:rsidRPr="00C76D96">
        <w:rPr>
          <w:rFonts w:ascii="Calibri" w:hAnsi="Calibri" w:cs="Calibri"/>
          <w:b/>
          <w:bCs/>
        </w:rPr>
        <w:t>zy</w:t>
      </w:r>
      <w:r w:rsidR="0047319B" w:rsidRPr="00C76D96">
        <w:rPr>
          <w:rFonts w:ascii="Calibri" w:hAnsi="Calibri" w:cs="Calibri"/>
          <w:b/>
          <w:bCs/>
        </w:rPr>
        <w:t xml:space="preserve"> ponownie </w:t>
      </w:r>
      <w:r w:rsidRPr="00C76D96">
        <w:rPr>
          <w:rFonts w:ascii="Calibri" w:hAnsi="Calibri" w:cs="Calibri"/>
          <w:b/>
          <w:bCs/>
        </w:rPr>
        <w:t xml:space="preserve">rozpoczęli </w:t>
      </w:r>
      <w:r w:rsidR="0047319B" w:rsidRPr="00C76D96">
        <w:rPr>
          <w:rFonts w:ascii="Calibri" w:hAnsi="Calibri" w:cs="Calibri"/>
          <w:b/>
          <w:bCs/>
        </w:rPr>
        <w:t xml:space="preserve">działalność gospodarczą. </w:t>
      </w:r>
      <w:r w:rsidR="006D5630" w:rsidRPr="00C76D96">
        <w:rPr>
          <w:rFonts w:ascii="Calibri" w:hAnsi="Calibri" w:cs="Calibri"/>
          <w:b/>
          <w:bCs/>
          <w:color w:val="000000"/>
        </w:rPr>
        <w:t>Celem jest</w:t>
      </w:r>
      <w:r w:rsidR="0047319B" w:rsidRPr="00C76D96">
        <w:rPr>
          <w:rFonts w:ascii="Calibri" w:hAnsi="Calibri" w:cs="Calibri"/>
          <w:b/>
          <w:bCs/>
          <w:color w:val="000000"/>
        </w:rPr>
        <w:t xml:space="preserve"> dostosowanie ich modelu biznesowego do zmieniających się warunków rynkowych i konkurencji. </w:t>
      </w:r>
      <w:r w:rsidR="0047319B" w:rsidRPr="00C76D96">
        <w:rPr>
          <w:rFonts w:ascii="Calibri" w:hAnsi="Calibri" w:cs="Calibri"/>
          <w:b/>
          <w:bCs/>
        </w:rPr>
        <w:t xml:space="preserve">Budżet </w:t>
      </w:r>
      <w:r w:rsidR="002C6E94" w:rsidRPr="00C76D96">
        <w:rPr>
          <w:rFonts w:ascii="Calibri" w:hAnsi="Calibri" w:cs="Calibri"/>
          <w:b/>
          <w:bCs/>
        </w:rPr>
        <w:t>na „Nowy Start</w:t>
      </w:r>
      <w:r w:rsidR="00270B5D" w:rsidRPr="00C76D96">
        <w:rPr>
          <w:rFonts w:ascii="Calibri" w:hAnsi="Calibri" w:cs="Calibri"/>
          <w:b/>
          <w:bCs/>
        </w:rPr>
        <w:t>”</w:t>
      </w:r>
      <w:r w:rsidR="002C6E94" w:rsidRPr="00C76D96">
        <w:rPr>
          <w:rFonts w:ascii="Calibri" w:hAnsi="Calibri" w:cs="Calibri"/>
          <w:b/>
          <w:bCs/>
        </w:rPr>
        <w:t xml:space="preserve"> </w:t>
      </w:r>
      <w:r w:rsidR="00162551" w:rsidRPr="00C76D96">
        <w:rPr>
          <w:rFonts w:ascii="Calibri" w:hAnsi="Calibri" w:cs="Calibri"/>
          <w:b/>
          <w:bCs/>
          <w:color w:val="000000"/>
        </w:rPr>
        <w:t>pochodzi</w:t>
      </w:r>
      <w:r w:rsidR="0047319B" w:rsidRPr="00C76D96">
        <w:rPr>
          <w:rFonts w:ascii="Calibri" w:hAnsi="Calibri" w:cs="Calibri"/>
          <w:b/>
          <w:bCs/>
          <w:color w:val="000000"/>
        </w:rPr>
        <w:t xml:space="preserve"> z Programu Wiedza Edukacja Rozwój</w:t>
      </w:r>
      <w:r w:rsidR="00270B5D" w:rsidRPr="00C76D96">
        <w:rPr>
          <w:rFonts w:ascii="Calibri" w:hAnsi="Calibri" w:cs="Calibri"/>
          <w:b/>
          <w:bCs/>
          <w:color w:val="000000"/>
        </w:rPr>
        <w:t xml:space="preserve"> (POWER)</w:t>
      </w:r>
      <w:r w:rsidR="0047319B" w:rsidRPr="00C76D96">
        <w:rPr>
          <w:rFonts w:ascii="Calibri" w:hAnsi="Calibri" w:cs="Calibri"/>
          <w:b/>
          <w:bCs/>
        </w:rPr>
        <w:t xml:space="preserve">. </w:t>
      </w:r>
      <w:r w:rsidR="00C72226" w:rsidRPr="00C76D96">
        <w:rPr>
          <w:rFonts w:ascii="Calibri" w:hAnsi="Calibri" w:cs="Calibri"/>
          <w:b/>
          <w:bCs/>
        </w:rPr>
        <w:t>Nabór trwa</w:t>
      </w:r>
      <w:r w:rsidR="0041091F" w:rsidRPr="00C76D96">
        <w:rPr>
          <w:rFonts w:ascii="Calibri" w:hAnsi="Calibri" w:cs="Calibri"/>
          <w:b/>
          <w:bCs/>
        </w:rPr>
        <w:t xml:space="preserve"> do 30 listopada 2022 </w:t>
      </w:r>
      <w:r w:rsidR="00C72226" w:rsidRPr="00C76D96">
        <w:rPr>
          <w:rFonts w:ascii="Calibri" w:hAnsi="Calibri" w:cs="Calibri"/>
          <w:b/>
          <w:bCs/>
        </w:rPr>
        <w:t>r.</w:t>
      </w:r>
    </w:p>
    <w:p w14:paraId="3B18D8AA" w14:textId="77777777" w:rsidR="00C72226" w:rsidRPr="00C76D96" w:rsidRDefault="0047319B" w:rsidP="00E277D2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>W „Nowym Starcie” mogą wziąć udział przedsiębiorcy, którzy zaprzestali prowadzenia działalności gospodarczej w ciągu 24 miesięcy i ponownie podjęli się prowadzenia firmy w okresie 6 miesięcy</w:t>
      </w:r>
      <w:r w:rsidR="009B1BD0" w:rsidRPr="00C76D96">
        <w:rPr>
          <w:rFonts w:ascii="Calibri" w:hAnsi="Calibri" w:cs="Calibri"/>
          <w:color w:val="000000"/>
        </w:rPr>
        <w:t>,</w:t>
      </w:r>
      <w:r w:rsidRPr="00C76D96">
        <w:rPr>
          <w:rFonts w:ascii="Calibri" w:hAnsi="Calibri" w:cs="Calibri"/>
          <w:color w:val="000000"/>
        </w:rPr>
        <w:t xml:space="preserve"> przed dniem przystąpienia do projektu. </w:t>
      </w:r>
      <w:r w:rsidR="00037352" w:rsidRPr="00C76D96">
        <w:rPr>
          <w:rFonts w:ascii="Calibri" w:hAnsi="Calibri" w:cs="Calibri"/>
          <w:color w:val="000000"/>
        </w:rPr>
        <w:t xml:space="preserve">Program pozwala na skorzystanie z indywidualnie dobranych szkoleń i warsztatów </w:t>
      </w:r>
      <w:r w:rsidR="00A441BD" w:rsidRPr="00C76D96">
        <w:rPr>
          <w:rFonts w:ascii="Calibri" w:hAnsi="Calibri" w:cs="Calibri"/>
          <w:color w:val="000000"/>
        </w:rPr>
        <w:t xml:space="preserve">z zakresu finansów, prawa, zarządzania i umiejętności osobistych </w:t>
      </w:r>
      <w:r w:rsidR="00037352" w:rsidRPr="00C76D96">
        <w:rPr>
          <w:rFonts w:ascii="Calibri" w:hAnsi="Calibri" w:cs="Calibri"/>
          <w:color w:val="000000"/>
        </w:rPr>
        <w:t xml:space="preserve">oraz z doradztwa poszkoleniowego prowadzonego przez ekspertów. </w:t>
      </w:r>
    </w:p>
    <w:p w14:paraId="433CD3B0" w14:textId="77777777" w:rsidR="002C6E94" w:rsidRPr="00C76D96" w:rsidRDefault="00037352" w:rsidP="00E277D2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 xml:space="preserve">Celem </w:t>
      </w:r>
      <w:r w:rsidR="00C72226" w:rsidRPr="00C76D96">
        <w:rPr>
          <w:rFonts w:ascii="Calibri" w:hAnsi="Calibri" w:cs="Calibri"/>
          <w:color w:val="000000"/>
        </w:rPr>
        <w:t xml:space="preserve">działania </w:t>
      </w:r>
      <w:r w:rsidRPr="00C76D96">
        <w:rPr>
          <w:rFonts w:ascii="Calibri" w:hAnsi="Calibri" w:cs="Calibri"/>
          <w:color w:val="000000"/>
        </w:rPr>
        <w:t>jest zwiększenie posiadanych i nabycie nowych kompetencji w zakresie zarządzania i umiejętności prowadzenia własnej działalności gospodarczej. Właściciele firm mogą przeanalizować swoją sytuację z ekspertem oraz skorzystać z wiedzy i doświadczeń innych.</w:t>
      </w:r>
    </w:p>
    <w:p w14:paraId="0F91F04A" w14:textId="77777777" w:rsidR="0047319B" w:rsidRPr="00C76D96" w:rsidRDefault="003C6AC6" w:rsidP="00A441BD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 xml:space="preserve">Przedsiębiorcy, którzy chcą skorzystać ze wsparcia mogą zgłosić się do jednego z wybranych </w:t>
      </w:r>
      <w:proofErr w:type="gramStart"/>
      <w:r w:rsidRPr="00C76D96">
        <w:rPr>
          <w:rFonts w:ascii="Calibri" w:hAnsi="Calibri" w:cs="Calibri"/>
          <w:color w:val="000000"/>
        </w:rPr>
        <w:t xml:space="preserve">przez </w:t>
      </w:r>
      <w:r w:rsidR="0047319B" w:rsidRPr="00C76D96">
        <w:rPr>
          <w:rFonts w:ascii="Calibri" w:hAnsi="Calibri" w:cs="Calibri"/>
          <w:color w:val="000000"/>
        </w:rPr>
        <w:t xml:space="preserve"> PARP</w:t>
      </w:r>
      <w:proofErr w:type="gramEnd"/>
      <w:r w:rsidR="0047319B" w:rsidRPr="00C76D96">
        <w:rPr>
          <w:rFonts w:ascii="Calibri" w:hAnsi="Calibri" w:cs="Calibri"/>
          <w:color w:val="000000"/>
        </w:rPr>
        <w:t xml:space="preserve"> </w:t>
      </w:r>
      <w:r w:rsidRPr="00C76D96">
        <w:rPr>
          <w:rFonts w:ascii="Calibri" w:hAnsi="Calibri" w:cs="Calibri"/>
          <w:color w:val="000000"/>
        </w:rPr>
        <w:t>Beneficjentów, którzy jeszcze przyjmują zainteresowane firmy</w:t>
      </w:r>
      <w:r w:rsidR="00A441BD" w:rsidRPr="00C76D96">
        <w:rPr>
          <w:rFonts w:ascii="Calibri" w:hAnsi="Calibri" w:cs="Calibri"/>
          <w:color w:val="000000"/>
        </w:rPr>
        <w:t xml:space="preserve">. </w:t>
      </w:r>
      <w:r w:rsidR="001D24BC" w:rsidRPr="00C76D96">
        <w:rPr>
          <w:rFonts w:ascii="Calibri" w:hAnsi="Calibri" w:cs="Calibri"/>
          <w:color w:val="000000"/>
        </w:rPr>
        <w:t xml:space="preserve">Wśród Beneficjentów jest </w:t>
      </w:r>
      <w:r w:rsidR="00A441BD" w:rsidRPr="00C76D96">
        <w:rPr>
          <w:rFonts w:ascii="Calibri" w:hAnsi="Calibri" w:cs="Calibri"/>
          <w:color w:val="000000"/>
        </w:rPr>
        <w:t>m.in.  POLBI Sp. z. o.o., któr</w:t>
      </w:r>
      <w:r w:rsidR="00C76D96" w:rsidRPr="00C76D96">
        <w:rPr>
          <w:rFonts w:ascii="Calibri" w:hAnsi="Calibri" w:cs="Calibri"/>
          <w:color w:val="000000"/>
        </w:rPr>
        <w:t>y</w:t>
      </w:r>
      <w:r w:rsidR="00A441BD" w:rsidRPr="00C76D96">
        <w:rPr>
          <w:rFonts w:ascii="Calibri" w:hAnsi="Calibri" w:cs="Calibri"/>
          <w:color w:val="000000"/>
        </w:rPr>
        <w:t xml:space="preserve"> w ramach projektu </w:t>
      </w:r>
      <w:hyperlink r:id="rId12" w:history="1">
        <w:r w:rsidR="0047319B" w:rsidRPr="00C76D96">
          <w:rPr>
            <w:rStyle w:val="Hipercze"/>
            <w:rFonts w:ascii="Calibri" w:hAnsi="Calibri" w:cs="Calibri"/>
          </w:rPr>
          <w:t>„</w:t>
        </w:r>
        <w:r w:rsidR="00F819C7" w:rsidRPr="00C76D96">
          <w:rPr>
            <w:rStyle w:val="Hipercze"/>
            <w:rFonts w:ascii="Calibri" w:hAnsi="Calibri" w:cs="Calibri"/>
          </w:rPr>
          <w:t>Akademia pozytywnej zmiany</w:t>
        </w:r>
        <w:r w:rsidR="0047319B" w:rsidRPr="00C76D96">
          <w:rPr>
            <w:rStyle w:val="Hipercze"/>
            <w:rFonts w:ascii="Calibri" w:hAnsi="Calibri" w:cs="Calibri"/>
          </w:rPr>
          <w:t>”</w:t>
        </w:r>
      </w:hyperlink>
      <w:r w:rsidR="00F819C7" w:rsidRPr="00C76D96">
        <w:rPr>
          <w:rFonts w:ascii="Calibri" w:hAnsi="Calibri" w:cs="Calibri"/>
          <w:color w:val="000000"/>
        </w:rPr>
        <w:t xml:space="preserve">, </w:t>
      </w:r>
      <w:r w:rsidR="001D24BC" w:rsidRPr="00C76D96">
        <w:rPr>
          <w:rFonts w:ascii="Calibri" w:hAnsi="Calibri" w:cs="Calibri"/>
          <w:color w:val="000000"/>
        </w:rPr>
        <w:t xml:space="preserve">prowadzi </w:t>
      </w:r>
      <w:r w:rsidR="00681CBD" w:rsidRPr="00C76D96">
        <w:rPr>
          <w:rFonts w:ascii="Calibri" w:hAnsi="Calibri" w:cs="Calibri"/>
          <w:color w:val="000000"/>
        </w:rPr>
        <w:t>nabór do 31 grudnia 2021 r.</w:t>
      </w:r>
    </w:p>
    <w:p w14:paraId="6CBC0931" w14:textId="77777777" w:rsidR="00A441BD" w:rsidRPr="00C76D96" w:rsidRDefault="00A441BD" w:rsidP="00A441BD">
      <w:pPr>
        <w:spacing w:before="120" w:after="12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 xml:space="preserve">– Projekt cieszy się dużym zainteresowaniem z uwagi na wysokiej jakości szkolenia i usługi doradcze. Przedsiębiorcy, biorąc udział w projekcie, realizują program przypominający program MBA. Zadowolenie uczestników wynika z palącej potrzeby uzupełnienia kompetencji związanych z zarządzaniem firmą, personelem, kosztami, pozyskiwaniem i obsługą klienta. Dodatkowym atutem jest udział w sesjach </w:t>
      </w:r>
      <w:proofErr w:type="spellStart"/>
      <w:r w:rsidRPr="00C76D96">
        <w:rPr>
          <w:rFonts w:ascii="Calibri" w:hAnsi="Calibri" w:cs="Calibri"/>
          <w:color w:val="000000"/>
        </w:rPr>
        <w:t>coachingowych</w:t>
      </w:r>
      <w:proofErr w:type="spellEnd"/>
      <w:r w:rsidRPr="00C76D96">
        <w:rPr>
          <w:rFonts w:ascii="Calibri" w:hAnsi="Calibri" w:cs="Calibri"/>
          <w:color w:val="000000"/>
        </w:rPr>
        <w:t xml:space="preserve">, z których korzysta ok. 80% uczestników. Sesje pozwalają przedsiębiorcom przyjrzeć się swoim celom, swoim mocnym stronom, odkryć swoje potrzeby, co przekłada się na większe zadowolenie z siebie i motywację do działania – podkreśla </w:t>
      </w:r>
      <w:r w:rsidRPr="00C76D96">
        <w:rPr>
          <w:rStyle w:val="Pogrubienie"/>
          <w:rFonts w:ascii="Calibri" w:hAnsi="Calibri" w:cs="Calibri"/>
          <w:color w:val="000000"/>
        </w:rPr>
        <w:t xml:space="preserve">Beata Knap, </w:t>
      </w:r>
      <w:r w:rsidRPr="00C76D96">
        <w:rPr>
          <w:rStyle w:val="Pogrubienie"/>
          <w:rFonts w:ascii="Calibri" w:hAnsi="Calibri" w:cs="Calibri"/>
          <w:b w:val="0"/>
          <w:bCs w:val="0"/>
          <w:color w:val="000000"/>
        </w:rPr>
        <w:t xml:space="preserve">Projekt Manager reprezentujący operatora. </w:t>
      </w:r>
      <w:r w:rsidRPr="00C76D96">
        <w:rPr>
          <w:rFonts w:ascii="Calibri" w:hAnsi="Calibri" w:cs="Calibri"/>
          <w:color w:val="000000"/>
        </w:rPr>
        <w:t xml:space="preserve">– Uczestnicy przystępują do projektu z dużymi oczekiwaniami na zmianę i poprawę swojego biznesu. Kończąc udział w tym przedsięwzięciu, </w:t>
      </w:r>
      <w:r w:rsidRPr="00C76D96">
        <w:rPr>
          <w:rFonts w:ascii="Calibri" w:hAnsi="Calibri" w:cs="Calibri"/>
          <w:color w:val="000000"/>
        </w:rPr>
        <w:lastRenderedPageBreak/>
        <w:t xml:space="preserve">wiedzą, co robić dalej, jak projektować swoje działania i jakie kroki podjąć, aby rozwijać własną firmę i swoje kompetencje – dodaje. </w:t>
      </w:r>
    </w:p>
    <w:p w14:paraId="04B9937E" w14:textId="77777777" w:rsidR="00A441BD" w:rsidRPr="00C76D96" w:rsidRDefault="00A441BD" w:rsidP="00A441BD">
      <w:pPr>
        <w:spacing w:before="120" w:after="120" w:line="276" w:lineRule="auto"/>
        <w:rPr>
          <w:rFonts w:ascii="Calibri" w:hAnsi="Calibri" w:cs="Calibri"/>
        </w:rPr>
      </w:pPr>
      <w:r w:rsidRPr="00C76D96">
        <w:rPr>
          <w:rFonts w:ascii="Calibri" w:hAnsi="Calibri" w:cs="Calibri"/>
          <w:color w:val="000000"/>
        </w:rPr>
        <w:t xml:space="preserve">Warto podkreślić, że do </w:t>
      </w:r>
      <w:proofErr w:type="gramStart"/>
      <w:r w:rsidRPr="00C76D96">
        <w:rPr>
          <w:rFonts w:ascii="Calibri" w:hAnsi="Calibri" w:cs="Calibri"/>
          <w:color w:val="000000"/>
        </w:rPr>
        <w:t>projektu  „</w:t>
      </w:r>
      <w:proofErr w:type="gramEnd"/>
      <w:r w:rsidRPr="00C76D96">
        <w:rPr>
          <w:rFonts w:ascii="Calibri" w:hAnsi="Calibri" w:cs="Calibri"/>
          <w:color w:val="000000"/>
        </w:rPr>
        <w:t xml:space="preserve">Akademia pozytywnej zmiany”, </w:t>
      </w:r>
      <w:proofErr w:type="spellStart"/>
      <w:r w:rsidRPr="00C76D96">
        <w:rPr>
          <w:rFonts w:ascii="Calibri" w:hAnsi="Calibri" w:cs="Calibri"/>
          <w:color w:val="000000"/>
        </w:rPr>
        <w:t>Polbi</w:t>
      </w:r>
      <w:proofErr w:type="spellEnd"/>
      <w:r w:rsidRPr="00C76D96">
        <w:rPr>
          <w:rFonts w:ascii="Calibri" w:hAnsi="Calibri" w:cs="Calibri"/>
          <w:color w:val="000000"/>
        </w:rPr>
        <w:t xml:space="preserve"> sp. z o.o., dotychczas zrekrutował aż 200 przedsiębiorców, głównie z branży budowlanej, kosmetycznej, ubezpieczeniowej i szkoleniowej.</w:t>
      </w:r>
      <w:r w:rsidR="00734BB5" w:rsidRPr="00C76D96">
        <w:rPr>
          <w:rFonts w:ascii="Calibri" w:hAnsi="Calibri" w:cs="Calibri"/>
          <w:color w:val="000000"/>
        </w:rPr>
        <w:t xml:space="preserve"> Dla kolejnych 100 jest nadal miejsce.</w:t>
      </w:r>
    </w:p>
    <w:p w14:paraId="5E5BF175" w14:textId="77777777" w:rsidR="00A441BD" w:rsidRPr="00C76D96" w:rsidRDefault="00A441BD" w:rsidP="00A441BD">
      <w:pPr>
        <w:spacing w:before="120" w:after="12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 xml:space="preserve">Z kolei Centrum Doradztwa Finansowego projekt </w:t>
      </w:r>
      <w:hyperlink r:id="rId13" w:history="1">
        <w:r w:rsidRPr="00C76D96">
          <w:rPr>
            <w:rStyle w:val="Hipercze"/>
            <w:rFonts w:ascii="Calibri" w:hAnsi="Calibri" w:cs="Calibri"/>
          </w:rPr>
          <w:t xml:space="preserve">„Drugi start – pewny sukces” </w:t>
        </w:r>
      </w:hyperlink>
      <w:r w:rsidRPr="00C76D96">
        <w:rPr>
          <w:rFonts w:ascii="Calibri" w:hAnsi="Calibri" w:cs="Calibri"/>
          <w:color w:val="000000"/>
        </w:rPr>
        <w:t>realizuje od czerwca 2021 r. dla mikro, małych i średnich firm, zarejestrowanych na terenie województwa lubelskiego oraz mazowieckiego. Kolejne firmy mogą zgłaszać</w:t>
      </w:r>
      <w:r w:rsidR="00C76D96">
        <w:rPr>
          <w:rFonts w:ascii="Calibri" w:hAnsi="Calibri" w:cs="Calibri"/>
          <w:color w:val="000000"/>
        </w:rPr>
        <w:t xml:space="preserve"> się</w:t>
      </w:r>
      <w:r w:rsidRPr="00C76D96">
        <w:rPr>
          <w:rFonts w:ascii="Calibri" w:hAnsi="Calibri" w:cs="Calibri"/>
          <w:color w:val="000000"/>
        </w:rPr>
        <w:t xml:space="preserve"> do końca maja przyszłego roku.</w:t>
      </w:r>
    </w:p>
    <w:p w14:paraId="084B078C" w14:textId="77777777" w:rsidR="00A441BD" w:rsidRPr="00C76D96" w:rsidRDefault="00A441BD" w:rsidP="00A441BD">
      <w:pPr>
        <w:spacing w:before="120" w:after="12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 xml:space="preserve">– Do dziś zrekrutowanych zostało 24 przedsiębiorców z terenu województwa lubelskiego. Są to osoby fizyczne, prowadzące indywidualną działalność gospodarczą. Zgodnie z celem projektu uczestnicy mają możliwość zwiększyć zdolność adaptacyjną poprzez zindywidualizowane wsparcie szkoleniowo-doradcze. Mają oni możliwość zdobyć wiedzę, umiejętności dotyczące wsparcia w prowadzeniu obecnej działalności gospodarczej oraz skorzystać z usług doradczych dopasowanych do indywidualnych potrzeb przedsiębiorców – komentuje </w:t>
      </w:r>
      <w:r w:rsidRPr="00C76D96">
        <w:rPr>
          <w:rFonts w:ascii="Calibri" w:hAnsi="Calibri" w:cs="Calibri"/>
          <w:b/>
          <w:bCs/>
          <w:color w:val="000000"/>
        </w:rPr>
        <w:t xml:space="preserve">Urszula </w:t>
      </w:r>
      <w:proofErr w:type="spellStart"/>
      <w:r w:rsidRPr="00C76D96">
        <w:rPr>
          <w:rFonts w:ascii="Calibri" w:hAnsi="Calibri" w:cs="Calibri"/>
          <w:b/>
          <w:bCs/>
          <w:color w:val="000000"/>
        </w:rPr>
        <w:t>Bancerz</w:t>
      </w:r>
      <w:proofErr w:type="spellEnd"/>
      <w:r w:rsidRPr="00C76D96">
        <w:rPr>
          <w:rFonts w:ascii="Calibri" w:hAnsi="Calibri" w:cs="Calibri"/>
          <w:color w:val="000000"/>
        </w:rPr>
        <w:t>, odpowiedzialna za projekt.</w:t>
      </w:r>
    </w:p>
    <w:p w14:paraId="416D4ADE" w14:textId="77777777" w:rsidR="003F3462" w:rsidRPr="00C76D96" w:rsidRDefault="003F3462" w:rsidP="00A441BD">
      <w:pPr>
        <w:spacing w:before="120" w:after="120" w:line="276" w:lineRule="auto"/>
        <w:rPr>
          <w:rFonts w:ascii="Calibri" w:hAnsi="Calibri" w:cs="Calibri"/>
        </w:rPr>
      </w:pPr>
      <w:r w:rsidRPr="00C76D96">
        <w:rPr>
          <w:rFonts w:ascii="Calibri" w:hAnsi="Calibri" w:cs="Calibri"/>
        </w:rPr>
        <w:t>W projekcie jest jeszcze około 180 miejsc dla zainteresowanych uczestników.</w:t>
      </w:r>
    </w:p>
    <w:p w14:paraId="18DE0BA8" w14:textId="77777777" w:rsidR="003C6AC6" w:rsidRPr="00C76D96" w:rsidRDefault="007A3176" w:rsidP="00E277D2">
      <w:pPr>
        <w:spacing w:before="120" w:after="12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>EURO Capital Doradztwo Gospodarcze zakończył</w:t>
      </w:r>
      <w:r w:rsidR="009B5F47" w:rsidRPr="00C76D96">
        <w:rPr>
          <w:rFonts w:ascii="Calibri" w:hAnsi="Calibri" w:cs="Calibri"/>
          <w:color w:val="000000"/>
        </w:rPr>
        <w:t>o</w:t>
      </w:r>
      <w:r w:rsidRPr="00C76D96">
        <w:rPr>
          <w:rFonts w:ascii="Calibri" w:hAnsi="Calibri" w:cs="Calibri"/>
          <w:color w:val="000000"/>
        </w:rPr>
        <w:t xml:space="preserve"> właśnie</w:t>
      </w:r>
      <w:r w:rsidR="00734BB5" w:rsidRPr="00C76D96">
        <w:rPr>
          <w:rFonts w:ascii="Calibri" w:hAnsi="Calibri" w:cs="Calibri"/>
          <w:color w:val="000000"/>
        </w:rPr>
        <w:t xml:space="preserve"> jedną z tur w ramach naboru</w:t>
      </w:r>
      <w:r w:rsidRPr="00C76D96">
        <w:rPr>
          <w:rFonts w:ascii="Calibri" w:hAnsi="Calibri" w:cs="Calibri"/>
          <w:color w:val="000000"/>
        </w:rPr>
        <w:t xml:space="preserve"> do </w:t>
      </w:r>
      <w:r w:rsidR="00A441BD" w:rsidRPr="00C76D96">
        <w:rPr>
          <w:rFonts w:ascii="Calibri" w:hAnsi="Calibri" w:cs="Calibri"/>
          <w:color w:val="000000"/>
        </w:rPr>
        <w:t xml:space="preserve">projektu </w:t>
      </w:r>
      <w:r w:rsidRPr="00C76D96">
        <w:rPr>
          <w:rFonts w:ascii="Calibri" w:hAnsi="Calibri" w:cs="Calibri"/>
          <w:color w:val="000000"/>
        </w:rPr>
        <w:t>„Profesjonalny Restart”</w:t>
      </w:r>
      <w:r w:rsidR="00734BB5" w:rsidRPr="00C76D96">
        <w:rPr>
          <w:rFonts w:ascii="Calibri" w:hAnsi="Calibri" w:cs="Calibri"/>
          <w:color w:val="000000"/>
        </w:rPr>
        <w:t xml:space="preserve"> i </w:t>
      </w:r>
      <w:r w:rsidR="003C6AC6" w:rsidRPr="00C76D96">
        <w:rPr>
          <w:rFonts w:ascii="Calibri" w:hAnsi="Calibri" w:cs="Calibri"/>
          <w:color w:val="000000"/>
        </w:rPr>
        <w:t>z chęcią dzieli się swoimi doświadczeniami</w:t>
      </w:r>
      <w:r w:rsidR="00C76D96">
        <w:rPr>
          <w:rFonts w:ascii="Calibri" w:hAnsi="Calibri" w:cs="Calibri"/>
          <w:color w:val="000000"/>
        </w:rPr>
        <w:t>.</w:t>
      </w:r>
    </w:p>
    <w:p w14:paraId="1971D9D1" w14:textId="2927E4DC" w:rsidR="00037352" w:rsidRPr="00C76D96" w:rsidRDefault="007A3176" w:rsidP="00E277D2">
      <w:pPr>
        <w:spacing w:before="120" w:after="12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 xml:space="preserve"> </w:t>
      </w:r>
      <w:r w:rsidR="00037352" w:rsidRPr="00C76D96">
        <w:rPr>
          <w:rFonts w:ascii="Calibri" w:hAnsi="Calibri" w:cs="Calibri"/>
          <w:color w:val="000000"/>
        </w:rPr>
        <w:t>–</w:t>
      </w:r>
      <w:r w:rsidR="004A7FAF" w:rsidRPr="00C76D96">
        <w:rPr>
          <w:rFonts w:ascii="Calibri" w:hAnsi="Calibri" w:cs="Calibri"/>
          <w:color w:val="000000"/>
        </w:rPr>
        <w:t xml:space="preserve"> Do projektu zgłosi</w:t>
      </w:r>
      <w:r w:rsidR="009B5F47" w:rsidRPr="00C76D96">
        <w:rPr>
          <w:rFonts w:ascii="Calibri" w:hAnsi="Calibri" w:cs="Calibri"/>
          <w:color w:val="000000"/>
        </w:rPr>
        <w:t>li</w:t>
      </w:r>
      <w:r w:rsidR="004A7FAF" w:rsidRPr="00C76D96">
        <w:rPr>
          <w:rFonts w:ascii="Calibri" w:hAnsi="Calibri" w:cs="Calibri"/>
          <w:color w:val="000000"/>
        </w:rPr>
        <w:t xml:space="preserve"> się uczestnicy z 36 firm, głównie właści</w:t>
      </w:r>
      <w:r w:rsidR="009B5F47" w:rsidRPr="00C76D96">
        <w:rPr>
          <w:rFonts w:ascii="Calibri" w:hAnsi="Calibri" w:cs="Calibri"/>
          <w:color w:val="000000"/>
        </w:rPr>
        <w:t>ci</w:t>
      </w:r>
      <w:r w:rsidR="004A7FAF" w:rsidRPr="00C76D96">
        <w:rPr>
          <w:rFonts w:ascii="Calibri" w:hAnsi="Calibri" w:cs="Calibri"/>
          <w:color w:val="000000"/>
        </w:rPr>
        <w:t>ele mikroprzedsiębiorst</w:t>
      </w:r>
      <w:r w:rsidR="009B5F47" w:rsidRPr="00C76D96">
        <w:rPr>
          <w:rFonts w:ascii="Calibri" w:hAnsi="Calibri" w:cs="Calibri"/>
          <w:color w:val="000000"/>
        </w:rPr>
        <w:t xml:space="preserve">w. Wśród </w:t>
      </w:r>
      <w:r w:rsidR="00162551" w:rsidRPr="00C76D96">
        <w:rPr>
          <w:rFonts w:ascii="Calibri" w:hAnsi="Calibri" w:cs="Calibri"/>
          <w:color w:val="000000"/>
        </w:rPr>
        <w:t>przedsiębiorców</w:t>
      </w:r>
      <w:r w:rsidR="00270B5D" w:rsidRPr="00C76D96">
        <w:rPr>
          <w:rFonts w:ascii="Calibri" w:hAnsi="Calibri" w:cs="Calibri"/>
          <w:color w:val="000000"/>
        </w:rPr>
        <w:t xml:space="preserve"> –</w:t>
      </w:r>
      <w:r w:rsidR="00162551" w:rsidRPr="00C76D96">
        <w:rPr>
          <w:rFonts w:ascii="Calibri" w:hAnsi="Calibri" w:cs="Calibri"/>
          <w:color w:val="000000"/>
        </w:rPr>
        <w:t xml:space="preserve"> </w:t>
      </w:r>
      <w:r w:rsidR="009B5F47" w:rsidRPr="00C76D96">
        <w:rPr>
          <w:rFonts w:ascii="Calibri" w:hAnsi="Calibri" w:cs="Calibri"/>
          <w:color w:val="000000"/>
        </w:rPr>
        <w:t xml:space="preserve">21 zakończyło swój udział w projekcie i wyraziło zadowolenie z </w:t>
      </w:r>
      <w:r w:rsidR="00162551" w:rsidRPr="00C76D96">
        <w:rPr>
          <w:rFonts w:ascii="Calibri" w:hAnsi="Calibri" w:cs="Calibri"/>
          <w:color w:val="000000"/>
        </w:rPr>
        <w:t>uczestnictwa</w:t>
      </w:r>
      <w:r w:rsidR="009B5F47" w:rsidRPr="00C76D96">
        <w:rPr>
          <w:rFonts w:ascii="Calibri" w:hAnsi="Calibri" w:cs="Calibri"/>
          <w:color w:val="000000"/>
        </w:rPr>
        <w:t xml:space="preserve"> w niniejszym przedsięwzięciu.</w:t>
      </w:r>
      <w:r w:rsidR="00002795" w:rsidRPr="00C76D96">
        <w:rPr>
          <w:rFonts w:ascii="Calibri" w:hAnsi="Calibri" w:cs="Calibri"/>
          <w:color w:val="000000"/>
        </w:rPr>
        <w:t xml:space="preserve"> </w:t>
      </w:r>
      <w:r w:rsidR="004A7FAF" w:rsidRPr="00C76D96">
        <w:rPr>
          <w:rFonts w:ascii="Calibri" w:hAnsi="Calibri" w:cs="Calibri"/>
          <w:color w:val="000000"/>
        </w:rPr>
        <w:t xml:space="preserve">Dla każdego </w:t>
      </w:r>
      <w:r w:rsidR="00162551" w:rsidRPr="00C76D96">
        <w:rPr>
          <w:rFonts w:ascii="Calibri" w:hAnsi="Calibri" w:cs="Calibri"/>
          <w:color w:val="000000"/>
        </w:rPr>
        <w:t>z przedsiębiorców</w:t>
      </w:r>
      <w:r w:rsidR="004A7FAF" w:rsidRPr="00C76D96">
        <w:rPr>
          <w:rFonts w:ascii="Calibri" w:hAnsi="Calibri" w:cs="Calibri"/>
          <w:color w:val="000000"/>
        </w:rPr>
        <w:t xml:space="preserve"> przewidziano 24 </w:t>
      </w:r>
      <w:r w:rsidR="00270B5D" w:rsidRPr="00C76D96">
        <w:rPr>
          <w:rFonts w:ascii="Calibri" w:hAnsi="Calibri" w:cs="Calibri"/>
          <w:color w:val="000000"/>
        </w:rPr>
        <w:t>godziny</w:t>
      </w:r>
      <w:r w:rsidR="004A7FAF" w:rsidRPr="00C76D96">
        <w:rPr>
          <w:rFonts w:ascii="Calibri" w:hAnsi="Calibri" w:cs="Calibri"/>
          <w:color w:val="000000"/>
        </w:rPr>
        <w:t xml:space="preserve"> szkoleń (w formule warsztatowej jednorazowo 3 dni szkoleniowe po 8 </w:t>
      </w:r>
      <w:r w:rsidR="00152A5E" w:rsidRPr="00C76D96">
        <w:rPr>
          <w:rFonts w:ascii="Calibri" w:hAnsi="Calibri" w:cs="Calibri"/>
          <w:color w:val="000000"/>
        </w:rPr>
        <w:t>godzin</w:t>
      </w:r>
      <w:r w:rsidR="004A7FAF" w:rsidRPr="00C76D96">
        <w:rPr>
          <w:rFonts w:ascii="Calibri" w:hAnsi="Calibri" w:cs="Calibri"/>
          <w:color w:val="000000"/>
        </w:rPr>
        <w:t xml:space="preserve"> w czasie i miejscu dostosowanym do potrzeb uczestników, zazwyczaj w weekend) oraz 23 </w:t>
      </w:r>
      <w:r w:rsidR="00E277D2" w:rsidRPr="00C76D96">
        <w:rPr>
          <w:rFonts w:ascii="Calibri" w:hAnsi="Calibri" w:cs="Calibri"/>
          <w:color w:val="000000"/>
        </w:rPr>
        <w:t>godziny</w:t>
      </w:r>
      <w:r w:rsidR="004A7FAF" w:rsidRPr="00C76D96">
        <w:rPr>
          <w:rFonts w:ascii="Calibri" w:hAnsi="Calibri" w:cs="Calibri"/>
          <w:color w:val="000000"/>
        </w:rPr>
        <w:t xml:space="preserve"> doradztwa indywidualnego</w:t>
      </w:r>
      <w:r w:rsidR="00E277D2" w:rsidRPr="00C76D96">
        <w:rPr>
          <w:rFonts w:ascii="Calibri" w:hAnsi="Calibri" w:cs="Calibri"/>
          <w:color w:val="000000"/>
        </w:rPr>
        <w:t>,</w:t>
      </w:r>
      <w:r w:rsidR="004A7FAF" w:rsidRPr="00C76D96">
        <w:rPr>
          <w:rFonts w:ascii="Calibri" w:hAnsi="Calibri" w:cs="Calibri"/>
          <w:color w:val="000000"/>
        </w:rPr>
        <w:t xml:space="preserve"> do wyboru w</w:t>
      </w:r>
      <w:r w:rsidR="00E277D2" w:rsidRPr="00C76D96">
        <w:rPr>
          <w:rFonts w:ascii="Calibri" w:hAnsi="Calibri" w:cs="Calibri"/>
          <w:color w:val="000000"/>
        </w:rPr>
        <w:t>edług</w:t>
      </w:r>
      <w:r w:rsidR="004A7FAF" w:rsidRPr="00C76D96">
        <w:rPr>
          <w:rFonts w:ascii="Calibri" w:hAnsi="Calibri" w:cs="Calibri"/>
          <w:color w:val="000000"/>
        </w:rPr>
        <w:t xml:space="preserve"> indywidualnych potrzeb wynikających z analizy. Uczestnicy</w:t>
      </w:r>
      <w:r w:rsidR="00E277D2" w:rsidRPr="00C76D96">
        <w:rPr>
          <w:rFonts w:ascii="Calibri" w:hAnsi="Calibri" w:cs="Calibri"/>
          <w:color w:val="000000"/>
        </w:rPr>
        <w:t>,</w:t>
      </w:r>
      <w:r w:rsidR="004A7FAF" w:rsidRPr="00C76D96">
        <w:rPr>
          <w:rFonts w:ascii="Calibri" w:hAnsi="Calibri" w:cs="Calibri"/>
          <w:color w:val="000000"/>
        </w:rPr>
        <w:t xml:space="preserve"> oprócz profesjonalnej kadry szkoleniowej i doradczej</w:t>
      </w:r>
      <w:r w:rsidR="00E277D2" w:rsidRPr="00C76D96">
        <w:rPr>
          <w:rFonts w:ascii="Calibri" w:hAnsi="Calibri" w:cs="Calibri"/>
          <w:color w:val="000000"/>
        </w:rPr>
        <w:t>,</w:t>
      </w:r>
      <w:r w:rsidR="004A7FAF" w:rsidRPr="00C76D96">
        <w:rPr>
          <w:rFonts w:ascii="Calibri" w:hAnsi="Calibri" w:cs="Calibri"/>
          <w:color w:val="000000"/>
        </w:rPr>
        <w:t xml:space="preserve"> </w:t>
      </w:r>
      <w:r w:rsidR="00734BB5" w:rsidRPr="00C76D96">
        <w:rPr>
          <w:rFonts w:ascii="Calibri" w:hAnsi="Calibri" w:cs="Calibri"/>
          <w:color w:val="000000"/>
        </w:rPr>
        <w:t xml:space="preserve">mają </w:t>
      </w:r>
      <w:r w:rsidR="004A7FAF" w:rsidRPr="00C76D96">
        <w:rPr>
          <w:rFonts w:ascii="Calibri" w:hAnsi="Calibri" w:cs="Calibri"/>
          <w:color w:val="000000"/>
        </w:rPr>
        <w:t>zapewnione materiały szkoleniowe</w:t>
      </w:r>
      <w:r w:rsidR="00A441BD" w:rsidRPr="00C76D96">
        <w:rPr>
          <w:rFonts w:ascii="Calibri" w:hAnsi="Calibri" w:cs="Calibri"/>
          <w:color w:val="000000"/>
        </w:rPr>
        <w:t xml:space="preserve"> </w:t>
      </w:r>
      <w:r w:rsidR="00037352" w:rsidRPr="00C76D96">
        <w:rPr>
          <w:rFonts w:ascii="Calibri" w:hAnsi="Calibri" w:cs="Calibri"/>
          <w:color w:val="000000"/>
        </w:rPr>
        <w:t xml:space="preserve">– mówi </w:t>
      </w:r>
      <w:r w:rsidR="004A7FAF" w:rsidRPr="00C76D96">
        <w:rPr>
          <w:rStyle w:val="Pogrubienie"/>
          <w:rFonts w:ascii="Calibri" w:hAnsi="Calibri" w:cs="Calibri"/>
          <w:color w:val="000000"/>
        </w:rPr>
        <w:t xml:space="preserve">Adrian </w:t>
      </w:r>
      <w:proofErr w:type="gramStart"/>
      <w:r w:rsidR="004A7FAF" w:rsidRPr="00C76D96">
        <w:rPr>
          <w:rStyle w:val="Pogrubienie"/>
          <w:rFonts w:ascii="Calibri" w:hAnsi="Calibri" w:cs="Calibri"/>
          <w:color w:val="000000"/>
        </w:rPr>
        <w:t xml:space="preserve">Karpowicz </w:t>
      </w:r>
      <w:r w:rsidR="00037352" w:rsidRPr="00C76D96">
        <w:rPr>
          <w:rStyle w:val="Pogrubienie"/>
          <w:rFonts w:ascii="Calibri" w:hAnsi="Calibri" w:cs="Calibri"/>
          <w:color w:val="000000"/>
        </w:rPr>
        <w:t xml:space="preserve"> </w:t>
      </w:r>
      <w:r w:rsidR="00037352" w:rsidRPr="00C76D96">
        <w:rPr>
          <w:rStyle w:val="Pogrubienie"/>
          <w:rFonts w:ascii="Calibri" w:hAnsi="Calibri" w:cs="Calibri"/>
          <w:b w:val="0"/>
          <w:color w:val="000000"/>
        </w:rPr>
        <w:t>z</w:t>
      </w:r>
      <w:proofErr w:type="gramEnd"/>
      <w:r w:rsidR="00037352" w:rsidRPr="00C76D96">
        <w:rPr>
          <w:rStyle w:val="Pogrubienie"/>
          <w:rFonts w:ascii="Calibri" w:hAnsi="Calibri" w:cs="Calibri"/>
          <w:b w:val="0"/>
          <w:color w:val="000000"/>
        </w:rPr>
        <w:t xml:space="preserve"> </w:t>
      </w:r>
      <w:r w:rsidR="004A7FAF" w:rsidRPr="00C76D96">
        <w:rPr>
          <w:rFonts w:ascii="Calibri" w:hAnsi="Calibri" w:cs="Calibri"/>
          <w:color w:val="000000"/>
        </w:rPr>
        <w:t>EURO Capital Doradztwo Gospodarcze.</w:t>
      </w:r>
      <w:r w:rsidR="00734BB5" w:rsidRPr="00C76D96">
        <w:rPr>
          <w:rFonts w:ascii="Calibri" w:hAnsi="Calibri" w:cs="Calibri"/>
          <w:color w:val="000000"/>
        </w:rPr>
        <w:t xml:space="preserve"> Co ważne do projektu może zgłosić się jeszcze ponad 60 przedsiębiorców.</w:t>
      </w:r>
    </w:p>
    <w:p w14:paraId="3FBDD9BA" w14:textId="77777777" w:rsidR="00037352" w:rsidRPr="00C76D96" w:rsidRDefault="0047319B" w:rsidP="00E277D2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 xml:space="preserve">Zgłoszenia do projektów szkoleniowych przyjmują </w:t>
      </w:r>
      <w:r w:rsidR="00C72226" w:rsidRPr="00C76D96">
        <w:rPr>
          <w:rFonts w:ascii="Calibri" w:hAnsi="Calibri" w:cs="Calibri"/>
          <w:color w:val="000000"/>
        </w:rPr>
        <w:t xml:space="preserve">bezpośrednio </w:t>
      </w:r>
      <w:r w:rsidR="00A441BD" w:rsidRPr="00C76D96">
        <w:rPr>
          <w:rFonts w:ascii="Calibri" w:hAnsi="Calibri" w:cs="Calibri"/>
          <w:color w:val="000000"/>
        </w:rPr>
        <w:t>Beneficjenci</w:t>
      </w:r>
      <w:r w:rsidR="00C72226" w:rsidRPr="00C76D96">
        <w:rPr>
          <w:rFonts w:ascii="Calibri" w:hAnsi="Calibri" w:cs="Calibri"/>
          <w:color w:val="000000"/>
        </w:rPr>
        <w:t>, odpowiedzialni za dany projekt</w:t>
      </w:r>
      <w:r w:rsidRPr="00C76D96">
        <w:rPr>
          <w:rFonts w:ascii="Calibri" w:hAnsi="Calibri" w:cs="Calibri"/>
          <w:color w:val="000000"/>
        </w:rPr>
        <w:t xml:space="preserve">. </w:t>
      </w:r>
    </w:p>
    <w:p w14:paraId="71569440" w14:textId="77777777" w:rsidR="0047319B" w:rsidRPr="00C76D96" w:rsidRDefault="00C36FAE" w:rsidP="00E277D2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C76D96">
        <w:rPr>
          <w:rFonts w:ascii="Calibri" w:hAnsi="Calibri" w:cs="Calibri"/>
          <w:color w:val="000000"/>
        </w:rPr>
        <w:t xml:space="preserve">Szczegółowe informacje oraz kontakt do </w:t>
      </w:r>
      <w:r w:rsidR="005B54BE" w:rsidRPr="00C76D96">
        <w:rPr>
          <w:rFonts w:ascii="Calibri" w:hAnsi="Calibri" w:cs="Calibri"/>
          <w:color w:val="000000"/>
        </w:rPr>
        <w:t>Beneficjentów</w:t>
      </w:r>
      <w:r w:rsidRPr="00C76D96">
        <w:rPr>
          <w:rFonts w:ascii="Calibri" w:hAnsi="Calibri" w:cs="Calibri"/>
          <w:color w:val="000000"/>
        </w:rPr>
        <w:t xml:space="preserve"> znajdują się</w:t>
      </w:r>
      <w:r w:rsidR="0047319B" w:rsidRPr="00C76D96">
        <w:rPr>
          <w:rFonts w:ascii="Calibri" w:hAnsi="Calibri" w:cs="Calibri"/>
          <w:color w:val="000000"/>
        </w:rPr>
        <w:t> </w:t>
      </w:r>
      <w:hyperlink r:id="rId14" w:history="1">
        <w:r w:rsidR="0047319B" w:rsidRPr="00C76D96">
          <w:rPr>
            <w:rStyle w:val="Hipercze"/>
            <w:rFonts w:ascii="Calibri" w:hAnsi="Calibri" w:cs="Calibri"/>
            <w:color w:val="B51A29"/>
          </w:rPr>
          <w:t>na stronie internetowej programu „Nowy Start</w:t>
        </w:r>
      </w:hyperlink>
      <w:r w:rsidR="0047319B" w:rsidRPr="00C76D96">
        <w:rPr>
          <w:rFonts w:ascii="Calibri" w:hAnsi="Calibri" w:cs="Calibri"/>
          <w:color w:val="000000"/>
        </w:rPr>
        <w:t>”.</w:t>
      </w:r>
    </w:p>
    <w:p w14:paraId="218259BB" w14:textId="77777777" w:rsidR="00402FD0" w:rsidRPr="00BA7A9E" w:rsidRDefault="0047319B" w:rsidP="00BA7A9E">
      <w:pPr>
        <w:spacing w:line="276" w:lineRule="auto"/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59EC7033" wp14:editId="5E994AFD">
            <wp:extent cx="6120130" cy="661035"/>
            <wp:effectExtent l="0" t="0" r="0" b="5715"/>
            <wp:docPr id="1" name="Obraz 1" descr="Ciąg logotypów: Logotyp Fundusze Europejskie Wiedza Edukacja Rozwój, Logotyp Rzeczpospolita Polska, Logotyp PARP Grupa PFR, Logotyp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ąg logotypów: Logotyp Fundusze Europejskie Wiedza Edukacja Rozwój, Logotyp Rzeczpospolita Polska, Logotyp PARP Grupa PFR, Logotyp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FD0" w:rsidRPr="00BA7A9E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EFEE" w14:textId="77777777" w:rsidR="002F772D" w:rsidRDefault="002F772D" w:rsidP="00E973A9">
      <w:r>
        <w:separator/>
      </w:r>
    </w:p>
  </w:endnote>
  <w:endnote w:type="continuationSeparator" w:id="0">
    <w:p w14:paraId="001488C1" w14:textId="77777777" w:rsidR="002F772D" w:rsidRDefault="002F772D" w:rsidP="00E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l Pro">
    <w:altName w:val="Times New Roman"/>
    <w:panose1 w:val="020B0604020202020204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51ED" w14:textId="77777777" w:rsidR="002F772D" w:rsidRDefault="002F772D" w:rsidP="00E973A9">
      <w:r>
        <w:separator/>
      </w:r>
    </w:p>
  </w:footnote>
  <w:footnote w:type="continuationSeparator" w:id="0">
    <w:p w14:paraId="3935038C" w14:textId="77777777" w:rsidR="002F772D" w:rsidRDefault="002F772D" w:rsidP="00E9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62F" w14:textId="77777777" w:rsidR="009B1BD0" w:rsidRDefault="009B1BD0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2336" behindDoc="1" locked="0" layoutInCell="1" allowOverlap="1" wp14:anchorId="1A10B928" wp14:editId="0E9BF77F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7822" w14:textId="77777777" w:rsidR="009B1BD0" w:rsidRDefault="009B1BD0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10726CF3" wp14:editId="10CA6765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060A" w14:textId="77777777" w:rsidR="009B1BD0" w:rsidRDefault="009B1BD0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3FED3B40" wp14:editId="0B06CA8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5E"/>
    <w:multiLevelType w:val="hybridMultilevel"/>
    <w:tmpl w:val="43C8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7416"/>
    <w:multiLevelType w:val="hybridMultilevel"/>
    <w:tmpl w:val="9B8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0B1"/>
    <w:multiLevelType w:val="hybridMultilevel"/>
    <w:tmpl w:val="99F03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A85"/>
    <w:multiLevelType w:val="hybridMultilevel"/>
    <w:tmpl w:val="60DC35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6087712">
    <w:abstractNumId w:val="1"/>
  </w:num>
  <w:num w:numId="2" w16cid:durableId="1980572026">
    <w:abstractNumId w:val="2"/>
  </w:num>
  <w:num w:numId="3" w16cid:durableId="435640837">
    <w:abstractNumId w:val="0"/>
  </w:num>
  <w:num w:numId="4" w16cid:durableId="27852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2795"/>
    <w:rsid w:val="00003158"/>
    <w:rsid w:val="00016908"/>
    <w:rsid w:val="0002255B"/>
    <w:rsid w:val="0002622E"/>
    <w:rsid w:val="000279B1"/>
    <w:rsid w:val="00037352"/>
    <w:rsid w:val="000406D9"/>
    <w:rsid w:val="00042F27"/>
    <w:rsid w:val="00044476"/>
    <w:rsid w:val="00045E37"/>
    <w:rsid w:val="00046DAA"/>
    <w:rsid w:val="000512C7"/>
    <w:rsid w:val="00060036"/>
    <w:rsid w:val="00066DF9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3310"/>
    <w:rsid w:val="000A5B49"/>
    <w:rsid w:val="000A60D2"/>
    <w:rsid w:val="000B0B76"/>
    <w:rsid w:val="000B31E1"/>
    <w:rsid w:val="000B740B"/>
    <w:rsid w:val="000B7609"/>
    <w:rsid w:val="000C25A3"/>
    <w:rsid w:val="000C3D4F"/>
    <w:rsid w:val="000C5353"/>
    <w:rsid w:val="000C5F3D"/>
    <w:rsid w:val="000C64E0"/>
    <w:rsid w:val="000C6C66"/>
    <w:rsid w:val="000E129F"/>
    <w:rsid w:val="000E3BFB"/>
    <w:rsid w:val="000F1B9E"/>
    <w:rsid w:val="000F2528"/>
    <w:rsid w:val="000F4CC0"/>
    <w:rsid w:val="000F7DBF"/>
    <w:rsid w:val="00101B93"/>
    <w:rsid w:val="00102B3D"/>
    <w:rsid w:val="00105409"/>
    <w:rsid w:val="00113DBE"/>
    <w:rsid w:val="00116700"/>
    <w:rsid w:val="00122DF1"/>
    <w:rsid w:val="00123563"/>
    <w:rsid w:val="00123B3C"/>
    <w:rsid w:val="001329BB"/>
    <w:rsid w:val="00132CF8"/>
    <w:rsid w:val="0013419D"/>
    <w:rsid w:val="0013423B"/>
    <w:rsid w:val="001347D6"/>
    <w:rsid w:val="00142220"/>
    <w:rsid w:val="0014570B"/>
    <w:rsid w:val="001464CC"/>
    <w:rsid w:val="00152A5E"/>
    <w:rsid w:val="00155519"/>
    <w:rsid w:val="001558FB"/>
    <w:rsid w:val="00157575"/>
    <w:rsid w:val="00162551"/>
    <w:rsid w:val="0017327E"/>
    <w:rsid w:val="001743BB"/>
    <w:rsid w:val="001852EF"/>
    <w:rsid w:val="00187A52"/>
    <w:rsid w:val="0019155F"/>
    <w:rsid w:val="00192019"/>
    <w:rsid w:val="00196AF5"/>
    <w:rsid w:val="001A0226"/>
    <w:rsid w:val="001A6899"/>
    <w:rsid w:val="001B34DE"/>
    <w:rsid w:val="001B576C"/>
    <w:rsid w:val="001B6B8D"/>
    <w:rsid w:val="001C1EC5"/>
    <w:rsid w:val="001C3E54"/>
    <w:rsid w:val="001D24BC"/>
    <w:rsid w:val="001E481D"/>
    <w:rsid w:val="001F0611"/>
    <w:rsid w:val="001F5992"/>
    <w:rsid w:val="002065A8"/>
    <w:rsid w:val="0020763B"/>
    <w:rsid w:val="00212972"/>
    <w:rsid w:val="002160E7"/>
    <w:rsid w:val="0022387F"/>
    <w:rsid w:val="00223EAA"/>
    <w:rsid w:val="00226DD2"/>
    <w:rsid w:val="00231E0D"/>
    <w:rsid w:val="00236526"/>
    <w:rsid w:val="00241955"/>
    <w:rsid w:val="00252C3E"/>
    <w:rsid w:val="00265508"/>
    <w:rsid w:val="0026764C"/>
    <w:rsid w:val="00270B5D"/>
    <w:rsid w:val="002727A1"/>
    <w:rsid w:val="00275DFF"/>
    <w:rsid w:val="002776B7"/>
    <w:rsid w:val="00281090"/>
    <w:rsid w:val="002910AE"/>
    <w:rsid w:val="00292709"/>
    <w:rsid w:val="002939C9"/>
    <w:rsid w:val="002940CF"/>
    <w:rsid w:val="00297A47"/>
    <w:rsid w:val="002A3957"/>
    <w:rsid w:val="002B3CA9"/>
    <w:rsid w:val="002B426D"/>
    <w:rsid w:val="002B550B"/>
    <w:rsid w:val="002C6970"/>
    <w:rsid w:val="002C6E94"/>
    <w:rsid w:val="002D6C29"/>
    <w:rsid w:val="002E6568"/>
    <w:rsid w:val="002E65B4"/>
    <w:rsid w:val="002F5A41"/>
    <w:rsid w:val="002F772D"/>
    <w:rsid w:val="0030467B"/>
    <w:rsid w:val="00304E01"/>
    <w:rsid w:val="0030514A"/>
    <w:rsid w:val="00316580"/>
    <w:rsid w:val="003170F8"/>
    <w:rsid w:val="00317828"/>
    <w:rsid w:val="00330BC4"/>
    <w:rsid w:val="00330FC9"/>
    <w:rsid w:val="00342227"/>
    <w:rsid w:val="0034364A"/>
    <w:rsid w:val="003537F0"/>
    <w:rsid w:val="00367B97"/>
    <w:rsid w:val="0037261F"/>
    <w:rsid w:val="003727AD"/>
    <w:rsid w:val="00375C2B"/>
    <w:rsid w:val="003833FE"/>
    <w:rsid w:val="0038350A"/>
    <w:rsid w:val="00383578"/>
    <w:rsid w:val="00394EFA"/>
    <w:rsid w:val="003960CD"/>
    <w:rsid w:val="003A2EB1"/>
    <w:rsid w:val="003A37D6"/>
    <w:rsid w:val="003A4059"/>
    <w:rsid w:val="003B078E"/>
    <w:rsid w:val="003B1A46"/>
    <w:rsid w:val="003B295F"/>
    <w:rsid w:val="003B6866"/>
    <w:rsid w:val="003C23BD"/>
    <w:rsid w:val="003C53B8"/>
    <w:rsid w:val="003C6AC6"/>
    <w:rsid w:val="003C7152"/>
    <w:rsid w:val="003D1502"/>
    <w:rsid w:val="003D59FE"/>
    <w:rsid w:val="003E7FDC"/>
    <w:rsid w:val="003F3462"/>
    <w:rsid w:val="003F3CD8"/>
    <w:rsid w:val="003F4260"/>
    <w:rsid w:val="003F768A"/>
    <w:rsid w:val="003F7E0C"/>
    <w:rsid w:val="00401119"/>
    <w:rsid w:val="00402FD0"/>
    <w:rsid w:val="00407A90"/>
    <w:rsid w:val="0041091F"/>
    <w:rsid w:val="004141F3"/>
    <w:rsid w:val="00415AC5"/>
    <w:rsid w:val="004309DE"/>
    <w:rsid w:val="004316FB"/>
    <w:rsid w:val="00433A55"/>
    <w:rsid w:val="00434DBE"/>
    <w:rsid w:val="0044175C"/>
    <w:rsid w:val="004429B8"/>
    <w:rsid w:val="00445467"/>
    <w:rsid w:val="00446871"/>
    <w:rsid w:val="0047319B"/>
    <w:rsid w:val="0047659C"/>
    <w:rsid w:val="00481A45"/>
    <w:rsid w:val="0048659F"/>
    <w:rsid w:val="00487074"/>
    <w:rsid w:val="004A03DC"/>
    <w:rsid w:val="004A50E6"/>
    <w:rsid w:val="004A5DF1"/>
    <w:rsid w:val="004A637C"/>
    <w:rsid w:val="004A7FAF"/>
    <w:rsid w:val="004B291E"/>
    <w:rsid w:val="004B35E5"/>
    <w:rsid w:val="004B5F25"/>
    <w:rsid w:val="004B70BF"/>
    <w:rsid w:val="004C5942"/>
    <w:rsid w:val="004D1263"/>
    <w:rsid w:val="004D2631"/>
    <w:rsid w:val="004D2EEC"/>
    <w:rsid w:val="004D4CA7"/>
    <w:rsid w:val="004E0069"/>
    <w:rsid w:val="004E04BA"/>
    <w:rsid w:val="004E0CEA"/>
    <w:rsid w:val="004E1F42"/>
    <w:rsid w:val="004E2E38"/>
    <w:rsid w:val="004F4FF7"/>
    <w:rsid w:val="004F5992"/>
    <w:rsid w:val="004F5EE7"/>
    <w:rsid w:val="004F60E5"/>
    <w:rsid w:val="00501563"/>
    <w:rsid w:val="0050346B"/>
    <w:rsid w:val="005034BA"/>
    <w:rsid w:val="005125FC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1F3"/>
    <w:rsid w:val="00540613"/>
    <w:rsid w:val="00550B8A"/>
    <w:rsid w:val="00550D98"/>
    <w:rsid w:val="0055344F"/>
    <w:rsid w:val="005611EA"/>
    <w:rsid w:val="00565875"/>
    <w:rsid w:val="00574143"/>
    <w:rsid w:val="0058032A"/>
    <w:rsid w:val="005810D7"/>
    <w:rsid w:val="005817AD"/>
    <w:rsid w:val="005867D8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B54BE"/>
    <w:rsid w:val="005C24CC"/>
    <w:rsid w:val="005E690F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4B1"/>
    <w:rsid w:val="00641AE2"/>
    <w:rsid w:val="00642FDC"/>
    <w:rsid w:val="00647041"/>
    <w:rsid w:val="00672ADA"/>
    <w:rsid w:val="00674BBD"/>
    <w:rsid w:val="0067532B"/>
    <w:rsid w:val="00680649"/>
    <w:rsid w:val="00681CBD"/>
    <w:rsid w:val="0068274A"/>
    <w:rsid w:val="00682D1C"/>
    <w:rsid w:val="006858BB"/>
    <w:rsid w:val="006A78FA"/>
    <w:rsid w:val="006A7C37"/>
    <w:rsid w:val="006B097C"/>
    <w:rsid w:val="006B2DD0"/>
    <w:rsid w:val="006B3866"/>
    <w:rsid w:val="006B4679"/>
    <w:rsid w:val="006B56F6"/>
    <w:rsid w:val="006C6BD6"/>
    <w:rsid w:val="006D1281"/>
    <w:rsid w:val="006D36A8"/>
    <w:rsid w:val="006D3F6E"/>
    <w:rsid w:val="006D5630"/>
    <w:rsid w:val="006D63A8"/>
    <w:rsid w:val="006E0BDF"/>
    <w:rsid w:val="006E11A5"/>
    <w:rsid w:val="006E1C0C"/>
    <w:rsid w:val="006E3726"/>
    <w:rsid w:val="006F3784"/>
    <w:rsid w:val="0070342A"/>
    <w:rsid w:val="00710815"/>
    <w:rsid w:val="007125A9"/>
    <w:rsid w:val="007126AB"/>
    <w:rsid w:val="007174FA"/>
    <w:rsid w:val="00720335"/>
    <w:rsid w:val="007231CE"/>
    <w:rsid w:val="00732A2B"/>
    <w:rsid w:val="00734BB5"/>
    <w:rsid w:val="00734F4A"/>
    <w:rsid w:val="0074240C"/>
    <w:rsid w:val="0074571B"/>
    <w:rsid w:val="00752AAF"/>
    <w:rsid w:val="0075579B"/>
    <w:rsid w:val="007639E0"/>
    <w:rsid w:val="007666C0"/>
    <w:rsid w:val="00770F4A"/>
    <w:rsid w:val="00777ACD"/>
    <w:rsid w:val="0078335F"/>
    <w:rsid w:val="00783861"/>
    <w:rsid w:val="00785FC9"/>
    <w:rsid w:val="00787084"/>
    <w:rsid w:val="00792305"/>
    <w:rsid w:val="00796BD8"/>
    <w:rsid w:val="00797E5E"/>
    <w:rsid w:val="007A2409"/>
    <w:rsid w:val="007A2FEB"/>
    <w:rsid w:val="007A304F"/>
    <w:rsid w:val="007A3176"/>
    <w:rsid w:val="007A3A9E"/>
    <w:rsid w:val="007B0AE6"/>
    <w:rsid w:val="007C1DCC"/>
    <w:rsid w:val="007C2CAF"/>
    <w:rsid w:val="007C70E6"/>
    <w:rsid w:val="007C7513"/>
    <w:rsid w:val="007D569D"/>
    <w:rsid w:val="007D6B9A"/>
    <w:rsid w:val="007D7C63"/>
    <w:rsid w:val="007E5829"/>
    <w:rsid w:val="007F11F4"/>
    <w:rsid w:val="008015BE"/>
    <w:rsid w:val="00804C3F"/>
    <w:rsid w:val="00810BF9"/>
    <w:rsid w:val="00812DA6"/>
    <w:rsid w:val="00814400"/>
    <w:rsid w:val="008249CA"/>
    <w:rsid w:val="0083613A"/>
    <w:rsid w:val="00837031"/>
    <w:rsid w:val="0084769A"/>
    <w:rsid w:val="00854D22"/>
    <w:rsid w:val="0085534E"/>
    <w:rsid w:val="00857D9F"/>
    <w:rsid w:val="008736A7"/>
    <w:rsid w:val="00893D65"/>
    <w:rsid w:val="008A1DE2"/>
    <w:rsid w:val="008A7C0E"/>
    <w:rsid w:val="008B4E03"/>
    <w:rsid w:val="008B582D"/>
    <w:rsid w:val="008B77DB"/>
    <w:rsid w:val="008B799C"/>
    <w:rsid w:val="008C33E0"/>
    <w:rsid w:val="008C402C"/>
    <w:rsid w:val="008C5E52"/>
    <w:rsid w:val="008C7394"/>
    <w:rsid w:val="008C7884"/>
    <w:rsid w:val="008D3AF7"/>
    <w:rsid w:val="008D4353"/>
    <w:rsid w:val="008D71A4"/>
    <w:rsid w:val="008E3720"/>
    <w:rsid w:val="008E492E"/>
    <w:rsid w:val="008E6615"/>
    <w:rsid w:val="008E6B0F"/>
    <w:rsid w:val="008F70BC"/>
    <w:rsid w:val="009039CC"/>
    <w:rsid w:val="00914D9F"/>
    <w:rsid w:val="00917329"/>
    <w:rsid w:val="00917423"/>
    <w:rsid w:val="00922191"/>
    <w:rsid w:val="0092356B"/>
    <w:rsid w:val="0093465B"/>
    <w:rsid w:val="00971C9D"/>
    <w:rsid w:val="00971E6D"/>
    <w:rsid w:val="00973C71"/>
    <w:rsid w:val="00977DAD"/>
    <w:rsid w:val="00983CB3"/>
    <w:rsid w:val="00993D96"/>
    <w:rsid w:val="009958B2"/>
    <w:rsid w:val="009978FE"/>
    <w:rsid w:val="00997CD2"/>
    <w:rsid w:val="009A586B"/>
    <w:rsid w:val="009A6B2D"/>
    <w:rsid w:val="009B1217"/>
    <w:rsid w:val="009B1BD0"/>
    <w:rsid w:val="009B5F47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53A2"/>
    <w:rsid w:val="009F6825"/>
    <w:rsid w:val="009F78FF"/>
    <w:rsid w:val="00A05244"/>
    <w:rsid w:val="00A07DDA"/>
    <w:rsid w:val="00A1185F"/>
    <w:rsid w:val="00A140ED"/>
    <w:rsid w:val="00A21A9A"/>
    <w:rsid w:val="00A22922"/>
    <w:rsid w:val="00A34F6F"/>
    <w:rsid w:val="00A441BD"/>
    <w:rsid w:val="00A45784"/>
    <w:rsid w:val="00A47AA8"/>
    <w:rsid w:val="00A501C7"/>
    <w:rsid w:val="00A51D29"/>
    <w:rsid w:val="00A52F91"/>
    <w:rsid w:val="00A55B2D"/>
    <w:rsid w:val="00A618A0"/>
    <w:rsid w:val="00A666C7"/>
    <w:rsid w:val="00A7517C"/>
    <w:rsid w:val="00A75F5A"/>
    <w:rsid w:val="00A7755D"/>
    <w:rsid w:val="00A80F5E"/>
    <w:rsid w:val="00AA15BE"/>
    <w:rsid w:val="00AA2FF9"/>
    <w:rsid w:val="00AA4E22"/>
    <w:rsid w:val="00AA52DC"/>
    <w:rsid w:val="00AA5C8D"/>
    <w:rsid w:val="00AB64D6"/>
    <w:rsid w:val="00AB7187"/>
    <w:rsid w:val="00AC3134"/>
    <w:rsid w:val="00AD3753"/>
    <w:rsid w:val="00AE1452"/>
    <w:rsid w:val="00AE4CFF"/>
    <w:rsid w:val="00AE5E5B"/>
    <w:rsid w:val="00B070DC"/>
    <w:rsid w:val="00B13464"/>
    <w:rsid w:val="00B14728"/>
    <w:rsid w:val="00B14C2C"/>
    <w:rsid w:val="00B157AC"/>
    <w:rsid w:val="00B157C6"/>
    <w:rsid w:val="00B165AA"/>
    <w:rsid w:val="00B236B6"/>
    <w:rsid w:val="00B26FE7"/>
    <w:rsid w:val="00B33F96"/>
    <w:rsid w:val="00B410E3"/>
    <w:rsid w:val="00B427A6"/>
    <w:rsid w:val="00B43332"/>
    <w:rsid w:val="00B5061A"/>
    <w:rsid w:val="00B50CF2"/>
    <w:rsid w:val="00B612AA"/>
    <w:rsid w:val="00B725E5"/>
    <w:rsid w:val="00B7420B"/>
    <w:rsid w:val="00B74877"/>
    <w:rsid w:val="00B77431"/>
    <w:rsid w:val="00B83642"/>
    <w:rsid w:val="00B851FF"/>
    <w:rsid w:val="00B95B4C"/>
    <w:rsid w:val="00B96922"/>
    <w:rsid w:val="00BA76F6"/>
    <w:rsid w:val="00BA7A9E"/>
    <w:rsid w:val="00BB5276"/>
    <w:rsid w:val="00BC0B1F"/>
    <w:rsid w:val="00BC124C"/>
    <w:rsid w:val="00BC2686"/>
    <w:rsid w:val="00BC2B27"/>
    <w:rsid w:val="00BC3DB9"/>
    <w:rsid w:val="00BC7D2B"/>
    <w:rsid w:val="00BD1DCD"/>
    <w:rsid w:val="00BD427D"/>
    <w:rsid w:val="00BD75B0"/>
    <w:rsid w:val="00BE0430"/>
    <w:rsid w:val="00BE0A84"/>
    <w:rsid w:val="00BE1ACC"/>
    <w:rsid w:val="00BE481E"/>
    <w:rsid w:val="00BE7F3F"/>
    <w:rsid w:val="00BF1D03"/>
    <w:rsid w:val="00BF2297"/>
    <w:rsid w:val="00BF7E82"/>
    <w:rsid w:val="00BF7EB0"/>
    <w:rsid w:val="00C0275B"/>
    <w:rsid w:val="00C201CE"/>
    <w:rsid w:val="00C208ED"/>
    <w:rsid w:val="00C26069"/>
    <w:rsid w:val="00C27F6C"/>
    <w:rsid w:val="00C31C11"/>
    <w:rsid w:val="00C3335C"/>
    <w:rsid w:val="00C3555D"/>
    <w:rsid w:val="00C362F2"/>
    <w:rsid w:val="00C36FAE"/>
    <w:rsid w:val="00C41344"/>
    <w:rsid w:val="00C440A6"/>
    <w:rsid w:val="00C442EB"/>
    <w:rsid w:val="00C44EA3"/>
    <w:rsid w:val="00C450D6"/>
    <w:rsid w:val="00C47817"/>
    <w:rsid w:val="00C53E19"/>
    <w:rsid w:val="00C56019"/>
    <w:rsid w:val="00C561D0"/>
    <w:rsid w:val="00C62DD5"/>
    <w:rsid w:val="00C66AF5"/>
    <w:rsid w:val="00C72226"/>
    <w:rsid w:val="00C7472D"/>
    <w:rsid w:val="00C76467"/>
    <w:rsid w:val="00C76D96"/>
    <w:rsid w:val="00C77BE0"/>
    <w:rsid w:val="00C77FE8"/>
    <w:rsid w:val="00C81455"/>
    <w:rsid w:val="00C8155D"/>
    <w:rsid w:val="00C8176D"/>
    <w:rsid w:val="00C84705"/>
    <w:rsid w:val="00C910A2"/>
    <w:rsid w:val="00CA00FC"/>
    <w:rsid w:val="00CA105F"/>
    <w:rsid w:val="00CA1728"/>
    <w:rsid w:val="00CA2EC2"/>
    <w:rsid w:val="00CD077F"/>
    <w:rsid w:val="00CD0816"/>
    <w:rsid w:val="00CD0DD2"/>
    <w:rsid w:val="00CD4DD9"/>
    <w:rsid w:val="00CD56AE"/>
    <w:rsid w:val="00CD5AED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3058"/>
    <w:rsid w:val="00D2356E"/>
    <w:rsid w:val="00D238C6"/>
    <w:rsid w:val="00D27620"/>
    <w:rsid w:val="00D30A88"/>
    <w:rsid w:val="00D3125F"/>
    <w:rsid w:val="00D32E08"/>
    <w:rsid w:val="00D348CC"/>
    <w:rsid w:val="00D365C8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773C2"/>
    <w:rsid w:val="00D80C2D"/>
    <w:rsid w:val="00D911D1"/>
    <w:rsid w:val="00DA1E60"/>
    <w:rsid w:val="00DB4B61"/>
    <w:rsid w:val="00DB55BC"/>
    <w:rsid w:val="00DC0C70"/>
    <w:rsid w:val="00DC721A"/>
    <w:rsid w:val="00DC7363"/>
    <w:rsid w:val="00DD0BDA"/>
    <w:rsid w:val="00DD24AC"/>
    <w:rsid w:val="00DD69BE"/>
    <w:rsid w:val="00DD720B"/>
    <w:rsid w:val="00DE4E84"/>
    <w:rsid w:val="00DE59B1"/>
    <w:rsid w:val="00DF33F7"/>
    <w:rsid w:val="00DF347D"/>
    <w:rsid w:val="00DF3E4E"/>
    <w:rsid w:val="00DF634E"/>
    <w:rsid w:val="00DF7DF5"/>
    <w:rsid w:val="00E00A9A"/>
    <w:rsid w:val="00E0620D"/>
    <w:rsid w:val="00E2192E"/>
    <w:rsid w:val="00E22C5F"/>
    <w:rsid w:val="00E26B17"/>
    <w:rsid w:val="00E277D2"/>
    <w:rsid w:val="00E355F5"/>
    <w:rsid w:val="00E373B6"/>
    <w:rsid w:val="00E45B11"/>
    <w:rsid w:val="00E47F26"/>
    <w:rsid w:val="00E545F2"/>
    <w:rsid w:val="00E61FA6"/>
    <w:rsid w:val="00E6348C"/>
    <w:rsid w:val="00E732A2"/>
    <w:rsid w:val="00E73944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B1DAC"/>
    <w:rsid w:val="00EB3E0D"/>
    <w:rsid w:val="00EB4861"/>
    <w:rsid w:val="00EB7C5E"/>
    <w:rsid w:val="00EC23C6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51B2"/>
    <w:rsid w:val="00F377D4"/>
    <w:rsid w:val="00F37DC6"/>
    <w:rsid w:val="00F50CB3"/>
    <w:rsid w:val="00F5746B"/>
    <w:rsid w:val="00F5791C"/>
    <w:rsid w:val="00F60747"/>
    <w:rsid w:val="00F73262"/>
    <w:rsid w:val="00F756DA"/>
    <w:rsid w:val="00F774D8"/>
    <w:rsid w:val="00F819C7"/>
    <w:rsid w:val="00F94350"/>
    <w:rsid w:val="00F96784"/>
    <w:rsid w:val="00FA34EA"/>
    <w:rsid w:val="00FA3DBF"/>
    <w:rsid w:val="00FB0294"/>
    <w:rsid w:val="00FB1E00"/>
    <w:rsid w:val="00FB27EA"/>
    <w:rsid w:val="00FB3CB2"/>
    <w:rsid w:val="00FB5E7E"/>
    <w:rsid w:val="00FB744A"/>
    <w:rsid w:val="00FB7FF3"/>
    <w:rsid w:val="00FC012E"/>
    <w:rsid w:val="00FC0317"/>
    <w:rsid w:val="00FC1C03"/>
    <w:rsid w:val="00FC6E49"/>
    <w:rsid w:val="00FD42FE"/>
    <w:rsid w:val="00FE3612"/>
    <w:rsid w:val="00FE3AEE"/>
    <w:rsid w:val="00FE4321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D596C"/>
  <w15:docId w15:val="{240293F2-70FD-4C86-A8A7-76D2EBB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</w:pPr>
    <w:rPr>
      <w:rFonts w:ascii="Novel Pro" w:eastAsiaTheme="minorHAnsi" w:hAnsi="Novel Pro" w:cstheme="minorBidi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375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EB1DAC"/>
    <w:pPr>
      <w:spacing w:before="100" w:beforeAutospacing="1" w:after="100" w:afterAutospacing="1"/>
    </w:p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2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A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236">
          <w:marLeft w:val="44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2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df.lukow.pl/projekt-drugi-start-pewny-suk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bi.pl/akademia-pozytywnej-zmiany-projekt-u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arp.gov.pl/component/grants/grants/nowy-start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388D-E764-465B-B9B3-7737CE1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Nowy Start Nowi Beneficjenci</vt:lpstr>
      <vt:lpstr/>
    </vt:vector>
  </TitlesOfParts>
  <Company>Polska Agencja Rozwoju Przedsiębiorczości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Start Nowi Beneficjenci</dc:title>
  <dc:creator>Magdalena Mikulska</dc:creator>
  <cp:keywords>PL, PARP</cp:keywords>
  <cp:lastModifiedBy>Urszula Kostrzewa</cp:lastModifiedBy>
  <cp:revision>3</cp:revision>
  <cp:lastPrinted>2022-05-17T07:32:00Z</cp:lastPrinted>
  <dcterms:created xsi:type="dcterms:W3CDTF">2022-05-17T07:32:00Z</dcterms:created>
  <dcterms:modified xsi:type="dcterms:W3CDTF">2022-05-17T07:37:00Z</dcterms:modified>
</cp:coreProperties>
</file>