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A2CA" w14:textId="77777777" w:rsidR="00396C0E" w:rsidRDefault="00396C0E" w:rsidP="00E728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85195" wp14:editId="43465D37">
            <wp:simplePos x="0" y="0"/>
            <wp:positionH relativeFrom="column">
              <wp:posOffset>626745</wp:posOffset>
            </wp:positionH>
            <wp:positionV relativeFrom="paragraph">
              <wp:posOffset>0</wp:posOffset>
            </wp:positionV>
            <wp:extent cx="4282440" cy="898525"/>
            <wp:effectExtent l="0" t="0" r="3810" b="0"/>
            <wp:wrapTight wrapText="bothSides">
              <wp:wrapPolygon edited="0">
                <wp:start x="0" y="0"/>
                <wp:lineTo x="0" y="21066"/>
                <wp:lineTo x="21523" y="21066"/>
                <wp:lineTo x="2152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F03C" w14:textId="77777777" w:rsidR="00396C0E" w:rsidRDefault="00396C0E" w:rsidP="00E728EF">
      <w:pPr>
        <w:jc w:val="center"/>
      </w:pPr>
    </w:p>
    <w:p w14:paraId="7996EC65" w14:textId="77777777" w:rsidR="00396C0E" w:rsidRDefault="00396C0E" w:rsidP="00E728EF">
      <w:pPr>
        <w:jc w:val="center"/>
      </w:pPr>
    </w:p>
    <w:p w14:paraId="2DF7E8E6" w14:textId="77777777" w:rsidR="00396C0E" w:rsidRDefault="00396C0E" w:rsidP="005D6714"/>
    <w:p w14:paraId="6BE831EB" w14:textId="7AAA652C" w:rsidR="00C8178F" w:rsidRDefault="00E92780" w:rsidP="00A576DD">
      <w:pPr>
        <w:jc w:val="center"/>
        <w:rPr>
          <w:u w:val="single"/>
        </w:rPr>
      </w:pPr>
      <w:r>
        <w:rPr>
          <w:u w:val="single"/>
        </w:rPr>
        <w:t xml:space="preserve">Parceria da marca com a Rede Expressos traz vantagens </w:t>
      </w:r>
      <w:r w:rsidR="00BB12DB" w:rsidRPr="6618CDD1">
        <w:rPr>
          <w:u w:val="single"/>
        </w:rPr>
        <w:t xml:space="preserve">para os membros do programa </w:t>
      </w:r>
      <w:proofErr w:type="spellStart"/>
      <w:r w:rsidR="00BB12DB" w:rsidRPr="6618CDD1">
        <w:rPr>
          <w:u w:val="single"/>
        </w:rPr>
        <w:t>RFlex</w:t>
      </w:r>
      <w:proofErr w:type="spellEnd"/>
      <w:r w:rsidR="00BB12DB" w:rsidRPr="6618CDD1">
        <w:rPr>
          <w:u w:val="single"/>
        </w:rPr>
        <w:t xml:space="preserve"> </w:t>
      </w:r>
    </w:p>
    <w:p w14:paraId="349927E3" w14:textId="4895E8C6" w:rsidR="00A93258" w:rsidRPr="0000258C" w:rsidRDefault="00A576DD" w:rsidP="004050B8">
      <w:pPr>
        <w:jc w:val="center"/>
        <w:rPr>
          <w:b/>
          <w:bCs/>
          <w:sz w:val="44"/>
          <w:szCs w:val="44"/>
        </w:rPr>
      </w:pPr>
      <w:proofErr w:type="spellStart"/>
      <w:r w:rsidRPr="005A7561">
        <w:rPr>
          <w:b/>
          <w:bCs/>
          <w:sz w:val="44"/>
          <w:szCs w:val="44"/>
        </w:rPr>
        <w:t>Sma</w:t>
      </w:r>
      <w:r w:rsidR="009A4F12" w:rsidRPr="005A7561">
        <w:rPr>
          <w:b/>
          <w:bCs/>
          <w:sz w:val="44"/>
          <w:szCs w:val="44"/>
        </w:rPr>
        <w:t>ll</w:t>
      </w:r>
      <w:proofErr w:type="spellEnd"/>
      <w:r w:rsidR="009A4F12" w:rsidRPr="005A7561">
        <w:rPr>
          <w:b/>
          <w:bCs/>
          <w:sz w:val="44"/>
          <w:szCs w:val="44"/>
        </w:rPr>
        <w:t xml:space="preserve"> Portuguese </w:t>
      </w:r>
      <w:proofErr w:type="spellStart"/>
      <w:r w:rsidR="009A4F12" w:rsidRPr="005A7561">
        <w:rPr>
          <w:b/>
          <w:bCs/>
          <w:sz w:val="44"/>
          <w:szCs w:val="44"/>
        </w:rPr>
        <w:t>Hotels</w:t>
      </w:r>
      <w:proofErr w:type="spellEnd"/>
      <w:r w:rsidR="009A4F12" w:rsidRPr="005A7561">
        <w:rPr>
          <w:b/>
          <w:bCs/>
          <w:sz w:val="44"/>
          <w:szCs w:val="44"/>
        </w:rPr>
        <w:t xml:space="preserve"> </w:t>
      </w:r>
      <w:r w:rsidR="00A17C8E" w:rsidRPr="005A7561">
        <w:rPr>
          <w:b/>
          <w:bCs/>
          <w:sz w:val="44"/>
          <w:szCs w:val="44"/>
        </w:rPr>
        <w:t xml:space="preserve">assina </w:t>
      </w:r>
      <w:r w:rsidRPr="005A7561">
        <w:rPr>
          <w:b/>
          <w:bCs/>
          <w:sz w:val="44"/>
          <w:szCs w:val="44"/>
        </w:rPr>
        <w:t xml:space="preserve">parceria com a </w:t>
      </w:r>
      <w:r w:rsidRPr="005A7561">
        <w:br/>
      </w:r>
      <w:r w:rsidR="00BB12DB" w:rsidRPr="005A7561">
        <w:rPr>
          <w:b/>
          <w:bCs/>
          <w:sz w:val="44"/>
          <w:szCs w:val="44"/>
        </w:rPr>
        <w:t>Rede</w:t>
      </w:r>
      <w:r w:rsidR="00524FE3" w:rsidRPr="005A7561">
        <w:rPr>
          <w:b/>
          <w:bCs/>
          <w:sz w:val="44"/>
          <w:szCs w:val="44"/>
        </w:rPr>
        <w:t xml:space="preserve"> </w:t>
      </w:r>
      <w:r w:rsidR="00BB12DB" w:rsidRPr="005A7561">
        <w:rPr>
          <w:b/>
          <w:bCs/>
          <w:sz w:val="44"/>
          <w:szCs w:val="44"/>
        </w:rPr>
        <w:t>Expressos</w:t>
      </w:r>
      <w:r w:rsidR="00ED73BA" w:rsidRPr="6618CDD1">
        <w:rPr>
          <w:b/>
          <w:bCs/>
          <w:sz w:val="44"/>
          <w:szCs w:val="44"/>
        </w:rPr>
        <w:t xml:space="preserve"> </w:t>
      </w:r>
      <w:r w:rsidRPr="6618CDD1">
        <w:rPr>
          <w:b/>
          <w:bCs/>
          <w:sz w:val="44"/>
          <w:szCs w:val="44"/>
        </w:rPr>
        <w:t xml:space="preserve"> </w:t>
      </w:r>
    </w:p>
    <w:p w14:paraId="729BEFFA" w14:textId="77777777" w:rsidR="00A93258" w:rsidRDefault="00A93258"/>
    <w:p w14:paraId="47C4FEEA" w14:textId="1F3A1A25" w:rsidR="003A7E2E" w:rsidRDefault="00846AC7" w:rsidP="0030635B">
      <w:pPr>
        <w:pStyle w:val="Ttulo3"/>
        <w:shd w:val="clear" w:color="auto" w:fill="FFFFFF"/>
        <w:spacing w:before="135" w:beforeAutospacing="0" w:after="135" w:afterAutospacing="0" w:line="360" w:lineRule="auto"/>
        <w:jc w:val="both"/>
        <w:rPr>
          <w:b w:val="0"/>
          <w:bCs w:val="0"/>
          <w:i/>
          <w:iCs/>
        </w:rPr>
      </w:pPr>
      <w:r w:rsidRPr="003063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Lisboa, </w:t>
      </w:r>
      <w:r w:rsidR="000E2D23" w:rsidRPr="00D704EA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D704EA" w:rsidRPr="00D704EA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9B20C5" w:rsidRPr="00D704EA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BB12DB" w:rsidRPr="00D704EA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D7701A" w:rsidRPr="00D704EA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9B20C5" w:rsidRPr="00D704EA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BB12DB" w:rsidRPr="00D704EA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D92B29" w:rsidRPr="00D704EA">
        <w:t>–</w:t>
      </w:r>
      <w:r w:rsidR="0033239E" w:rsidRPr="00D704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Chegou a hora de </w:t>
      </w:r>
      <w:r w:rsidR="0033239E">
        <w:rPr>
          <w:rFonts w:asciiTheme="minorHAnsi" w:eastAsiaTheme="minorHAnsi" w:hAnsiTheme="minorHAnsi" w:cstheme="minorBidi"/>
          <w:sz w:val="22"/>
          <w:szCs w:val="22"/>
          <w:lang w:eastAsia="en-US"/>
        </w:rPr>
        <w:t>voltar a</w:t>
      </w:r>
      <w:r w:rsidR="00980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viajar</w:t>
      </w:r>
      <w:r w:rsidR="00BB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</w:t>
      </w:r>
      <w:r w:rsidR="003323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descobrir </w:t>
      </w:r>
      <w:r w:rsidR="00BB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Portugal de Norte a Sul, da costa ao campo, </w:t>
      </w:r>
      <w:r w:rsidR="00781424">
        <w:rPr>
          <w:rFonts w:asciiTheme="minorHAnsi" w:eastAsiaTheme="minorHAnsi" w:hAnsiTheme="minorHAnsi" w:cstheme="minorBidi"/>
          <w:sz w:val="22"/>
          <w:szCs w:val="22"/>
          <w:lang w:eastAsia="en-US"/>
        </w:rPr>
        <w:t>em</w:t>
      </w:r>
      <w:r w:rsidR="003063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conforto e segurança. </w:t>
      </w:r>
      <w:r w:rsidR="00BB12DB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7736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773655" w:rsidRPr="00263A19">
        <w:rPr>
          <w:rFonts w:asciiTheme="minorHAnsi" w:eastAsiaTheme="minorHAnsi" w:hAnsiTheme="minorHAnsi" w:cstheme="minorBidi"/>
          <w:sz w:val="22"/>
          <w:szCs w:val="22"/>
          <w:lang w:eastAsia="en-US"/>
        </w:rPr>
        <w:t>Small</w:t>
      </w:r>
      <w:proofErr w:type="spellEnd"/>
      <w:r w:rsidR="00773655" w:rsidRPr="00263A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Portuguese </w:t>
      </w:r>
      <w:proofErr w:type="spellStart"/>
      <w:r w:rsidR="00773655" w:rsidRPr="00263A19">
        <w:rPr>
          <w:rFonts w:asciiTheme="minorHAnsi" w:eastAsiaTheme="minorHAnsi" w:hAnsiTheme="minorHAnsi" w:cstheme="minorBidi"/>
          <w:sz w:val="22"/>
          <w:szCs w:val="22"/>
          <w:lang w:eastAsia="en-US"/>
        </w:rPr>
        <w:t>Hotels</w:t>
      </w:r>
      <w:proofErr w:type="spellEnd"/>
      <w:r w:rsidR="007736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junta-se </w:t>
      </w:r>
      <w:r w:rsidR="003323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à </w:t>
      </w:r>
      <w:r w:rsidR="00BB12DB">
        <w:rPr>
          <w:rFonts w:asciiTheme="minorHAnsi" w:eastAsiaTheme="minorHAnsi" w:hAnsiTheme="minorHAnsi" w:cstheme="minorBidi"/>
          <w:sz w:val="22"/>
          <w:szCs w:val="22"/>
          <w:lang w:eastAsia="en-US"/>
        </w:rPr>
        <w:t>Rede</w:t>
      </w:r>
      <w:r w:rsidR="00524F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Expressos, para oferecer vantagens </w:t>
      </w:r>
      <w:r w:rsidR="00352E1B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BB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 mais de 250 mil clientes </w:t>
      </w:r>
      <w:proofErr w:type="spellStart"/>
      <w:r w:rsidR="00BB12DB">
        <w:rPr>
          <w:rFonts w:asciiTheme="minorHAnsi" w:eastAsiaTheme="minorHAnsi" w:hAnsiTheme="minorHAnsi" w:cstheme="minorBidi"/>
          <w:sz w:val="22"/>
          <w:szCs w:val="22"/>
          <w:lang w:eastAsia="en-US"/>
        </w:rPr>
        <w:t>RFlex</w:t>
      </w:r>
      <w:proofErr w:type="spellEnd"/>
      <w:r w:rsidR="00B942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nas suas reservas num alojamento da cadeia hoteleira, em </w:t>
      </w:r>
      <w:hyperlink r:id="rId12" w:history="1">
        <w:r w:rsidR="00781424" w:rsidRPr="00752C39">
          <w:rPr>
            <w:rStyle w:val="Hiperligao"/>
            <w:rFonts w:asciiTheme="minorHAnsi" w:eastAsiaTheme="minorHAnsi" w:hAnsiTheme="minorHAnsi" w:cstheme="minorBidi"/>
            <w:sz w:val="22"/>
            <w:szCs w:val="22"/>
            <w:lang w:eastAsia="en-US"/>
          </w:rPr>
          <w:t>www.smallportuguesehotels.com</w:t>
        </w:r>
      </w:hyperlink>
      <w:r w:rsidR="00352E1B">
        <w:rPr>
          <w:rStyle w:val="Hiperligao"/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31ADC18" w14:textId="16EF7427" w:rsidR="009B20C5" w:rsidRDefault="00B84BA8" w:rsidP="0030635B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t xml:space="preserve">Nesta iniciativa com a </w:t>
      </w:r>
      <w:r w:rsidR="00BB12DB">
        <w:t>Rede</w:t>
      </w:r>
      <w:r w:rsidR="00524FE3">
        <w:t xml:space="preserve"> </w:t>
      </w:r>
      <w:r w:rsidR="00BB12DB">
        <w:t>Expressos</w:t>
      </w:r>
      <w:r w:rsidR="00352E1B">
        <w:t xml:space="preserve">, marca líder e de referência </w:t>
      </w:r>
      <w:r>
        <w:t xml:space="preserve">no panorama </w:t>
      </w:r>
      <w:r w:rsidR="00CE04F5">
        <w:t xml:space="preserve">de transporte rodoviário </w:t>
      </w:r>
      <w:r>
        <w:t>nacional</w:t>
      </w:r>
      <w:r w:rsidR="001A7349">
        <w:t>,</w:t>
      </w:r>
      <w:r>
        <w:t xml:space="preserve"> a</w:t>
      </w:r>
      <w:r w:rsidR="00352E1B">
        <w:t xml:space="preserve"> </w:t>
      </w:r>
      <w:hyperlink r:id="rId13" w:history="1">
        <w:proofErr w:type="spellStart"/>
        <w:r w:rsidR="00263A19" w:rsidRPr="002E1537">
          <w:rPr>
            <w:rStyle w:val="Hiperligao"/>
          </w:rPr>
          <w:t>Small</w:t>
        </w:r>
        <w:proofErr w:type="spellEnd"/>
        <w:r w:rsidR="00263A19" w:rsidRPr="002E1537">
          <w:rPr>
            <w:rStyle w:val="Hiperligao"/>
          </w:rPr>
          <w:t xml:space="preserve"> Portuguese </w:t>
        </w:r>
        <w:proofErr w:type="spellStart"/>
        <w:r w:rsidR="00263A19" w:rsidRPr="002E1537">
          <w:rPr>
            <w:rStyle w:val="Hiperligao"/>
          </w:rPr>
          <w:t>Hotels</w:t>
        </w:r>
        <w:proofErr w:type="spellEnd"/>
      </w:hyperlink>
      <w:r w:rsidR="00352E1B">
        <w:t xml:space="preserve"> reforça o seu compromisso de mostrar </w:t>
      </w:r>
      <w:r w:rsidR="00D7701A">
        <w:t>o melhor que Portugal tem para oferecer, com conteúdos originais, parcerias relevantes e ofertas imbatíveis</w:t>
      </w:r>
      <w:r w:rsidR="00352E1B">
        <w:t xml:space="preserve">, contribuindo, assim, </w:t>
      </w:r>
      <w:r w:rsidR="00583208" w:rsidRPr="004B1E96">
        <w:t>para a retoma da economia nacional</w:t>
      </w:r>
      <w:r w:rsidR="00352E1B">
        <w:t xml:space="preserve"> e do setor do turismo.</w:t>
      </w:r>
      <w:r w:rsidR="00583208" w:rsidRPr="004B1E96">
        <w:t> </w:t>
      </w:r>
    </w:p>
    <w:p w14:paraId="3CD65989" w14:textId="25E66B88" w:rsidR="008C3B56" w:rsidRDefault="004E5B90" w:rsidP="00E45071">
      <w:pPr>
        <w:spacing w:before="100" w:beforeAutospacing="1" w:after="100" w:afterAutospacing="1" w:line="360" w:lineRule="auto"/>
        <w:jc w:val="both"/>
      </w:pPr>
      <w:r>
        <w:t>P</w:t>
      </w:r>
      <w:r w:rsidR="007D0EFB">
        <w:t xml:space="preserve">or cada reserva efetuada num dos hotéis </w:t>
      </w:r>
      <w:proofErr w:type="spellStart"/>
      <w:r w:rsidR="00C51383" w:rsidRPr="002E1537">
        <w:t>S</w:t>
      </w:r>
      <w:r w:rsidR="001A7349" w:rsidRPr="002E1537">
        <w:t>mall</w:t>
      </w:r>
      <w:proofErr w:type="spellEnd"/>
      <w:r w:rsidR="001A7349" w:rsidRPr="002E1537">
        <w:t xml:space="preserve"> </w:t>
      </w:r>
      <w:r w:rsidR="00C51383" w:rsidRPr="002E1537">
        <w:t>P</w:t>
      </w:r>
      <w:r w:rsidR="001A7349" w:rsidRPr="002E1537">
        <w:t xml:space="preserve">ortuguese </w:t>
      </w:r>
      <w:proofErr w:type="spellStart"/>
      <w:r w:rsidR="001A7349" w:rsidRPr="002E1537">
        <w:t>Hotels</w:t>
      </w:r>
      <w:proofErr w:type="spellEnd"/>
      <w:r w:rsidR="00C51383">
        <w:t xml:space="preserve">, </w:t>
      </w:r>
      <w:r w:rsidR="00A34D45">
        <w:t>os</w:t>
      </w:r>
      <w:r w:rsidR="00C51383">
        <w:t xml:space="preserve"> </w:t>
      </w:r>
      <w:r w:rsidR="007D0EFB">
        <w:t xml:space="preserve">clientes </w:t>
      </w:r>
      <w:proofErr w:type="spellStart"/>
      <w:r w:rsidR="00D7701A">
        <w:t>RFlex</w:t>
      </w:r>
      <w:proofErr w:type="spellEnd"/>
      <w:r w:rsidR="00D7701A">
        <w:t xml:space="preserve"> </w:t>
      </w:r>
      <w:r w:rsidR="00C51383">
        <w:t xml:space="preserve">recebem diretamente </w:t>
      </w:r>
      <w:r w:rsidR="007D0EFB">
        <w:t>benefícios com esta parceria</w:t>
      </w:r>
      <w:r w:rsidR="00C51383">
        <w:t>, para além do desconto adicional de 5% nessa mesma estadia, como vantagem da reserva através da plataforma.</w:t>
      </w:r>
    </w:p>
    <w:p w14:paraId="24387804" w14:textId="53C3F9D8" w:rsidR="00822643" w:rsidRDefault="00822643" w:rsidP="008C3B56">
      <w:pPr>
        <w:spacing w:before="100" w:beforeAutospacing="1" w:after="100" w:afterAutospacing="1" w:line="360" w:lineRule="auto"/>
        <w:jc w:val="both"/>
      </w:pPr>
      <w:r>
        <w:t>“</w:t>
      </w:r>
      <w:r w:rsidR="004E5B90" w:rsidRPr="003708BF">
        <w:rPr>
          <w:i/>
          <w:iCs/>
        </w:rPr>
        <w:t xml:space="preserve">Estamos muito entusiasmados </w:t>
      </w:r>
      <w:r w:rsidR="004E5B90" w:rsidRPr="00A4670F">
        <w:rPr>
          <w:i/>
          <w:iCs/>
        </w:rPr>
        <w:t>na</w:t>
      </w:r>
      <w:r w:rsidRPr="00A4670F">
        <w:rPr>
          <w:i/>
          <w:iCs/>
        </w:rPr>
        <w:t xml:space="preserve"> </w:t>
      </w:r>
      <w:proofErr w:type="spellStart"/>
      <w:r w:rsidRPr="00A4670F">
        <w:rPr>
          <w:i/>
          <w:iCs/>
        </w:rPr>
        <w:t>Small</w:t>
      </w:r>
      <w:proofErr w:type="spellEnd"/>
      <w:r w:rsidRPr="00A4670F">
        <w:rPr>
          <w:i/>
          <w:iCs/>
        </w:rPr>
        <w:t xml:space="preserve"> Portuguese </w:t>
      </w:r>
      <w:proofErr w:type="spellStart"/>
      <w:r w:rsidRPr="00A4670F">
        <w:rPr>
          <w:i/>
          <w:iCs/>
        </w:rPr>
        <w:t>Hotels</w:t>
      </w:r>
      <w:proofErr w:type="spellEnd"/>
      <w:r w:rsidR="004E5B90" w:rsidRPr="003708BF">
        <w:rPr>
          <w:i/>
          <w:iCs/>
        </w:rPr>
        <w:t xml:space="preserve"> com </w:t>
      </w:r>
      <w:r w:rsidRPr="003708BF">
        <w:rPr>
          <w:i/>
          <w:iCs/>
        </w:rPr>
        <w:t xml:space="preserve">esta colaboração com a </w:t>
      </w:r>
      <w:r w:rsidR="00524FE3" w:rsidRPr="003708BF">
        <w:rPr>
          <w:i/>
          <w:iCs/>
        </w:rPr>
        <w:t>Rede Expressos</w:t>
      </w:r>
      <w:r w:rsidRPr="003708BF">
        <w:rPr>
          <w:i/>
          <w:iCs/>
        </w:rPr>
        <w:t xml:space="preserve">. Acreditamos que a retoma e o regresso do Turismo </w:t>
      </w:r>
      <w:proofErr w:type="gramStart"/>
      <w:r w:rsidRPr="003708BF">
        <w:rPr>
          <w:i/>
          <w:iCs/>
        </w:rPr>
        <w:t>passa</w:t>
      </w:r>
      <w:proofErr w:type="gramEnd"/>
      <w:r w:rsidRPr="003708BF">
        <w:rPr>
          <w:i/>
          <w:iCs/>
        </w:rPr>
        <w:t xml:space="preserve"> por parcerias com</w:t>
      </w:r>
      <w:r w:rsidR="002C713A" w:rsidRPr="003708BF">
        <w:rPr>
          <w:i/>
          <w:iCs/>
        </w:rPr>
        <w:t>o</w:t>
      </w:r>
      <w:r w:rsidRPr="003708BF">
        <w:rPr>
          <w:i/>
          <w:iCs/>
        </w:rPr>
        <w:t xml:space="preserve"> esta, que trazem real valor aos nossos clientes</w:t>
      </w:r>
      <w:r w:rsidR="003708BF">
        <w:t>”, afirm</w:t>
      </w:r>
      <w:r w:rsidR="00C75727">
        <w:t>a</w:t>
      </w:r>
      <w:r w:rsidR="003708BF">
        <w:t xml:space="preserve"> Rita Alves Machado, VP Sales &amp; Marketing da SPH</w:t>
      </w:r>
      <w:r w:rsidR="00810391">
        <w:t xml:space="preserve">. </w:t>
      </w:r>
      <w:r w:rsidR="003708BF">
        <w:t>“</w:t>
      </w:r>
      <w:r w:rsidR="00C51383" w:rsidRPr="003708BF">
        <w:rPr>
          <w:i/>
          <w:iCs/>
        </w:rPr>
        <w:t xml:space="preserve">Principalmente ao </w:t>
      </w:r>
      <w:r w:rsidR="00810391" w:rsidRPr="003708BF">
        <w:rPr>
          <w:i/>
          <w:iCs/>
        </w:rPr>
        <w:t xml:space="preserve">longo dos últimos dois anos, os Portugueses </w:t>
      </w:r>
      <w:r w:rsidR="004E5B90" w:rsidRPr="003708BF">
        <w:rPr>
          <w:i/>
          <w:iCs/>
        </w:rPr>
        <w:t>t</w:t>
      </w:r>
      <w:r w:rsidR="00810391" w:rsidRPr="003708BF">
        <w:rPr>
          <w:i/>
          <w:iCs/>
        </w:rPr>
        <w:t>ê</w:t>
      </w:r>
      <w:r w:rsidR="004E5B90" w:rsidRPr="003708BF">
        <w:rPr>
          <w:i/>
          <w:iCs/>
        </w:rPr>
        <w:t xml:space="preserve">m vindo a descobrir os lugares incríveis que Portugal oferece para </w:t>
      </w:r>
      <w:r w:rsidRPr="003708BF">
        <w:rPr>
          <w:i/>
          <w:iCs/>
        </w:rPr>
        <w:t>férias e fins de semana, nos nossos hotéis</w:t>
      </w:r>
      <w:r>
        <w:t>”</w:t>
      </w:r>
      <w:r w:rsidR="003708BF">
        <w:t>.</w:t>
      </w:r>
    </w:p>
    <w:p w14:paraId="2CF4D585" w14:textId="7B6F759E" w:rsidR="00843637" w:rsidRPr="009B20C5" w:rsidRDefault="00770BF6" w:rsidP="4D042EA4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E45071">
        <w:rPr>
          <w:color w:val="000000" w:themeColor="text1"/>
        </w:rPr>
        <w:t>“</w:t>
      </w:r>
      <w:r w:rsidR="4D042EA4" w:rsidRPr="004F5D96">
        <w:rPr>
          <w:i/>
          <w:iCs/>
          <w:color w:val="000000" w:themeColor="text1"/>
        </w:rPr>
        <w:t xml:space="preserve">A Rede Expressos não pretende apenas vender bilhetes de autocarro, mas sim proporcionar uma </w:t>
      </w:r>
      <w:r w:rsidR="00CD6D68" w:rsidRPr="004F5D96">
        <w:rPr>
          <w:i/>
          <w:iCs/>
          <w:color w:val="000000" w:themeColor="text1"/>
        </w:rPr>
        <w:t>experiência completa e única de viagem a todos os seus passageiros</w:t>
      </w:r>
      <w:r w:rsidR="00C75727">
        <w:rPr>
          <w:color w:val="000000" w:themeColor="text1"/>
        </w:rPr>
        <w:t>”, explica</w:t>
      </w:r>
      <w:r w:rsidR="00AB760C" w:rsidRPr="00E45071">
        <w:rPr>
          <w:color w:val="000000" w:themeColor="text1"/>
        </w:rPr>
        <w:t xml:space="preserve"> </w:t>
      </w:r>
      <w:r w:rsidR="00C75727" w:rsidRPr="00E45071">
        <w:rPr>
          <w:color w:val="000000" w:themeColor="text1"/>
        </w:rPr>
        <w:t xml:space="preserve">afirmou Celso Silva, Diretor de Marketing da </w:t>
      </w:r>
      <w:hyperlink r:id="rId14">
        <w:r w:rsidR="00C75727" w:rsidRPr="0063367A">
          <w:rPr>
            <w:rStyle w:val="Hiperligao"/>
          </w:rPr>
          <w:t>Rede Nacional de Expressos</w:t>
        </w:r>
      </w:hyperlink>
      <w:r w:rsidR="00C75727" w:rsidRPr="00E45071">
        <w:rPr>
          <w:color w:val="000000" w:themeColor="text1"/>
        </w:rPr>
        <w:t>.</w:t>
      </w:r>
      <w:r w:rsidR="00C75727">
        <w:rPr>
          <w:color w:val="000000" w:themeColor="text1"/>
        </w:rPr>
        <w:t xml:space="preserve"> </w:t>
      </w:r>
      <w:r w:rsidR="00863525">
        <w:rPr>
          <w:color w:val="000000" w:themeColor="text1"/>
        </w:rPr>
        <w:t>“</w:t>
      </w:r>
      <w:r w:rsidR="00CD6D68" w:rsidRPr="00863525">
        <w:rPr>
          <w:i/>
          <w:iCs/>
          <w:color w:val="000000" w:themeColor="text1"/>
        </w:rPr>
        <w:t>Com esta parceria</w:t>
      </w:r>
      <w:r w:rsidR="00AB760C" w:rsidRPr="00863525">
        <w:rPr>
          <w:i/>
          <w:iCs/>
          <w:color w:val="000000" w:themeColor="text1"/>
        </w:rPr>
        <w:t xml:space="preserve"> podemos oferecer oportunidades de alojamento, pelo que não poderíamos estar mais satisfeitos com o potencial que podemos retirar da parceria com a SPH</w:t>
      </w:r>
      <w:r w:rsidR="00C8178F" w:rsidRPr="00E45071">
        <w:rPr>
          <w:color w:val="000000" w:themeColor="text1"/>
        </w:rPr>
        <w:t>”</w:t>
      </w:r>
      <w:r w:rsidR="00863525">
        <w:rPr>
          <w:color w:val="000000" w:themeColor="text1"/>
        </w:rPr>
        <w:t>.</w:t>
      </w:r>
      <w:r w:rsidR="00C8178F" w:rsidRPr="00E45071">
        <w:rPr>
          <w:color w:val="000000" w:themeColor="text1"/>
        </w:rPr>
        <w:t xml:space="preserve"> </w:t>
      </w:r>
    </w:p>
    <w:p w14:paraId="6E0479EF" w14:textId="0270E2CC" w:rsidR="0030635B" w:rsidRDefault="00822643" w:rsidP="008C3B56">
      <w:pPr>
        <w:spacing w:before="100" w:beforeAutospacing="1" w:after="100" w:afterAutospacing="1" w:line="360" w:lineRule="auto"/>
        <w:jc w:val="both"/>
      </w:pPr>
      <w:r>
        <w:lastRenderedPageBreak/>
        <w:t>A</w:t>
      </w:r>
      <w:r w:rsidR="0030635B">
        <w:t xml:space="preserve"> </w:t>
      </w:r>
      <w:proofErr w:type="spellStart"/>
      <w:r w:rsidR="003778A3" w:rsidRPr="00821892">
        <w:t>Small</w:t>
      </w:r>
      <w:proofErr w:type="spellEnd"/>
      <w:r w:rsidR="003778A3" w:rsidRPr="00821892">
        <w:t xml:space="preserve"> Portuguese </w:t>
      </w:r>
      <w:proofErr w:type="spellStart"/>
      <w:r w:rsidR="003778A3" w:rsidRPr="00821892">
        <w:t>Hotels</w:t>
      </w:r>
      <w:proofErr w:type="spellEnd"/>
      <w:r w:rsidR="0030635B">
        <w:t xml:space="preserve"> </w:t>
      </w:r>
      <w:r w:rsidR="00836506">
        <w:t xml:space="preserve">é </w:t>
      </w:r>
      <w:r>
        <w:t xml:space="preserve">hoje a maior cadeia hoteleira portuguesa, com </w:t>
      </w:r>
      <w:r w:rsidR="00836506">
        <w:t>mais de 1</w:t>
      </w:r>
      <w:r w:rsidR="00980A7A">
        <w:t>4</w:t>
      </w:r>
      <w:r w:rsidR="00836506">
        <w:t>0 pequenos hotéis independentes</w:t>
      </w:r>
      <w:r w:rsidR="00E45071">
        <w:t xml:space="preserve"> que incentivam </w:t>
      </w:r>
      <w:r w:rsidR="0030635B">
        <w:t xml:space="preserve">os </w:t>
      </w:r>
      <w:r w:rsidR="00C51383">
        <w:t>p</w:t>
      </w:r>
      <w:r w:rsidR="0030635B">
        <w:t xml:space="preserve">ortugueses a </w:t>
      </w:r>
      <w:r w:rsidR="0030635B" w:rsidRPr="00CA64EE">
        <w:t>descobrir</w:t>
      </w:r>
      <w:r w:rsidR="00D50685">
        <w:t>,</w:t>
      </w:r>
      <w:r w:rsidR="0030635B" w:rsidRPr="00CA64EE">
        <w:t xml:space="preserve"> com a máxima segurança</w:t>
      </w:r>
      <w:r w:rsidR="00D50685">
        <w:t>,</w:t>
      </w:r>
      <w:r w:rsidR="0030635B" w:rsidRPr="00CA64EE">
        <w:t xml:space="preserve"> o que Portugal tem de melhor para oferecer,</w:t>
      </w:r>
      <w:r w:rsidR="0030635B">
        <w:t xml:space="preserve"> ao mesmo tempo que apoia </w:t>
      </w:r>
      <w:r>
        <w:t xml:space="preserve">a hotelaria, o </w:t>
      </w:r>
      <w:r w:rsidR="0030635B">
        <w:t>turismo e os negócios locais</w:t>
      </w:r>
      <w:r w:rsidR="00980A7A">
        <w:t>.</w:t>
      </w:r>
    </w:p>
    <w:p w14:paraId="4EEAF88B" w14:textId="5CEE4801" w:rsidR="002B6DDD" w:rsidRPr="0017231E" w:rsidRDefault="002B6DDD" w:rsidP="0017231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7231E">
        <w:rPr>
          <w:rFonts w:asciiTheme="minorHAnsi" w:eastAsiaTheme="minorHAnsi" w:hAnsiTheme="minorHAnsi" w:cstheme="minorBidi"/>
          <w:sz w:val="20"/>
          <w:szCs w:val="20"/>
          <w:lang w:eastAsia="en-US"/>
        </w:rPr>
        <w:t>Para mais informação</w:t>
      </w:r>
      <w:r w:rsidR="002E5CD3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</w:p>
    <w:p w14:paraId="274DBB79" w14:textId="77777777" w:rsidR="002B6DDD" w:rsidRPr="0078277C" w:rsidRDefault="002B6DDD" w:rsidP="0017231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78277C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Lift </w:t>
      </w:r>
      <w:proofErr w:type="spellStart"/>
      <w:r w:rsidRPr="0078277C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Consulting</w:t>
      </w:r>
      <w:proofErr w:type="spellEnd"/>
    </w:p>
    <w:p w14:paraId="6C1DD5AA" w14:textId="2E9FF619" w:rsidR="002B6DDD" w:rsidRPr="0078277C" w:rsidRDefault="00843A35" w:rsidP="0017231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78277C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Rita Santiago</w:t>
      </w:r>
    </w:p>
    <w:p w14:paraId="4F9ACA40" w14:textId="34C21F95" w:rsidR="002B6DDD" w:rsidRPr="0017231E" w:rsidRDefault="00D704EA" w:rsidP="0017231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hyperlink r:id="rId15" w:history="1">
        <w:r w:rsidR="00863525" w:rsidRPr="0017231E">
          <w:rPr>
            <w:rStyle w:val="Hiperligao"/>
            <w:rFonts w:asciiTheme="minorHAnsi" w:eastAsiaTheme="minorHAnsi" w:hAnsiTheme="minorHAnsi" w:cstheme="minorBidi"/>
            <w:sz w:val="20"/>
            <w:szCs w:val="20"/>
            <w:lang w:eastAsia="en-US"/>
          </w:rPr>
          <w:t>rita.santiago@lift.com.pt</w:t>
        </w:r>
      </w:hyperlink>
      <w:r w:rsidR="00863525" w:rsidRPr="0017231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2B6DDD" w:rsidRPr="0017231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6958258A" w14:textId="5622DF64" w:rsidR="00843A35" w:rsidRPr="0017231E" w:rsidRDefault="00843A35" w:rsidP="0017231E">
      <w:pPr>
        <w:spacing w:after="0" w:line="240" w:lineRule="auto"/>
        <w:rPr>
          <w:sz w:val="20"/>
          <w:szCs w:val="20"/>
        </w:rPr>
      </w:pPr>
      <w:r w:rsidRPr="0017231E">
        <w:rPr>
          <w:sz w:val="20"/>
          <w:szCs w:val="20"/>
        </w:rPr>
        <w:t>918 655 125</w:t>
      </w:r>
    </w:p>
    <w:p w14:paraId="00E9972A" w14:textId="77777777" w:rsidR="005329F5" w:rsidRPr="0000258C" w:rsidRDefault="005329F5">
      <w:pPr>
        <w:rPr>
          <w:sz w:val="18"/>
          <w:szCs w:val="18"/>
        </w:rPr>
      </w:pPr>
    </w:p>
    <w:p w14:paraId="23349D90" w14:textId="77777777" w:rsidR="00D24F0F" w:rsidRDefault="00D24F0F" w:rsidP="00D24F0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</w:t>
      </w:r>
      <w:proofErr w:type="spellStart"/>
      <w:r>
        <w:rPr>
          <w:b/>
          <w:sz w:val="18"/>
          <w:szCs w:val="18"/>
          <w:u w:val="single"/>
        </w:rPr>
        <w:t>Small</w:t>
      </w:r>
      <w:proofErr w:type="spellEnd"/>
      <w:r>
        <w:rPr>
          <w:b/>
          <w:sz w:val="18"/>
          <w:szCs w:val="18"/>
          <w:u w:val="single"/>
        </w:rPr>
        <w:t xml:space="preserve"> Portuguese </w:t>
      </w:r>
      <w:proofErr w:type="spellStart"/>
      <w:r>
        <w:rPr>
          <w:b/>
          <w:sz w:val="18"/>
          <w:szCs w:val="18"/>
          <w:u w:val="single"/>
        </w:rPr>
        <w:t>Hotels</w:t>
      </w:r>
      <w:proofErr w:type="spellEnd"/>
    </w:p>
    <w:p w14:paraId="348D5B21" w14:textId="0A50B8D2" w:rsidR="00D24F0F" w:rsidRDefault="00D24F0F" w:rsidP="00D24F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 (SPH) é uma iniciativa da Great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(GHOTW) que tem como propósito </w:t>
      </w:r>
      <w:r w:rsidR="00843A35">
        <w:rPr>
          <w:sz w:val="18"/>
          <w:szCs w:val="18"/>
        </w:rPr>
        <w:t xml:space="preserve">divulgar </w:t>
      </w:r>
      <w:r w:rsidR="00843A35" w:rsidRPr="00843A35">
        <w:rPr>
          <w:sz w:val="18"/>
          <w:szCs w:val="18"/>
        </w:rPr>
        <w:t xml:space="preserve">pequenos hotéis </w:t>
      </w:r>
      <w:r w:rsidR="00843A35">
        <w:rPr>
          <w:sz w:val="18"/>
          <w:szCs w:val="18"/>
        </w:rPr>
        <w:t xml:space="preserve">e alojamentos </w:t>
      </w:r>
      <w:r w:rsidR="00843A35" w:rsidRPr="00843A35">
        <w:rPr>
          <w:sz w:val="18"/>
          <w:szCs w:val="18"/>
        </w:rPr>
        <w:t xml:space="preserve">independentes que </w:t>
      </w:r>
      <w:r w:rsidR="00843A35">
        <w:rPr>
          <w:sz w:val="18"/>
          <w:szCs w:val="18"/>
        </w:rPr>
        <w:t>permitem descobrir</w:t>
      </w:r>
      <w:r w:rsidR="00843A35" w:rsidRPr="00843A35">
        <w:rPr>
          <w:sz w:val="18"/>
          <w:szCs w:val="18"/>
        </w:rPr>
        <w:t>, com a máxima segurança, o que Portugal tem de melhor para oferecer, ao mesmo tempo que apoia a hotelaria, o turismo e os negócios locais</w:t>
      </w:r>
      <w:r>
        <w:rPr>
          <w:sz w:val="18"/>
          <w:szCs w:val="18"/>
        </w:rPr>
        <w:t>. Na SPH os portugueses encontram mais de 1</w:t>
      </w:r>
      <w:r w:rsidR="00881D21">
        <w:rPr>
          <w:sz w:val="18"/>
          <w:szCs w:val="18"/>
        </w:rPr>
        <w:t xml:space="preserve">40 </w:t>
      </w:r>
      <w:r>
        <w:rPr>
          <w:sz w:val="18"/>
          <w:szCs w:val="18"/>
        </w:rPr>
        <w:t xml:space="preserve">hotéis de 3 a 5 estrelas, de norte a sul do país e ilhas, todos com a certificação </w:t>
      </w:r>
      <w:proofErr w:type="spellStart"/>
      <w:r>
        <w:rPr>
          <w:sz w:val="18"/>
          <w:szCs w:val="18"/>
        </w:rPr>
        <w:t>Clean</w:t>
      </w:r>
      <w:proofErr w:type="spellEnd"/>
      <w:r>
        <w:rPr>
          <w:sz w:val="18"/>
          <w:szCs w:val="18"/>
        </w:rPr>
        <w:t xml:space="preserve"> na Safe, sendo esta a única cadeia hoteleira nacional a oferecer um programa CASHBACK, onde podem receber 5% do valor da sua reserva, após o check-out, para usar em compras online. </w:t>
      </w:r>
    </w:p>
    <w:p w14:paraId="6428A288" w14:textId="65C9BD60" w:rsidR="00D24F0F" w:rsidRDefault="00D24F0F" w:rsidP="00D24F0F">
      <w:pPr>
        <w:jc w:val="both"/>
        <w:rPr>
          <w:color w:val="000000" w:themeColor="text1"/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A GHOTW é uma </w:t>
      </w:r>
      <w:r w:rsidRPr="00843A35">
        <w:rPr>
          <w:i/>
          <w:iCs/>
          <w:sz w:val="18"/>
          <w:szCs w:val="18"/>
        </w:rPr>
        <w:t xml:space="preserve">soft </w:t>
      </w:r>
      <w:proofErr w:type="spellStart"/>
      <w:r w:rsidRPr="00843A35">
        <w:rPr>
          <w:i/>
          <w:iCs/>
          <w:sz w:val="18"/>
          <w:szCs w:val="18"/>
        </w:rPr>
        <w:t>brand</w:t>
      </w:r>
      <w:proofErr w:type="spellEnd"/>
      <w:r>
        <w:rPr>
          <w:sz w:val="18"/>
          <w:szCs w:val="18"/>
        </w:rPr>
        <w:t xml:space="preserve">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</w:t>
      </w:r>
      <w:r w:rsidRPr="00FF773D">
        <w:rPr>
          <w:color w:val="000000" w:themeColor="text1"/>
          <w:sz w:val="18"/>
          <w:szCs w:val="18"/>
        </w:rPr>
        <w:t xml:space="preserve">segmentos de lazer e de negócios, bem como no </w:t>
      </w:r>
      <w:proofErr w:type="spellStart"/>
      <w:r w:rsidRPr="00FF773D">
        <w:rPr>
          <w:color w:val="000000" w:themeColor="text1"/>
          <w:sz w:val="18"/>
          <w:szCs w:val="18"/>
        </w:rPr>
        <w:t>bleisure</w:t>
      </w:r>
      <w:proofErr w:type="spellEnd"/>
      <w:r w:rsidRPr="00FF773D">
        <w:rPr>
          <w:color w:val="000000" w:themeColor="text1"/>
          <w:sz w:val="18"/>
          <w:szCs w:val="18"/>
        </w:rPr>
        <w:t xml:space="preserve"> - uma combinação de ambos. </w:t>
      </w:r>
    </w:p>
    <w:p w14:paraId="0773008B" w14:textId="77777777" w:rsidR="0017231E" w:rsidRPr="00FF773D" w:rsidRDefault="0017231E" w:rsidP="00D24F0F">
      <w:pPr>
        <w:jc w:val="both"/>
        <w:rPr>
          <w:color w:val="000000" w:themeColor="text1"/>
          <w:sz w:val="18"/>
          <w:szCs w:val="18"/>
        </w:rPr>
      </w:pPr>
    </w:p>
    <w:p w14:paraId="23B26930" w14:textId="5BA0E8AD" w:rsidR="00C8178F" w:rsidRPr="0017231E" w:rsidRDefault="00C8178F" w:rsidP="00C8178F">
      <w:pPr>
        <w:spacing w:before="160" w:after="240" w:line="276" w:lineRule="auto"/>
        <w:jc w:val="both"/>
        <w:rPr>
          <w:rFonts w:cstheme="minorHAnsi"/>
          <w:b/>
          <w:color w:val="000000" w:themeColor="text1"/>
          <w:sz w:val="18"/>
          <w:szCs w:val="18"/>
          <w:u w:val="single"/>
        </w:rPr>
      </w:pPr>
      <w:r w:rsidRPr="0017231E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Sobre a </w:t>
      </w:r>
      <w:r w:rsidR="00524FE3" w:rsidRPr="0017231E">
        <w:rPr>
          <w:rFonts w:cstheme="minorHAnsi"/>
          <w:b/>
          <w:color w:val="000000" w:themeColor="text1"/>
          <w:sz w:val="18"/>
          <w:szCs w:val="18"/>
          <w:u w:val="single"/>
        </w:rPr>
        <w:t>Rede Expressos</w:t>
      </w:r>
    </w:p>
    <w:p w14:paraId="553DB5BA" w14:textId="143296E7" w:rsidR="002B7957" w:rsidRPr="00FF773D" w:rsidRDefault="002B7957" w:rsidP="6618CDD1">
      <w:pPr>
        <w:pStyle w:val="CORPODETEXTO"/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</w:pPr>
      <w:r w:rsidRPr="00FF773D"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  <w:t>A Rede Expressos, empresa 100% portuguesa, é responsável pelo transporte de passageiros e entrega de encomendas em Portugal e Espanha. É líder nacional no setor e assegura a ligação entre centenas de destinos, várias vezes ao dia, tais como: Lisboa, Porto, Braga, Coimbra, Fátima, Faro, Évora, entre muitas outras cidades e vilas de norte a sul.</w:t>
      </w:r>
    </w:p>
    <w:p w14:paraId="7B0A5044" w14:textId="78EFEE21" w:rsidR="00C8178F" w:rsidRPr="00BE3ABF" w:rsidRDefault="002B7957" w:rsidP="6618CDD1">
      <w:pPr>
        <w:pStyle w:val="CORPODETEXTO"/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</w:pPr>
      <w:r w:rsidRPr="00FF773D"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  <w:t>Atualmente, com uma rede de concessões de ap</w:t>
      </w:r>
      <w:r w:rsidR="00FF773D"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  <w:t>roximadamente</w:t>
      </w:r>
      <w:r w:rsidRPr="00FF773D"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  <w:t xml:space="preserve"> 42.000 km, forma a mais densa e completa rede de transportes de médio e longo curso do país, garantindo um elevado padrão de qualidade e segurança, o que a torna preferida por milhões de passageiros. Em 2021, a Rede Expressos, percorreu mais de 100.000 km diários e transportou mais de </w:t>
      </w:r>
      <w:r w:rsidR="00897B65" w:rsidRPr="00FF773D"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  <w:t>5</w:t>
      </w:r>
      <w:r w:rsidRPr="00FF773D"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  <w:t xml:space="preserve"> milhões de passageiros e colocou na estrada mais de 350 viaturas</w:t>
      </w:r>
      <w:r w:rsidR="00C8178F" w:rsidRPr="00FF773D"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  <w:t xml:space="preserve">. Mais informações em </w:t>
      </w:r>
      <w:hyperlink r:id="rId16">
        <w:r w:rsidR="6618CDD1" w:rsidRPr="00FF773D">
          <w:rPr>
            <w:rStyle w:val="Hiperligao"/>
            <w:rFonts w:asciiTheme="minorHAnsi" w:hAnsiTheme="minorHAnsi" w:cstheme="minorBidi"/>
            <w:color w:val="000000" w:themeColor="text1"/>
            <w:sz w:val="18"/>
            <w:szCs w:val="18"/>
            <w:lang w:val="pt-PT"/>
          </w:rPr>
          <w:t>www.rede-expressos.pt</w:t>
        </w:r>
      </w:hyperlink>
      <w:r w:rsidR="00BE3ABF">
        <w:rPr>
          <w:rStyle w:val="Hiperligao"/>
          <w:rFonts w:asciiTheme="minorHAnsi" w:hAnsiTheme="minorHAnsi" w:cstheme="minorBidi"/>
          <w:color w:val="000000" w:themeColor="text1"/>
          <w:sz w:val="18"/>
          <w:szCs w:val="18"/>
          <w:u w:val="none"/>
          <w:lang w:val="pt-PT"/>
        </w:rPr>
        <w:t>.</w:t>
      </w:r>
    </w:p>
    <w:p w14:paraId="744E9206" w14:textId="0C0A91F5" w:rsidR="6618CDD1" w:rsidRPr="00FF773D" w:rsidRDefault="6618CDD1" w:rsidP="6618CDD1">
      <w:pPr>
        <w:pStyle w:val="CORPODETEXTO"/>
        <w:rPr>
          <w:rFonts w:asciiTheme="minorHAnsi" w:hAnsiTheme="minorHAnsi" w:cstheme="minorBidi"/>
          <w:color w:val="000000" w:themeColor="text1"/>
          <w:sz w:val="18"/>
          <w:szCs w:val="18"/>
          <w:lang w:val="pt-PT"/>
        </w:rPr>
      </w:pPr>
    </w:p>
    <w:p w14:paraId="05482621" w14:textId="77777777" w:rsidR="00F655D6" w:rsidRPr="00C153A3" w:rsidRDefault="00F655D6" w:rsidP="00C153A3">
      <w:pPr>
        <w:jc w:val="both"/>
        <w:rPr>
          <w:sz w:val="18"/>
          <w:szCs w:val="18"/>
        </w:rPr>
      </w:pPr>
    </w:p>
    <w:sectPr w:rsidR="00F655D6" w:rsidRPr="00C1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D657" w14:textId="77777777" w:rsidR="00A00025" w:rsidRDefault="00A00025" w:rsidP="004E5B90">
      <w:pPr>
        <w:spacing w:after="0" w:line="240" w:lineRule="auto"/>
      </w:pPr>
      <w:r>
        <w:separator/>
      </w:r>
    </w:p>
  </w:endnote>
  <w:endnote w:type="continuationSeparator" w:id="0">
    <w:p w14:paraId="0D6D450D" w14:textId="77777777" w:rsidR="00A00025" w:rsidRDefault="00A00025" w:rsidP="004E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DA97" w14:textId="77777777" w:rsidR="00A00025" w:rsidRDefault="00A00025" w:rsidP="004E5B90">
      <w:pPr>
        <w:spacing w:after="0" w:line="240" w:lineRule="auto"/>
      </w:pPr>
      <w:r>
        <w:separator/>
      </w:r>
    </w:p>
  </w:footnote>
  <w:footnote w:type="continuationSeparator" w:id="0">
    <w:p w14:paraId="59D7B2AE" w14:textId="77777777" w:rsidR="00A00025" w:rsidRDefault="00A00025" w:rsidP="004E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2A48"/>
    <w:multiLevelType w:val="multilevel"/>
    <w:tmpl w:val="701E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8"/>
    <w:rsid w:val="0000258C"/>
    <w:rsid w:val="0001399B"/>
    <w:rsid w:val="00032D13"/>
    <w:rsid w:val="00040076"/>
    <w:rsid w:val="000431B7"/>
    <w:rsid w:val="00064101"/>
    <w:rsid w:val="00064EA0"/>
    <w:rsid w:val="000702AD"/>
    <w:rsid w:val="00085E56"/>
    <w:rsid w:val="000A2331"/>
    <w:rsid w:val="000A4D31"/>
    <w:rsid w:val="000A55F7"/>
    <w:rsid w:val="000B2987"/>
    <w:rsid w:val="000C7243"/>
    <w:rsid w:val="000E0984"/>
    <w:rsid w:val="000E2D23"/>
    <w:rsid w:val="000F19F2"/>
    <w:rsid w:val="000F4D7A"/>
    <w:rsid w:val="000F6FAC"/>
    <w:rsid w:val="000F7C17"/>
    <w:rsid w:val="00102874"/>
    <w:rsid w:val="00131C0E"/>
    <w:rsid w:val="00170D4A"/>
    <w:rsid w:val="0017231E"/>
    <w:rsid w:val="001933AB"/>
    <w:rsid w:val="001A7349"/>
    <w:rsid w:val="001D1C3D"/>
    <w:rsid w:val="001E31B3"/>
    <w:rsid w:val="001E39EE"/>
    <w:rsid w:val="001F0796"/>
    <w:rsid w:val="001F663B"/>
    <w:rsid w:val="0020416D"/>
    <w:rsid w:val="0021183A"/>
    <w:rsid w:val="00224CC8"/>
    <w:rsid w:val="00224D26"/>
    <w:rsid w:val="00263A19"/>
    <w:rsid w:val="0027095A"/>
    <w:rsid w:val="00271AE7"/>
    <w:rsid w:val="002818CB"/>
    <w:rsid w:val="002B6DDD"/>
    <w:rsid w:val="002B7957"/>
    <w:rsid w:val="002C713A"/>
    <w:rsid w:val="002D477B"/>
    <w:rsid w:val="002D71B7"/>
    <w:rsid w:val="002E1537"/>
    <w:rsid w:val="002E5CD3"/>
    <w:rsid w:val="002E662F"/>
    <w:rsid w:val="0030281A"/>
    <w:rsid w:val="0030635B"/>
    <w:rsid w:val="00306450"/>
    <w:rsid w:val="00316A78"/>
    <w:rsid w:val="00323081"/>
    <w:rsid w:val="0032352B"/>
    <w:rsid w:val="003250EA"/>
    <w:rsid w:val="0033239E"/>
    <w:rsid w:val="00333AEE"/>
    <w:rsid w:val="00352E1B"/>
    <w:rsid w:val="003654FA"/>
    <w:rsid w:val="003708BF"/>
    <w:rsid w:val="003778A3"/>
    <w:rsid w:val="0039037D"/>
    <w:rsid w:val="00396C0E"/>
    <w:rsid w:val="003A7E2E"/>
    <w:rsid w:val="003C37A6"/>
    <w:rsid w:val="004050B8"/>
    <w:rsid w:val="004131AB"/>
    <w:rsid w:val="00427053"/>
    <w:rsid w:val="0045008B"/>
    <w:rsid w:val="004622CD"/>
    <w:rsid w:val="004671E7"/>
    <w:rsid w:val="004B0586"/>
    <w:rsid w:val="004B1E96"/>
    <w:rsid w:val="004B51F7"/>
    <w:rsid w:val="004C21F7"/>
    <w:rsid w:val="004E5B90"/>
    <w:rsid w:val="004F5D96"/>
    <w:rsid w:val="005216CF"/>
    <w:rsid w:val="00521964"/>
    <w:rsid w:val="00523165"/>
    <w:rsid w:val="00524FE3"/>
    <w:rsid w:val="005329F5"/>
    <w:rsid w:val="00534D4D"/>
    <w:rsid w:val="005434ED"/>
    <w:rsid w:val="00553B6C"/>
    <w:rsid w:val="00560BAC"/>
    <w:rsid w:val="0056636F"/>
    <w:rsid w:val="00567D96"/>
    <w:rsid w:val="00583208"/>
    <w:rsid w:val="005A0358"/>
    <w:rsid w:val="005A0CDF"/>
    <w:rsid w:val="005A7561"/>
    <w:rsid w:val="005B1401"/>
    <w:rsid w:val="005D6714"/>
    <w:rsid w:val="00604DF1"/>
    <w:rsid w:val="0063367A"/>
    <w:rsid w:val="00633DEC"/>
    <w:rsid w:val="006649BF"/>
    <w:rsid w:val="00664C39"/>
    <w:rsid w:val="00680CE5"/>
    <w:rsid w:val="00694153"/>
    <w:rsid w:val="006967F5"/>
    <w:rsid w:val="006A2C4F"/>
    <w:rsid w:val="006C2169"/>
    <w:rsid w:val="006D076E"/>
    <w:rsid w:val="006F133F"/>
    <w:rsid w:val="00754DCE"/>
    <w:rsid w:val="00770BF6"/>
    <w:rsid w:val="00773655"/>
    <w:rsid w:val="007802C9"/>
    <w:rsid w:val="00781424"/>
    <w:rsid w:val="0078277C"/>
    <w:rsid w:val="007A2CCF"/>
    <w:rsid w:val="007B029E"/>
    <w:rsid w:val="007C0C02"/>
    <w:rsid w:val="007C2A51"/>
    <w:rsid w:val="007C6616"/>
    <w:rsid w:val="007D0EFB"/>
    <w:rsid w:val="007D49D0"/>
    <w:rsid w:val="007E26F1"/>
    <w:rsid w:val="007F4AFA"/>
    <w:rsid w:val="007F5403"/>
    <w:rsid w:val="008049B2"/>
    <w:rsid w:val="00805317"/>
    <w:rsid w:val="00810391"/>
    <w:rsid w:val="00811050"/>
    <w:rsid w:val="00821397"/>
    <w:rsid w:val="00821892"/>
    <w:rsid w:val="00822643"/>
    <w:rsid w:val="00833924"/>
    <w:rsid w:val="00836506"/>
    <w:rsid w:val="00843637"/>
    <w:rsid w:val="00843A35"/>
    <w:rsid w:val="00846AC7"/>
    <w:rsid w:val="00861EF1"/>
    <w:rsid w:val="00863525"/>
    <w:rsid w:val="008649E8"/>
    <w:rsid w:val="008727AA"/>
    <w:rsid w:val="00876A83"/>
    <w:rsid w:val="00881D21"/>
    <w:rsid w:val="00891BCE"/>
    <w:rsid w:val="008950AF"/>
    <w:rsid w:val="00897B65"/>
    <w:rsid w:val="008C27C1"/>
    <w:rsid w:val="008C3B56"/>
    <w:rsid w:val="008F45E7"/>
    <w:rsid w:val="009063A3"/>
    <w:rsid w:val="009340B9"/>
    <w:rsid w:val="00973897"/>
    <w:rsid w:val="00977374"/>
    <w:rsid w:val="00980A7A"/>
    <w:rsid w:val="00995D7E"/>
    <w:rsid w:val="009970AF"/>
    <w:rsid w:val="009974CF"/>
    <w:rsid w:val="009A3BC9"/>
    <w:rsid w:val="009A4F12"/>
    <w:rsid w:val="009B20C5"/>
    <w:rsid w:val="009E0757"/>
    <w:rsid w:val="009E37A1"/>
    <w:rsid w:val="009E774A"/>
    <w:rsid w:val="009F6689"/>
    <w:rsid w:val="009F75E0"/>
    <w:rsid w:val="00A00025"/>
    <w:rsid w:val="00A1210F"/>
    <w:rsid w:val="00A1462E"/>
    <w:rsid w:val="00A17C8E"/>
    <w:rsid w:val="00A34D45"/>
    <w:rsid w:val="00A46611"/>
    <w:rsid w:val="00A4670F"/>
    <w:rsid w:val="00A47DF6"/>
    <w:rsid w:val="00A576DD"/>
    <w:rsid w:val="00A74C80"/>
    <w:rsid w:val="00A93258"/>
    <w:rsid w:val="00AA254E"/>
    <w:rsid w:val="00AB1D4A"/>
    <w:rsid w:val="00AB36DA"/>
    <w:rsid w:val="00AB760C"/>
    <w:rsid w:val="00B24829"/>
    <w:rsid w:val="00B30E11"/>
    <w:rsid w:val="00B3147D"/>
    <w:rsid w:val="00B46CC9"/>
    <w:rsid w:val="00B54A0B"/>
    <w:rsid w:val="00B7683F"/>
    <w:rsid w:val="00B84BA8"/>
    <w:rsid w:val="00B85FEC"/>
    <w:rsid w:val="00B9429E"/>
    <w:rsid w:val="00BB12DB"/>
    <w:rsid w:val="00BB5FA9"/>
    <w:rsid w:val="00BB64A2"/>
    <w:rsid w:val="00BC12C0"/>
    <w:rsid w:val="00BC5C2C"/>
    <w:rsid w:val="00BC74EF"/>
    <w:rsid w:val="00BE3ABF"/>
    <w:rsid w:val="00BF69D6"/>
    <w:rsid w:val="00C03B6C"/>
    <w:rsid w:val="00C153A3"/>
    <w:rsid w:val="00C34396"/>
    <w:rsid w:val="00C41731"/>
    <w:rsid w:val="00C41D09"/>
    <w:rsid w:val="00C51383"/>
    <w:rsid w:val="00C55122"/>
    <w:rsid w:val="00C75727"/>
    <w:rsid w:val="00C8045D"/>
    <w:rsid w:val="00C8178F"/>
    <w:rsid w:val="00C82CB1"/>
    <w:rsid w:val="00CA1459"/>
    <w:rsid w:val="00CA185C"/>
    <w:rsid w:val="00CA64EE"/>
    <w:rsid w:val="00CA6FB6"/>
    <w:rsid w:val="00CB1939"/>
    <w:rsid w:val="00CD6D68"/>
    <w:rsid w:val="00CE04F5"/>
    <w:rsid w:val="00CE3825"/>
    <w:rsid w:val="00D0307E"/>
    <w:rsid w:val="00D043AF"/>
    <w:rsid w:val="00D06CBC"/>
    <w:rsid w:val="00D24F0F"/>
    <w:rsid w:val="00D257D8"/>
    <w:rsid w:val="00D261FB"/>
    <w:rsid w:val="00D402AD"/>
    <w:rsid w:val="00D50685"/>
    <w:rsid w:val="00D704EA"/>
    <w:rsid w:val="00D7701A"/>
    <w:rsid w:val="00D836DD"/>
    <w:rsid w:val="00D92B29"/>
    <w:rsid w:val="00DA2B23"/>
    <w:rsid w:val="00DA623F"/>
    <w:rsid w:val="00DC5376"/>
    <w:rsid w:val="00DF5BA7"/>
    <w:rsid w:val="00E22877"/>
    <w:rsid w:val="00E45071"/>
    <w:rsid w:val="00E478DD"/>
    <w:rsid w:val="00E71212"/>
    <w:rsid w:val="00E728EF"/>
    <w:rsid w:val="00E73212"/>
    <w:rsid w:val="00E74BE9"/>
    <w:rsid w:val="00E924D7"/>
    <w:rsid w:val="00E92780"/>
    <w:rsid w:val="00EA6E54"/>
    <w:rsid w:val="00EB7F6B"/>
    <w:rsid w:val="00EC07C5"/>
    <w:rsid w:val="00ED73BA"/>
    <w:rsid w:val="00F11C51"/>
    <w:rsid w:val="00F31873"/>
    <w:rsid w:val="00F655D6"/>
    <w:rsid w:val="00F91704"/>
    <w:rsid w:val="00F932A7"/>
    <w:rsid w:val="00F94D3C"/>
    <w:rsid w:val="00F96300"/>
    <w:rsid w:val="00F96C2B"/>
    <w:rsid w:val="00FB5CDB"/>
    <w:rsid w:val="00FB75CA"/>
    <w:rsid w:val="00FF2A41"/>
    <w:rsid w:val="00FF3F2C"/>
    <w:rsid w:val="00FF4C96"/>
    <w:rsid w:val="00FF773D"/>
    <w:rsid w:val="047F3B46"/>
    <w:rsid w:val="0B191C6C"/>
    <w:rsid w:val="0CEE9EC7"/>
    <w:rsid w:val="10CE7FC8"/>
    <w:rsid w:val="1910408D"/>
    <w:rsid w:val="1A5C39B1"/>
    <w:rsid w:val="1E6ECE7E"/>
    <w:rsid w:val="1E93ACA4"/>
    <w:rsid w:val="28363A61"/>
    <w:rsid w:val="29D20AC2"/>
    <w:rsid w:val="3CEE0ADA"/>
    <w:rsid w:val="489963A6"/>
    <w:rsid w:val="4D042EA4"/>
    <w:rsid w:val="4E86D6A8"/>
    <w:rsid w:val="595B2DDB"/>
    <w:rsid w:val="6618CDD1"/>
    <w:rsid w:val="6C561810"/>
    <w:rsid w:val="7134129C"/>
    <w:rsid w:val="72CD471A"/>
    <w:rsid w:val="7469177B"/>
    <w:rsid w:val="76B77EB3"/>
    <w:rsid w:val="788C8DAA"/>
    <w:rsid w:val="796E7FE3"/>
    <w:rsid w:val="7AD858FF"/>
    <w:rsid w:val="7BC42E6C"/>
    <w:rsid w:val="7E0FF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166"/>
  <w15:chartTrackingRefBased/>
  <w15:docId w15:val="{008DA83F-1296-42BB-A283-97295C5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3A7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84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049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A7E2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049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84B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RPODETEXTO">
    <w:name w:val="CORPO DE TEXTO"/>
    <w:basedOn w:val="Normal"/>
    <w:link w:val="CORPODETEXTOChar"/>
    <w:qFormat/>
    <w:rsid w:val="00C8178F"/>
    <w:pPr>
      <w:spacing w:after="0" w:line="276" w:lineRule="auto"/>
      <w:jc w:val="both"/>
    </w:pPr>
    <w:rPr>
      <w:rFonts w:ascii="Tahoma" w:eastAsiaTheme="minorEastAsia" w:hAnsi="Tahoma" w:cs="Arial"/>
      <w:color w:val="4C4C4E"/>
      <w:lang w:val="en-US"/>
    </w:rPr>
  </w:style>
  <w:style w:type="character" w:customStyle="1" w:styleId="CORPODETEXTOChar">
    <w:name w:val="CORPO DE TEXTO Char"/>
    <w:basedOn w:val="Tipodeletrapredefinidodopargrafo"/>
    <w:link w:val="CORPODETEXTO"/>
    <w:rsid w:val="00C8178F"/>
    <w:rPr>
      <w:rFonts w:ascii="Tahoma" w:eastAsiaTheme="minorEastAsia" w:hAnsi="Tahoma" w:cs="Arial"/>
      <w:color w:val="4C4C4E"/>
      <w:lang w:val="en-US"/>
    </w:rPr>
  </w:style>
  <w:style w:type="paragraph" w:styleId="Reviso">
    <w:name w:val="Revision"/>
    <w:hidden/>
    <w:uiPriority w:val="99"/>
    <w:semiHidden/>
    <w:rsid w:val="00524FE3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4E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5B90"/>
  </w:style>
  <w:style w:type="paragraph" w:styleId="Rodap">
    <w:name w:val="footer"/>
    <w:basedOn w:val="Normal"/>
    <w:link w:val="RodapCarter"/>
    <w:uiPriority w:val="99"/>
    <w:unhideWhenUsed/>
    <w:rsid w:val="004E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mallportuguesehotel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allportuguesehotel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de-expressos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ita.santiago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de-expressos.pt/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23D5-E29D-4EA0-AABB-B98EE060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40ED4-9FD0-4C63-972A-E822438BED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66B335-9A63-423F-ACE2-1BE3D350D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832325-E4DA-4B6A-B046-7F906E26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742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Rechena</dc:creator>
  <cp:keywords/>
  <dc:description/>
  <cp:lastModifiedBy>Vera Antunes</cp:lastModifiedBy>
  <cp:revision>33</cp:revision>
  <cp:lastPrinted>2022-04-29T11:25:00Z</cp:lastPrinted>
  <dcterms:created xsi:type="dcterms:W3CDTF">2022-05-12T17:17:00Z</dcterms:created>
  <dcterms:modified xsi:type="dcterms:W3CDTF">2022-05-17T14:34:00Z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