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3DF7A" w14:textId="1CEFC6B7" w:rsidR="003432C1" w:rsidRPr="003432C1" w:rsidRDefault="008C38E7" w:rsidP="003432C1">
      <w:pPr>
        <w:shd w:val="clear" w:color="auto" w:fill="FFFFFF"/>
        <w:spacing w:after="280" w:line="276" w:lineRule="auto"/>
        <w:ind w:right="-345"/>
        <w:jc w:val="center"/>
        <w:rPr>
          <w:rFonts w:ascii="Calibri" w:eastAsia="Arial" w:hAnsi="Calibri" w:cs="Calibri"/>
          <w:color w:val="FF0000"/>
          <w:sz w:val="22"/>
          <w:szCs w:val="22"/>
          <w:lang w:val="pl-PL"/>
        </w:rPr>
      </w:pPr>
      <w:r w:rsidRPr="003432C1">
        <w:rPr>
          <w:rFonts w:ascii="Calibri" w:eastAsia="OPPOSans 2.14 NoVF" w:hAnsi="Calibri" w:cs="Calibri"/>
          <w:b/>
          <w:bCs/>
          <w:spacing w:val="-10"/>
          <w:sz w:val="22"/>
          <w:szCs w:val="22"/>
          <w:lang w:val="pl-PL"/>
        </w:rPr>
        <w:t>OPPO rozwija współpracę z Roland-Garros</w:t>
      </w:r>
    </w:p>
    <w:p w14:paraId="06F49F31" w14:textId="1F8D9618" w:rsidR="008C38E7" w:rsidRPr="003432C1" w:rsidRDefault="008C38E7" w:rsidP="008C38E7">
      <w:pPr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Arial" w:hAnsi="Calibri" w:cs="Calibri"/>
          <w:b/>
          <w:sz w:val="22"/>
          <w:szCs w:val="22"/>
          <w:lang w:val="pl-PL" w:eastAsia="ja-JP"/>
        </w:rPr>
      </w:pP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>OPPO oraz Francuska Federacja Tenisowa (FFT) ogłosiły przedłużenie współpracy na kolejne dwie edycje turnieju Roland-Garros.</w:t>
      </w:r>
    </w:p>
    <w:p w14:paraId="718BCF9F" w14:textId="1A69E55A" w:rsidR="008C38E7" w:rsidRPr="003432C1" w:rsidRDefault="008C38E7" w:rsidP="008C38E7">
      <w:pPr>
        <w:widowControl w:val="0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Calibri" w:eastAsia="Arial" w:hAnsi="Calibri" w:cs="Calibri"/>
          <w:b/>
          <w:sz w:val="22"/>
          <w:szCs w:val="22"/>
          <w:lang w:val="pl-PL"/>
        </w:rPr>
      </w:pP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W trakcie trwania </w:t>
      </w:r>
      <w:r w:rsidR="00F731D5"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>wydarzenia</w:t>
      </w: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, OPPO uruchomi </w:t>
      </w:r>
      <w:r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>RG x OPPO Photo Gallery</w:t>
      </w: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>, czyli cyfrową wystawę zdjęć, które powstaną przy użyciu smartfona premium – OPPO Find X5 Pro</w:t>
      </w:r>
      <w:r w:rsidR="0033048B"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>.</w:t>
      </w:r>
    </w:p>
    <w:p w14:paraId="1BA90924" w14:textId="77777777" w:rsidR="008C38E7" w:rsidRPr="003432C1" w:rsidRDefault="008C38E7" w:rsidP="008C38E7">
      <w:pPr>
        <w:widowControl w:val="0"/>
        <w:spacing w:line="276" w:lineRule="auto"/>
        <w:ind w:left="420"/>
        <w:jc w:val="both"/>
        <w:rPr>
          <w:rFonts w:ascii="Calibri" w:eastAsia="Arial" w:hAnsi="Calibri" w:cs="Calibri"/>
          <w:b/>
          <w:sz w:val="22"/>
          <w:szCs w:val="22"/>
          <w:lang w:val="pl-PL"/>
        </w:rPr>
      </w:pPr>
    </w:p>
    <w:p w14:paraId="3ED05FA7" w14:textId="4019E4AC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b/>
          <w:bCs/>
          <w:sz w:val="22"/>
          <w:szCs w:val="22"/>
          <w:lang w:val="pl-PL" w:eastAsia="fr-FR"/>
        </w:rPr>
      </w:pPr>
      <w:r w:rsidRPr="003432C1">
        <w:rPr>
          <w:rFonts w:ascii="Calibri" w:eastAsia="OPPOSans 2.14 NoVF" w:hAnsi="Calibri" w:cs="Calibri"/>
          <w:b/>
          <w:bCs/>
          <w:sz w:val="22"/>
          <w:szCs w:val="22"/>
          <w:lang w:val="pl-PL" w:eastAsia="fr-FR"/>
        </w:rPr>
        <w:t>Polska, Warszawa, 2</w:t>
      </w:r>
      <w:r w:rsidR="0001188D" w:rsidRPr="003432C1">
        <w:rPr>
          <w:rFonts w:ascii="Calibri" w:eastAsia="OPPOSans 2.14 NoVF" w:hAnsi="Calibri" w:cs="Calibri"/>
          <w:b/>
          <w:bCs/>
          <w:sz w:val="22"/>
          <w:szCs w:val="22"/>
          <w:lang w:val="pl-PL" w:eastAsia="fr-FR"/>
        </w:rPr>
        <w:t>3</w:t>
      </w:r>
      <w:r w:rsidRPr="003432C1">
        <w:rPr>
          <w:rFonts w:ascii="Calibri" w:eastAsia="OPPOSans 2.14 NoVF" w:hAnsi="Calibri" w:cs="Calibri"/>
          <w:b/>
          <w:bCs/>
          <w:sz w:val="22"/>
          <w:szCs w:val="22"/>
          <w:lang w:val="pl-PL" w:eastAsia="fr-FR"/>
        </w:rPr>
        <w:t xml:space="preserve">.05.2022r. – To już czwarty rok z rzędu, kiedy OPPO jest partnerem premium turnieju Roland-Garros. Podobnie będzie w 2023 roku, ponieważ marka ogłosiła właśnie przedłużenie współpracy z Francuską Federacją Tenisową o kolejne lata. </w:t>
      </w:r>
      <w:r w:rsidR="00FE03F9" w:rsidRPr="003432C1">
        <w:rPr>
          <w:rFonts w:ascii="Calibri" w:eastAsia="OPPOSans 2.14 NoVF" w:hAnsi="Calibri" w:cs="Calibri"/>
          <w:b/>
          <w:bCs/>
          <w:sz w:val="22"/>
          <w:szCs w:val="22"/>
          <w:lang w:val="pl-PL" w:eastAsia="fr-FR"/>
        </w:rPr>
        <w:t xml:space="preserve">Odnowienie umowy podkreśla zaangażowanie OPPO w promowanie tenisa, jak i generalnie sportu. Partnerstwo z Roland-Garros jest częścią misji marki, polegającej na budowaniu wspólnych okazji do emocjonowania się wyjątkowymi sportowymi momentami z fanami tenisa na całym świecie. </w:t>
      </w:r>
    </w:p>
    <w:p w14:paraId="5AF25EA3" w14:textId="77777777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</w:p>
    <w:p w14:paraId="79B8C50C" w14:textId="481FE413" w:rsidR="008C38E7" w:rsidRPr="003432C1" w:rsidRDefault="003034BA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>–</w:t>
      </w:r>
      <w:r w:rsidR="008C38E7"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 xml:space="preserve"> Bardzo nam zależało na odnowieniu umowy z marką OPPO – partnerem, z którym łączy nas nie tylko wspólny cel, jakim jest popularyzowanie tenisa na całym świecie, a tym samym również turnieju Roland-Garros, ale także chęć wprowadzania innowacji –</w:t>
      </w:r>
      <w:r w:rsidR="008C38E7"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 powiedział Gilles Moretton, prezes Francuskiej Federacji Tenisowej.</w:t>
      </w:r>
    </w:p>
    <w:p w14:paraId="18AA2AEC" w14:textId="77777777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</w:p>
    <w:p w14:paraId="6F564481" w14:textId="462596E4" w:rsidR="00117D82" w:rsidRPr="003432C1" w:rsidRDefault="00117D82" w:rsidP="00117D82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Tegorocznym motto Wielkiego Szlema jest </w:t>
      </w:r>
      <w:r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>Move the lines, with style</w:t>
      </w: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>. William Liu, Prezes Globalnego Marketingu OPPO, wyjaśnia, że odpowiada ono nowej wizji marki ogłoszonej podczas INNO DAY 2021</w:t>
      </w:r>
      <w:r w:rsidR="00F44D36"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>.</w:t>
      </w: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 –</w:t>
      </w:r>
      <w:r w:rsidR="00F44D36"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 </w:t>
      </w:r>
      <w:r w:rsidR="001B23D2"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>Nowe motto OPPO</w:t>
      </w:r>
      <w:r w:rsidR="00F44D36"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>, Inspiration Ahead,</w:t>
      </w:r>
      <w:r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 xml:space="preserve"> zachęca do zachowania pewności siebie, determinacji i gracji, gdy stawiamy czoła przeciwnościom losu i przełamujemy impas</w:t>
      </w:r>
      <w:r w:rsidR="0087763F"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>, c</w:t>
      </w:r>
      <w:r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>o możemy odnieść do codziennych wyzwań, jak i tych na słynnych glinianych kortach.</w:t>
      </w: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 </w:t>
      </w:r>
    </w:p>
    <w:p w14:paraId="4DB9E36A" w14:textId="77777777" w:rsidR="00117D82" w:rsidRPr="003432C1" w:rsidRDefault="00117D82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</w:p>
    <w:p w14:paraId="533D6F4F" w14:textId="77777777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W ramach tegorocznej edycji Wielkiego Szlema, który odbędzie się w dniach 22 maja – 5 czerwca, OPPO uruchomi </w:t>
      </w:r>
      <w:r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>RG x OPPO Photo Gallery</w:t>
      </w: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, czyli cyfrową wystawę zdjęć zrobionych przy użyciu smartfona premium – OPPO Find X5 Pro. Zdjęcia te poza Internetem, będą również wyświetlane na stadionie w trakcie trwania wydarzenia. Ponadto w tym roku po raz kolejny OPPO zaprezentuje </w:t>
      </w:r>
      <w:r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>Shot of the Day</w:t>
      </w: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, czyli filmik z najlepszym zagraniem każdego dnia paryskiego turnieju. </w:t>
      </w:r>
    </w:p>
    <w:p w14:paraId="51AD87B1" w14:textId="77777777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</w:p>
    <w:p w14:paraId="093B7329" w14:textId="14D63BE2" w:rsidR="008C38E7" w:rsidRPr="003432C1" w:rsidRDefault="003034BA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  <w:r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>–</w:t>
      </w:r>
      <w:r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 xml:space="preserve"> </w:t>
      </w:r>
      <w:r w:rsidR="008C38E7" w:rsidRPr="003432C1">
        <w:rPr>
          <w:rFonts w:ascii="Calibri" w:eastAsia="OPPOSans 2.14 NoVF" w:hAnsi="Calibri" w:cs="Calibri"/>
          <w:i/>
          <w:iCs/>
          <w:sz w:val="22"/>
          <w:szCs w:val="22"/>
          <w:lang w:val="pl-PL" w:eastAsia="fr-FR"/>
        </w:rPr>
        <w:t xml:space="preserve">Wyznaczyliśmy nasz smartfon premium – OPPO Find X5 Pro, jako ten, który </w:t>
      </w:r>
      <w:r w:rsidR="008C38E7" w:rsidRPr="003432C1">
        <w:rPr>
          <w:rFonts w:ascii="Calibri" w:eastAsia="OPPOSans 2.14 NoVF" w:hAnsi="Calibri" w:cs="Calibri"/>
          <w:i/>
          <w:iCs/>
          <w:color w:val="000000" w:themeColor="text1"/>
          <w:sz w:val="22"/>
          <w:szCs w:val="22"/>
          <w:lang w:val="pl-PL" w:eastAsia="fr-FR"/>
        </w:rPr>
        <w:t>uchwyci najlepsze momenty z glinianych kortów. Wybór nie był trudny, w końcu to on wyróżnia się zaawansowanymi możliwościami fotograficznymi i wideo</w:t>
      </w:r>
      <w:r w:rsidR="008C38E7" w:rsidRPr="003432C1">
        <w:rPr>
          <w:rFonts w:ascii="Calibri" w:eastAsia="OPPOSans 2.14 NoVF" w:hAnsi="Calibri" w:cs="Calibri"/>
          <w:sz w:val="22"/>
          <w:szCs w:val="22"/>
          <w:lang w:val="pl-PL" w:eastAsia="fr-FR"/>
        </w:rPr>
        <w:t xml:space="preserve"> – powiedział </w:t>
      </w:r>
      <w:r w:rsidR="008C38E7" w:rsidRPr="003432C1">
        <w:rPr>
          <w:rFonts w:ascii="Calibri" w:eastAsia="OPPOSans 2.14 NoVF" w:hAnsi="Calibri" w:cs="Calibri"/>
          <w:color w:val="000000" w:themeColor="text1"/>
          <w:sz w:val="22"/>
          <w:szCs w:val="22"/>
          <w:lang w:val="pl-PL" w:eastAsia="fr-FR"/>
        </w:rPr>
        <w:t>Johnny Zhang, Prezes OPPO na Europę Środkową i Wschodnią.</w:t>
      </w:r>
    </w:p>
    <w:p w14:paraId="48BDA7E9" w14:textId="77777777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zh-CN"/>
        </w:rPr>
      </w:pPr>
    </w:p>
    <w:p w14:paraId="2EDF8271" w14:textId="77777777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b/>
          <w:bCs/>
          <w:sz w:val="22"/>
          <w:szCs w:val="22"/>
          <w:lang w:val="en-AU" w:eastAsia="zh-CN"/>
        </w:rPr>
      </w:pPr>
      <w:r w:rsidRPr="003432C1">
        <w:rPr>
          <w:rFonts w:ascii="Calibri" w:eastAsia="OPPOSans 2.14 NoVF" w:hAnsi="Calibri" w:cs="Calibri"/>
          <w:b/>
          <w:bCs/>
          <w:sz w:val="22"/>
          <w:szCs w:val="22"/>
          <w:lang w:val="en-AU" w:eastAsia="zh-CN"/>
        </w:rPr>
        <w:t xml:space="preserve">Find X5 Pro – smartfon OPPO klasy premium </w:t>
      </w:r>
    </w:p>
    <w:p w14:paraId="4F9BF900" w14:textId="77777777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zh-CN"/>
        </w:rPr>
      </w:pPr>
      <w:r w:rsidRPr="003432C1">
        <w:rPr>
          <w:rFonts w:ascii="Calibri" w:eastAsia="OPPOSans 2.14 NoVF" w:hAnsi="Calibri" w:cs="Calibri"/>
          <w:sz w:val="22"/>
          <w:szCs w:val="22"/>
          <w:lang w:val="pl-PL" w:eastAsia="zh-CN"/>
        </w:rPr>
        <w:t>Smartfon Find X5 Pro, dostępny w Polsce, jest nie tylko wypełniony pionierskimi technologiami, ale również wyróżnia się futurystycznym designem i wyjątkowymi funkcjami foto i wideo. Tylna obudowa charakteryzuje się bardzo wysokim stopniem trwałości – ten ceramiczny panel tylny jest dwa razy trwalszy, niż jakikolwiek konwencjonalny panel szklany i dwukrotnie skuteczniej rozprasza ciepło.</w:t>
      </w:r>
      <w:r w:rsidRPr="003432C1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3432C1">
        <w:rPr>
          <w:rFonts w:ascii="Calibri" w:eastAsia="OPPOSans 2.14 NoVF" w:hAnsi="Calibri" w:cs="Calibri"/>
          <w:sz w:val="22"/>
          <w:szCs w:val="22"/>
          <w:lang w:val="pl-PL" w:eastAsia="zh-CN"/>
        </w:rPr>
        <w:t xml:space="preserve">Dzięki autorskiemu układowi NPU – MariSilicon X oraz matrycom IMX766, nagrywanie filmów zyskało zupełnie nową jakość. Specjalny algorytm wykrywa i redukuje szumy w każdej klatce, zachowując przy tym wszystkie szczegóły i naturalne odzwierciedlenie kolorów. Ponadto OPPO, przy tworzeniu serii </w:t>
      </w:r>
      <w:r w:rsidRPr="003432C1">
        <w:rPr>
          <w:rFonts w:ascii="Calibri" w:eastAsia="OPPOSans 2.14 NoVF" w:hAnsi="Calibri" w:cs="Calibri"/>
          <w:sz w:val="22"/>
          <w:szCs w:val="22"/>
          <w:lang w:val="pl-PL" w:eastAsia="zh-CN"/>
        </w:rPr>
        <w:lastRenderedPageBreak/>
        <w:t xml:space="preserve">Find X5, korzystało z doświadczenia legendarnej marki Hasselblad. Trzyletnia współpraca z producentem aparatów fotograficznych ma na celu rozwój zdolności fotograficznych sztandarowej serii smartfonów Find X. Więcej można przeczytać </w:t>
      </w:r>
      <w:hyperlink r:id="rId11" w:history="1">
        <w:r w:rsidRPr="003432C1">
          <w:rPr>
            <w:rStyle w:val="Hipercze"/>
            <w:rFonts w:ascii="Calibri" w:eastAsia="OPPOSans 2.14 NoVF" w:hAnsi="Calibri" w:cs="Calibri"/>
            <w:sz w:val="22"/>
            <w:szCs w:val="22"/>
            <w:lang w:val="pl-PL" w:eastAsia="zh-CN"/>
          </w:rPr>
          <w:t>tutaj</w:t>
        </w:r>
      </w:hyperlink>
      <w:r w:rsidRPr="003432C1">
        <w:rPr>
          <w:rFonts w:ascii="Calibri" w:eastAsia="OPPOSans 2.14 NoVF" w:hAnsi="Calibri" w:cs="Calibri"/>
          <w:sz w:val="22"/>
          <w:szCs w:val="22"/>
          <w:lang w:val="pl-PL" w:eastAsia="zh-CN"/>
        </w:rPr>
        <w:t xml:space="preserve">. </w:t>
      </w:r>
    </w:p>
    <w:p w14:paraId="2DAC4793" w14:textId="77777777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</w:p>
    <w:p w14:paraId="45428C52" w14:textId="77777777" w:rsidR="008C38E7" w:rsidRPr="003432C1" w:rsidRDefault="008C38E7" w:rsidP="008C38E7">
      <w:p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lang w:val="pl-PL"/>
        </w:rPr>
      </w:pPr>
      <w:r w:rsidRPr="003432C1">
        <w:rPr>
          <w:rFonts w:ascii="Calibri" w:eastAsia="OPPOSans 2.14 NoVF" w:hAnsi="Calibri" w:cs="Calibri"/>
          <w:b/>
          <w:bCs/>
          <w:sz w:val="22"/>
          <w:szCs w:val="22"/>
          <w:lang w:val="pl-PL" w:eastAsia="fr-FR"/>
        </w:rPr>
        <w:t>O Roland-Garros</w:t>
      </w:r>
    </w:p>
    <w:p w14:paraId="250E0F4A" w14:textId="7CB6931B" w:rsidR="008C38E7" w:rsidRPr="003432C1" w:rsidRDefault="008C38E7" w:rsidP="008C38E7">
      <w:pPr>
        <w:spacing w:line="276" w:lineRule="auto"/>
        <w:jc w:val="both"/>
        <w:rPr>
          <w:rFonts w:ascii="Calibri" w:eastAsia="OPPOSans 2.14 NoVF" w:hAnsi="Calibri" w:cs="Calibri"/>
          <w:sz w:val="22"/>
          <w:szCs w:val="22"/>
          <w:lang w:val="pl-PL" w:eastAsia="fr-FR"/>
        </w:rPr>
      </w:pPr>
      <w:r w:rsidRPr="003432C1">
        <w:rPr>
          <w:rFonts w:ascii="Calibri" w:hAnsi="Calibri" w:cs="Calibri"/>
          <w:sz w:val="22"/>
          <w:szCs w:val="22"/>
          <w:lang w:val="pl-PL"/>
        </w:rPr>
        <w:t xml:space="preserve">Turniej Roland Garros, organizowany przez Francuską Federację Tenisową, jest jedynym turniejem Wielkiego Szlema rozgrywanym na nawierzchni glinianej, jednej z najstarszych i najszlachetniejszych nawierzchni w historii tenisa. </w:t>
      </w:r>
      <w:r w:rsidR="00B50554" w:rsidRPr="003432C1">
        <w:rPr>
          <w:rFonts w:ascii="Calibri" w:hAnsi="Calibri" w:cs="Calibri"/>
          <w:sz w:val="22"/>
          <w:szCs w:val="22"/>
          <w:lang w:val="pl-PL"/>
        </w:rPr>
        <w:t xml:space="preserve">Wydarzenie </w:t>
      </w:r>
      <w:r w:rsidRPr="003432C1">
        <w:rPr>
          <w:rFonts w:ascii="Calibri" w:hAnsi="Calibri" w:cs="Calibri"/>
          <w:sz w:val="22"/>
          <w:szCs w:val="22"/>
          <w:lang w:val="pl-PL"/>
        </w:rPr>
        <w:t>w 2021 roku by</w:t>
      </w:r>
      <w:r w:rsidR="00B50554" w:rsidRPr="003432C1">
        <w:rPr>
          <w:rFonts w:ascii="Calibri" w:hAnsi="Calibri" w:cs="Calibri"/>
          <w:sz w:val="22"/>
          <w:szCs w:val="22"/>
          <w:lang w:val="pl-PL"/>
        </w:rPr>
        <w:t>ło</w:t>
      </w:r>
      <w:r w:rsidRPr="003432C1">
        <w:rPr>
          <w:rFonts w:ascii="Calibri" w:hAnsi="Calibri" w:cs="Calibri"/>
          <w:sz w:val="22"/>
          <w:szCs w:val="22"/>
          <w:lang w:val="pl-PL"/>
        </w:rPr>
        <w:t xml:space="preserve"> transmitowan</w:t>
      </w:r>
      <w:r w:rsidR="00B50554" w:rsidRPr="003432C1">
        <w:rPr>
          <w:rFonts w:ascii="Calibri" w:hAnsi="Calibri" w:cs="Calibri"/>
          <w:sz w:val="22"/>
          <w:szCs w:val="22"/>
          <w:lang w:val="pl-PL"/>
        </w:rPr>
        <w:t xml:space="preserve">e </w:t>
      </w:r>
      <w:r w:rsidRPr="003432C1">
        <w:rPr>
          <w:rFonts w:ascii="Calibri" w:hAnsi="Calibri" w:cs="Calibri"/>
          <w:sz w:val="22"/>
          <w:szCs w:val="22"/>
          <w:lang w:val="pl-PL"/>
        </w:rPr>
        <w:t>w 222 krajach na całym świecie</w:t>
      </w:r>
      <w:r w:rsidR="00B50554" w:rsidRPr="003432C1">
        <w:rPr>
          <w:rFonts w:ascii="Calibri" w:hAnsi="Calibri" w:cs="Calibri"/>
          <w:sz w:val="22"/>
          <w:szCs w:val="22"/>
          <w:lang w:val="pl-PL"/>
        </w:rPr>
        <w:t>.</w:t>
      </w:r>
    </w:p>
    <w:p w14:paraId="1E4A5C25" w14:textId="77777777" w:rsidR="008C38E7" w:rsidRPr="003432C1" w:rsidRDefault="008C38E7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84A2B6E" w14:textId="77777777" w:rsidR="008C38E7" w:rsidRPr="003432C1" w:rsidRDefault="008C38E7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1EE31094" w14:textId="77777777" w:rsidR="007739FA" w:rsidRPr="003432C1" w:rsidRDefault="007739FA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6792C214" w14:textId="25BDAAB2" w:rsidR="002D6D23" w:rsidRPr="003432C1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b/>
          <w:bCs/>
          <w:sz w:val="22"/>
          <w:szCs w:val="22"/>
        </w:rPr>
      </w:pPr>
      <w:r w:rsidRPr="003432C1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z:</w:t>
      </w:r>
      <w:r w:rsidRPr="003432C1">
        <w:rPr>
          <w:rStyle w:val="eop"/>
          <w:rFonts w:ascii="Calibri" w:hAnsi="Calibri" w:cs="Calibri"/>
          <w:b/>
          <w:bCs/>
          <w:sz w:val="22"/>
          <w:szCs w:val="22"/>
        </w:rPr>
        <w:t> </w:t>
      </w:r>
    </w:p>
    <w:p w14:paraId="042C78B9" w14:textId="4502EEA8" w:rsidR="002D6D23" w:rsidRPr="003432C1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3432C1">
        <w:rPr>
          <w:rStyle w:val="normaltextrun"/>
          <w:rFonts w:ascii="Calibri" w:hAnsi="Calibri" w:cs="Calibri"/>
          <w:sz w:val="22"/>
          <w:szCs w:val="22"/>
        </w:rPr>
        <w:t xml:space="preserve">Robert Sierpiński, </w:t>
      </w:r>
      <w:r w:rsidR="00AB0FE4" w:rsidRPr="003432C1">
        <w:rPr>
          <w:rStyle w:val="normaltextrun"/>
          <w:rFonts w:ascii="Calibri" w:hAnsi="Calibri" w:cs="Calibri"/>
          <w:sz w:val="22"/>
          <w:szCs w:val="22"/>
        </w:rPr>
        <w:t>PR Manager</w:t>
      </w:r>
      <w:r w:rsidRPr="003432C1">
        <w:rPr>
          <w:rStyle w:val="normaltextrun"/>
          <w:rFonts w:ascii="Calibri" w:hAnsi="Calibri" w:cs="Calibri"/>
          <w:sz w:val="22"/>
          <w:szCs w:val="22"/>
        </w:rPr>
        <w:t xml:space="preserve"> w OPPO</w:t>
      </w:r>
    </w:p>
    <w:p w14:paraId="3920038F" w14:textId="77777777" w:rsidR="002D6D23" w:rsidRPr="003432C1" w:rsidRDefault="00A741CD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r:id="rId12" w:history="1">
        <w:r w:rsidR="002D6D23" w:rsidRPr="003432C1">
          <w:rPr>
            <w:rStyle w:val="Hipercze"/>
            <w:rFonts w:ascii="Calibri" w:hAnsi="Calibri" w:cs="Calibri"/>
            <w:sz w:val="22"/>
            <w:szCs w:val="22"/>
          </w:rPr>
          <w:t>robert.sierpinski@oppo-aed.pl</w:t>
        </w:r>
      </w:hyperlink>
    </w:p>
    <w:p w14:paraId="1C356130" w14:textId="77777777" w:rsidR="002D6D23" w:rsidRPr="003432C1" w:rsidRDefault="002D6D23" w:rsidP="002D6D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46DE38EB" w14:textId="77777777" w:rsidR="002D6D23" w:rsidRPr="003432C1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3432C1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 marce OPPO</w:t>
      </w:r>
    </w:p>
    <w:p w14:paraId="563A57FA" w14:textId="77777777" w:rsidR="002D6D23" w:rsidRPr="003432C1" w:rsidRDefault="002D6D23" w:rsidP="002D6D23">
      <w:pPr>
        <w:spacing w:before="240" w:after="240"/>
        <w:jc w:val="both"/>
        <w:rPr>
          <w:rStyle w:val="eop"/>
          <w:rFonts w:ascii="Calibri" w:hAnsi="Calibri" w:cs="Calibri"/>
          <w:sz w:val="22"/>
          <w:szCs w:val="22"/>
          <w:lang w:val="pl-PL"/>
        </w:rPr>
      </w:pPr>
      <w:r w:rsidRPr="003432C1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50 krajów i regionów. Firma ma międzynarodowe centrum wzornictwa w Londynie.</w:t>
      </w:r>
      <w:r w:rsidRPr="003432C1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174DEC09" w14:textId="77777777" w:rsidR="002D6D23" w:rsidRPr="003432C1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sz w:val="22"/>
          <w:szCs w:val="22"/>
          <w:lang w:val="pl-PL"/>
        </w:rPr>
      </w:pPr>
      <w:r w:rsidRPr="003432C1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Rozwiązania OPPO</w:t>
      </w:r>
      <w:r w:rsidRPr="003432C1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2364E36C" w14:textId="77777777" w:rsidR="002D6D23" w:rsidRPr="003432C1" w:rsidRDefault="002D6D23" w:rsidP="002D6D23">
      <w:pPr>
        <w:spacing w:before="240" w:after="240"/>
        <w:jc w:val="both"/>
        <w:rPr>
          <w:rStyle w:val="eop"/>
          <w:rFonts w:ascii="Calibri" w:hAnsi="Calibri" w:cs="Calibri"/>
          <w:color w:val="000000"/>
          <w:sz w:val="22"/>
          <w:szCs w:val="22"/>
          <w:lang w:val="pl-PL"/>
        </w:rPr>
      </w:pPr>
      <w:r w:rsidRPr="003432C1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Od wprowadzenia na rynek swojego pierwszego </w:t>
      </w:r>
      <w:r w:rsidRPr="003432C1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smartfona</w:t>
      </w:r>
      <w:r w:rsidRPr="003432C1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r w:rsidRPr="003432C1">
        <w:rPr>
          <w:rStyle w:val="spellingerror"/>
          <w:rFonts w:ascii="Calibri" w:hAnsi="Calibri" w:cs="Calibri"/>
          <w:color w:val="000000"/>
          <w:sz w:val="22"/>
          <w:szCs w:val="22"/>
          <w:lang w:val="pl-PL"/>
        </w:rPr>
        <w:t>Camera</w:t>
      </w:r>
      <w:r w:rsidRPr="003432C1">
        <w:rPr>
          <w:rStyle w:val="normaltextrun"/>
          <w:rFonts w:ascii="Calibri" w:hAnsi="Calibri" w:cs="Calibri"/>
          <w:color w:val="000000"/>
          <w:sz w:val="22"/>
          <w:szCs w:val="22"/>
          <w:lang w:val="pl-PL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3432C1">
        <w:rPr>
          <w:rStyle w:val="eop"/>
          <w:rFonts w:ascii="Calibri" w:hAnsi="Calibri" w:cs="Calibri"/>
          <w:color w:val="000000"/>
          <w:sz w:val="22"/>
          <w:szCs w:val="22"/>
          <w:lang w:val="pl-PL"/>
        </w:rPr>
        <w:t> </w:t>
      </w:r>
    </w:p>
    <w:p w14:paraId="70756B04" w14:textId="77777777" w:rsidR="002D6D23" w:rsidRPr="003432C1" w:rsidRDefault="002D6D23" w:rsidP="002D6D23">
      <w:pPr>
        <w:spacing w:before="240" w:after="240"/>
        <w:jc w:val="both"/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</w:pPr>
      <w:r w:rsidRPr="003432C1">
        <w:rPr>
          <w:rStyle w:val="normaltextrun"/>
          <w:rFonts w:ascii="Calibri" w:hAnsi="Calibri" w:cs="Calibri"/>
          <w:b/>
          <w:bCs/>
          <w:color w:val="000000"/>
          <w:sz w:val="22"/>
          <w:szCs w:val="22"/>
          <w:lang w:val="pl-PL"/>
        </w:rPr>
        <w:t>OPPO w Polsce</w:t>
      </w:r>
      <w:r w:rsidRPr="003432C1">
        <w:rPr>
          <w:rStyle w:val="eop"/>
          <w:rFonts w:ascii="Calibri" w:hAnsi="Calibri" w:cs="Calibri"/>
          <w:b/>
          <w:bCs/>
          <w:color w:val="000000"/>
          <w:sz w:val="22"/>
          <w:szCs w:val="22"/>
          <w:lang w:val="pl-PL"/>
        </w:rPr>
        <w:t> </w:t>
      </w:r>
    </w:p>
    <w:p w14:paraId="63976EEA" w14:textId="0979B397" w:rsidR="002D6D23" w:rsidRPr="003432C1" w:rsidRDefault="002D6D23" w:rsidP="002D6D23">
      <w:pPr>
        <w:spacing w:before="240" w:after="240"/>
        <w:jc w:val="both"/>
        <w:rPr>
          <w:rStyle w:val="normaltextrun"/>
          <w:rFonts w:ascii="Calibri" w:hAnsi="Calibri" w:cs="Calibri"/>
          <w:sz w:val="22"/>
          <w:szCs w:val="22"/>
          <w:lang w:val="pl-PL"/>
        </w:rPr>
      </w:pPr>
      <w:r w:rsidRPr="003432C1">
        <w:rPr>
          <w:rStyle w:val="normaltextrun"/>
          <w:rFonts w:ascii="Calibri" w:hAnsi="Calibri" w:cs="Calibri"/>
          <w:sz w:val="22"/>
          <w:szCs w:val="22"/>
          <w:lang w:val="pl-PL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OPPO w Polsce został Marcin Prokop, znany dziennikarz i osobowość telewizyjna. Produkty OPPO można zakupić u najbardziej renomowanych sprzedawców detalicznych: </w:t>
      </w:r>
      <w:r w:rsidRPr="003432C1">
        <w:rPr>
          <w:rStyle w:val="spellingerror"/>
          <w:rFonts w:ascii="Calibri" w:hAnsi="Calibri" w:cs="Calibri"/>
          <w:sz w:val="22"/>
          <w:szCs w:val="22"/>
          <w:lang w:val="pl-PL"/>
        </w:rPr>
        <w:t>MediaMarkt</w:t>
      </w:r>
      <w:r w:rsidRPr="003432C1">
        <w:rPr>
          <w:rStyle w:val="normaltextrun"/>
          <w:rFonts w:ascii="Calibri" w:hAnsi="Calibri" w:cs="Calibri"/>
          <w:sz w:val="22"/>
          <w:szCs w:val="22"/>
          <w:lang w:val="pl-PL"/>
        </w:rPr>
        <w:t>, Media </w:t>
      </w:r>
      <w:r w:rsidRPr="003432C1">
        <w:rPr>
          <w:rStyle w:val="spellingerror"/>
          <w:rFonts w:ascii="Calibri" w:hAnsi="Calibri" w:cs="Calibri"/>
          <w:sz w:val="22"/>
          <w:szCs w:val="22"/>
          <w:lang w:val="pl-PL"/>
        </w:rPr>
        <w:t>Expert</w:t>
      </w:r>
      <w:r w:rsidRPr="003432C1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, RTV Euro AGD, NEONET, Komputronik i x-kom oraz poprzez Strefę Marki OPPO na Allegro. Smartfony OPPO w Polsce znajdują się także w ofercie wszystkich głównych operatorów telekomunikacyjnych. Aktualnie w ofercie OPPO Polska znajdują się </w:t>
      </w:r>
      <w:r w:rsidR="00817AE1" w:rsidRPr="003432C1">
        <w:rPr>
          <w:rStyle w:val="normaltextrun"/>
          <w:rFonts w:ascii="Calibri" w:hAnsi="Calibri" w:cs="Calibri"/>
          <w:sz w:val="22"/>
          <w:szCs w:val="22"/>
          <w:lang w:val="pl-PL"/>
        </w:rPr>
        <w:t>trzy l</w:t>
      </w:r>
      <w:r w:rsidRPr="003432C1">
        <w:rPr>
          <w:rStyle w:val="normaltextrun"/>
          <w:rFonts w:ascii="Calibri" w:hAnsi="Calibri" w:cs="Calibri"/>
          <w:sz w:val="22"/>
          <w:szCs w:val="22"/>
          <w:lang w:val="pl-PL"/>
        </w:rPr>
        <w:t>inie smartfonów – </w:t>
      </w:r>
      <w:hyperlink r:id="rId13" w:tgtFrame="_blank" w:history="1">
        <w:r w:rsidRPr="003432C1">
          <w:rPr>
            <w:rStyle w:val="normaltextrun"/>
            <w:rFonts w:ascii="Calibri" w:hAnsi="Calibri" w:cs="Calibri"/>
            <w:sz w:val="22"/>
            <w:szCs w:val="22"/>
            <w:lang w:val="pl-PL"/>
          </w:rPr>
          <w:t>Seria Reno</w:t>
        </w:r>
      </w:hyperlink>
      <w:r w:rsidR="00817AE1" w:rsidRPr="003432C1">
        <w:rPr>
          <w:rStyle w:val="normaltextrun"/>
          <w:rFonts w:ascii="Calibri" w:hAnsi="Calibri" w:cs="Calibri"/>
          <w:sz w:val="22"/>
          <w:szCs w:val="22"/>
          <w:lang w:val="pl-PL"/>
        </w:rPr>
        <w:t>,</w:t>
      </w:r>
      <w:hyperlink r:id="rId14" w:tgtFrame="_blank" w:history="1">
        <w:r w:rsidR="00817AE1" w:rsidRPr="003432C1">
          <w:rPr>
            <w:rStyle w:val="normaltextrun"/>
            <w:rFonts w:ascii="Calibri" w:hAnsi="Calibri" w:cs="Calibri"/>
            <w:sz w:val="22"/>
            <w:szCs w:val="22"/>
            <w:lang w:val="pl-PL"/>
          </w:rPr>
          <w:t xml:space="preserve"> S</w:t>
        </w:r>
        <w:r w:rsidRPr="003432C1">
          <w:rPr>
            <w:rStyle w:val="normaltextrun"/>
            <w:rFonts w:ascii="Calibri" w:hAnsi="Calibri" w:cs="Calibri"/>
            <w:sz w:val="22"/>
            <w:szCs w:val="22"/>
            <w:lang w:val="pl-PL"/>
          </w:rPr>
          <w:t>eria A</w:t>
        </w:r>
      </w:hyperlink>
      <w:r w:rsidR="00817AE1" w:rsidRPr="003432C1">
        <w:rPr>
          <w:rStyle w:val="normaltextrun"/>
          <w:rFonts w:ascii="Calibri" w:hAnsi="Calibri" w:cs="Calibri"/>
          <w:sz w:val="22"/>
          <w:szCs w:val="22"/>
          <w:lang w:val="pl-PL"/>
        </w:rPr>
        <w:t xml:space="preserve"> oraz Seria Find X</w:t>
      </w:r>
      <w:r w:rsidRPr="003432C1">
        <w:rPr>
          <w:rStyle w:val="normaltextrun"/>
          <w:rFonts w:ascii="Calibri" w:hAnsi="Calibri" w:cs="Calibri"/>
          <w:sz w:val="22"/>
          <w:szCs w:val="22"/>
          <w:lang w:val="pl-PL"/>
        </w:rPr>
        <w:t>, a także urządzenia ubieralne jak </w:t>
      </w:r>
      <w:hyperlink r:id="rId15" w:tgtFrame="_blank" w:history="1">
        <w:r w:rsidRPr="003432C1">
          <w:rPr>
            <w:rStyle w:val="normaltextrun"/>
            <w:rFonts w:ascii="Calibri" w:hAnsi="Calibri" w:cs="Calibri"/>
            <w:sz w:val="22"/>
            <w:szCs w:val="22"/>
            <w:lang w:val="pl-PL"/>
          </w:rPr>
          <w:t>smartwatche</w:t>
        </w:r>
      </w:hyperlink>
      <w:r w:rsidRPr="003432C1">
        <w:rPr>
          <w:rStyle w:val="normaltextrun"/>
          <w:rFonts w:ascii="Calibri" w:hAnsi="Calibri" w:cs="Calibri"/>
          <w:sz w:val="22"/>
          <w:szCs w:val="22"/>
          <w:lang w:val="pl-PL"/>
        </w:rPr>
        <w:t> i słuchawki bezprzewodowe. </w:t>
      </w:r>
    </w:p>
    <w:p w14:paraId="654CFC00" w14:textId="111BD90B" w:rsidR="003E777E" w:rsidRPr="003432C1" w:rsidRDefault="002D6D23" w:rsidP="003432C1">
      <w:pPr>
        <w:spacing w:before="240" w:after="240"/>
        <w:jc w:val="both"/>
        <w:rPr>
          <w:rFonts w:ascii="Calibri" w:hAnsi="Calibri" w:cs="Calibri"/>
          <w:sz w:val="22"/>
          <w:szCs w:val="22"/>
          <w:lang w:val="pl-PL"/>
        </w:rPr>
      </w:pPr>
      <w:r w:rsidRPr="003432C1">
        <w:rPr>
          <w:rStyle w:val="eop"/>
          <w:rFonts w:ascii="Calibri" w:hAnsi="Calibri" w:cs="Calibri"/>
          <w:sz w:val="22"/>
          <w:szCs w:val="22"/>
          <w:lang w:val="pl-PL"/>
        </w:rPr>
        <w:t xml:space="preserve">OPPO zdobyło nagrodę </w:t>
      </w:r>
      <w:r w:rsidR="00EC163A" w:rsidRPr="003432C1">
        <w:rPr>
          <w:rStyle w:val="eop"/>
          <w:rFonts w:ascii="Calibri" w:hAnsi="Calibri" w:cs="Calibri"/>
          <w:sz w:val="22"/>
          <w:szCs w:val="22"/>
          <w:lang w:val="pl-PL"/>
        </w:rPr>
        <w:t>„Innowacja Roku” w plebiscycie Tech Awards 2021</w:t>
      </w:r>
      <w:r w:rsidR="00AA7067" w:rsidRPr="003432C1">
        <w:rPr>
          <w:rStyle w:val="eop"/>
          <w:rFonts w:ascii="Calibri" w:hAnsi="Calibri" w:cs="Calibri"/>
          <w:sz w:val="22"/>
          <w:szCs w:val="22"/>
          <w:lang w:val="pl-PL"/>
        </w:rPr>
        <w:t>. W</w:t>
      </w:r>
      <w:r w:rsidR="00EC163A" w:rsidRPr="003432C1">
        <w:rPr>
          <w:rStyle w:val="eop"/>
          <w:rFonts w:ascii="Calibri" w:hAnsi="Calibri" w:cs="Calibri"/>
          <w:sz w:val="22"/>
          <w:szCs w:val="22"/>
          <w:lang w:val="pl-PL"/>
        </w:rPr>
        <w:t xml:space="preserve"> </w:t>
      </w:r>
      <w:r w:rsidR="00882182" w:rsidRPr="003432C1">
        <w:rPr>
          <w:rStyle w:val="eop"/>
          <w:rFonts w:ascii="Calibri" w:hAnsi="Calibri" w:cs="Calibri"/>
          <w:sz w:val="22"/>
          <w:szCs w:val="22"/>
          <w:lang w:val="pl-PL"/>
        </w:rPr>
        <w:t>poprzedn</w:t>
      </w:r>
      <w:r w:rsidR="00AA7067" w:rsidRPr="003432C1">
        <w:rPr>
          <w:rStyle w:val="eop"/>
          <w:rFonts w:ascii="Calibri" w:hAnsi="Calibri" w:cs="Calibri"/>
          <w:sz w:val="22"/>
          <w:szCs w:val="22"/>
          <w:lang w:val="pl-PL"/>
        </w:rPr>
        <w:t>iej</w:t>
      </w:r>
      <w:r w:rsidR="00882182" w:rsidRPr="003432C1">
        <w:rPr>
          <w:rStyle w:val="eop"/>
          <w:rFonts w:ascii="Calibri" w:hAnsi="Calibri" w:cs="Calibri"/>
          <w:sz w:val="22"/>
          <w:szCs w:val="22"/>
          <w:lang w:val="pl-PL"/>
        </w:rPr>
        <w:t xml:space="preserve"> edycji </w:t>
      </w:r>
      <w:r w:rsidR="004B7BE4" w:rsidRPr="003432C1">
        <w:rPr>
          <w:rStyle w:val="eop"/>
          <w:rFonts w:ascii="Calibri" w:hAnsi="Calibri" w:cs="Calibri"/>
          <w:sz w:val="22"/>
          <w:szCs w:val="22"/>
          <w:lang w:val="pl-PL"/>
        </w:rPr>
        <w:t xml:space="preserve">zostało wyróżnione </w:t>
      </w:r>
      <w:r w:rsidRPr="003432C1">
        <w:rPr>
          <w:rStyle w:val="eop"/>
          <w:rFonts w:ascii="Calibri" w:hAnsi="Calibri" w:cs="Calibri"/>
          <w:sz w:val="22"/>
          <w:szCs w:val="22"/>
          <w:lang w:val="pl-PL"/>
        </w:rPr>
        <w:t>„Mark</w:t>
      </w:r>
      <w:r w:rsidR="004B7BE4" w:rsidRPr="003432C1">
        <w:rPr>
          <w:rStyle w:val="eop"/>
          <w:rFonts w:ascii="Calibri" w:hAnsi="Calibri" w:cs="Calibri"/>
          <w:sz w:val="22"/>
          <w:szCs w:val="22"/>
          <w:lang w:val="pl-PL"/>
        </w:rPr>
        <w:t>ą</w:t>
      </w:r>
      <w:r w:rsidRPr="003432C1">
        <w:rPr>
          <w:rStyle w:val="eop"/>
          <w:rFonts w:ascii="Calibri" w:hAnsi="Calibri" w:cs="Calibri"/>
          <w:sz w:val="22"/>
          <w:szCs w:val="22"/>
          <w:lang w:val="pl-PL"/>
        </w:rPr>
        <w:t xml:space="preserve"> Roku”</w:t>
      </w:r>
      <w:r w:rsidR="003432C1">
        <w:rPr>
          <w:rStyle w:val="eop"/>
          <w:rFonts w:ascii="Calibri" w:hAnsi="Calibri" w:cs="Calibri"/>
          <w:sz w:val="22"/>
          <w:szCs w:val="22"/>
          <w:lang w:val="pl-PL"/>
        </w:rPr>
        <w:t>.</w:t>
      </w:r>
    </w:p>
    <w:sectPr w:rsidR="003E777E" w:rsidRPr="003432C1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F9024" w14:textId="77777777" w:rsidR="00A741CD" w:rsidRDefault="00A741CD">
      <w:r>
        <w:separator/>
      </w:r>
    </w:p>
  </w:endnote>
  <w:endnote w:type="continuationSeparator" w:id="0">
    <w:p w14:paraId="057E7BC2" w14:textId="77777777" w:rsidR="00A741CD" w:rsidRDefault="00A741CD">
      <w:r>
        <w:continuationSeparator/>
      </w:r>
    </w:p>
  </w:endnote>
  <w:endnote w:type="continuationNotice" w:id="1">
    <w:p w14:paraId="21C8112E" w14:textId="77777777" w:rsidR="00A741CD" w:rsidRDefault="00A741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POSans 2.14 NoVF">
    <w:altName w:val="微软雅黑"/>
    <w:charset w:val="86"/>
    <w:family w:val="auto"/>
    <w:pitch w:val="variable"/>
    <w:sig w:usb0="80000287" w:usb1="080E1813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456AF" w14:textId="77777777" w:rsidR="00A741CD" w:rsidRDefault="00A741CD">
      <w:r>
        <w:separator/>
      </w:r>
    </w:p>
  </w:footnote>
  <w:footnote w:type="continuationSeparator" w:id="0">
    <w:p w14:paraId="7AD8FCCC" w14:textId="77777777" w:rsidR="00A741CD" w:rsidRDefault="00A741CD">
      <w:r>
        <w:continuationSeparator/>
      </w:r>
    </w:p>
  </w:footnote>
  <w:footnote w:type="continuationNotice" w:id="1">
    <w:p w14:paraId="19313533" w14:textId="77777777" w:rsidR="00A741CD" w:rsidRDefault="00A741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29C3" w14:textId="77777777" w:rsidR="00F43F88" w:rsidRDefault="00F43F88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F43F88" w:rsidRDefault="00F43F88">
    <w:pPr>
      <w:pStyle w:val="HPInformation"/>
      <w:jc w:val="right"/>
      <w:rPr>
        <w:rFonts w:ascii="Arial" w:hAnsi="Arial"/>
      </w:rPr>
    </w:pPr>
  </w:p>
  <w:p w14:paraId="44641F8E" w14:textId="77777777" w:rsidR="00F43F88" w:rsidRDefault="00F43F88">
    <w:pPr>
      <w:pStyle w:val="HPInformation"/>
      <w:jc w:val="right"/>
      <w:rPr>
        <w:rFonts w:ascii="Arial" w:hAnsi="Arial"/>
      </w:rPr>
    </w:pPr>
  </w:p>
  <w:p w14:paraId="501B57E9" w14:textId="77777777" w:rsidR="00F43F88" w:rsidRDefault="00F43F88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2220A"/>
    <w:multiLevelType w:val="multilevel"/>
    <w:tmpl w:val="24A676D4"/>
    <w:lvl w:ilvl="0">
      <w:start w:val="1"/>
      <w:numFmt w:val="bullet"/>
      <w:lvlText w:val="·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75085140">
    <w:abstractNumId w:val="0"/>
  </w:num>
  <w:num w:numId="2" w16cid:durableId="107047365">
    <w:abstractNumId w:val="3"/>
  </w:num>
  <w:num w:numId="3" w16cid:durableId="1150098307">
    <w:abstractNumId w:val="3"/>
    <w:lvlOverride w:ilvl="0">
      <w:startOverride w:val="1"/>
    </w:lvlOverride>
  </w:num>
  <w:num w:numId="4" w16cid:durableId="1369183980">
    <w:abstractNumId w:val="3"/>
    <w:lvlOverride w:ilvl="0">
      <w:startOverride w:val="1"/>
    </w:lvlOverride>
  </w:num>
  <w:num w:numId="5" w16cid:durableId="875316499">
    <w:abstractNumId w:val="1"/>
  </w:num>
  <w:num w:numId="6" w16cid:durableId="387995372">
    <w:abstractNumId w:val="11"/>
  </w:num>
  <w:num w:numId="7" w16cid:durableId="265431597">
    <w:abstractNumId w:val="10"/>
  </w:num>
  <w:num w:numId="8" w16cid:durableId="298809067">
    <w:abstractNumId w:val="7"/>
  </w:num>
  <w:num w:numId="9" w16cid:durableId="265583292">
    <w:abstractNumId w:val="2"/>
  </w:num>
  <w:num w:numId="10" w16cid:durableId="188110812">
    <w:abstractNumId w:val="6"/>
  </w:num>
  <w:num w:numId="11" w16cid:durableId="700711486">
    <w:abstractNumId w:val="4"/>
  </w:num>
  <w:num w:numId="12" w16cid:durableId="1987275564">
    <w:abstractNumId w:val="8"/>
  </w:num>
  <w:num w:numId="13" w16cid:durableId="946699715">
    <w:abstractNumId w:val="9"/>
  </w:num>
  <w:num w:numId="14" w16cid:durableId="1058568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760"/>
    <w:rsid w:val="00001C88"/>
    <w:rsid w:val="00002E4D"/>
    <w:rsid w:val="0000303C"/>
    <w:rsid w:val="00003E99"/>
    <w:rsid w:val="00004D4E"/>
    <w:rsid w:val="00004E73"/>
    <w:rsid w:val="00004F20"/>
    <w:rsid w:val="00005FE7"/>
    <w:rsid w:val="00007C28"/>
    <w:rsid w:val="00010303"/>
    <w:rsid w:val="00010A3E"/>
    <w:rsid w:val="00010A5B"/>
    <w:rsid w:val="00010A84"/>
    <w:rsid w:val="0001188D"/>
    <w:rsid w:val="0001291B"/>
    <w:rsid w:val="0001292B"/>
    <w:rsid w:val="000134BD"/>
    <w:rsid w:val="000142F9"/>
    <w:rsid w:val="000144B2"/>
    <w:rsid w:val="00015097"/>
    <w:rsid w:val="000168DD"/>
    <w:rsid w:val="00017A20"/>
    <w:rsid w:val="000209C0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46F5F"/>
    <w:rsid w:val="00050954"/>
    <w:rsid w:val="00050B3A"/>
    <w:rsid w:val="00051E51"/>
    <w:rsid w:val="00051EDF"/>
    <w:rsid w:val="00052963"/>
    <w:rsid w:val="00052B8C"/>
    <w:rsid w:val="0005370F"/>
    <w:rsid w:val="00054042"/>
    <w:rsid w:val="000553B0"/>
    <w:rsid w:val="000557E4"/>
    <w:rsid w:val="00055A41"/>
    <w:rsid w:val="00056237"/>
    <w:rsid w:val="000572CE"/>
    <w:rsid w:val="00057EE5"/>
    <w:rsid w:val="00060E7C"/>
    <w:rsid w:val="00061108"/>
    <w:rsid w:val="00061B8A"/>
    <w:rsid w:val="00064689"/>
    <w:rsid w:val="00065DBB"/>
    <w:rsid w:val="000660DC"/>
    <w:rsid w:val="00067766"/>
    <w:rsid w:val="00070136"/>
    <w:rsid w:val="00070AD5"/>
    <w:rsid w:val="00070BCB"/>
    <w:rsid w:val="00071386"/>
    <w:rsid w:val="00071AC6"/>
    <w:rsid w:val="000730D3"/>
    <w:rsid w:val="000733B5"/>
    <w:rsid w:val="0007383A"/>
    <w:rsid w:val="0007549B"/>
    <w:rsid w:val="00076546"/>
    <w:rsid w:val="00080778"/>
    <w:rsid w:val="000809BC"/>
    <w:rsid w:val="00081754"/>
    <w:rsid w:val="00081F3E"/>
    <w:rsid w:val="00082035"/>
    <w:rsid w:val="000825DF"/>
    <w:rsid w:val="000827B7"/>
    <w:rsid w:val="000830D5"/>
    <w:rsid w:val="0008319E"/>
    <w:rsid w:val="000831FA"/>
    <w:rsid w:val="0008361F"/>
    <w:rsid w:val="00083D2D"/>
    <w:rsid w:val="00086A1B"/>
    <w:rsid w:val="00087E7B"/>
    <w:rsid w:val="00090468"/>
    <w:rsid w:val="0009124E"/>
    <w:rsid w:val="000925C9"/>
    <w:rsid w:val="00093579"/>
    <w:rsid w:val="00093B94"/>
    <w:rsid w:val="000944FC"/>
    <w:rsid w:val="0009535E"/>
    <w:rsid w:val="0009595F"/>
    <w:rsid w:val="000960EE"/>
    <w:rsid w:val="000963CB"/>
    <w:rsid w:val="00096BD1"/>
    <w:rsid w:val="000974D1"/>
    <w:rsid w:val="00097547"/>
    <w:rsid w:val="00097846"/>
    <w:rsid w:val="000A220F"/>
    <w:rsid w:val="000A3336"/>
    <w:rsid w:val="000A3F69"/>
    <w:rsid w:val="000A5459"/>
    <w:rsid w:val="000A6435"/>
    <w:rsid w:val="000B1D49"/>
    <w:rsid w:val="000B21D2"/>
    <w:rsid w:val="000B27CE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229A"/>
    <w:rsid w:val="000E2900"/>
    <w:rsid w:val="000E330B"/>
    <w:rsid w:val="000E5A65"/>
    <w:rsid w:val="000E5E7A"/>
    <w:rsid w:val="000F07BA"/>
    <w:rsid w:val="000F21C2"/>
    <w:rsid w:val="000F2714"/>
    <w:rsid w:val="000F65F1"/>
    <w:rsid w:val="000F7223"/>
    <w:rsid w:val="000F7E9C"/>
    <w:rsid w:val="001012AC"/>
    <w:rsid w:val="00101761"/>
    <w:rsid w:val="001017CB"/>
    <w:rsid w:val="001017E1"/>
    <w:rsid w:val="00102436"/>
    <w:rsid w:val="001040A3"/>
    <w:rsid w:val="00104B70"/>
    <w:rsid w:val="00104D58"/>
    <w:rsid w:val="00105911"/>
    <w:rsid w:val="00106C78"/>
    <w:rsid w:val="00107411"/>
    <w:rsid w:val="0011002D"/>
    <w:rsid w:val="001110FC"/>
    <w:rsid w:val="00111422"/>
    <w:rsid w:val="0011373A"/>
    <w:rsid w:val="00114799"/>
    <w:rsid w:val="001170D1"/>
    <w:rsid w:val="00117BC8"/>
    <w:rsid w:val="00117D82"/>
    <w:rsid w:val="00122BC7"/>
    <w:rsid w:val="001232AB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F67"/>
    <w:rsid w:val="00144383"/>
    <w:rsid w:val="00144B9E"/>
    <w:rsid w:val="00144C5D"/>
    <w:rsid w:val="0014624E"/>
    <w:rsid w:val="00146DCB"/>
    <w:rsid w:val="00146E98"/>
    <w:rsid w:val="001475C1"/>
    <w:rsid w:val="001506EE"/>
    <w:rsid w:val="00150D79"/>
    <w:rsid w:val="001518D0"/>
    <w:rsid w:val="00151BB5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844"/>
    <w:rsid w:val="0017197F"/>
    <w:rsid w:val="00171AB5"/>
    <w:rsid w:val="00172EAE"/>
    <w:rsid w:val="00172F2A"/>
    <w:rsid w:val="00173272"/>
    <w:rsid w:val="0017345F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63EE"/>
    <w:rsid w:val="00196CFC"/>
    <w:rsid w:val="001A03F0"/>
    <w:rsid w:val="001A3B38"/>
    <w:rsid w:val="001A48EA"/>
    <w:rsid w:val="001A4E63"/>
    <w:rsid w:val="001A5133"/>
    <w:rsid w:val="001A58BA"/>
    <w:rsid w:val="001A5D77"/>
    <w:rsid w:val="001A6433"/>
    <w:rsid w:val="001A6AEE"/>
    <w:rsid w:val="001A7875"/>
    <w:rsid w:val="001A7CAD"/>
    <w:rsid w:val="001B07E2"/>
    <w:rsid w:val="001B1047"/>
    <w:rsid w:val="001B1217"/>
    <w:rsid w:val="001B1863"/>
    <w:rsid w:val="001B23D2"/>
    <w:rsid w:val="001B302A"/>
    <w:rsid w:val="001B4337"/>
    <w:rsid w:val="001B4435"/>
    <w:rsid w:val="001B551E"/>
    <w:rsid w:val="001C1584"/>
    <w:rsid w:val="001C22B2"/>
    <w:rsid w:val="001C2425"/>
    <w:rsid w:val="001C405F"/>
    <w:rsid w:val="001C5268"/>
    <w:rsid w:val="001C5546"/>
    <w:rsid w:val="001C578F"/>
    <w:rsid w:val="001C597D"/>
    <w:rsid w:val="001C756C"/>
    <w:rsid w:val="001C76F7"/>
    <w:rsid w:val="001D10C6"/>
    <w:rsid w:val="001D439F"/>
    <w:rsid w:val="001D4CDA"/>
    <w:rsid w:val="001D5745"/>
    <w:rsid w:val="001D5928"/>
    <w:rsid w:val="001E3038"/>
    <w:rsid w:val="001E45AB"/>
    <w:rsid w:val="001E5042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3F28"/>
    <w:rsid w:val="001F4287"/>
    <w:rsid w:val="001F6701"/>
    <w:rsid w:val="001F6C15"/>
    <w:rsid w:val="001F7D2A"/>
    <w:rsid w:val="00200A25"/>
    <w:rsid w:val="002059D0"/>
    <w:rsid w:val="00206A1A"/>
    <w:rsid w:val="0020772E"/>
    <w:rsid w:val="0021017C"/>
    <w:rsid w:val="0021069D"/>
    <w:rsid w:val="00211A01"/>
    <w:rsid w:val="00212C2F"/>
    <w:rsid w:val="002140E4"/>
    <w:rsid w:val="002157FF"/>
    <w:rsid w:val="002168FC"/>
    <w:rsid w:val="00217238"/>
    <w:rsid w:val="002175EC"/>
    <w:rsid w:val="0021761C"/>
    <w:rsid w:val="002176B7"/>
    <w:rsid w:val="00221DAF"/>
    <w:rsid w:val="002222E9"/>
    <w:rsid w:val="00222803"/>
    <w:rsid w:val="00223468"/>
    <w:rsid w:val="00223791"/>
    <w:rsid w:val="002247FF"/>
    <w:rsid w:val="002253E6"/>
    <w:rsid w:val="00225B56"/>
    <w:rsid w:val="00225F86"/>
    <w:rsid w:val="00226188"/>
    <w:rsid w:val="00226751"/>
    <w:rsid w:val="00226F04"/>
    <w:rsid w:val="00230349"/>
    <w:rsid w:val="00230FA4"/>
    <w:rsid w:val="00231E2F"/>
    <w:rsid w:val="002333DA"/>
    <w:rsid w:val="00235CCD"/>
    <w:rsid w:val="00237314"/>
    <w:rsid w:val="00237D7E"/>
    <w:rsid w:val="00237ED0"/>
    <w:rsid w:val="00240137"/>
    <w:rsid w:val="002401E2"/>
    <w:rsid w:val="00240998"/>
    <w:rsid w:val="00240AB1"/>
    <w:rsid w:val="00243290"/>
    <w:rsid w:val="00243BC4"/>
    <w:rsid w:val="00250184"/>
    <w:rsid w:val="00250757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7526"/>
    <w:rsid w:val="00257644"/>
    <w:rsid w:val="002606F5"/>
    <w:rsid w:val="00260EC3"/>
    <w:rsid w:val="002614B3"/>
    <w:rsid w:val="0026166A"/>
    <w:rsid w:val="00261797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769E"/>
    <w:rsid w:val="00287D0E"/>
    <w:rsid w:val="00291071"/>
    <w:rsid w:val="00292435"/>
    <w:rsid w:val="00292F24"/>
    <w:rsid w:val="00295059"/>
    <w:rsid w:val="00295A05"/>
    <w:rsid w:val="00296972"/>
    <w:rsid w:val="00297DBB"/>
    <w:rsid w:val="002A0C85"/>
    <w:rsid w:val="002A1613"/>
    <w:rsid w:val="002A468F"/>
    <w:rsid w:val="002A51A8"/>
    <w:rsid w:val="002A5D36"/>
    <w:rsid w:val="002A5D97"/>
    <w:rsid w:val="002A603A"/>
    <w:rsid w:val="002A624C"/>
    <w:rsid w:val="002B0178"/>
    <w:rsid w:val="002B0709"/>
    <w:rsid w:val="002B093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136E"/>
    <w:rsid w:val="002C46CE"/>
    <w:rsid w:val="002C4B23"/>
    <w:rsid w:val="002C4CEF"/>
    <w:rsid w:val="002C5400"/>
    <w:rsid w:val="002C6413"/>
    <w:rsid w:val="002D012A"/>
    <w:rsid w:val="002D05FA"/>
    <w:rsid w:val="002D25AB"/>
    <w:rsid w:val="002D2B66"/>
    <w:rsid w:val="002D37EA"/>
    <w:rsid w:val="002D5846"/>
    <w:rsid w:val="002D61C8"/>
    <w:rsid w:val="002D695F"/>
    <w:rsid w:val="002D6D23"/>
    <w:rsid w:val="002D6D8B"/>
    <w:rsid w:val="002D70BE"/>
    <w:rsid w:val="002E0F34"/>
    <w:rsid w:val="002E242E"/>
    <w:rsid w:val="002E296F"/>
    <w:rsid w:val="002E2FC8"/>
    <w:rsid w:val="002E38E7"/>
    <w:rsid w:val="002E56E1"/>
    <w:rsid w:val="002E5EBA"/>
    <w:rsid w:val="002E6193"/>
    <w:rsid w:val="002E7401"/>
    <w:rsid w:val="002E7C9C"/>
    <w:rsid w:val="002F22C6"/>
    <w:rsid w:val="002F43B2"/>
    <w:rsid w:val="002F4C9C"/>
    <w:rsid w:val="002F5603"/>
    <w:rsid w:val="003004AD"/>
    <w:rsid w:val="003025D3"/>
    <w:rsid w:val="00302C4F"/>
    <w:rsid w:val="00302F21"/>
    <w:rsid w:val="003034BA"/>
    <w:rsid w:val="00304298"/>
    <w:rsid w:val="00305666"/>
    <w:rsid w:val="0030590B"/>
    <w:rsid w:val="00306239"/>
    <w:rsid w:val="003074CE"/>
    <w:rsid w:val="00310525"/>
    <w:rsid w:val="00310A93"/>
    <w:rsid w:val="003115EF"/>
    <w:rsid w:val="003139BD"/>
    <w:rsid w:val="00313E03"/>
    <w:rsid w:val="003145AC"/>
    <w:rsid w:val="0031464A"/>
    <w:rsid w:val="00314B2B"/>
    <w:rsid w:val="0031507D"/>
    <w:rsid w:val="00315610"/>
    <w:rsid w:val="003161A7"/>
    <w:rsid w:val="003162AF"/>
    <w:rsid w:val="0031710A"/>
    <w:rsid w:val="00320F44"/>
    <w:rsid w:val="003213B1"/>
    <w:rsid w:val="003218B9"/>
    <w:rsid w:val="00321CCE"/>
    <w:rsid w:val="00322BD2"/>
    <w:rsid w:val="00324EBA"/>
    <w:rsid w:val="003256BC"/>
    <w:rsid w:val="00325C79"/>
    <w:rsid w:val="00325D3A"/>
    <w:rsid w:val="0032636A"/>
    <w:rsid w:val="00326486"/>
    <w:rsid w:val="00327479"/>
    <w:rsid w:val="0033048B"/>
    <w:rsid w:val="003305B2"/>
    <w:rsid w:val="003310F1"/>
    <w:rsid w:val="003326D2"/>
    <w:rsid w:val="00332818"/>
    <w:rsid w:val="00332C59"/>
    <w:rsid w:val="00333A09"/>
    <w:rsid w:val="00333B18"/>
    <w:rsid w:val="0033509E"/>
    <w:rsid w:val="00335846"/>
    <w:rsid w:val="00337D4F"/>
    <w:rsid w:val="003401CE"/>
    <w:rsid w:val="00340525"/>
    <w:rsid w:val="003406CD"/>
    <w:rsid w:val="00343079"/>
    <w:rsid w:val="003432C1"/>
    <w:rsid w:val="00343369"/>
    <w:rsid w:val="00343FF2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180"/>
    <w:rsid w:val="003518AD"/>
    <w:rsid w:val="00351AB5"/>
    <w:rsid w:val="00352EE2"/>
    <w:rsid w:val="00354C76"/>
    <w:rsid w:val="00355A4E"/>
    <w:rsid w:val="00355B0B"/>
    <w:rsid w:val="003570EE"/>
    <w:rsid w:val="00360253"/>
    <w:rsid w:val="0036033F"/>
    <w:rsid w:val="00360B4A"/>
    <w:rsid w:val="00360CBF"/>
    <w:rsid w:val="00360E67"/>
    <w:rsid w:val="0036210A"/>
    <w:rsid w:val="0036268F"/>
    <w:rsid w:val="0036312D"/>
    <w:rsid w:val="00365D6C"/>
    <w:rsid w:val="003675A6"/>
    <w:rsid w:val="003676D2"/>
    <w:rsid w:val="00367D62"/>
    <w:rsid w:val="0037013A"/>
    <w:rsid w:val="0037087B"/>
    <w:rsid w:val="00370ACF"/>
    <w:rsid w:val="00371354"/>
    <w:rsid w:val="0037196B"/>
    <w:rsid w:val="00372469"/>
    <w:rsid w:val="00373E83"/>
    <w:rsid w:val="00374224"/>
    <w:rsid w:val="00374422"/>
    <w:rsid w:val="00377890"/>
    <w:rsid w:val="00377BE1"/>
    <w:rsid w:val="0038033A"/>
    <w:rsid w:val="00380C51"/>
    <w:rsid w:val="00381BC3"/>
    <w:rsid w:val="00381CC4"/>
    <w:rsid w:val="00381D98"/>
    <w:rsid w:val="00382BF0"/>
    <w:rsid w:val="00383B4F"/>
    <w:rsid w:val="00383C8B"/>
    <w:rsid w:val="003842C0"/>
    <w:rsid w:val="003846E5"/>
    <w:rsid w:val="0038543F"/>
    <w:rsid w:val="00385AD6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1DC"/>
    <w:rsid w:val="00396432"/>
    <w:rsid w:val="00397321"/>
    <w:rsid w:val="003A1599"/>
    <w:rsid w:val="003A16F8"/>
    <w:rsid w:val="003A19F2"/>
    <w:rsid w:val="003A32CE"/>
    <w:rsid w:val="003A4089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69DA"/>
    <w:rsid w:val="003B6D14"/>
    <w:rsid w:val="003B6E72"/>
    <w:rsid w:val="003B7D5E"/>
    <w:rsid w:val="003C00BE"/>
    <w:rsid w:val="003C12E1"/>
    <w:rsid w:val="003C1B93"/>
    <w:rsid w:val="003C3740"/>
    <w:rsid w:val="003C4F99"/>
    <w:rsid w:val="003C6D52"/>
    <w:rsid w:val="003C7AB4"/>
    <w:rsid w:val="003C7EE6"/>
    <w:rsid w:val="003D00C7"/>
    <w:rsid w:val="003D06C7"/>
    <w:rsid w:val="003D2818"/>
    <w:rsid w:val="003D2EEE"/>
    <w:rsid w:val="003D42E0"/>
    <w:rsid w:val="003D5607"/>
    <w:rsid w:val="003E0590"/>
    <w:rsid w:val="003E1A78"/>
    <w:rsid w:val="003E3ABD"/>
    <w:rsid w:val="003E417D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5048"/>
    <w:rsid w:val="003F679F"/>
    <w:rsid w:val="003F6D3E"/>
    <w:rsid w:val="003F7991"/>
    <w:rsid w:val="003F7FA0"/>
    <w:rsid w:val="004001E1"/>
    <w:rsid w:val="004005DE"/>
    <w:rsid w:val="00400FBD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13F"/>
    <w:rsid w:val="004145A0"/>
    <w:rsid w:val="00414F4D"/>
    <w:rsid w:val="00415C18"/>
    <w:rsid w:val="00415D7F"/>
    <w:rsid w:val="00416547"/>
    <w:rsid w:val="00416E38"/>
    <w:rsid w:val="0041706C"/>
    <w:rsid w:val="004172FE"/>
    <w:rsid w:val="004174DF"/>
    <w:rsid w:val="0041780C"/>
    <w:rsid w:val="00417A5B"/>
    <w:rsid w:val="00420DC6"/>
    <w:rsid w:val="00422BA0"/>
    <w:rsid w:val="00422D4C"/>
    <w:rsid w:val="0042448A"/>
    <w:rsid w:val="00424861"/>
    <w:rsid w:val="00424969"/>
    <w:rsid w:val="00425A48"/>
    <w:rsid w:val="00426AB4"/>
    <w:rsid w:val="00426EA4"/>
    <w:rsid w:val="00427CB6"/>
    <w:rsid w:val="00431B7D"/>
    <w:rsid w:val="004327FC"/>
    <w:rsid w:val="00435D47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666B"/>
    <w:rsid w:val="00447204"/>
    <w:rsid w:val="00447580"/>
    <w:rsid w:val="004523EC"/>
    <w:rsid w:val="004526DA"/>
    <w:rsid w:val="00452DAB"/>
    <w:rsid w:val="00453833"/>
    <w:rsid w:val="0045549B"/>
    <w:rsid w:val="00455952"/>
    <w:rsid w:val="00456ADE"/>
    <w:rsid w:val="0046122E"/>
    <w:rsid w:val="00461648"/>
    <w:rsid w:val="00461717"/>
    <w:rsid w:val="00462673"/>
    <w:rsid w:val="0046279B"/>
    <w:rsid w:val="00462F48"/>
    <w:rsid w:val="00463401"/>
    <w:rsid w:val="004646F5"/>
    <w:rsid w:val="00464F8B"/>
    <w:rsid w:val="00466329"/>
    <w:rsid w:val="00467BD0"/>
    <w:rsid w:val="00470F4F"/>
    <w:rsid w:val="0047157A"/>
    <w:rsid w:val="00471E58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ADF"/>
    <w:rsid w:val="00476B31"/>
    <w:rsid w:val="004775E9"/>
    <w:rsid w:val="00481815"/>
    <w:rsid w:val="0048272E"/>
    <w:rsid w:val="004828E5"/>
    <w:rsid w:val="00482B98"/>
    <w:rsid w:val="00482CA6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87"/>
    <w:rsid w:val="00490948"/>
    <w:rsid w:val="00490ECA"/>
    <w:rsid w:val="00491B51"/>
    <w:rsid w:val="00495336"/>
    <w:rsid w:val="004955B3"/>
    <w:rsid w:val="00495C14"/>
    <w:rsid w:val="00496316"/>
    <w:rsid w:val="0049787C"/>
    <w:rsid w:val="00497FEC"/>
    <w:rsid w:val="004A09F3"/>
    <w:rsid w:val="004A187E"/>
    <w:rsid w:val="004A1DB0"/>
    <w:rsid w:val="004A36F1"/>
    <w:rsid w:val="004A4641"/>
    <w:rsid w:val="004A541D"/>
    <w:rsid w:val="004A5AFC"/>
    <w:rsid w:val="004A5AFF"/>
    <w:rsid w:val="004A5BDE"/>
    <w:rsid w:val="004A70C6"/>
    <w:rsid w:val="004A7EEE"/>
    <w:rsid w:val="004B1704"/>
    <w:rsid w:val="004B17A9"/>
    <w:rsid w:val="004B1BE4"/>
    <w:rsid w:val="004B1D72"/>
    <w:rsid w:val="004B231C"/>
    <w:rsid w:val="004B4740"/>
    <w:rsid w:val="004B53CA"/>
    <w:rsid w:val="004B5472"/>
    <w:rsid w:val="004B6A2D"/>
    <w:rsid w:val="004B71F1"/>
    <w:rsid w:val="004B7BE4"/>
    <w:rsid w:val="004C0B43"/>
    <w:rsid w:val="004C153E"/>
    <w:rsid w:val="004C1AFF"/>
    <w:rsid w:val="004C299A"/>
    <w:rsid w:val="004C3D3C"/>
    <w:rsid w:val="004C4073"/>
    <w:rsid w:val="004C4DB0"/>
    <w:rsid w:val="004C6210"/>
    <w:rsid w:val="004C6B65"/>
    <w:rsid w:val="004C7FAA"/>
    <w:rsid w:val="004D0C97"/>
    <w:rsid w:val="004D0D40"/>
    <w:rsid w:val="004D153D"/>
    <w:rsid w:val="004D215D"/>
    <w:rsid w:val="004D52FD"/>
    <w:rsid w:val="004D55EF"/>
    <w:rsid w:val="004D71DF"/>
    <w:rsid w:val="004D7549"/>
    <w:rsid w:val="004D76C6"/>
    <w:rsid w:val="004D784A"/>
    <w:rsid w:val="004E007D"/>
    <w:rsid w:val="004E209A"/>
    <w:rsid w:val="004E209E"/>
    <w:rsid w:val="004E2553"/>
    <w:rsid w:val="004E361D"/>
    <w:rsid w:val="004E376F"/>
    <w:rsid w:val="004E44A4"/>
    <w:rsid w:val="004E53D6"/>
    <w:rsid w:val="004E5666"/>
    <w:rsid w:val="004E6139"/>
    <w:rsid w:val="004E64C6"/>
    <w:rsid w:val="004F016A"/>
    <w:rsid w:val="004F0535"/>
    <w:rsid w:val="004F0B0E"/>
    <w:rsid w:val="004F3A08"/>
    <w:rsid w:val="004F4121"/>
    <w:rsid w:val="004F4FFF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222"/>
    <w:rsid w:val="005045E9"/>
    <w:rsid w:val="005070D4"/>
    <w:rsid w:val="00507252"/>
    <w:rsid w:val="00507A94"/>
    <w:rsid w:val="0051063B"/>
    <w:rsid w:val="00510F72"/>
    <w:rsid w:val="00512244"/>
    <w:rsid w:val="00514086"/>
    <w:rsid w:val="005142C5"/>
    <w:rsid w:val="0051434D"/>
    <w:rsid w:val="00514B35"/>
    <w:rsid w:val="00515818"/>
    <w:rsid w:val="00515B82"/>
    <w:rsid w:val="0051604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4D3B"/>
    <w:rsid w:val="00534F0E"/>
    <w:rsid w:val="00535127"/>
    <w:rsid w:val="00535F2B"/>
    <w:rsid w:val="00535FA2"/>
    <w:rsid w:val="00536326"/>
    <w:rsid w:val="00537DBA"/>
    <w:rsid w:val="00542BF5"/>
    <w:rsid w:val="005435FD"/>
    <w:rsid w:val="00543DAE"/>
    <w:rsid w:val="00544331"/>
    <w:rsid w:val="0054536B"/>
    <w:rsid w:val="00545E14"/>
    <w:rsid w:val="00551036"/>
    <w:rsid w:val="0055152D"/>
    <w:rsid w:val="005519E5"/>
    <w:rsid w:val="00552408"/>
    <w:rsid w:val="00553438"/>
    <w:rsid w:val="00554877"/>
    <w:rsid w:val="00554B45"/>
    <w:rsid w:val="00555D0E"/>
    <w:rsid w:val="00556499"/>
    <w:rsid w:val="005566B6"/>
    <w:rsid w:val="005567D6"/>
    <w:rsid w:val="00556E1E"/>
    <w:rsid w:val="005577E9"/>
    <w:rsid w:val="0056007F"/>
    <w:rsid w:val="005611D3"/>
    <w:rsid w:val="0056160A"/>
    <w:rsid w:val="0056289C"/>
    <w:rsid w:val="00562AD2"/>
    <w:rsid w:val="00562B44"/>
    <w:rsid w:val="00562F4E"/>
    <w:rsid w:val="00563EF5"/>
    <w:rsid w:val="00565C43"/>
    <w:rsid w:val="00567470"/>
    <w:rsid w:val="00567C3E"/>
    <w:rsid w:val="005701C1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AC1"/>
    <w:rsid w:val="00577B93"/>
    <w:rsid w:val="005806C6"/>
    <w:rsid w:val="00580F8B"/>
    <w:rsid w:val="00581053"/>
    <w:rsid w:val="00581326"/>
    <w:rsid w:val="00581BEF"/>
    <w:rsid w:val="0058245F"/>
    <w:rsid w:val="0058265C"/>
    <w:rsid w:val="0058298D"/>
    <w:rsid w:val="00583776"/>
    <w:rsid w:val="005839E7"/>
    <w:rsid w:val="00583EBA"/>
    <w:rsid w:val="00584D5D"/>
    <w:rsid w:val="00585374"/>
    <w:rsid w:val="0058541F"/>
    <w:rsid w:val="005856C6"/>
    <w:rsid w:val="005856E7"/>
    <w:rsid w:val="00585725"/>
    <w:rsid w:val="0058604B"/>
    <w:rsid w:val="0058607B"/>
    <w:rsid w:val="00586383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977F1"/>
    <w:rsid w:val="005A0809"/>
    <w:rsid w:val="005A0D41"/>
    <w:rsid w:val="005A2167"/>
    <w:rsid w:val="005A27D7"/>
    <w:rsid w:val="005A32BD"/>
    <w:rsid w:val="005A4B78"/>
    <w:rsid w:val="005A785B"/>
    <w:rsid w:val="005B000A"/>
    <w:rsid w:val="005B0227"/>
    <w:rsid w:val="005B04FE"/>
    <w:rsid w:val="005B0EAB"/>
    <w:rsid w:val="005B26DF"/>
    <w:rsid w:val="005B3C3F"/>
    <w:rsid w:val="005B4155"/>
    <w:rsid w:val="005B491A"/>
    <w:rsid w:val="005B4C1A"/>
    <w:rsid w:val="005B4D1A"/>
    <w:rsid w:val="005B4F24"/>
    <w:rsid w:val="005B6CCE"/>
    <w:rsid w:val="005B7A5E"/>
    <w:rsid w:val="005C0433"/>
    <w:rsid w:val="005C0FE5"/>
    <w:rsid w:val="005C12D2"/>
    <w:rsid w:val="005C17A3"/>
    <w:rsid w:val="005C3798"/>
    <w:rsid w:val="005C46D1"/>
    <w:rsid w:val="005C491F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D3981"/>
    <w:rsid w:val="005D42CF"/>
    <w:rsid w:val="005D7771"/>
    <w:rsid w:val="005D7950"/>
    <w:rsid w:val="005E0226"/>
    <w:rsid w:val="005E03C3"/>
    <w:rsid w:val="005E04B6"/>
    <w:rsid w:val="005E2619"/>
    <w:rsid w:val="005E2DC1"/>
    <w:rsid w:val="005E4007"/>
    <w:rsid w:val="005E4EC3"/>
    <w:rsid w:val="005E5A2F"/>
    <w:rsid w:val="005E5D32"/>
    <w:rsid w:val="005E5F88"/>
    <w:rsid w:val="005E72A1"/>
    <w:rsid w:val="005E7A57"/>
    <w:rsid w:val="005F02B6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230F"/>
    <w:rsid w:val="00602894"/>
    <w:rsid w:val="0060362F"/>
    <w:rsid w:val="006036EB"/>
    <w:rsid w:val="00603D1C"/>
    <w:rsid w:val="00604079"/>
    <w:rsid w:val="006044D0"/>
    <w:rsid w:val="0060546A"/>
    <w:rsid w:val="00606297"/>
    <w:rsid w:val="00606B7A"/>
    <w:rsid w:val="00606D43"/>
    <w:rsid w:val="00610E8C"/>
    <w:rsid w:val="00610EED"/>
    <w:rsid w:val="00612073"/>
    <w:rsid w:val="00612235"/>
    <w:rsid w:val="00612750"/>
    <w:rsid w:val="00613C22"/>
    <w:rsid w:val="0061502A"/>
    <w:rsid w:val="0061509E"/>
    <w:rsid w:val="00617CB7"/>
    <w:rsid w:val="0062358D"/>
    <w:rsid w:val="00623C25"/>
    <w:rsid w:val="00625601"/>
    <w:rsid w:val="006257C1"/>
    <w:rsid w:val="00625F4D"/>
    <w:rsid w:val="006260C9"/>
    <w:rsid w:val="00630C74"/>
    <w:rsid w:val="00631665"/>
    <w:rsid w:val="00631783"/>
    <w:rsid w:val="0063345B"/>
    <w:rsid w:val="00633AE4"/>
    <w:rsid w:val="00634DE4"/>
    <w:rsid w:val="006354CC"/>
    <w:rsid w:val="006355B7"/>
    <w:rsid w:val="006357FD"/>
    <w:rsid w:val="00635EFC"/>
    <w:rsid w:val="00636CB1"/>
    <w:rsid w:val="00637068"/>
    <w:rsid w:val="00637207"/>
    <w:rsid w:val="00637FAB"/>
    <w:rsid w:val="006409FD"/>
    <w:rsid w:val="00640FFF"/>
    <w:rsid w:val="00641238"/>
    <w:rsid w:val="0064134F"/>
    <w:rsid w:val="00642493"/>
    <w:rsid w:val="0064438C"/>
    <w:rsid w:val="0064525F"/>
    <w:rsid w:val="00647031"/>
    <w:rsid w:val="006473F5"/>
    <w:rsid w:val="00647849"/>
    <w:rsid w:val="00647858"/>
    <w:rsid w:val="00647D52"/>
    <w:rsid w:val="00647ED5"/>
    <w:rsid w:val="00647FF3"/>
    <w:rsid w:val="006500A2"/>
    <w:rsid w:val="00650928"/>
    <w:rsid w:val="00650A5B"/>
    <w:rsid w:val="00650C72"/>
    <w:rsid w:val="006518C8"/>
    <w:rsid w:val="00651FCF"/>
    <w:rsid w:val="0065359F"/>
    <w:rsid w:val="00653DD8"/>
    <w:rsid w:val="006573E8"/>
    <w:rsid w:val="00660B72"/>
    <w:rsid w:val="0066262F"/>
    <w:rsid w:val="00662F1A"/>
    <w:rsid w:val="00663446"/>
    <w:rsid w:val="00663BE2"/>
    <w:rsid w:val="00663EC5"/>
    <w:rsid w:val="0066522E"/>
    <w:rsid w:val="00666A06"/>
    <w:rsid w:val="00666D07"/>
    <w:rsid w:val="00670429"/>
    <w:rsid w:val="006707AB"/>
    <w:rsid w:val="006707D3"/>
    <w:rsid w:val="0067117E"/>
    <w:rsid w:val="00671228"/>
    <w:rsid w:val="006724B1"/>
    <w:rsid w:val="0067299E"/>
    <w:rsid w:val="0067390D"/>
    <w:rsid w:val="006747CB"/>
    <w:rsid w:val="00674EC7"/>
    <w:rsid w:val="006750DE"/>
    <w:rsid w:val="006755C7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2514"/>
    <w:rsid w:val="006A37C5"/>
    <w:rsid w:val="006A447E"/>
    <w:rsid w:val="006A4DD8"/>
    <w:rsid w:val="006A55C7"/>
    <w:rsid w:val="006A5F4D"/>
    <w:rsid w:val="006B0BEA"/>
    <w:rsid w:val="006B16FD"/>
    <w:rsid w:val="006B1A72"/>
    <w:rsid w:val="006B27D8"/>
    <w:rsid w:val="006B3870"/>
    <w:rsid w:val="006B399F"/>
    <w:rsid w:val="006B3C2F"/>
    <w:rsid w:val="006B44DC"/>
    <w:rsid w:val="006B4B6F"/>
    <w:rsid w:val="006B4BF1"/>
    <w:rsid w:val="006B4C2B"/>
    <w:rsid w:val="006B4F33"/>
    <w:rsid w:val="006B5DD1"/>
    <w:rsid w:val="006B6B24"/>
    <w:rsid w:val="006C04AD"/>
    <w:rsid w:val="006C0DDF"/>
    <w:rsid w:val="006C1730"/>
    <w:rsid w:val="006C2FC5"/>
    <w:rsid w:val="006C3669"/>
    <w:rsid w:val="006C39AC"/>
    <w:rsid w:val="006C4A5B"/>
    <w:rsid w:val="006C5B61"/>
    <w:rsid w:val="006C5DBF"/>
    <w:rsid w:val="006C78DF"/>
    <w:rsid w:val="006D025D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20DE"/>
    <w:rsid w:val="006E2527"/>
    <w:rsid w:val="006E61E8"/>
    <w:rsid w:val="006E655D"/>
    <w:rsid w:val="006E77CC"/>
    <w:rsid w:val="006E7858"/>
    <w:rsid w:val="006F08DC"/>
    <w:rsid w:val="006F106E"/>
    <w:rsid w:val="006F120B"/>
    <w:rsid w:val="006F1AD1"/>
    <w:rsid w:val="006F2E65"/>
    <w:rsid w:val="006F2FAC"/>
    <w:rsid w:val="006F69E0"/>
    <w:rsid w:val="006F739F"/>
    <w:rsid w:val="006F7D49"/>
    <w:rsid w:val="00701545"/>
    <w:rsid w:val="00701C24"/>
    <w:rsid w:val="0070243F"/>
    <w:rsid w:val="00702491"/>
    <w:rsid w:val="007026FF"/>
    <w:rsid w:val="0070464C"/>
    <w:rsid w:val="00704BD1"/>
    <w:rsid w:val="00706877"/>
    <w:rsid w:val="00707767"/>
    <w:rsid w:val="00707AFE"/>
    <w:rsid w:val="0071036B"/>
    <w:rsid w:val="0071148D"/>
    <w:rsid w:val="00711B8E"/>
    <w:rsid w:val="00712524"/>
    <w:rsid w:val="00713735"/>
    <w:rsid w:val="0071466E"/>
    <w:rsid w:val="00714843"/>
    <w:rsid w:val="00715309"/>
    <w:rsid w:val="00716FF0"/>
    <w:rsid w:val="00720A77"/>
    <w:rsid w:val="007222EE"/>
    <w:rsid w:val="00722534"/>
    <w:rsid w:val="00722B83"/>
    <w:rsid w:val="00723126"/>
    <w:rsid w:val="00723398"/>
    <w:rsid w:val="00724022"/>
    <w:rsid w:val="007246E6"/>
    <w:rsid w:val="00724991"/>
    <w:rsid w:val="00725960"/>
    <w:rsid w:val="007267C9"/>
    <w:rsid w:val="00726AD9"/>
    <w:rsid w:val="007303C2"/>
    <w:rsid w:val="00730465"/>
    <w:rsid w:val="007308CC"/>
    <w:rsid w:val="0073198F"/>
    <w:rsid w:val="007321AC"/>
    <w:rsid w:val="00733012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2B19"/>
    <w:rsid w:val="00742E03"/>
    <w:rsid w:val="00743C5E"/>
    <w:rsid w:val="00743CB6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47CFA"/>
    <w:rsid w:val="007503A8"/>
    <w:rsid w:val="0075254C"/>
    <w:rsid w:val="00754080"/>
    <w:rsid w:val="0075426E"/>
    <w:rsid w:val="007557C0"/>
    <w:rsid w:val="00755AE9"/>
    <w:rsid w:val="00755C54"/>
    <w:rsid w:val="00755D32"/>
    <w:rsid w:val="00756EC8"/>
    <w:rsid w:val="00757A7D"/>
    <w:rsid w:val="007600B2"/>
    <w:rsid w:val="0076034C"/>
    <w:rsid w:val="00765640"/>
    <w:rsid w:val="00766E99"/>
    <w:rsid w:val="00767523"/>
    <w:rsid w:val="00770BE2"/>
    <w:rsid w:val="007724DD"/>
    <w:rsid w:val="00772A4C"/>
    <w:rsid w:val="007739FA"/>
    <w:rsid w:val="00775BF1"/>
    <w:rsid w:val="00777274"/>
    <w:rsid w:val="00780242"/>
    <w:rsid w:val="00780E69"/>
    <w:rsid w:val="00781126"/>
    <w:rsid w:val="007812FF"/>
    <w:rsid w:val="00781567"/>
    <w:rsid w:val="00781843"/>
    <w:rsid w:val="00782ED0"/>
    <w:rsid w:val="007842CB"/>
    <w:rsid w:val="00784E6C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6C47"/>
    <w:rsid w:val="007A01C9"/>
    <w:rsid w:val="007A05FB"/>
    <w:rsid w:val="007A09A7"/>
    <w:rsid w:val="007A0E01"/>
    <w:rsid w:val="007A3473"/>
    <w:rsid w:val="007A399B"/>
    <w:rsid w:val="007A3B6C"/>
    <w:rsid w:val="007A40FA"/>
    <w:rsid w:val="007A4864"/>
    <w:rsid w:val="007A5382"/>
    <w:rsid w:val="007A56DC"/>
    <w:rsid w:val="007A65D1"/>
    <w:rsid w:val="007A6B9B"/>
    <w:rsid w:val="007B0CA6"/>
    <w:rsid w:val="007B16F0"/>
    <w:rsid w:val="007B2500"/>
    <w:rsid w:val="007B25C0"/>
    <w:rsid w:val="007B2DAF"/>
    <w:rsid w:val="007B3958"/>
    <w:rsid w:val="007B61D5"/>
    <w:rsid w:val="007B6BF3"/>
    <w:rsid w:val="007B7DA7"/>
    <w:rsid w:val="007C05AD"/>
    <w:rsid w:val="007C1066"/>
    <w:rsid w:val="007C174F"/>
    <w:rsid w:val="007C198C"/>
    <w:rsid w:val="007C1BA6"/>
    <w:rsid w:val="007C1F03"/>
    <w:rsid w:val="007C20AF"/>
    <w:rsid w:val="007C3BD1"/>
    <w:rsid w:val="007C3EEB"/>
    <w:rsid w:val="007C40E4"/>
    <w:rsid w:val="007C432E"/>
    <w:rsid w:val="007C6027"/>
    <w:rsid w:val="007C67EA"/>
    <w:rsid w:val="007C6AE9"/>
    <w:rsid w:val="007C6BDB"/>
    <w:rsid w:val="007D07E1"/>
    <w:rsid w:val="007D184D"/>
    <w:rsid w:val="007D3740"/>
    <w:rsid w:val="007D3D55"/>
    <w:rsid w:val="007D430C"/>
    <w:rsid w:val="007D44EA"/>
    <w:rsid w:val="007D4DB9"/>
    <w:rsid w:val="007D62E3"/>
    <w:rsid w:val="007D6475"/>
    <w:rsid w:val="007E01E8"/>
    <w:rsid w:val="007E1A84"/>
    <w:rsid w:val="007E2D12"/>
    <w:rsid w:val="007E2D6B"/>
    <w:rsid w:val="007E3EBE"/>
    <w:rsid w:val="007E45C1"/>
    <w:rsid w:val="007E6755"/>
    <w:rsid w:val="007E6FB3"/>
    <w:rsid w:val="007E757F"/>
    <w:rsid w:val="007F0633"/>
    <w:rsid w:val="007F16F8"/>
    <w:rsid w:val="007F1F16"/>
    <w:rsid w:val="007F26B3"/>
    <w:rsid w:val="007F2B13"/>
    <w:rsid w:val="007F2F6F"/>
    <w:rsid w:val="007F2FC3"/>
    <w:rsid w:val="007F41BE"/>
    <w:rsid w:val="007F4747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91A"/>
    <w:rsid w:val="00812E6B"/>
    <w:rsid w:val="008131CA"/>
    <w:rsid w:val="0081389A"/>
    <w:rsid w:val="0081414A"/>
    <w:rsid w:val="00814295"/>
    <w:rsid w:val="008149E6"/>
    <w:rsid w:val="00814EAA"/>
    <w:rsid w:val="00817AE1"/>
    <w:rsid w:val="00817E63"/>
    <w:rsid w:val="008202D8"/>
    <w:rsid w:val="008205AA"/>
    <w:rsid w:val="00821B30"/>
    <w:rsid w:val="00821D82"/>
    <w:rsid w:val="0082292C"/>
    <w:rsid w:val="00822CE6"/>
    <w:rsid w:val="008232BB"/>
    <w:rsid w:val="00823AE3"/>
    <w:rsid w:val="00823F00"/>
    <w:rsid w:val="00823F15"/>
    <w:rsid w:val="0082466F"/>
    <w:rsid w:val="00824AF3"/>
    <w:rsid w:val="00824DB9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F12"/>
    <w:rsid w:val="00844F29"/>
    <w:rsid w:val="0084580D"/>
    <w:rsid w:val="00845E4E"/>
    <w:rsid w:val="00845E75"/>
    <w:rsid w:val="00846E42"/>
    <w:rsid w:val="00846F33"/>
    <w:rsid w:val="00847510"/>
    <w:rsid w:val="008477AF"/>
    <w:rsid w:val="0085036A"/>
    <w:rsid w:val="00851403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E93"/>
    <w:rsid w:val="00857F10"/>
    <w:rsid w:val="0086074B"/>
    <w:rsid w:val="00861208"/>
    <w:rsid w:val="00861F59"/>
    <w:rsid w:val="008626BB"/>
    <w:rsid w:val="00865A88"/>
    <w:rsid w:val="00866019"/>
    <w:rsid w:val="008675E4"/>
    <w:rsid w:val="00867974"/>
    <w:rsid w:val="00870FC9"/>
    <w:rsid w:val="00872788"/>
    <w:rsid w:val="00872AB9"/>
    <w:rsid w:val="00872F28"/>
    <w:rsid w:val="00872F93"/>
    <w:rsid w:val="00874A19"/>
    <w:rsid w:val="00874BE7"/>
    <w:rsid w:val="00874D9D"/>
    <w:rsid w:val="00875182"/>
    <w:rsid w:val="00876FDD"/>
    <w:rsid w:val="0087763F"/>
    <w:rsid w:val="0087792E"/>
    <w:rsid w:val="00877B5E"/>
    <w:rsid w:val="00877FC7"/>
    <w:rsid w:val="00881E39"/>
    <w:rsid w:val="00882182"/>
    <w:rsid w:val="0088301B"/>
    <w:rsid w:val="008836D9"/>
    <w:rsid w:val="00885090"/>
    <w:rsid w:val="0088543C"/>
    <w:rsid w:val="008863C1"/>
    <w:rsid w:val="00887BE6"/>
    <w:rsid w:val="00887C19"/>
    <w:rsid w:val="00887E04"/>
    <w:rsid w:val="00890D58"/>
    <w:rsid w:val="00891395"/>
    <w:rsid w:val="00891E39"/>
    <w:rsid w:val="00892079"/>
    <w:rsid w:val="00892655"/>
    <w:rsid w:val="00893F08"/>
    <w:rsid w:val="008942AB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387"/>
    <w:rsid w:val="008A5052"/>
    <w:rsid w:val="008A5F36"/>
    <w:rsid w:val="008A7269"/>
    <w:rsid w:val="008B027E"/>
    <w:rsid w:val="008B06A2"/>
    <w:rsid w:val="008B2C53"/>
    <w:rsid w:val="008B3255"/>
    <w:rsid w:val="008B38A6"/>
    <w:rsid w:val="008B50CC"/>
    <w:rsid w:val="008B539F"/>
    <w:rsid w:val="008B567D"/>
    <w:rsid w:val="008B5816"/>
    <w:rsid w:val="008B6139"/>
    <w:rsid w:val="008C0AF9"/>
    <w:rsid w:val="008C0CA2"/>
    <w:rsid w:val="008C0EA9"/>
    <w:rsid w:val="008C3888"/>
    <w:rsid w:val="008C38E7"/>
    <w:rsid w:val="008C449E"/>
    <w:rsid w:val="008C4DBA"/>
    <w:rsid w:val="008C6484"/>
    <w:rsid w:val="008C722B"/>
    <w:rsid w:val="008D06B6"/>
    <w:rsid w:val="008D0E5F"/>
    <w:rsid w:val="008D0FE5"/>
    <w:rsid w:val="008D2357"/>
    <w:rsid w:val="008D2375"/>
    <w:rsid w:val="008D2ABA"/>
    <w:rsid w:val="008D2F55"/>
    <w:rsid w:val="008D3BE4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4960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4D26"/>
    <w:rsid w:val="00905757"/>
    <w:rsid w:val="00906681"/>
    <w:rsid w:val="0090680F"/>
    <w:rsid w:val="0090697C"/>
    <w:rsid w:val="009071D5"/>
    <w:rsid w:val="00907689"/>
    <w:rsid w:val="00907A19"/>
    <w:rsid w:val="00907D55"/>
    <w:rsid w:val="00907F2C"/>
    <w:rsid w:val="0091141C"/>
    <w:rsid w:val="00911543"/>
    <w:rsid w:val="00912181"/>
    <w:rsid w:val="00913849"/>
    <w:rsid w:val="00916548"/>
    <w:rsid w:val="00917BC6"/>
    <w:rsid w:val="00920235"/>
    <w:rsid w:val="00921944"/>
    <w:rsid w:val="00921AC0"/>
    <w:rsid w:val="00922EBD"/>
    <w:rsid w:val="00923669"/>
    <w:rsid w:val="009236BC"/>
    <w:rsid w:val="00923DC4"/>
    <w:rsid w:val="009263E0"/>
    <w:rsid w:val="009271F6"/>
    <w:rsid w:val="009274F3"/>
    <w:rsid w:val="00930053"/>
    <w:rsid w:val="0093006A"/>
    <w:rsid w:val="00931CB8"/>
    <w:rsid w:val="00932CE5"/>
    <w:rsid w:val="00934D7D"/>
    <w:rsid w:val="00934FF8"/>
    <w:rsid w:val="00935DD4"/>
    <w:rsid w:val="0093707F"/>
    <w:rsid w:val="00937754"/>
    <w:rsid w:val="00942157"/>
    <w:rsid w:val="00942DA4"/>
    <w:rsid w:val="009446A9"/>
    <w:rsid w:val="00944846"/>
    <w:rsid w:val="009457FD"/>
    <w:rsid w:val="0094693F"/>
    <w:rsid w:val="00946E49"/>
    <w:rsid w:val="009501FC"/>
    <w:rsid w:val="0095022A"/>
    <w:rsid w:val="009508F6"/>
    <w:rsid w:val="009516C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7127B"/>
    <w:rsid w:val="00971416"/>
    <w:rsid w:val="0097560A"/>
    <w:rsid w:val="0097575C"/>
    <w:rsid w:val="0097617E"/>
    <w:rsid w:val="0097687E"/>
    <w:rsid w:val="009806E9"/>
    <w:rsid w:val="009819AD"/>
    <w:rsid w:val="00982F3F"/>
    <w:rsid w:val="009833E3"/>
    <w:rsid w:val="0098785A"/>
    <w:rsid w:val="009879A7"/>
    <w:rsid w:val="00987EDE"/>
    <w:rsid w:val="0099004C"/>
    <w:rsid w:val="00990960"/>
    <w:rsid w:val="00991660"/>
    <w:rsid w:val="009920FD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60E"/>
    <w:rsid w:val="009A444D"/>
    <w:rsid w:val="009A5F5F"/>
    <w:rsid w:val="009A6065"/>
    <w:rsid w:val="009A67F2"/>
    <w:rsid w:val="009A7BBB"/>
    <w:rsid w:val="009B0032"/>
    <w:rsid w:val="009B036E"/>
    <w:rsid w:val="009B0D7E"/>
    <w:rsid w:val="009B27C4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C76CC"/>
    <w:rsid w:val="009D0E3C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4962"/>
    <w:rsid w:val="009F502E"/>
    <w:rsid w:val="009F58A7"/>
    <w:rsid w:val="009F674E"/>
    <w:rsid w:val="009F6ADF"/>
    <w:rsid w:val="009F7977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A26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21727"/>
    <w:rsid w:val="00A22E6C"/>
    <w:rsid w:val="00A25FFA"/>
    <w:rsid w:val="00A26BA6"/>
    <w:rsid w:val="00A27299"/>
    <w:rsid w:val="00A305EB"/>
    <w:rsid w:val="00A30B0E"/>
    <w:rsid w:val="00A318C4"/>
    <w:rsid w:val="00A31CE2"/>
    <w:rsid w:val="00A3444B"/>
    <w:rsid w:val="00A35242"/>
    <w:rsid w:val="00A352F3"/>
    <w:rsid w:val="00A367D0"/>
    <w:rsid w:val="00A37C06"/>
    <w:rsid w:val="00A37C5D"/>
    <w:rsid w:val="00A37EF4"/>
    <w:rsid w:val="00A42851"/>
    <w:rsid w:val="00A42A54"/>
    <w:rsid w:val="00A43B3C"/>
    <w:rsid w:val="00A4407B"/>
    <w:rsid w:val="00A4494D"/>
    <w:rsid w:val="00A45BC8"/>
    <w:rsid w:val="00A465BC"/>
    <w:rsid w:val="00A46E83"/>
    <w:rsid w:val="00A47390"/>
    <w:rsid w:val="00A50B84"/>
    <w:rsid w:val="00A55A8D"/>
    <w:rsid w:val="00A55DF0"/>
    <w:rsid w:val="00A56089"/>
    <w:rsid w:val="00A5626F"/>
    <w:rsid w:val="00A565E4"/>
    <w:rsid w:val="00A577FB"/>
    <w:rsid w:val="00A57E13"/>
    <w:rsid w:val="00A6133F"/>
    <w:rsid w:val="00A61D5D"/>
    <w:rsid w:val="00A61DF0"/>
    <w:rsid w:val="00A62AA0"/>
    <w:rsid w:val="00A63DC2"/>
    <w:rsid w:val="00A63E81"/>
    <w:rsid w:val="00A640B5"/>
    <w:rsid w:val="00A64332"/>
    <w:rsid w:val="00A65322"/>
    <w:rsid w:val="00A65C90"/>
    <w:rsid w:val="00A667DA"/>
    <w:rsid w:val="00A6708B"/>
    <w:rsid w:val="00A670EC"/>
    <w:rsid w:val="00A671AF"/>
    <w:rsid w:val="00A67598"/>
    <w:rsid w:val="00A67996"/>
    <w:rsid w:val="00A67F94"/>
    <w:rsid w:val="00A70515"/>
    <w:rsid w:val="00A71388"/>
    <w:rsid w:val="00A71806"/>
    <w:rsid w:val="00A737C3"/>
    <w:rsid w:val="00A741CD"/>
    <w:rsid w:val="00A749FC"/>
    <w:rsid w:val="00A77970"/>
    <w:rsid w:val="00A77B56"/>
    <w:rsid w:val="00A80178"/>
    <w:rsid w:val="00A82D66"/>
    <w:rsid w:val="00A85FE1"/>
    <w:rsid w:val="00A861E9"/>
    <w:rsid w:val="00A87448"/>
    <w:rsid w:val="00A915E1"/>
    <w:rsid w:val="00A91CF0"/>
    <w:rsid w:val="00A91F56"/>
    <w:rsid w:val="00A921A0"/>
    <w:rsid w:val="00A93A56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2DA2"/>
    <w:rsid w:val="00AA3AC3"/>
    <w:rsid w:val="00AA475B"/>
    <w:rsid w:val="00AA638A"/>
    <w:rsid w:val="00AA66F6"/>
    <w:rsid w:val="00AA7067"/>
    <w:rsid w:val="00AA712F"/>
    <w:rsid w:val="00AA7E6E"/>
    <w:rsid w:val="00AB070B"/>
    <w:rsid w:val="00AB0EF5"/>
    <w:rsid w:val="00AB0FE4"/>
    <w:rsid w:val="00AB246A"/>
    <w:rsid w:val="00AB2C6A"/>
    <w:rsid w:val="00AB38B7"/>
    <w:rsid w:val="00AB4C8D"/>
    <w:rsid w:val="00AB4DDF"/>
    <w:rsid w:val="00AB5112"/>
    <w:rsid w:val="00AB63B5"/>
    <w:rsid w:val="00AC025A"/>
    <w:rsid w:val="00AC148F"/>
    <w:rsid w:val="00AC30BA"/>
    <w:rsid w:val="00AC31BB"/>
    <w:rsid w:val="00AC3A70"/>
    <w:rsid w:val="00AC423D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553"/>
    <w:rsid w:val="00AD6A6B"/>
    <w:rsid w:val="00AD6ECE"/>
    <w:rsid w:val="00AD7CCB"/>
    <w:rsid w:val="00AE04D7"/>
    <w:rsid w:val="00AE04EC"/>
    <w:rsid w:val="00AE0D08"/>
    <w:rsid w:val="00AE0FC4"/>
    <w:rsid w:val="00AE2595"/>
    <w:rsid w:val="00AE4850"/>
    <w:rsid w:val="00AE5033"/>
    <w:rsid w:val="00AE644D"/>
    <w:rsid w:val="00AE67DC"/>
    <w:rsid w:val="00AE71E7"/>
    <w:rsid w:val="00AF00C5"/>
    <w:rsid w:val="00AF0301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C57"/>
    <w:rsid w:val="00B02050"/>
    <w:rsid w:val="00B02CDA"/>
    <w:rsid w:val="00B05BE8"/>
    <w:rsid w:val="00B0625F"/>
    <w:rsid w:val="00B1107B"/>
    <w:rsid w:val="00B11331"/>
    <w:rsid w:val="00B1208E"/>
    <w:rsid w:val="00B126F8"/>
    <w:rsid w:val="00B1435E"/>
    <w:rsid w:val="00B1795A"/>
    <w:rsid w:val="00B17F74"/>
    <w:rsid w:val="00B2038D"/>
    <w:rsid w:val="00B22B06"/>
    <w:rsid w:val="00B23EF2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6EBB"/>
    <w:rsid w:val="00B27038"/>
    <w:rsid w:val="00B278AE"/>
    <w:rsid w:val="00B301DE"/>
    <w:rsid w:val="00B309D4"/>
    <w:rsid w:val="00B32470"/>
    <w:rsid w:val="00B33595"/>
    <w:rsid w:val="00B348DA"/>
    <w:rsid w:val="00B353D8"/>
    <w:rsid w:val="00B35AAD"/>
    <w:rsid w:val="00B36A5B"/>
    <w:rsid w:val="00B37376"/>
    <w:rsid w:val="00B3741E"/>
    <w:rsid w:val="00B3769D"/>
    <w:rsid w:val="00B4096A"/>
    <w:rsid w:val="00B4170D"/>
    <w:rsid w:val="00B429CE"/>
    <w:rsid w:val="00B43554"/>
    <w:rsid w:val="00B448FE"/>
    <w:rsid w:val="00B44CE2"/>
    <w:rsid w:val="00B44D8C"/>
    <w:rsid w:val="00B44DF2"/>
    <w:rsid w:val="00B457D6"/>
    <w:rsid w:val="00B46BAC"/>
    <w:rsid w:val="00B47C85"/>
    <w:rsid w:val="00B50554"/>
    <w:rsid w:val="00B51BE3"/>
    <w:rsid w:val="00B51D1F"/>
    <w:rsid w:val="00B52498"/>
    <w:rsid w:val="00B52B8B"/>
    <w:rsid w:val="00B5315D"/>
    <w:rsid w:val="00B53379"/>
    <w:rsid w:val="00B534F1"/>
    <w:rsid w:val="00B5387A"/>
    <w:rsid w:val="00B542A4"/>
    <w:rsid w:val="00B54C35"/>
    <w:rsid w:val="00B5654D"/>
    <w:rsid w:val="00B567FB"/>
    <w:rsid w:val="00B56850"/>
    <w:rsid w:val="00B56873"/>
    <w:rsid w:val="00B5707B"/>
    <w:rsid w:val="00B62ACD"/>
    <w:rsid w:val="00B63728"/>
    <w:rsid w:val="00B6374D"/>
    <w:rsid w:val="00B63A19"/>
    <w:rsid w:val="00B63F9E"/>
    <w:rsid w:val="00B64098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8A1"/>
    <w:rsid w:val="00B77AEE"/>
    <w:rsid w:val="00B77EFC"/>
    <w:rsid w:val="00B826E4"/>
    <w:rsid w:val="00B82CC1"/>
    <w:rsid w:val="00B82DCC"/>
    <w:rsid w:val="00B84EC6"/>
    <w:rsid w:val="00B85D9A"/>
    <w:rsid w:val="00B87BE6"/>
    <w:rsid w:val="00B90A4E"/>
    <w:rsid w:val="00B90D3E"/>
    <w:rsid w:val="00B91D92"/>
    <w:rsid w:val="00B91F9B"/>
    <w:rsid w:val="00B92901"/>
    <w:rsid w:val="00B9313E"/>
    <w:rsid w:val="00B938CA"/>
    <w:rsid w:val="00B93E1D"/>
    <w:rsid w:val="00B93E51"/>
    <w:rsid w:val="00B94DD0"/>
    <w:rsid w:val="00B950CC"/>
    <w:rsid w:val="00B95197"/>
    <w:rsid w:val="00B95C6F"/>
    <w:rsid w:val="00B9615A"/>
    <w:rsid w:val="00BA063B"/>
    <w:rsid w:val="00BA18E3"/>
    <w:rsid w:val="00BA19D6"/>
    <w:rsid w:val="00BA2BE4"/>
    <w:rsid w:val="00BA3FC7"/>
    <w:rsid w:val="00BA40CD"/>
    <w:rsid w:val="00BA46F3"/>
    <w:rsid w:val="00BA474A"/>
    <w:rsid w:val="00BA7ECB"/>
    <w:rsid w:val="00BB069C"/>
    <w:rsid w:val="00BB0F46"/>
    <w:rsid w:val="00BB2304"/>
    <w:rsid w:val="00BB2C35"/>
    <w:rsid w:val="00BB4E66"/>
    <w:rsid w:val="00BB5A1D"/>
    <w:rsid w:val="00BB6D9F"/>
    <w:rsid w:val="00BB7425"/>
    <w:rsid w:val="00BB7437"/>
    <w:rsid w:val="00BC0658"/>
    <w:rsid w:val="00BC2085"/>
    <w:rsid w:val="00BC2141"/>
    <w:rsid w:val="00BC395F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2877"/>
    <w:rsid w:val="00BE55D5"/>
    <w:rsid w:val="00BE5717"/>
    <w:rsid w:val="00BE5CF5"/>
    <w:rsid w:val="00BE5D33"/>
    <w:rsid w:val="00BF315A"/>
    <w:rsid w:val="00BF39EA"/>
    <w:rsid w:val="00BF4758"/>
    <w:rsid w:val="00BF49CF"/>
    <w:rsid w:val="00BF5266"/>
    <w:rsid w:val="00BF6228"/>
    <w:rsid w:val="00BF73A2"/>
    <w:rsid w:val="00BF763A"/>
    <w:rsid w:val="00BF7BCB"/>
    <w:rsid w:val="00C01C54"/>
    <w:rsid w:val="00C02A84"/>
    <w:rsid w:val="00C03A3F"/>
    <w:rsid w:val="00C04D82"/>
    <w:rsid w:val="00C054A2"/>
    <w:rsid w:val="00C055B9"/>
    <w:rsid w:val="00C056A6"/>
    <w:rsid w:val="00C05CD5"/>
    <w:rsid w:val="00C05E9B"/>
    <w:rsid w:val="00C0666C"/>
    <w:rsid w:val="00C06C40"/>
    <w:rsid w:val="00C06EBE"/>
    <w:rsid w:val="00C07BEB"/>
    <w:rsid w:val="00C10D19"/>
    <w:rsid w:val="00C1124B"/>
    <w:rsid w:val="00C1154B"/>
    <w:rsid w:val="00C12044"/>
    <w:rsid w:val="00C12556"/>
    <w:rsid w:val="00C12A6A"/>
    <w:rsid w:val="00C12C49"/>
    <w:rsid w:val="00C144D9"/>
    <w:rsid w:val="00C14ECA"/>
    <w:rsid w:val="00C15D94"/>
    <w:rsid w:val="00C2113E"/>
    <w:rsid w:val="00C21239"/>
    <w:rsid w:val="00C21EBA"/>
    <w:rsid w:val="00C221C1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6AD1"/>
    <w:rsid w:val="00C3782D"/>
    <w:rsid w:val="00C37BC2"/>
    <w:rsid w:val="00C407E0"/>
    <w:rsid w:val="00C41D2B"/>
    <w:rsid w:val="00C41E57"/>
    <w:rsid w:val="00C43327"/>
    <w:rsid w:val="00C44EF3"/>
    <w:rsid w:val="00C4642E"/>
    <w:rsid w:val="00C47BB2"/>
    <w:rsid w:val="00C50601"/>
    <w:rsid w:val="00C51A64"/>
    <w:rsid w:val="00C52C43"/>
    <w:rsid w:val="00C53C96"/>
    <w:rsid w:val="00C541D7"/>
    <w:rsid w:val="00C547DD"/>
    <w:rsid w:val="00C557AE"/>
    <w:rsid w:val="00C55C96"/>
    <w:rsid w:val="00C55CE7"/>
    <w:rsid w:val="00C570DB"/>
    <w:rsid w:val="00C572AE"/>
    <w:rsid w:val="00C578AB"/>
    <w:rsid w:val="00C57E72"/>
    <w:rsid w:val="00C57F94"/>
    <w:rsid w:val="00C60A7E"/>
    <w:rsid w:val="00C61511"/>
    <w:rsid w:val="00C61AD3"/>
    <w:rsid w:val="00C61FE3"/>
    <w:rsid w:val="00C62ED8"/>
    <w:rsid w:val="00C633EE"/>
    <w:rsid w:val="00C63551"/>
    <w:rsid w:val="00C64248"/>
    <w:rsid w:val="00C6424B"/>
    <w:rsid w:val="00C64C8D"/>
    <w:rsid w:val="00C64EA1"/>
    <w:rsid w:val="00C65E0A"/>
    <w:rsid w:val="00C66F56"/>
    <w:rsid w:val="00C67B25"/>
    <w:rsid w:val="00C704F5"/>
    <w:rsid w:val="00C72BBE"/>
    <w:rsid w:val="00C72D77"/>
    <w:rsid w:val="00C74EA1"/>
    <w:rsid w:val="00C75722"/>
    <w:rsid w:val="00C7585A"/>
    <w:rsid w:val="00C772C3"/>
    <w:rsid w:val="00C7775C"/>
    <w:rsid w:val="00C80D81"/>
    <w:rsid w:val="00C81149"/>
    <w:rsid w:val="00C8136D"/>
    <w:rsid w:val="00C81971"/>
    <w:rsid w:val="00C81C61"/>
    <w:rsid w:val="00C82E40"/>
    <w:rsid w:val="00C83126"/>
    <w:rsid w:val="00C846CA"/>
    <w:rsid w:val="00C84B4A"/>
    <w:rsid w:val="00C86B4C"/>
    <w:rsid w:val="00C87113"/>
    <w:rsid w:val="00C90064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5BB4"/>
    <w:rsid w:val="00CA5BDA"/>
    <w:rsid w:val="00CA66B5"/>
    <w:rsid w:val="00CA66BB"/>
    <w:rsid w:val="00CA75A2"/>
    <w:rsid w:val="00CA7989"/>
    <w:rsid w:val="00CB05AC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732"/>
    <w:rsid w:val="00CC1A5B"/>
    <w:rsid w:val="00CC2404"/>
    <w:rsid w:val="00CC2E7D"/>
    <w:rsid w:val="00CC3C76"/>
    <w:rsid w:val="00CC5AAA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5F4A"/>
    <w:rsid w:val="00CD6693"/>
    <w:rsid w:val="00CD77E1"/>
    <w:rsid w:val="00CE197E"/>
    <w:rsid w:val="00CE2062"/>
    <w:rsid w:val="00CE30A3"/>
    <w:rsid w:val="00CE553E"/>
    <w:rsid w:val="00CE621B"/>
    <w:rsid w:val="00CE68A3"/>
    <w:rsid w:val="00CE6E24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524"/>
    <w:rsid w:val="00D039B1"/>
    <w:rsid w:val="00D04ED4"/>
    <w:rsid w:val="00D0606A"/>
    <w:rsid w:val="00D061BD"/>
    <w:rsid w:val="00D064C7"/>
    <w:rsid w:val="00D06542"/>
    <w:rsid w:val="00D06BF0"/>
    <w:rsid w:val="00D06FB2"/>
    <w:rsid w:val="00D0702E"/>
    <w:rsid w:val="00D0771A"/>
    <w:rsid w:val="00D07BA7"/>
    <w:rsid w:val="00D11DDC"/>
    <w:rsid w:val="00D12536"/>
    <w:rsid w:val="00D128AD"/>
    <w:rsid w:val="00D128BC"/>
    <w:rsid w:val="00D1379D"/>
    <w:rsid w:val="00D13F32"/>
    <w:rsid w:val="00D164D6"/>
    <w:rsid w:val="00D17244"/>
    <w:rsid w:val="00D2098E"/>
    <w:rsid w:val="00D21FE3"/>
    <w:rsid w:val="00D2257D"/>
    <w:rsid w:val="00D225EB"/>
    <w:rsid w:val="00D22767"/>
    <w:rsid w:val="00D227EC"/>
    <w:rsid w:val="00D235BF"/>
    <w:rsid w:val="00D2625D"/>
    <w:rsid w:val="00D3060F"/>
    <w:rsid w:val="00D30758"/>
    <w:rsid w:val="00D30BFF"/>
    <w:rsid w:val="00D30CB2"/>
    <w:rsid w:val="00D318F9"/>
    <w:rsid w:val="00D327FB"/>
    <w:rsid w:val="00D338BE"/>
    <w:rsid w:val="00D34A53"/>
    <w:rsid w:val="00D3595E"/>
    <w:rsid w:val="00D36FD7"/>
    <w:rsid w:val="00D4102D"/>
    <w:rsid w:val="00D425C2"/>
    <w:rsid w:val="00D42BE3"/>
    <w:rsid w:val="00D433D1"/>
    <w:rsid w:val="00D439EB"/>
    <w:rsid w:val="00D4415F"/>
    <w:rsid w:val="00D4489D"/>
    <w:rsid w:val="00D44A3B"/>
    <w:rsid w:val="00D50970"/>
    <w:rsid w:val="00D52338"/>
    <w:rsid w:val="00D5248B"/>
    <w:rsid w:val="00D525D3"/>
    <w:rsid w:val="00D542C3"/>
    <w:rsid w:val="00D55140"/>
    <w:rsid w:val="00D5659A"/>
    <w:rsid w:val="00D617F8"/>
    <w:rsid w:val="00D62F65"/>
    <w:rsid w:val="00D6503B"/>
    <w:rsid w:val="00D65686"/>
    <w:rsid w:val="00D66D47"/>
    <w:rsid w:val="00D672D1"/>
    <w:rsid w:val="00D70487"/>
    <w:rsid w:val="00D70E43"/>
    <w:rsid w:val="00D72E32"/>
    <w:rsid w:val="00D736D2"/>
    <w:rsid w:val="00D73883"/>
    <w:rsid w:val="00D739A1"/>
    <w:rsid w:val="00D758B6"/>
    <w:rsid w:val="00D75AA2"/>
    <w:rsid w:val="00D75C7A"/>
    <w:rsid w:val="00D76B4B"/>
    <w:rsid w:val="00D772A7"/>
    <w:rsid w:val="00D77A66"/>
    <w:rsid w:val="00D812BE"/>
    <w:rsid w:val="00D81D20"/>
    <w:rsid w:val="00D81F42"/>
    <w:rsid w:val="00D82B19"/>
    <w:rsid w:val="00D830D8"/>
    <w:rsid w:val="00D8321F"/>
    <w:rsid w:val="00D8336B"/>
    <w:rsid w:val="00D83D0E"/>
    <w:rsid w:val="00D859C6"/>
    <w:rsid w:val="00D85BA6"/>
    <w:rsid w:val="00D87049"/>
    <w:rsid w:val="00D87E97"/>
    <w:rsid w:val="00D90E4E"/>
    <w:rsid w:val="00D913C5"/>
    <w:rsid w:val="00D91992"/>
    <w:rsid w:val="00D92AA7"/>
    <w:rsid w:val="00D93AB5"/>
    <w:rsid w:val="00D93F13"/>
    <w:rsid w:val="00D942D7"/>
    <w:rsid w:val="00D94B16"/>
    <w:rsid w:val="00D94B1D"/>
    <w:rsid w:val="00D9529A"/>
    <w:rsid w:val="00D96620"/>
    <w:rsid w:val="00D97ED8"/>
    <w:rsid w:val="00DA049A"/>
    <w:rsid w:val="00DA04CD"/>
    <w:rsid w:val="00DA201D"/>
    <w:rsid w:val="00DA356F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3F45"/>
    <w:rsid w:val="00DB5633"/>
    <w:rsid w:val="00DB5A53"/>
    <w:rsid w:val="00DB5E0E"/>
    <w:rsid w:val="00DB78F1"/>
    <w:rsid w:val="00DB7EC9"/>
    <w:rsid w:val="00DB7FCC"/>
    <w:rsid w:val="00DC40BD"/>
    <w:rsid w:val="00DC4AA9"/>
    <w:rsid w:val="00DC5D46"/>
    <w:rsid w:val="00DC7CBA"/>
    <w:rsid w:val="00DC7DDB"/>
    <w:rsid w:val="00DD0338"/>
    <w:rsid w:val="00DD1CC0"/>
    <w:rsid w:val="00DD2E13"/>
    <w:rsid w:val="00DD2E35"/>
    <w:rsid w:val="00DD59B1"/>
    <w:rsid w:val="00DD5F82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6880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1263"/>
    <w:rsid w:val="00E125FA"/>
    <w:rsid w:val="00E137A6"/>
    <w:rsid w:val="00E13D48"/>
    <w:rsid w:val="00E14BEE"/>
    <w:rsid w:val="00E14D0A"/>
    <w:rsid w:val="00E14D37"/>
    <w:rsid w:val="00E165AB"/>
    <w:rsid w:val="00E16CF3"/>
    <w:rsid w:val="00E175FB"/>
    <w:rsid w:val="00E17B86"/>
    <w:rsid w:val="00E17F37"/>
    <w:rsid w:val="00E20509"/>
    <w:rsid w:val="00E20610"/>
    <w:rsid w:val="00E20AE9"/>
    <w:rsid w:val="00E2103B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37634"/>
    <w:rsid w:val="00E37C04"/>
    <w:rsid w:val="00E40506"/>
    <w:rsid w:val="00E40C95"/>
    <w:rsid w:val="00E412F6"/>
    <w:rsid w:val="00E413A0"/>
    <w:rsid w:val="00E41C29"/>
    <w:rsid w:val="00E42F1F"/>
    <w:rsid w:val="00E45756"/>
    <w:rsid w:val="00E476A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583"/>
    <w:rsid w:val="00E6280D"/>
    <w:rsid w:val="00E62DEA"/>
    <w:rsid w:val="00E62FE1"/>
    <w:rsid w:val="00E63AD5"/>
    <w:rsid w:val="00E63B98"/>
    <w:rsid w:val="00E646F5"/>
    <w:rsid w:val="00E647CA"/>
    <w:rsid w:val="00E6528A"/>
    <w:rsid w:val="00E66524"/>
    <w:rsid w:val="00E67D97"/>
    <w:rsid w:val="00E70362"/>
    <w:rsid w:val="00E70662"/>
    <w:rsid w:val="00E70726"/>
    <w:rsid w:val="00E70A1D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530"/>
    <w:rsid w:val="00E75721"/>
    <w:rsid w:val="00E767F2"/>
    <w:rsid w:val="00E76E46"/>
    <w:rsid w:val="00E777EB"/>
    <w:rsid w:val="00E80DBC"/>
    <w:rsid w:val="00E8123C"/>
    <w:rsid w:val="00E81F28"/>
    <w:rsid w:val="00E83E80"/>
    <w:rsid w:val="00E85286"/>
    <w:rsid w:val="00E9081A"/>
    <w:rsid w:val="00E91256"/>
    <w:rsid w:val="00E91A8F"/>
    <w:rsid w:val="00E920D2"/>
    <w:rsid w:val="00E927F3"/>
    <w:rsid w:val="00E95E4E"/>
    <w:rsid w:val="00E966FC"/>
    <w:rsid w:val="00E97A91"/>
    <w:rsid w:val="00EA0DD5"/>
    <w:rsid w:val="00EA1D0C"/>
    <w:rsid w:val="00EA4399"/>
    <w:rsid w:val="00EA45B2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EB2"/>
    <w:rsid w:val="00EB794A"/>
    <w:rsid w:val="00EB7D93"/>
    <w:rsid w:val="00EC041F"/>
    <w:rsid w:val="00EC0A46"/>
    <w:rsid w:val="00EC163A"/>
    <w:rsid w:val="00EC2EAE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12E4"/>
    <w:rsid w:val="00EE179C"/>
    <w:rsid w:val="00EE335B"/>
    <w:rsid w:val="00EE41E5"/>
    <w:rsid w:val="00EE51FC"/>
    <w:rsid w:val="00EE5235"/>
    <w:rsid w:val="00EE6899"/>
    <w:rsid w:val="00EE68ED"/>
    <w:rsid w:val="00EE7928"/>
    <w:rsid w:val="00EE7E81"/>
    <w:rsid w:val="00EE7E93"/>
    <w:rsid w:val="00EF062A"/>
    <w:rsid w:val="00EF13F6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3E5A"/>
    <w:rsid w:val="00F05552"/>
    <w:rsid w:val="00F055F5"/>
    <w:rsid w:val="00F05622"/>
    <w:rsid w:val="00F067A1"/>
    <w:rsid w:val="00F111FA"/>
    <w:rsid w:val="00F11481"/>
    <w:rsid w:val="00F1288A"/>
    <w:rsid w:val="00F12985"/>
    <w:rsid w:val="00F12A8C"/>
    <w:rsid w:val="00F1310F"/>
    <w:rsid w:val="00F13ABF"/>
    <w:rsid w:val="00F13E46"/>
    <w:rsid w:val="00F167B8"/>
    <w:rsid w:val="00F174EB"/>
    <w:rsid w:val="00F17D87"/>
    <w:rsid w:val="00F17E0E"/>
    <w:rsid w:val="00F2119A"/>
    <w:rsid w:val="00F21BEE"/>
    <w:rsid w:val="00F227DC"/>
    <w:rsid w:val="00F22BB6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2BA"/>
    <w:rsid w:val="00F32392"/>
    <w:rsid w:val="00F32E70"/>
    <w:rsid w:val="00F330DF"/>
    <w:rsid w:val="00F33262"/>
    <w:rsid w:val="00F3575A"/>
    <w:rsid w:val="00F359DD"/>
    <w:rsid w:val="00F3603E"/>
    <w:rsid w:val="00F37D26"/>
    <w:rsid w:val="00F37FBE"/>
    <w:rsid w:val="00F4037B"/>
    <w:rsid w:val="00F41E7B"/>
    <w:rsid w:val="00F42170"/>
    <w:rsid w:val="00F42F0E"/>
    <w:rsid w:val="00F432C4"/>
    <w:rsid w:val="00F43F88"/>
    <w:rsid w:val="00F4406D"/>
    <w:rsid w:val="00F44D36"/>
    <w:rsid w:val="00F45DF2"/>
    <w:rsid w:val="00F46605"/>
    <w:rsid w:val="00F46AFE"/>
    <w:rsid w:val="00F5043F"/>
    <w:rsid w:val="00F522DB"/>
    <w:rsid w:val="00F52EF2"/>
    <w:rsid w:val="00F53027"/>
    <w:rsid w:val="00F54CBF"/>
    <w:rsid w:val="00F5786A"/>
    <w:rsid w:val="00F60196"/>
    <w:rsid w:val="00F60E7F"/>
    <w:rsid w:val="00F618DE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0C03"/>
    <w:rsid w:val="00F71CEB"/>
    <w:rsid w:val="00F721EB"/>
    <w:rsid w:val="00F7225B"/>
    <w:rsid w:val="00F731D5"/>
    <w:rsid w:val="00F742B2"/>
    <w:rsid w:val="00F746EA"/>
    <w:rsid w:val="00F751DE"/>
    <w:rsid w:val="00F75593"/>
    <w:rsid w:val="00F76E76"/>
    <w:rsid w:val="00F77DD2"/>
    <w:rsid w:val="00F80E2C"/>
    <w:rsid w:val="00F81290"/>
    <w:rsid w:val="00F81D17"/>
    <w:rsid w:val="00F81E86"/>
    <w:rsid w:val="00F83189"/>
    <w:rsid w:val="00F838AF"/>
    <w:rsid w:val="00F83985"/>
    <w:rsid w:val="00F85043"/>
    <w:rsid w:val="00F858E8"/>
    <w:rsid w:val="00F85DD6"/>
    <w:rsid w:val="00F9033A"/>
    <w:rsid w:val="00F90964"/>
    <w:rsid w:val="00F91DE9"/>
    <w:rsid w:val="00F9216E"/>
    <w:rsid w:val="00F9233D"/>
    <w:rsid w:val="00F94769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1CB2"/>
    <w:rsid w:val="00FB1E11"/>
    <w:rsid w:val="00FB1FA9"/>
    <w:rsid w:val="00FB299A"/>
    <w:rsid w:val="00FB3720"/>
    <w:rsid w:val="00FB3B2B"/>
    <w:rsid w:val="00FB40FD"/>
    <w:rsid w:val="00FB4B98"/>
    <w:rsid w:val="00FB4BFC"/>
    <w:rsid w:val="00FB5234"/>
    <w:rsid w:val="00FB5F13"/>
    <w:rsid w:val="00FB6381"/>
    <w:rsid w:val="00FB6DBB"/>
    <w:rsid w:val="00FB6E1F"/>
    <w:rsid w:val="00FB77A6"/>
    <w:rsid w:val="00FC02AC"/>
    <w:rsid w:val="00FC0545"/>
    <w:rsid w:val="00FC1C05"/>
    <w:rsid w:val="00FC2775"/>
    <w:rsid w:val="00FC2828"/>
    <w:rsid w:val="00FC4423"/>
    <w:rsid w:val="00FC607E"/>
    <w:rsid w:val="00FC743D"/>
    <w:rsid w:val="00FD0328"/>
    <w:rsid w:val="00FD13AD"/>
    <w:rsid w:val="00FD1DA3"/>
    <w:rsid w:val="00FD2619"/>
    <w:rsid w:val="00FD2813"/>
    <w:rsid w:val="00FD3B3A"/>
    <w:rsid w:val="00FD49FE"/>
    <w:rsid w:val="00FD50B9"/>
    <w:rsid w:val="00FD62AB"/>
    <w:rsid w:val="00FD6317"/>
    <w:rsid w:val="00FE03F9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6AAA"/>
    <w:rsid w:val="00FF73AE"/>
    <w:rsid w:val="00FF7A8E"/>
    <w:rsid w:val="01A53B20"/>
    <w:rsid w:val="01EFB94B"/>
    <w:rsid w:val="0247F389"/>
    <w:rsid w:val="027CDBF1"/>
    <w:rsid w:val="02C7A576"/>
    <w:rsid w:val="0308CDC7"/>
    <w:rsid w:val="030FD2F1"/>
    <w:rsid w:val="032AA6A2"/>
    <w:rsid w:val="03350A96"/>
    <w:rsid w:val="033BBA06"/>
    <w:rsid w:val="0371C365"/>
    <w:rsid w:val="03950A14"/>
    <w:rsid w:val="039ECAA3"/>
    <w:rsid w:val="03EF4D5F"/>
    <w:rsid w:val="03F11E87"/>
    <w:rsid w:val="044C76B1"/>
    <w:rsid w:val="0458D854"/>
    <w:rsid w:val="0478FC84"/>
    <w:rsid w:val="04E1D187"/>
    <w:rsid w:val="04E4B31C"/>
    <w:rsid w:val="05836722"/>
    <w:rsid w:val="05D895F1"/>
    <w:rsid w:val="05F06353"/>
    <w:rsid w:val="05F99662"/>
    <w:rsid w:val="06416812"/>
    <w:rsid w:val="0660C42A"/>
    <w:rsid w:val="066D7E29"/>
    <w:rsid w:val="06958F4B"/>
    <w:rsid w:val="06B781CD"/>
    <w:rsid w:val="06EB997E"/>
    <w:rsid w:val="0706B419"/>
    <w:rsid w:val="073EBE18"/>
    <w:rsid w:val="077F45B3"/>
    <w:rsid w:val="079C683B"/>
    <w:rsid w:val="07C1560A"/>
    <w:rsid w:val="07E6BCC4"/>
    <w:rsid w:val="0884DD10"/>
    <w:rsid w:val="092DBC4B"/>
    <w:rsid w:val="09BC5DA7"/>
    <w:rsid w:val="0A167DFE"/>
    <w:rsid w:val="0A319B72"/>
    <w:rsid w:val="0A528B48"/>
    <w:rsid w:val="0A5F1EA0"/>
    <w:rsid w:val="0AF81146"/>
    <w:rsid w:val="0AFD24E2"/>
    <w:rsid w:val="0B022251"/>
    <w:rsid w:val="0B376D8B"/>
    <w:rsid w:val="0BB74A14"/>
    <w:rsid w:val="0C0D0C9C"/>
    <w:rsid w:val="0C7E395E"/>
    <w:rsid w:val="0D11326D"/>
    <w:rsid w:val="0D211B33"/>
    <w:rsid w:val="0D4BC43E"/>
    <w:rsid w:val="0D5C9177"/>
    <w:rsid w:val="0D86B900"/>
    <w:rsid w:val="0D8AEDFD"/>
    <w:rsid w:val="0D8E625E"/>
    <w:rsid w:val="0E06DC4F"/>
    <w:rsid w:val="0E2932C4"/>
    <w:rsid w:val="0E310177"/>
    <w:rsid w:val="0E952C82"/>
    <w:rsid w:val="0EEC6CC4"/>
    <w:rsid w:val="0F334B68"/>
    <w:rsid w:val="0F765D0F"/>
    <w:rsid w:val="100DCAD5"/>
    <w:rsid w:val="1014EA3A"/>
    <w:rsid w:val="1023255E"/>
    <w:rsid w:val="103398AF"/>
    <w:rsid w:val="107F1AE6"/>
    <w:rsid w:val="10E87923"/>
    <w:rsid w:val="1168A4DC"/>
    <w:rsid w:val="11949A64"/>
    <w:rsid w:val="11D856FA"/>
    <w:rsid w:val="11DFD164"/>
    <w:rsid w:val="121EF5AF"/>
    <w:rsid w:val="124ABB9A"/>
    <w:rsid w:val="12D018AE"/>
    <w:rsid w:val="12E4DD14"/>
    <w:rsid w:val="12EE85D4"/>
    <w:rsid w:val="12F33CD8"/>
    <w:rsid w:val="12FC6B11"/>
    <w:rsid w:val="137C5220"/>
    <w:rsid w:val="1386C492"/>
    <w:rsid w:val="13FB8651"/>
    <w:rsid w:val="148658D1"/>
    <w:rsid w:val="148EF778"/>
    <w:rsid w:val="14B29AE2"/>
    <w:rsid w:val="14E489AF"/>
    <w:rsid w:val="1507F1F6"/>
    <w:rsid w:val="153E1A81"/>
    <w:rsid w:val="1553AB0F"/>
    <w:rsid w:val="15CA692E"/>
    <w:rsid w:val="15F0D8CE"/>
    <w:rsid w:val="162B5C41"/>
    <w:rsid w:val="1666BC86"/>
    <w:rsid w:val="166729F3"/>
    <w:rsid w:val="16906BB3"/>
    <w:rsid w:val="174B915A"/>
    <w:rsid w:val="17624EF9"/>
    <w:rsid w:val="18285A23"/>
    <w:rsid w:val="182BEB33"/>
    <w:rsid w:val="18D59DAD"/>
    <w:rsid w:val="1906F665"/>
    <w:rsid w:val="190B48F1"/>
    <w:rsid w:val="194CA1B1"/>
    <w:rsid w:val="19CB7EEC"/>
    <w:rsid w:val="1A1D8E6B"/>
    <w:rsid w:val="1A2FEC23"/>
    <w:rsid w:val="1AA2A517"/>
    <w:rsid w:val="1ACB78B4"/>
    <w:rsid w:val="1B6A6937"/>
    <w:rsid w:val="1BAAEE5B"/>
    <w:rsid w:val="1BCAEC9D"/>
    <w:rsid w:val="1C56E0ED"/>
    <w:rsid w:val="1C5A3ED0"/>
    <w:rsid w:val="1C938FD1"/>
    <w:rsid w:val="1C9DB3B3"/>
    <w:rsid w:val="1DA3CAA6"/>
    <w:rsid w:val="1DC7E637"/>
    <w:rsid w:val="1EA33610"/>
    <w:rsid w:val="1EC47CED"/>
    <w:rsid w:val="1EF4E2FC"/>
    <w:rsid w:val="1EFB86BF"/>
    <w:rsid w:val="1F1C8AAB"/>
    <w:rsid w:val="1F546426"/>
    <w:rsid w:val="1F79722D"/>
    <w:rsid w:val="202A0B73"/>
    <w:rsid w:val="20973188"/>
    <w:rsid w:val="20ABA8A8"/>
    <w:rsid w:val="20B6C965"/>
    <w:rsid w:val="20F7ABBF"/>
    <w:rsid w:val="213D60C4"/>
    <w:rsid w:val="216A69A3"/>
    <w:rsid w:val="218FF617"/>
    <w:rsid w:val="21E9C635"/>
    <w:rsid w:val="2235855F"/>
    <w:rsid w:val="228AD4B0"/>
    <w:rsid w:val="22AE3F60"/>
    <w:rsid w:val="22B39C43"/>
    <w:rsid w:val="22DC6E55"/>
    <w:rsid w:val="22FA1859"/>
    <w:rsid w:val="232B92F7"/>
    <w:rsid w:val="23668F95"/>
    <w:rsid w:val="23DDC789"/>
    <w:rsid w:val="2416CA53"/>
    <w:rsid w:val="242AD80D"/>
    <w:rsid w:val="24D39F26"/>
    <w:rsid w:val="24D63259"/>
    <w:rsid w:val="25081970"/>
    <w:rsid w:val="251441B8"/>
    <w:rsid w:val="25780A41"/>
    <w:rsid w:val="25DA81E3"/>
    <w:rsid w:val="25E3E9A8"/>
    <w:rsid w:val="26B8A2F9"/>
    <w:rsid w:val="26BFAB0B"/>
    <w:rsid w:val="26D972BE"/>
    <w:rsid w:val="26F13A82"/>
    <w:rsid w:val="2700F45A"/>
    <w:rsid w:val="2715578F"/>
    <w:rsid w:val="27A9C390"/>
    <w:rsid w:val="2809A7E9"/>
    <w:rsid w:val="2813BB43"/>
    <w:rsid w:val="28256CDD"/>
    <w:rsid w:val="28F49A48"/>
    <w:rsid w:val="2978FFE4"/>
    <w:rsid w:val="2987B1EC"/>
    <w:rsid w:val="299ED0F9"/>
    <w:rsid w:val="29FBEE14"/>
    <w:rsid w:val="2A39DA65"/>
    <w:rsid w:val="2A6329BD"/>
    <w:rsid w:val="2AA27498"/>
    <w:rsid w:val="2AAE5551"/>
    <w:rsid w:val="2B1231E5"/>
    <w:rsid w:val="2B18835F"/>
    <w:rsid w:val="2B52F76B"/>
    <w:rsid w:val="2B6152CA"/>
    <w:rsid w:val="2B9EB40E"/>
    <w:rsid w:val="2BAA2CAB"/>
    <w:rsid w:val="2BE3BC45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505A2"/>
    <w:rsid w:val="2D7AF611"/>
    <w:rsid w:val="2D93027F"/>
    <w:rsid w:val="2D95D852"/>
    <w:rsid w:val="2D99AAC5"/>
    <w:rsid w:val="2DC3F276"/>
    <w:rsid w:val="2DF6CB62"/>
    <w:rsid w:val="2E2D1B23"/>
    <w:rsid w:val="2E7243F2"/>
    <w:rsid w:val="2E781897"/>
    <w:rsid w:val="2E9A8F74"/>
    <w:rsid w:val="2EC0AF9E"/>
    <w:rsid w:val="2F477A0B"/>
    <w:rsid w:val="30A60846"/>
    <w:rsid w:val="30B23B7C"/>
    <w:rsid w:val="3141621B"/>
    <w:rsid w:val="31644BD3"/>
    <w:rsid w:val="3165375B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21C774"/>
    <w:rsid w:val="3438EFFF"/>
    <w:rsid w:val="343E1E2D"/>
    <w:rsid w:val="34769874"/>
    <w:rsid w:val="347C2B9B"/>
    <w:rsid w:val="3495709B"/>
    <w:rsid w:val="34E6664F"/>
    <w:rsid w:val="353DA1B0"/>
    <w:rsid w:val="3555C691"/>
    <w:rsid w:val="35806BF3"/>
    <w:rsid w:val="359D9332"/>
    <w:rsid w:val="35C13378"/>
    <w:rsid w:val="35D5F536"/>
    <w:rsid w:val="363DC580"/>
    <w:rsid w:val="368D98D1"/>
    <w:rsid w:val="36F75FCB"/>
    <w:rsid w:val="3711709A"/>
    <w:rsid w:val="377874A1"/>
    <w:rsid w:val="388C467E"/>
    <w:rsid w:val="390F9DA3"/>
    <w:rsid w:val="3949F53E"/>
    <w:rsid w:val="39966BEE"/>
    <w:rsid w:val="39B395C9"/>
    <w:rsid w:val="39ECEB9D"/>
    <w:rsid w:val="3A0266DD"/>
    <w:rsid w:val="3A222D0C"/>
    <w:rsid w:val="3A479106"/>
    <w:rsid w:val="3A9BC072"/>
    <w:rsid w:val="3AB41C7A"/>
    <w:rsid w:val="3AE6DAA6"/>
    <w:rsid w:val="3AE974DE"/>
    <w:rsid w:val="3B045E55"/>
    <w:rsid w:val="3B3F9452"/>
    <w:rsid w:val="3B573CC9"/>
    <w:rsid w:val="3B8C9BE9"/>
    <w:rsid w:val="3BAFFD1F"/>
    <w:rsid w:val="3BEA4AE2"/>
    <w:rsid w:val="3BFD4CC2"/>
    <w:rsid w:val="3C087233"/>
    <w:rsid w:val="3C5895CD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999ACD"/>
    <w:rsid w:val="3DBA9277"/>
    <w:rsid w:val="3DEF4442"/>
    <w:rsid w:val="3DFA10F7"/>
    <w:rsid w:val="3E003BAE"/>
    <w:rsid w:val="3E0B016F"/>
    <w:rsid w:val="3E1A2A22"/>
    <w:rsid w:val="3E9CD66E"/>
    <w:rsid w:val="3E9DBAA1"/>
    <w:rsid w:val="3ECAD3BA"/>
    <w:rsid w:val="3ECDF425"/>
    <w:rsid w:val="3F04D91D"/>
    <w:rsid w:val="3F072776"/>
    <w:rsid w:val="3F0AC98C"/>
    <w:rsid w:val="406003D4"/>
    <w:rsid w:val="407994EE"/>
    <w:rsid w:val="409E2107"/>
    <w:rsid w:val="40B7CD93"/>
    <w:rsid w:val="40C3CCC7"/>
    <w:rsid w:val="40C5809E"/>
    <w:rsid w:val="40C9B414"/>
    <w:rsid w:val="40D97FDB"/>
    <w:rsid w:val="4115F9BA"/>
    <w:rsid w:val="412C059D"/>
    <w:rsid w:val="415C4E92"/>
    <w:rsid w:val="416A87AC"/>
    <w:rsid w:val="41BBB3AF"/>
    <w:rsid w:val="41D130AC"/>
    <w:rsid w:val="420992EA"/>
    <w:rsid w:val="4220B068"/>
    <w:rsid w:val="422AA571"/>
    <w:rsid w:val="430DEFB7"/>
    <w:rsid w:val="4323D49C"/>
    <w:rsid w:val="44105860"/>
    <w:rsid w:val="4438CDD3"/>
    <w:rsid w:val="444779B0"/>
    <w:rsid w:val="445E2AF6"/>
    <w:rsid w:val="447FD199"/>
    <w:rsid w:val="449EB7C4"/>
    <w:rsid w:val="44A04532"/>
    <w:rsid w:val="44F712B9"/>
    <w:rsid w:val="4572357C"/>
    <w:rsid w:val="45FA51EF"/>
    <w:rsid w:val="461960C5"/>
    <w:rsid w:val="46198ECC"/>
    <w:rsid w:val="46713FFB"/>
    <w:rsid w:val="467B4D40"/>
    <w:rsid w:val="4698CDFD"/>
    <w:rsid w:val="46A70AFD"/>
    <w:rsid w:val="46B2C910"/>
    <w:rsid w:val="46EE0D0E"/>
    <w:rsid w:val="473413E6"/>
    <w:rsid w:val="47783378"/>
    <w:rsid w:val="479F5A24"/>
    <w:rsid w:val="483724BD"/>
    <w:rsid w:val="4837622A"/>
    <w:rsid w:val="48E2612B"/>
    <w:rsid w:val="4915DDB2"/>
    <w:rsid w:val="491CEEA8"/>
    <w:rsid w:val="49A292EC"/>
    <w:rsid w:val="49AF9A9C"/>
    <w:rsid w:val="4A2276F2"/>
    <w:rsid w:val="4A6F0990"/>
    <w:rsid w:val="4A71952B"/>
    <w:rsid w:val="4A854E50"/>
    <w:rsid w:val="4AA3232F"/>
    <w:rsid w:val="4AC108C7"/>
    <w:rsid w:val="4ADC3A18"/>
    <w:rsid w:val="4B1B2C2A"/>
    <w:rsid w:val="4B74F4C6"/>
    <w:rsid w:val="4B7C7FB2"/>
    <w:rsid w:val="4BA9FF42"/>
    <w:rsid w:val="4BBFE89F"/>
    <w:rsid w:val="4BCDC692"/>
    <w:rsid w:val="4C34C999"/>
    <w:rsid w:val="4C4AF3AC"/>
    <w:rsid w:val="4C5850C8"/>
    <w:rsid w:val="4C58B28C"/>
    <w:rsid w:val="4CA54743"/>
    <w:rsid w:val="4CB93B3C"/>
    <w:rsid w:val="4CFFE26B"/>
    <w:rsid w:val="4D110AFF"/>
    <w:rsid w:val="4D1453ED"/>
    <w:rsid w:val="4D5BEE98"/>
    <w:rsid w:val="4D646EA1"/>
    <w:rsid w:val="4DA839CE"/>
    <w:rsid w:val="4DC547D2"/>
    <w:rsid w:val="4DD55A36"/>
    <w:rsid w:val="4DE067E2"/>
    <w:rsid w:val="4E33C6FE"/>
    <w:rsid w:val="4E67554A"/>
    <w:rsid w:val="4E956632"/>
    <w:rsid w:val="4E9859B0"/>
    <w:rsid w:val="4EA667D6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69F1FB"/>
    <w:rsid w:val="5296F77B"/>
    <w:rsid w:val="52B5A7B7"/>
    <w:rsid w:val="537BD805"/>
    <w:rsid w:val="53BBDE25"/>
    <w:rsid w:val="53C1D02D"/>
    <w:rsid w:val="53D5191A"/>
    <w:rsid w:val="53E01D10"/>
    <w:rsid w:val="53F164A0"/>
    <w:rsid w:val="5406F4E1"/>
    <w:rsid w:val="540F5BF6"/>
    <w:rsid w:val="541F79C0"/>
    <w:rsid w:val="5428D7D0"/>
    <w:rsid w:val="5434DD38"/>
    <w:rsid w:val="543C329B"/>
    <w:rsid w:val="549A7B22"/>
    <w:rsid w:val="54AF4A08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8CD479E"/>
    <w:rsid w:val="593E17B7"/>
    <w:rsid w:val="594CFF76"/>
    <w:rsid w:val="5A021416"/>
    <w:rsid w:val="5A571C9B"/>
    <w:rsid w:val="5A5CF9F3"/>
    <w:rsid w:val="5B8B6B98"/>
    <w:rsid w:val="5BA7185B"/>
    <w:rsid w:val="5BBEA815"/>
    <w:rsid w:val="5BD2DACD"/>
    <w:rsid w:val="5C156488"/>
    <w:rsid w:val="5C51E9BB"/>
    <w:rsid w:val="5CCEFB5B"/>
    <w:rsid w:val="5D04243D"/>
    <w:rsid w:val="5D0D7E2D"/>
    <w:rsid w:val="5D46A790"/>
    <w:rsid w:val="5D71FF15"/>
    <w:rsid w:val="5DAB9679"/>
    <w:rsid w:val="5DE5B500"/>
    <w:rsid w:val="5E488B7F"/>
    <w:rsid w:val="5E58223F"/>
    <w:rsid w:val="5E6268E9"/>
    <w:rsid w:val="5E8543B3"/>
    <w:rsid w:val="5EDB0863"/>
    <w:rsid w:val="5EE51155"/>
    <w:rsid w:val="5EEC1D51"/>
    <w:rsid w:val="5F384378"/>
    <w:rsid w:val="5F753923"/>
    <w:rsid w:val="5F9724A1"/>
    <w:rsid w:val="5FC8463C"/>
    <w:rsid w:val="6002C5E8"/>
    <w:rsid w:val="603CED70"/>
    <w:rsid w:val="604F285C"/>
    <w:rsid w:val="60B738BF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2FC6A5E"/>
    <w:rsid w:val="6329158A"/>
    <w:rsid w:val="632C5DCE"/>
    <w:rsid w:val="633E0B78"/>
    <w:rsid w:val="63A50513"/>
    <w:rsid w:val="63DB0CF8"/>
    <w:rsid w:val="63E83815"/>
    <w:rsid w:val="63FB53E7"/>
    <w:rsid w:val="640538F5"/>
    <w:rsid w:val="642665B8"/>
    <w:rsid w:val="6436F49E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041C01"/>
    <w:rsid w:val="6621C75D"/>
    <w:rsid w:val="6626B354"/>
    <w:rsid w:val="66320BB2"/>
    <w:rsid w:val="669BBA78"/>
    <w:rsid w:val="66BE20F8"/>
    <w:rsid w:val="670A7412"/>
    <w:rsid w:val="670DEEFD"/>
    <w:rsid w:val="6712A88A"/>
    <w:rsid w:val="6837E489"/>
    <w:rsid w:val="6884F345"/>
    <w:rsid w:val="68BA4323"/>
    <w:rsid w:val="68C9EAE2"/>
    <w:rsid w:val="68E2F81A"/>
    <w:rsid w:val="69073296"/>
    <w:rsid w:val="6907C7A1"/>
    <w:rsid w:val="69794E50"/>
    <w:rsid w:val="697BE7FA"/>
    <w:rsid w:val="69E29F19"/>
    <w:rsid w:val="69E66BC7"/>
    <w:rsid w:val="69EB21FD"/>
    <w:rsid w:val="6A265F7F"/>
    <w:rsid w:val="6A294705"/>
    <w:rsid w:val="6A713B61"/>
    <w:rsid w:val="6AA5D3C9"/>
    <w:rsid w:val="6AC5A228"/>
    <w:rsid w:val="6AC9F1A9"/>
    <w:rsid w:val="6B6EA190"/>
    <w:rsid w:val="6B8FA790"/>
    <w:rsid w:val="6BA20574"/>
    <w:rsid w:val="6BBB4CB5"/>
    <w:rsid w:val="6C0861B7"/>
    <w:rsid w:val="6CBF44E0"/>
    <w:rsid w:val="6CCCA8AF"/>
    <w:rsid w:val="6CEA9777"/>
    <w:rsid w:val="6CFC5A82"/>
    <w:rsid w:val="6D326CA1"/>
    <w:rsid w:val="6D5387AC"/>
    <w:rsid w:val="6DA57141"/>
    <w:rsid w:val="6E778DE2"/>
    <w:rsid w:val="6E8ED52D"/>
    <w:rsid w:val="6ED5DF9B"/>
    <w:rsid w:val="6F6BAE33"/>
    <w:rsid w:val="6F86303C"/>
    <w:rsid w:val="6FB7B5B4"/>
    <w:rsid w:val="6FE486D8"/>
    <w:rsid w:val="6FE7FA9D"/>
    <w:rsid w:val="705C5573"/>
    <w:rsid w:val="7071AFFC"/>
    <w:rsid w:val="707ED0D0"/>
    <w:rsid w:val="708F18FC"/>
    <w:rsid w:val="7091D36E"/>
    <w:rsid w:val="70BB9FB0"/>
    <w:rsid w:val="70D6A9AF"/>
    <w:rsid w:val="70F3998D"/>
    <w:rsid w:val="710AE74E"/>
    <w:rsid w:val="712F679E"/>
    <w:rsid w:val="7132AA16"/>
    <w:rsid w:val="71A0C1CC"/>
    <w:rsid w:val="71CE23C5"/>
    <w:rsid w:val="71F61554"/>
    <w:rsid w:val="7229D3BF"/>
    <w:rsid w:val="72574BD2"/>
    <w:rsid w:val="7274A2A8"/>
    <w:rsid w:val="72A5CC97"/>
    <w:rsid w:val="72FC8612"/>
    <w:rsid w:val="7321F526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5A75754"/>
    <w:rsid w:val="75C22BD9"/>
    <w:rsid w:val="762E22F3"/>
    <w:rsid w:val="76849E19"/>
    <w:rsid w:val="77199219"/>
    <w:rsid w:val="7730C313"/>
    <w:rsid w:val="7748E118"/>
    <w:rsid w:val="774A913C"/>
    <w:rsid w:val="7785D2A5"/>
    <w:rsid w:val="778821A4"/>
    <w:rsid w:val="77957CE9"/>
    <w:rsid w:val="77CE2007"/>
    <w:rsid w:val="782A222E"/>
    <w:rsid w:val="7850AC8E"/>
    <w:rsid w:val="7859BF9B"/>
    <w:rsid w:val="78745B58"/>
    <w:rsid w:val="795D4E64"/>
    <w:rsid w:val="79CD072A"/>
    <w:rsid w:val="7AA35719"/>
    <w:rsid w:val="7AE33295"/>
    <w:rsid w:val="7B290FF8"/>
    <w:rsid w:val="7B39EACF"/>
    <w:rsid w:val="7B5DD81D"/>
    <w:rsid w:val="7BC40054"/>
    <w:rsid w:val="7BC94C72"/>
    <w:rsid w:val="7C7EFD19"/>
    <w:rsid w:val="7C8B20A6"/>
    <w:rsid w:val="7C9CF5FD"/>
    <w:rsid w:val="7CA2004C"/>
    <w:rsid w:val="7CA926CD"/>
    <w:rsid w:val="7CFFAADA"/>
    <w:rsid w:val="7D117012"/>
    <w:rsid w:val="7D18E05E"/>
    <w:rsid w:val="7DAAD80B"/>
    <w:rsid w:val="7DC8A6C1"/>
    <w:rsid w:val="7DCD3DBE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33CCCFF3-F1BF-42F8-B9C2-DDD1804BB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obert.sierpinski@oppo-aed.p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popolska.prowly.com/185163-oppo-find-x5-pro-debiutuje-w-polsce-a-z-nim-przedstawiciel-serii-reno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accessory-oppo-watch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  <UserInfo>
        <DisplayName>Magdalena Gładysz</DisplayName>
        <AccountId>214</AccountId>
        <AccountType/>
      </UserInfo>
    </SharedWithUsers>
    <lcf76f155ced4ddcb4097134ff3c332f xmlns="f834a3a4-15e7-4924-bb3e-a1cef3c6a3ac">
      <Terms xmlns="http://schemas.microsoft.com/office/infopath/2007/PartnerControls"/>
    </lcf76f155ced4ddcb4097134ff3c332f>
    <TaxCatchAll xmlns="9df5491b-578e-4395-a247-c4e990023a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6" ma:contentTypeDescription="Utwórz nowy dokument." ma:contentTypeScope="" ma:versionID="0cd2b23215852674a1b00426e8d343a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559f70cef04cf31de7377be4aea11c69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49cc32-5147-4c0f-8e51-5f6e61b02dd9}" ma:internalName="TaxCatchAll" ma:showField="CatchAllData" ma:web="9df5491b-578e-4395-a247-c4e990023a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  <ds:schemaRef ds:uri="f834a3a4-15e7-4924-bb3e-a1cef3c6a3ac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350038-3D3C-422B-B99D-E4370622E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908</Words>
  <Characters>5449</Characters>
  <Application>Microsoft Office Word</Application>
  <DocSecurity>0</DocSecurity>
  <Lines>45</Lines>
  <Paragraphs>12</Paragraphs>
  <ScaleCrop>false</ScaleCrop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41</cp:revision>
  <dcterms:created xsi:type="dcterms:W3CDTF">2021-02-17T08:06:00Z</dcterms:created>
  <dcterms:modified xsi:type="dcterms:W3CDTF">2022-05-23T09:40:00Z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