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F5AB" w14:textId="424C58B8" w:rsidR="00F377A8" w:rsidRDefault="00F377A8" w:rsidP="00A6595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0A7FADFE" w14:textId="0530FA49" w:rsidR="00F377A8" w:rsidRDefault="00E65C03" w:rsidP="00F377A8">
      <w:pPr>
        <w:spacing w:after="0" w:line="240" w:lineRule="auto"/>
        <w:ind w:left="-567" w:right="-285" w:hanging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Até</w:t>
      </w:r>
      <w:r w:rsidR="00F377A8">
        <w:rPr>
          <w:b/>
          <w:sz w:val="28"/>
          <w:szCs w:val="28"/>
          <w:u w:val="single"/>
        </w:rPr>
        <w:t xml:space="preserve"> 5 de junho</w:t>
      </w:r>
    </w:p>
    <w:p w14:paraId="5F42A5BD" w14:textId="77777777" w:rsidR="00F377A8" w:rsidRPr="009D5D98" w:rsidRDefault="00F377A8" w:rsidP="00F377A8">
      <w:pPr>
        <w:spacing w:after="0" w:line="240" w:lineRule="auto"/>
        <w:ind w:left="-567" w:right="-285" w:hanging="284"/>
        <w:jc w:val="center"/>
        <w:rPr>
          <w:b/>
          <w:color w:val="C00000"/>
          <w:sz w:val="28"/>
          <w:szCs w:val="28"/>
          <w:u w:val="single"/>
        </w:rPr>
      </w:pPr>
    </w:p>
    <w:p w14:paraId="79F4DB86" w14:textId="66B58EFF" w:rsidR="00F377A8" w:rsidRPr="00797461" w:rsidRDefault="00F377A8" w:rsidP="00E65C03">
      <w:pPr>
        <w:spacing w:after="0" w:line="240" w:lineRule="auto"/>
        <w:jc w:val="center"/>
        <w:rPr>
          <w:b/>
          <w:color w:val="C00000"/>
          <w:sz w:val="48"/>
          <w:szCs w:val="44"/>
        </w:rPr>
      </w:pPr>
      <w:r w:rsidRPr="00797461">
        <w:rPr>
          <w:b/>
          <w:color w:val="C00000"/>
          <w:sz w:val="48"/>
          <w:szCs w:val="44"/>
        </w:rPr>
        <w:t xml:space="preserve">Rota </w:t>
      </w:r>
      <w:r>
        <w:rPr>
          <w:b/>
          <w:color w:val="C00000"/>
          <w:sz w:val="48"/>
          <w:szCs w:val="44"/>
        </w:rPr>
        <w:t>Estrella Damm</w:t>
      </w:r>
      <w:r w:rsidR="003578BB">
        <w:rPr>
          <w:b/>
          <w:color w:val="C00000"/>
          <w:sz w:val="48"/>
          <w:szCs w:val="44"/>
        </w:rPr>
        <w:t xml:space="preserve"> de Tapas</w:t>
      </w:r>
      <w:r>
        <w:rPr>
          <w:b/>
          <w:color w:val="C00000"/>
          <w:sz w:val="48"/>
          <w:szCs w:val="44"/>
        </w:rPr>
        <w:t xml:space="preserve"> </w:t>
      </w:r>
      <w:r w:rsidR="00E65C03">
        <w:rPr>
          <w:b/>
          <w:color w:val="C00000"/>
          <w:sz w:val="48"/>
          <w:szCs w:val="44"/>
        </w:rPr>
        <w:t>anima restaurantes d</w:t>
      </w:r>
      <w:r w:rsidR="003617C2">
        <w:rPr>
          <w:b/>
          <w:color w:val="C00000"/>
          <w:sz w:val="48"/>
          <w:szCs w:val="44"/>
        </w:rPr>
        <w:t xml:space="preserve">e </w:t>
      </w:r>
      <w:r w:rsidR="00533DF1">
        <w:rPr>
          <w:b/>
          <w:color w:val="C00000"/>
          <w:sz w:val="48"/>
          <w:szCs w:val="44"/>
        </w:rPr>
        <w:t>Aveiro</w:t>
      </w:r>
    </w:p>
    <w:p w14:paraId="331D0281" w14:textId="3C563890" w:rsidR="00F377A8" w:rsidRPr="00E63397" w:rsidRDefault="00F377A8" w:rsidP="00F377A8">
      <w:pPr>
        <w:spacing w:after="0" w:line="240" w:lineRule="auto"/>
        <w:ind w:left="284" w:hanging="284"/>
        <w:jc w:val="center"/>
        <w:rPr>
          <w:b/>
          <w:color w:val="C00000"/>
          <w:sz w:val="28"/>
          <w:szCs w:val="44"/>
        </w:rPr>
      </w:pPr>
    </w:p>
    <w:p w14:paraId="33936F9B" w14:textId="05639E2C" w:rsidR="00F377A8" w:rsidRPr="00ED78F2" w:rsidRDefault="008D7FEF" w:rsidP="00F377A8">
      <w:pPr>
        <w:spacing w:after="0" w:line="360" w:lineRule="auto"/>
        <w:jc w:val="center"/>
      </w:pPr>
      <w:bookmarkStart w:id="0" w:name="_Hlk525164128"/>
      <w:r>
        <w:rPr>
          <w:noProof/>
        </w:rPr>
        <w:drawing>
          <wp:anchor distT="0" distB="0" distL="114300" distR="114300" simplePos="0" relativeHeight="251658240" behindDoc="1" locked="0" layoutInCell="1" allowOverlap="1" wp14:anchorId="0E7CC404" wp14:editId="68481AAB">
            <wp:simplePos x="0" y="0"/>
            <wp:positionH relativeFrom="column">
              <wp:posOffset>14605</wp:posOffset>
            </wp:positionH>
            <wp:positionV relativeFrom="paragraph">
              <wp:posOffset>171450</wp:posOffset>
            </wp:positionV>
            <wp:extent cx="2323465" cy="3409950"/>
            <wp:effectExtent l="0" t="0" r="635" b="0"/>
            <wp:wrapTight wrapText="bothSides">
              <wp:wrapPolygon edited="0">
                <wp:start x="0" y="0"/>
                <wp:lineTo x="0" y="21479"/>
                <wp:lineTo x="21429" y="21479"/>
                <wp:lineTo x="21429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2D4967" w14:textId="54056385" w:rsidR="00F377A8" w:rsidRPr="0045285B" w:rsidRDefault="00E65C03" w:rsidP="00695097">
      <w:pPr>
        <w:spacing w:after="0" w:line="360" w:lineRule="auto"/>
        <w:jc w:val="both"/>
        <w:rPr>
          <w:color w:val="FF0000"/>
        </w:rPr>
      </w:pPr>
      <w:r>
        <w:t xml:space="preserve">A Rota Estrella Damm já está disponível </w:t>
      </w:r>
      <w:r w:rsidR="009352DC">
        <w:t>proporcionando os melhores momentos de Estrella Damm na mão, com uma deliciosa tapa no prato ou no pão. São</w:t>
      </w:r>
      <w:r>
        <w:t xml:space="preserve"> </w:t>
      </w:r>
      <w:r w:rsidR="003617C2">
        <w:t>3</w:t>
      </w:r>
      <w:r w:rsidR="00533DF1">
        <w:t>0</w:t>
      </w:r>
      <w:r>
        <w:t xml:space="preserve"> </w:t>
      </w:r>
      <w:r w:rsidR="009352DC">
        <w:t>os espaços aderentes na</w:t>
      </w:r>
      <w:r>
        <w:t xml:space="preserve"> cidade d</w:t>
      </w:r>
      <w:r w:rsidR="003617C2">
        <w:t xml:space="preserve">e </w:t>
      </w:r>
      <w:r w:rsidR="00533DF1">
        <w:t>Aveiro</w:t>
      </w:r>
      <w:r w:rsidR="009352DC">
        <w:t>,</w:t>
      </w:r>
      <w:r>
        <w:t xml:space="preserve"> que pode consultar em </w:t>
      </w:r>
      <w:hyperlink r:id="rId11" w:history="1">
        <w:r w:rsidR="00A20507" w:rsidRPr="008041AC">
          <w:rPr>
            <w:rStyle w:val="Hiperligao"/>
          </w:rPr>
          <w:t>https://rotadetapas.com.pt/</w:t>
        </w:r>
      </w:hyperlink>
      <w:r>
        <w:t xml:space="preserve">. </w:t>
      </w:r>
      <w:r w:rsidR="00643DD7">
        <w:t>O espírito de Barcelona, de onde é originária Estrella Damm, está de volta para conquistar o palato dos portugueses.</w:t>
      </w:r>
      <w:r w:rsidR="00F377A8" w:rsidRPr="00ED78F2">
        <w:t xml:space="preserve"> </w:t>
      </w:r>
      <w:r w:rsidR="003617C2">
        <w:t xml:space="preserve">Em </w:t>
      </w:r>
      <w:r w:rsidR="00533DF1">
        <w:t>Aveiro</w:t>
      </w:r>
      <w:r w:rsidR="009352DC">
        <w:t xml:space="preserve"> vai poder encontrar </w:t>
      </w:r>
      <w:r w:rsidR="003617C2">
        <w:t>3</w:t>
      </w:r>
      <w:r w:rsidR="00533DF1">
        <w:t>0</w:t>
      </w:r>
      <w:r w:rsidR="002C25BA">
        <w:t xml:space="preserve"> combinações irresistíveis de tapas e Estrella Damm</w:t>
      </w:r>
      <w:r w:rsidR="00695097">
        <w:t xml:space="preserve"> original</w:t>
      </w:r>
      <w:r w:rsidR="002C25BA">
        <w:t xml:space="preserve">, sempre com o valor fixo de 4€. </w:t>
      </w:r>
    </w:p>
    <w:p w14:paraId="3E725510" w14:textId="5470350A" w:rsidR="00695097" w:rsidRPr="00695097" w:rsidRDefault="00F377A8" w:rsidP="00695097">
      <w:pPr>
        <w:spacing w:after="0" w:line="360" w:lineRule="auto"/>
        <w:jc w:val="both"/>
      </w:pPr>
      <w:r w:rsidRPr="00ED78F2">
        <w:br/>
      </w:r>
      <w:r w:rsidR="00695097" w:rsidRPr="00695097">
        <w:t xml:space="preserve">Na 15ª edição da Rota Estrella Damm, Aveiro, Braga, Caldas da Rainha, Évora, Faro, Lisboa, Porto, Viseu e pela primeira vez – Coimbra, </w:t>
      </w:r>
      <w:r w:rsidR="00AE42D1">
        <w:t xml:space="preserve">Covilhã, </w:t>
      </w:r>
      <w:r w:rsidR="00695097" w:rsidRPr="00695097">
        <w:t>Guimarães</w:t>
      </w:r>
      <w:r w:rsidR="00A81DC9">
        <w:t xml:space="preserve">, </w:t>
      </w:r>
      <w:r w:rsidR="00695097" w:rsidRPr="00695097">
        <w:t xml:space="preserve">Setúbal </w:t>
      </w:r>
      <w:r w:rsidR="00A81DC9">
        <w:t xml:space="preserve">e São Miguel - </w:t>
      </w:r>
      <w:r w:rsidR="00695097" w:rsidRPr="00695097">
        <w:t xml:space="preserve">já se preparam para 18 dias com </w:t>
      </w:r>
      <w:r w:rsidR="000D1393">
        <w:t>2</w:t>
      </w:r>
      <w:r w:rsidR="00A81DC9">
        <w:t>69</w:t>
      </w:r>
      <w:r w:rsidR="00695097" w:rsidRPr="00695097">
        <w:t xml:space="preserve"> diferentes motivos para brindar com as melhores recriações da gastronomia nacional em forma de tapa.</w:t>
      </w:r>
    </w:p>
    <w:bookmarkEnd w:id="0"/>
    <w:p w14:paraId="09300905" w14:textId="77777777" w:rsidR="00253996" w:rsidRDefault="00253996" w:rsidP="00F377A8">
      <w:pPr>
        <w:spacing w:after="0" w:line="360" w:lineRule="auto"/>
        <w:jc w:val="both"/>
        <w:rPr>
          <w:i/>
        </w:rPr>
      </w:pPr>
    </w:p>
    <w:p w14:paraId="642F330D" w14:textId="1F56AC51" w:rsidR="00F377A8" w:rsidRDefault="008F7017" w:rsidP="00F377A8">
      <w:pPr>
        <w:pStyle w:val="Default"/>
        <w:spacing w:line="360" w:lineRule="auto"/>
        <w:jc w:val="both"/>
        <w:rPr>
          <w:rFonts w:eastAsia="Times New Roman" w:cs="Times New Roman"/>
          <w:color w:val="auto"/>
          <w:sz w:val="22"/>
          <w:szCs w:val="22"/>
        </w:rPr>
      </w:pPr>
      <w:r w:rsidRPr="008F7017">
        <w:rPr>
          <w:rFonts w:eastAsia="Times New Roman" w:cs="Times New Roman"/>
          <w:color w:val="auto"/>
          <w:sz w:val="22"/>
          <w:szCs w:val="22"/>
        </w:rPr>
        <w:t>Como em anos anteriores, a imagem do cartaz de divulgação da Rota tem uma imagem emblemática. O cartaz deste ano foi criado</w:t>
      </w:r>
      <w:r w:rsidR="00B84959">
        <w:rPr>
          <w:rFonts w:eastAsia="Times New Roman" w:cs="Times New Roman"/>
          <w:color w:val="auto"/>
          <w:sz w:val="22"/>
          <w:szCs w:val="22"/>
        </w:rPr>
        <w:t>,</w:t>
      </w:r>
      <w:r w:rsidRPr="008F7017">
        <w:rPr>
          <w:rFonts w:eastAsia="Times New Roman" w:cs="Times New Roman"/>
          <w:color w:val="auto"/>
          <w:sz w:val="22"/>
          <w:szCs w:val="22"/>
        </w:rPr>
        <w:t xml:space="preserve"> mais uma vez</w:t>
      </w:r>
      <w:r w:rsidR="00B84959">
        <w:rPr>
          <w:rFonts w:eastAsia="Times New Roman" w:cs="Times New Roman"/>
          <w:color w:val="auto"/>
          <w:sz w:val="22"/>
          <w:szCs w:val="22"/>
        </w:rPr>
        <w:t>,</w:t>
      </w:r>
      <w:r w:rsidRPr="008F7017">
        <w:rPr>
          <w:rFonts w:eastAsia="Times New Roman" w:cs="Times New Roman"/>
          <w:color w:val="auto"/>
          <w:sz w:val="22"/>
          <w:szCs w:val="22"/>
        </w:rPr>
        <w:t xml:space="preserve"> pelo atelier Silvadesigners, em parceria com o designer e realizador Sílvio Teixeira. Com uma imagem bem característica, onde os origamis ganham destaque de tapas, esta imagem pretende realçar um universo colorido novo, diferenciador, playful mas requintado</w:t>
      </w:r>
      <w:r w:rsidR="00B84959">
        <w:rPr>
          <w:rFonts w:eastAsia="Times New Roman" w:cs="Times New Roman"/>
          <w:color w:val="auto"/>
          <w:sz w:val="22"/>
          <w:szCs w:val="22"/>
        </w:rPr>
        <w:t xml:space="preserve">. </w:t>
      </w:r>
      <w:r w:rsidRPr="008F7017">
        <w:rPr>
          <w:rFonts w:eastAsia="Times New Roman" w:cs="Times New Roman"/>
          <w:color w:val="auto"/>
          <w:sz w:val="22"/>
          <w:szCs w:val="22"/>
        </w:rPr>
        <w:t xml:space="preserve">O cenário remete para um final de tarde, o momento por excelência para uma incursão pela Rota Estrella Damm de </w:t>
      </w:r>
      <w:r w:rsidR="005F2461">
        <w:rPr>
          <w:rFonts w:eastAsia="Times New Roman" w:cs="Times New Roman"/>
          <w:color w:val="auto"/>
          <w:sz w:val="22"/>
          <w:szCs w:val="22"/>
        </w:rPr>
        <w:t>T</w:t>
      </w:r>
      <w:r w:rsidRPr="008F7017">
        <w:rPr>
          <w:rFonts w:eastAsia="Times New Roman" w:cs="Times New Roman"/>
          <w:color w:val="auto"/>
          <w:sz w:val="22"/>
          <w:szCs w:val="22"/>
        </w:rPr>
        <w:t>apas.</w:t>
      </w:r>
    </w:p>
    <w:p w14:paraId="247F1AFC" w14:textId="77777777" w:rsidR="008F7017" w:rsidRDefault="008F7017" w:rsidP="00F377A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77629970" w14:textId="1CA563F6" w:rsidR="00BE2A40" w:rsidRDefault="00BE2A40" w:rsidP="00F377A8">
      <w:pPr>
        <w:pStyle w:val="Default"/>
        <w:spacing w:line="360" w:lineRule="auto"/>
        <w:jc w:val="both"/>
        <w:rPr>
          <w:noProof/>
          <w:sz w:val="22"/>
          <w:szCs w:val="22"/>
        </w:rPr>
      </w:pPr>
    </w:p>
    <w:p w14:paraId="4F601A08" w14:textId="77777777" w:rsidR="00BE2A40" w:rsidRDefault="00BE2A40" w:rsidP="00BE2A4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Rota Estrella Damm teve início em 2013, em Lisboa, e vai já na sua 15ª edição, com um leque de sabores ainda mais alargado, já que é a edição que conta com mais cidades e mais restaurantes a participar.</w:t>
      </w:r>
    </w:p>
    <w:p w14:paraId="0FF89B07" w14:textId="77777777" w:rsidR="00BE2A40" w:rsidRDefault="00BE2A40" w:rsidP="00F377A8">
      <w:pPr>
        <w:pStyle w:val="Default"/>
        <w:spacing w:line="360" w:lineRule="auto"/>
        <w:jc w:val="both"/>
        <w:rPr>
          <w:noProof/>
          <w:sz w:val="22"/>
          <w:szCs w:val="22"/>
        </w:rPr>
      </w:pPr>
    </w:p>
    <w:p w14:paraId="2BF9BCB7" w14:textId="77777777" w:rsidR="00F377A8" w:rsidRDefault="00F377A8" w:rsidP="00F377A8">
      <w:pPr>
        <w:pStyle w:val="Default"/>
        <w:spacing w:line="360" w:lineRule="auto"/>
        <w:jc w:val="both"/>
        <w:rPr>
          <w:noProof/>
          <w:sz w:val="22"/>
          <w:szCs w:val="22"/>
          <w:highlight w:val="yellow"/>
        </w:rPr>
      </w:pPr>
      <w:r>
        <w:rPr>
          <w:noProof/>
          <w:sz w:val="22"/>
          <w:szCs w:val="22"/>
        </w:rPr>
        <w:t>M</w:t>
      </w:r>
      <w:r w:rsidRPr="0055306F">
        <w:rPr>
          <w:noProof/>
          <w:sz w:val="22"/>
          <w:szCs w:val="22"/>
        </w:rPr>
        <w:t xml:space="preserve">ais informações em </w:t>
      </w:r>
      <w:hyperlink r:id="rId12" w:history="1">
        <w:r w:rsidRPr="0055306F">
          <w:rPr>
            <w:rStyle w:val="Hiperligao"/>
            <w:noProof/>
            <w:sz w:val="22"/>
            <w:szCs w:val="22"/>
          </w:rPr>
          <w:t>http://rotadetapas.com.pt</w:t>
        </w:r>
      </w:hyperlink>
      <w:r w:rsidRPr="0055306F">
        <w:rPr>
          <w:noProof/>
          <w:sz w:val="22"/>
          <w:szCs w:val="22"/>
        </w:rPr>
        <w:t xml:space="preserve">. </w:t>
      </w:r>
    </w:p>
    <w:p w14:paraId="4E1F3A8F" w14:textId="61DF9A40" w:rsidR="00DA0786" w:rsidRDefault="00A81DC9" w:rsidP="001F310B">
      <w:pPr>
        <w:pStyle w:val="Default"/>
        <w:spacing w:line="360" w:lineRule="auto"/>
        <w:jc w:val="both"/>
        <w:rPr>
          <w:iCs/>
          <w:color w:val="auto"/>
          <w:sz w:val="22"/>
          <w:szCs w:val="22"/>
        </w:rPr>
      </w:pPr>
      <w:r>
        <w:t>Seja responsável. Beba com moderação.</w:t>
      </w:r>
    </w:p>
    <w:p w14:paraId="3842E343" w14:textId="79154F0A" w:rsidR="00DA0786" w:rsidRDefault="00DA0786" w:rsidP="001F310B">
      <w:pPr>
        <w:pStyle w:val="Default"/>
        <w:spacing w:line="360" w:lineRule="auto"/>
        <w:jc w:val="both"/>
        <w:rPr>
          <w:iCs/>
          <w:color w:val="auto"/>
          <w:sz w:val="22"/>
          <w:szCs w:val="22"/>
        </w:rPr>
      </w:pPr>
    </w:p>
    <w:p w14:paraId="08331823" w14:textId="77777777" w:rsidR="001F310B" w:rsidRDefault="001F310B" w:rsidP="001F310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2B319F2D" w14:textId="77777777" w:rsidR="001F310B" w:rsidRPr="000C74FF" w:rsidRDefault="001F310B" w:rsidP="001F310B">
      <w:pPr>
        <w:jc w:val="both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Sobre a Estrella Damm:</w:t>
      </w:r>
    </w:p>
    <w:p w14:paraId="29B45E7C" w14:textId="77777777" w:rsidR="001F310B" w:rsidRPr="00815609" w:rsidRDefault="001F310B" w:rsidP="001F310B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 Estrella </w:t>
      </w:r>
      <w:r w:rsidRPr="00815609">
        <w:rPr>
          <w:rFonts w:cs="Arial"/>
          <w:sz w:val="18"/>
          <w:szCs w:val="18"/>
        </w:rPr>
        <w:t xml:space="preserve">Damm nasceu em Barcelona em 1876. Desde </w:t>
      </w:r>
      <w:r>
        <w:rPr>
          <w:rFonts w:cs="Arial"/>
          <w:sz w:val="18"/>
          <w:szCs w:val="18"/>
        </w:rPr>
        <w:t>então</w:t>
      </w:r>
      <w:r w:rsidRPr="00815609">
        <w:rPr>
          <w:rFonts w:cs="Arial"/>
          <w:sz w:val="18"/>
          <w:szCs w:val="18"/>
        </w:rPr>
        <w:t>, gerações de mestres cervejeiros têm levado a cabo a fabricação de</w:t>
      </w:r>
      <w:r>
        <w:rPr>
          <w:rFonts w:cs="Arial"/>
          <w:sz w:val="18"/>
          <w:szCs w:val="18"/>
        </w:rPr>
        <w:t xml:space="preserve"> Estrella</w:t>
      </w:r>
      <w:r w:rsidRPr="00815609">
        <w:rPr>
          <w:rFonts w:cs="Arial"/>
          <w:sz w:val="18"/>
          <w:szCs w:val="18"/>
        </w:rPr>
        <w:t xml:space="preserve"> Damm com </w:t>
      </w:r>
      <w:r>
        <w:rPr>
          <w:rFonts w:cs="Arial"/>
          <w:sz w:val="18"/>
          <w:szCs w:val="18"/>
        </w:rPr>
        <w:t xml:space="preserve">a receita original desde a sua fundação, com </w:t>
      </w:r>
      <w:r w:rsidRPr="00815609">
        <w:rPr>
          <w:rFonts w:cs="Arial"/>
          <w:sz w:val="18"/>
          <w:szCs w:val="18"/>
        </w:rPr>
        <w:t>ingredientes 100% naturais e conserva</w:t>
      </w:r>
      <w:r>
        <w:rPr>
          <w:rFonts w:cs="Arial"/>
          <w:sz w:val="18"/>
          <w:szCs w:val="18"/>
        </w:rPr>
        <w:t>ndo</w:t>
      </w:r>
      <w:r w:rsidRPr="00815609">
        <w:rPr>
          <w:rFonts w:cs="Arial"/>
          <w:sz w:val="18"/>
          <w:szCs w:val="18"/>
        </w:rPr>
        <w:t xml:space="preserve"> a sua levedura desde a sua origem.</w:t>
      </w:r>
    </w:p>
    <w:p w14:paraId="07998C6C" w14:textId="77777777" w:rsidR="001F310B" w:rsidRPr="00815609" w:rsidRDefault="001F310B" w:rsidP="001F310B">
      <w:pPr>
        <w:jc w:val="both"/>
        <w:rPr>
          <w:rFonts w:cs="Arial"/>
          <w:sz w:val="18"/>
          <w:szCs w:val="18"/>
        </w:rPr>
      </w:pPr>
      <w:r w:rsidRPr="00815609">
        <w:rPr>
          <w:rFonts w:cs="Arial"/>
          <w:sz w:val="18"/>
          <w:szCs w:val="18"/>
        </w:rPr>
        <w:t>Estrella Damm é uma cerveja lager, do estilo pilsener, reconhecida internacionalmente por inúmeros prémios e é conhecida como a cerveja de Barcelona.</w:t>
      </w:r>
    </w:p>
    <w:p w14:paraId="28ACC8C1" w14:textId="77777777" w:rsidR="001F310B" w:rsidRDefault="001F310B" w:rsidP="001F310B">
      <w:pPr>
        <w:jc w:val="both"/>
        <w:rPr>
          <w:rFonts w:cs="Arial"/>
          <w:sz w:val="18"/>
          <w:szCs w:val="18"/>
        </w:rPr>
      </w:pPr>
      <w:r w:rsidRPr="00815609">
        <w:rPr>
          <w:rFonts w:cs="Arial"/>
          <w:sz w:val="18"/>
          <w:szCs w:val="18"/>
        </w:rPr>
        <w:t xml:space="preserve">Estrella Damm é </w:t>
      </w:r>
      <w:r>
        <w:rPr>
          <w:rFonts w:cs="Arial"/>
          <w:sz w:val="18"/>
          <w:szCs w:val="18"/>
        </w:rPr>
        <w:t>feita</w:t>
      </w:r>
      <w:r w:rsidRPr="00815609">
        <w:rPr>
          <w:rFonts w:cs="Arial"/>
          <w:sz w:val="18"/>
          <w:szCs w:val="18"/>
        </w:rPr>
        <w:t xml:space="preserve"> em Barcelona, </w:t>
      </w:r>
      <w:r>
        <w:rPr>
          <w:rFonts w:cs="Arial"/>
          <w:sz w:val="18"/>
          <w:szCs w:val="18"/>
        </w:rPr>
        <w:t>cidade à qual está muito ligada,</w:t>
      </w:r>
      <w:r w:rsidRPr="00815609">
        <w:rPr>
          <w:rFonts w:cs="Arial"/>
          <w:sz w:val="18"/>
          <w:szCs w:val="18"/>
        </w:rPr>
        <w:t xml:space="preserve"> desde a presença em restaurantes e bares, até à presença em inúmeros eventos relevantes para a cidade: patrocina desde festas locais a eventos conhecidos internacionalmente, como o SONAR, o FCBarcelona, o Barcelona World Race, a American’s Cup ou mesmo os Jogos Olímpicos de 1992. </w:t>
      </w:r>
    </w:p>
    <w:p w14:paraId="079E4C77" w14:textId="6917EA3F" w:rsidR="001F310B" w:rsidRPr="00512462" w:rsidRDefault="001F310B" w:rsidP="001F310B">
      <w:pPr>
        <w:spacing w:before="100" w:beforeAutospacing="1" w:after="100" w:afterAutospacing="1"/>
        <w:jc w:val="both"/>
        <w:rPr>
          <w:rFonts w:cs="Arial"/>
          <w:sz w:val="18"/>
          <w:szCs w:val="18"/>
        </w:rPr>
      </w:pPr>
      <w:r w:rsidRPr="00512462">
        <w:rPr>
          <w:rFonts w:cs="Arial"/>
          <w:sz w:val="18"/>
          <w:szCs w:val="18"/>
        </w:rPr>
        <w:t xml:space="preserve">Em Portugal </w:t>
      </w:r>
      <w:r>
        <w:rPr>
          <w:rFonts w:cs="Arial"/>
          <w:sz w:val="18"/>
          <w:szCs w:val="18"/>
        </w:rPr>
        <w:t xml:space="preserve">aposta em </w:t>
      </w:r>
      <w:r w:rsidRPr="00512462">
        <w:rPr>
          <w:rFonts w:cs="Arial"/>
          <w:sz w:val="18"/>
          <w:szCs w:val="18"/>
        </w:rPr>
        <w:t>temas da gastronomia e do bem comer, sendo responsável por eventos como o Estrella Damm Gastronomy Congress, que desde 2016 traz grandes nomes da gastronomia mundia</w:t>
      </w:r>
      <w:r>
        <w:rPr>
          <w:rFonts w:cs="Arial"/>
          <w:sz w:val="18"/>
          <w:szCs w:val="18"/>
        </w:rPr>
        <w:t>l</w:t>
      </w:r>
      <w:r w:rsidRPr="00512462">
        <w:rPr>
          <w:rFonts w:cs="Arial"/>
          <w:sz w:val="18"/>
          <w:szCs w:val="18"/>
        </w:rPr>
        <w:t>, como Albert Adrià, Joan Roca, Andoni Luis Aduriz ou Fina Puigdevall entre muitos outros</w:t>
      </w:r>
      <w:r>
        <w:rPr>
          <w:rFonts w:cs="Arial"/>
          <w:sz w:val="18"/>
          <w:szCs w:val="18"/>
        </w:rPr>
        <w:t>,</w:t>
      </w:r>
      <w:r w:rsidRPr="00512462">
        <w:rPr>
          <w:rFonts w:cs="Arial"/>
          <w:sz w:val="18"/>
          <w:szCs w:val="18"/>
        </w:rPr>
        <w:t xml:space="preserve"> para debater temas relevantes e está presente em eventos como o Sangue na Guelra, Gastronómico Cascais, Congresso Nacional de Cozinheiros, </w:t>
      </w:r>
      <w:r w:rsidRPr="004A2416">
        <w:rPr>
          <w:rFonts w:cs="Arial"/>
          <w:sz w:val="18"/>
          <w:szCs w:val="18"/>
        </w:rPr>
        <w:t xml:space="preserve">Concurso Chef Cozinheiro do Ano, entre muitas outras atividades. Criou e desenvolveu a Rota de Tapas que se iniciou em Lisboa e atualmente chega a </w:t>
      </w:r>
      <w:r w:rsidR="0045285B" w:rsidRPr="004A2416">
        <w:rPr>
          <w:rFonts w:cs="Arial"/>
          <w:sz w:val="18"/>
          <w:szCs w:val="18"/>
        </w:rPr>
        <w:t>13</w:t>
      </w:r>
      <w:r w:rsidRPr="004A2416">
        <w:rPr>
          <w:rFonts w:cs="Arial"/>
          <w:sz w:val="18"/>
          <w:szCs w:val="18"/>
        </w:rPr>
        <w:t xml:space="preserve"> cidades – </w:t>
      </w:r>
      <w:r w:rsidR="0045285B" w:rsidRPr="004A2416">
        <w:rPr>
          <w:rFonts w:cs="Arial"/>
          <w:sz w:val="18"/>
          <w:szCs w:val="18"/>
        </w:rPr>
        <w:t>Aveiro, Braga, Caldas da Rainha, Évora, Faro, Lisboa, Porto, Viseu, Coimbra, Covilhã, Guimarães, Setúbal e Ponta Delgada</w:t>
      </w:r>
      <w:r w:rsidRPr="004A2416">
        <w:rPr>
          <w:rFonts w:cs="Arial"/>
          <w:sz w:val="18"/>
          <w:szCs w:val="18"/>
        </w:rPr>
        <w:t xml:space="preserve">. Duas vezes por ano pode encontrar a melhor seleção de tapas para beber </w:t>
      </w:r>
      <w:r w:rsidRPr="00512462">
        <w:rPr>
          <w:rFonts w:cs="Arial"/>
          <w:sz w:val="18"/>
          <w:szCs w:val="18"/>
        </w:rPr>
        <w:t xml:space="preserve">com uma Estrella Damm na mão e encontrar muitos momentos de descontração e convívio. </w:t>
      </w:r>
    </w:p>
    <w:p w14:paraId="5EE8151F" w14:textId="77777777" w:rsidR="001F310B" w:rsidRDefault="001F310B" w:rsidP="001F310B">
      <w:pPr>
        <w:jc w:val="both"/>
        <w:rPr>
          <w:rFonts w:cs="Arial"/>
          <w:sz w:val="18"/>
          <w:szCs w:val="18"/>
        </w:rPr>
      </w:pPr>
      <w:r w:rsidRPr="00815609">
        <w:rPr>
          <w:rFonts w:cs="Arial"/>
          <w:sz w:val="18"/>
          <w:szCs w:val="18"/>
        </w:rPr>
        <w:t xml:space="preserve">A Damm é distribuída em Portugal pela Sumol + Compal desde 2012. Do portefólio de cervejas Damm, foram escolhidas </w:t>
      </w:r>
      <w:r>
        <w:rPr>
          <w:rFonts w:cs="Arial"/>
          <w:sz w:val="18"/>
          <w:szCs w:val="18"/>
        </w:rPr>
        <w:t>sete</w:t>
      </w:r>
      <w:r w:rsidRPr="00815609">
        <w:rPr>
          <w:rFonts w:cs="Arial"/>
          <w:sz w:val="18"/>
          <w:szCs w:val="18"/>
        </w:rPr>
        <w:t xml:space="preserve"> cervejas, que se adequam aos mais variados palatos e momentos de consumo. Da tradicional lager pilsener, ESTRELLA DAMM, à lager preta, BOCK DAMM, o portefólio inclui também uma cerveja com o dobro do malte, VOLL DAMM, uma opção sem álcool, FREE DAMM, INEDIT DAMM, uma mescla de malte de cevada e trigo</w:t>
      </w:r>
      <w:r>
        <w:rPr>
          <w:rFonts w:cs="Arial"/>
          <w:sz w:val="18"/>
          <w:szCs w:val="18"/>
        </w:rPr>
        <w:t>,</w:t>
      </w:r>
      <w:r w:rsidRPr="00815609">
        <w:rPr>
          <w:rFonts w:cs="Arial"/>
          <w:sz w:val="18"/>
          <w:szCs w:val="18"/>
        </w:rPr>
        <w:t xml:space="preserve"> DAURA DAMM, uma cerveja isenta de glúten</w:t>
      </w:r>
      <w:r>
        <w:rPr>
          <w:rFonts w:cs="Arial"/>
          <w:sz w:val="18"/>
          <w:szCs w:val="18"/>
        </w:rPr>
        <w:t xml:space="preserve"> e MALQUERIDA a “Roja Fresca” com reflexos avermelhados com flor da Jamaica, laranja, milho, lúpulo, e malte de cevada.</w:t>
      </w:r>
    </w:p>
    <w:p w14:paraId="087F2054" w14:textId="77777777" w:rsidR="001F310B" w:rsidRPr="00775F38" w:rsidRDefault="001F310B" w:rsidP="001F310B">
      <w:pPr>
        <w:spacing w:after="0" w:line="240" w:lineRule="auto"/>
        <w:jc w:val="both"/>
        <w:rPr>
          <w:rFonts w:cs="Arial"/>
          <w:bCs/>
          <w:sz w:val="16"/>
        </w:rPr>
      </w:pPr>
    </w:p>
    <w:p w14:paraId="1007F6BC" w14:textId="77777777" w:rsidR="001F310B" w:rsidRPr="00775F38" w:rsidRDefault="001F310B" w:rsidP="001F310B">
      <w:pPr>
        <w:spacing w:after="0" w:line="360" w:lineRule="auto"/>
        <w:ind w:left="-425"/>
        <w:jc w:val="right"/>
        <w:rPr>
          <w:rFonts w:cs="Arial"/>
          <w:b/>
          <w:u w:val="single"/>
        </w:rPr>
      </w:pPr>
    </w:p>
    <w:p w14:paraId="1C9130F6" w14:textId="77777777" w:rsidR="001F310B" w:rsidRPr="00775F38" w:rsidRDefault="001F310B" w:rsidP="001F310B">
      <w:pPr>
        <w:spacing w:after="0" w:line="360" w:lineRule="auto"/>
        <w:ind w:left="-425"/>
        <w:jc w:val="right"/>
        <w:rPr>
          <w:rFonts w:cs="Arial"/>
          <w:b/>
          <w:u w:val="single"/>
        </w:rPr>
      </w:pPr>
      <w:r w:rsidRPr="00775F38">
        <w:rPr>
          <w:rFonts w:cs="Arial"/>
          <w:b/>
          <w:u w:val="single"/>
        </w:rPr>
        <w:t>Para mais informações ou imagens, contacte:</w:t>
      </w:r>
    </w:p>
    <w:p w14:paraId="09101CB8" w14:textId="77777777" w:rsidR="001F310B" w:rsidRPr="001C01D7" w:rsidRDefault="001F310B" w:rsidP="001F310B">
      <w:pPr>
        <w:spacing w:after="0" w:line="360" w:lineRule="auto"/>
        <w:ind w:left="-425"/>
        <w:jc w:val="right"/>
        <w:rPr>
          <w:rFonts w:cs="Arial"/>
          <w:b/>
          <w:bCs/>
          <w:lang w:val="en-US"/>
        </w:rPr>
      </w:pPr>
      <w:r w:rsidRPr="001C01D7">
        <w:rPr>
          <w:rFonts w:cs="Arial"/>
          <w:b/>
          <w:bCs/>
          <w:lang w:val="en-US"/>
        </w:rPr>
        <w:t xml:space="preserve">LIFT CONSULTING </w:t>
      </w:r>
    </w:p>
    <w:p w14:paraId="4A2A8008" w14:textId="77777777" w:rsidR="001F310B" w:rsidRPr="001C01D7" w:rsidRDefault="001F310B" w:rsidP="001F310B">
      <w:pPr>
        <w:spacing w:after="0" w:line="240" w:lineRule="auto"/>
        <w:ind w:left="-426"/>
        <w:jc w:val="right"/>
        <w:rPr>
          <w:rFonts w:cs="Arial"/>
        </w:rPr>
      </w:pPr>
      <w:r w:rsidRPr="001C01D7">
        <w:rPr>
          <w:rFonts w:cs="Arial"/>
        </w:rPr>
        <w:lastRenderedPageBreak/>
        <w:t>Susana Lourenço</w:t>
      </w:r>
    </w:p>
    <w:p w14:paraId="5B7E8DCB" w14:textId="77777777" w:rsidR="001F310B" w:rsidRPr="001C01D7" w:rsidRDefault="001F310B" w:rsidP="001F310B">
      <w:pPr>
        <w:spacing w:after="0" w:line="240" w:lineRule="auto"/>
        <w:ind w:left="-426"/>
        <w:jc w:val="right"/>
        <w:rPr>
          <w:rFonts w:cs="Arial"/>
        </w:rPr>
      </w:pPr>
      <w:r w:rsidRPr="001C01D7">
        <w:rPr>
          <w:rFonts w:cs="Arial"/>
        </w:rPr>
        <w:t>Tlm.: +351 914 409 595</w:t>
      </w:r>
    </w:p>
    <w:p w14:paraId="21128B40" w14:textId="77777777" w:rsidR="001F310B" w:rsidRPr="001C01D7" w:rsidRDefault="001F310B" w:rsidP="001F310B">
      <w:pPr>
        <w:spacing w:after="0" w:line="240" w:lineRule="auto"/>
        <w:ind w:left="-426"/>
        <w:jc w:val="right"/>
      </w:pPr>
      <w:r>
        <w:rPr>
          <w:rFonts w:cs="Arial"/>
        </w:rPr>
        <w:t>susana.lourenco</w:t>
      </w:r>
      <w:r w:rsidRPr="001C01D7">
        <w:rPr>
          <w:rFonts w:cs="Arial"/>
        </w:rPr>
        <w:t>@lift.com.pt</w:t>
      </w:r>
      <w:r w:rsidRPr="001C01D7">
        <w:t xml:space="preserve"> </w:t>
      </w:r>
    </w:p>
    <w:p w14:paraId="5F74DC4E" w14:textId="77777777" w:rsidR="001F310B" w:rsidRPr="001C01D7" w:rsidRDefault="001F310B" w:rsidP="001F310B">
      <w:pPr>
        <w:spacing w:after="0" w:line="240" w:lineRule="auto"/>
        <w:ind w:left="-426"/>
        <w:jc w:val="right"/>
        <w:rPr>
          <w:rFonts w:cs="Arial"/>
          <w:sz w:val="20"/>
          <w:szCs w:val="20"/>
        </w:rPr>
      </w:pPr>
    </w:p>
    <w:p w14:paraId="2134962C" w14:textId="77777777" w:rsidR="001F310B" w:rsidRPr="001C01D7" w:rsidRDefault="001F310B" w:rsidP="001F310B">
      <w:pPr>
        <w:spacing w:line="360" w:lineRule="auto"/>
        <w:jc w:val="both"/>
        <w:rPr>
          <w:rFonts w:cs="Arial"/>
          <w:sz w:val="20"/>
          <w:szCs w:val="20"/>
        </w:rPr>
      </w:pPr>
    </w:p>
    <w:p w14:paraId="7971D6CB" w14:textId="77777777" w:rsidR="001F310B" w:rsidRPr="001C01D7" w:rsidRDefault="001F310B" w:rsidP="001F310B">
      <w:pPr>
        <w:spacing w:line="360" w:lineRule="auto"/>
        <w:jc w:val="both"/>
        <w:rPr>
          <w:rFonts w:cs="Arial"/>
          <w:sz w:val="20"/>
          <w:szCs w:val="20"/>
        </w:rPr>
      </w:pPr>
    </w:p>
    <w:p w14:paraId="78265953" w14:textId="77777777" w:rsidR="001F310B" w:rsidRDefault="001F310B"/>
    <w:sectPr w:rsidR="001F310B" w:rsidSect="00BC5A44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99A6" w14:textId="77777777" w:rsidR="002B639B" w:rsidRDefault="00EF5263">
      <w:pPr>
        <w:spacing w:after="0" w:line="240" w:lineRule="auto"/>
      </w:pPr>
      <w:r>
        <w:separator/>
      </w:r>
    </w:p>
  </w:endnote>
  <w:endnote w:type="continuationSeparator" w:id="0">
    <w:p w14:paraId="3F878D5F" w14:textId="77777777" w:rsidR="002B639B" w:rsidRDefault="00EF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3DC6" w14:textId="77777777" w:rsidR="002B639B" w:rsidRDefault="00EF5263">
      <w:pPr>
        <w:spacing w:after="0" w:line="240" w:lineRule="auto"/>
      </w:pPr>
      <w:r>
        <w:separator/>
      </w:r>
    </w:p>
  </w:footnote>
  <w:footnote w:type="continuationSeparator" w:id="0">
    <w:p w14:paraId="15B0E9E0" w14:textId="77777777" w:rsidR="002B639B" w:rsidRDefault="00EF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790F" w14:textId="25C1CE97" w:rsidR="006E7F25" w:rsidRDefault="001F310B" w:rsidP="00C774A0">
    <w:pPr>
      <w:pStyle w:val="Cabealho"/>
      <w:jc w:val="center"/>
    </w:pPr>
    <w:r w:rsidRPr="00F3129C">
      <w:rPr>
        <w:noProof/>
      </w:rPr>
      <w:drawing>
        <wp:inline distT="0" distB="0" distL="0" distR="0" wp14:anchorId="1F4A2E85" wp14:editId="343664B2">
          <wp:extent cx="1352550" cy="1352550"/>
          <wp:effectExtent l="0" t="0" r="0" b="0"/>
          <wp:docPr id="1" name="Imagem 1" descr="EC BCN LogoEstandard 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C BCN LogoEstandard 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51" t="16357" r="18457" b="19182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409B2"/>
    <w:multiLevelType w:val="hybridMultilevel"/>
    <w:tmpl w:val="E46497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104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0B"/>
    <w:rsid w:val="0000798C"/>
    <w:rsid w:val="00020786"/>
    <w:rsid w:val="00045E60"/>
    <w:rsid w:val="0008412E"/>
    <w:rsid w:val="000D1393"/>
    <w:rsid w:val="001622E7"/>
    <w:rsid w:val="001B1B30"/>
    <w:rsid w:val="001F310B"/>
    <w:rsid w:val="00253996"/>
    <w:rsid w:val="002B639B"/>
    <w:rsid w:val="002C25BA"/>
    <w:rsid w:val="002D717B"/>
    <w:rsid w:val="0030142A"/>
    <w:rsid w:val="00333EE8"/>
    <w:rsid w:val="003578BB"/>
    <w:rsid w:val="003617C2"/>
    <w:rsid w:val="00424FE3"/>
    <w:rsid w:val="0045285B"/>
    <w:rsid w:val="00456E3E"/>
    <w:rsid w:val="00460233"/>
    <w:rsid w:val="004A2416"/>
    <w:rsid w:val="00533DF1"/>
    <w:rsid w:val="00544F7E"/>
    <w:rsid w:val="005F2461"/>
    <w:rsid w:val="00643DD7"/>
    <w:rsid w:val="00695097"/>
    <w:rsid w:val="0075557D"/>
    <w:rsid w:val="00780384"/>
    <w:rsid w:val="00814478"/>
    <w:rsid w:val="008D7FEF"/>
    <w:rsid w:val="008F7017"/>
    <w:rsid w:val="009352DC"/>
    <w:rsid w:val="00A20507"/>
    <w:rsid w:val="00A56268"/>
    <w:rsid w:val="00A6595C"/>
    <w:rsid w:val="00A81DC9"/>
    <w:rsid w:val="00AB4592"/>
    <w:rsid w:val="00AE42D1"/>
    <w:rsid w:val="00B2403F"/>
    <w:rsid w:val="00B44271"/>
    <w:rsid w:val="00B84959"/>
    <w:rsid w:val="00BB20A9"/>
    <w:rsid w:val="00BC2333"/>
    <w:rsid w:val="00BE2A40"/>
    <w:rsid w:val="00C110C4"/>
    <w:rsid w:val="00C25FC9"/>
    <w:rsid w:val="00C91934"/>
    <w:rsid w:val="00CD19E0"/>
    <w:rsid w:val="00D5314F"/>
    <w:rsid w:val="00D908A7"/>
    <w:rsid w:val="00DA0786"/>
    <w:rsid w:val="00DF091E"/>
    <w:rsid w:val="00E32AF3"/>
    <w:rsid w:val="00E65C03"/>
    <w:rsid w:val="00EF5263"/>
    <w:rsid w:val="00F017CB"/>
    <w:rsid w:val="00F377A8"/>
    <w:rsid w:val="00F47712"/>
    <w:rsid w:val="00FB5DB5"/>
    <w:rsid w:val="00FE0AD1"/>
    <w:rsid w:val="00FE2B3F"/>
    <w:rsid w:val="00FE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D934"/>
  <w15:chartTrackingRefBased/>
  <w15:docId w15:val="{05A80C04-E65F-4BF2-8272-07C6C953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10B"/>
    <w:pPr>
      <w:spacing w:after="200" w:line="276" w:lineRule="auto"/>
    </w:pPr>
    <w:rPr>
      <w:rFonts w:ascii="Calibri" w:eastAsia="Times New Roman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1F310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PT"/>
    </w:rPr>
  </w:style>
  <w:style w:type="paragraph" w:styleId="Cabealho">
    <w:name w:val="header"/>
    <w:basedOn w:val="Normal"/>
    <w:link w:val="CabealhoCarter1"/>
    <w:uiPriority w:val="99"/>
    <w:semiHidden/>
    <w:unhideWhenUsed/>
    <w:rsid w:val="001F310B"/>
    <w:pPr>
      <w:tabs>
        <w:tab w:val="center" w:pos="4252"/>
        <w:tab w:val="right" w:pos="8504"/>
      </w:tabs>
      <w:spacing w:after="0" w:line="240" w:lineRule="auto"/>
    </w:pPr>
    <w:rPr>
      <w:lang w:val="x-none" w:eastAsia="x-none"/>
    </w:rPr>
  </w:style>
  <w:style w:type="character" w:customStyle="1" w:styleId="CabealhoCarter">
    <w:name w:val="Cabeçalho Caráter"/>
    <w:basedOn w:val="Tipodeletrapredefinidodopargrafo"/>
    <w:uiPriority w:val="99"/>
    <w:semiHidden/>
    <w:rsid w:val="001F310B"/>
    <w:rPr>
      <w:rFonts w:ascii="Calibri" w:eastAsia="Times New Roman" w:hAnsi="Calibri" w:cs="Times New Roman"/>
      <w:lang w:eastAsia="pt-PT"/>
    </w:rPr>
  </w:style>
  <w:style w:type="character" w:customStyle="1" w:styleId="CabealhoCarter1">
    <w:name w:val="Cabeçalho Caráter1"/>
    <w:link w:val="Cabealho"/>
    <w:uiPriority w:val="99"/>
    <w:semiHidden/>
    <w:rsid w:val="001F310B"/>
    <w:rPr>
      <w:rFonts w:ascii="Calibri" w:eastAsia="Times New Roman" w:hAnsi="Calibri" w:cs="Times New Roman"/>
      <w:lang w:val="x-none" w:eastAsia="x-none"/>
    </w:rPr>
  </w:style>
  <w:style w:type="character" w:styleId="Hiperligao">
    <w:name w:val="Hyperlink"/>
    <w:uiPriority w:val="99"/>
    <w:unhideWhenUsed/>
    <w:rsid w:val="00F377A8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55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rotadetapas.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otadetapas.com.pt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8950FE1E5404CAF4A3AF08096022C" ma:contentTypeVersion="0" ma:contentTypeDescription="Create a new document." ma:contentTypeScope="" ma:versionID="4d58f4af26104488f769ef712515d1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8ADC7D-E916-4465-A791-02F246CBBFC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F9D8F06-BD7B-4DEA-92F5-BCE354FDE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AFF286-07C9-44D6-9FCC-EA812E0F97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646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Antunes</dc:creator>
  <cp:keywords/>
  <dc:description/>
  <cp:lastModifiedBy>Susana Lourenço</cp:lastModifiedBy>
  <cp:revision>3</cp:revision>
  <dcterms:created xsi:type="dcterms:W3CDTF">2022-05-27T09:45:00Z</dcterms:created>
  <dcterms:modified xsi:type="dcterms:W3CDTF">2022-05-27T09:46:00Z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0x010100E3E8950FE1E5404CAF4A3AF08096022C</vt:lpwstr>
  </property>
</Properties>
</file>