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037C" w14:textId="77777777" w:rsidR="009B07CF" w:rsidRPr="001C3D67" w:rsidRDefault="009B07CF" w:rsidP="00231D51">
      <w:pPr>
        <w:suppressAutoHyphens/>
        <w:autoSpaceDN w:val="0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val="pl-PL" w:eastAsia="pl-PL"/>
        </w:rPr>
      </w:pPr>
    </w:p>
    <w:p w14:paraId="1BDB10FB" w14:textId="669BE6F4" w:rsidR="004211AF" w:rsidRDefault="00233F90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Biura w obliczu społecznej rewolucji </w:t>
      </w:r>
    </w:p>
    <w:p w14:paraId="0EA99C97" w14:textId="77777777" w:rsidR="007E3F35" w:rsidRPr="001C3D67" w:rsidRDefault="007E3F35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5474A0DC" w14:textId="325DE450" w:rsidR="009A3ABD" w:rsidRDefault="00680E84" w:rsidP="004B030A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Warszawa</w:t>
      </w:r>
      <w:r w:rsidR="001C3D67"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,</w:t>
      </w:r>
      <w:r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C27696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2 czerwca</w:t>
      </w:r>
      <w:r w:rsidR="001C3D67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202</w:t>
      </w:r>
      <w:r w:rsidR="00191770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2</w:t>
      </w:r>
      <w:r w:rsidR="00534869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1C3D67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r.</w:t>
      </w:r>
      <w:bookmarkStart w:id="0" w:name="_Hlk85744898"/>
      <w:r w:rsidRPr="001917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5D2070" w:rsidRPr="001917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–</w:t>
      </w:r>
      <w:bookmarkEnd w:id="0"/>
      <w:r w:rsidR="000F08D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15170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17A8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Przez ostatnie dwa lata obserwowaliśmy </w:t>
      </w:r>
      <w:r w:rsidR="002E0B0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jak rynek biurowy ewoluuje. </w:t>
      </w:r>
      <w:r w:rsidR="002E28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Pandemia przyniosła nową rzeczywistość i wiele zmian, które</w:t>
      </w:r>
      <w:r w:rsidR="008862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zre</w:t>
      </w:r>
      <w:r w:rsidR="002E28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definiowały </w:t>
      </w:r>
      <w:r w:rsidR="00FD605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podejście</w:t>
      </w:r>
      <w:r w:rsidR="002E28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inwestorów, </w:t>
      </w:r>
      <w:r w:rsidR="002E282C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deweloperów, ale również zarządców </w:t>
      </w:r>
      <w:r w:rsidR="005911FC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oraz</w:t>
      </w:r>
      <w:r w:rsidR="002E282C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najemców budynków biurowych.</w:t>
      </w:r>
      <w:r w:rsidR="00C5746D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Czynniki środowiskowe,</w:t>
      </w:r>
      <w:r w:rsidR="00C2769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C5746D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zrównoważone budownictwo, zielone rozwiązania oraz </w:t>
      </w:r>
      <w:r w:rsidR="005911FC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dekarbonizacja</w:t>
      </w:r>
      <w:r w:rsidR="00EE29E3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A7C68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zdominowały rynkowe trendy </w:t>
      </w:r>
      <w:r w:rsidR="00711A77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bieżącym roku. </w:t>
      </w:r>
      <w:r w:rsidR="003A7C68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obliczu dynamicznie zmieniającego się świata</w:t>
      </w:r>
      <w:r w:rsidR="00816D51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3A7C68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człowie</w:t>
      </w:r>
      <w:r w:rsidR="001C1719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</w:t>
      </w:r>
      <w:r w:rsidR="00EE29E3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</w:t>
      </w:r>
      <w:r w:rsidR="001C1719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jego potrzeby</w:t>
      </w:r>
      <w:r w:rsidR="00EE29E3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A7C68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ponownie </w:t>
      </w:r>
      <w:r w:rsidR="00711A77" w:rsidRPr="00D635D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są</w:t>
      </w:r>
      <w:r w:rsidR="003A7C68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centrum zainteresowania</w:t>
      </w:r>
      <w:r w:rsidR="00EE29E3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BB6D2B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a</w:t>
      </w:r>
      <w:r w:rsidR="00EE29E3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BB6D2B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 pierwszym planie </w:t>
      </w:r>
      <w:r w:rsidR="00BB6D2B" w:rsidRPr="00D635D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znalazły się</w:t>
      </w:r>
      <w:r w:rsidR="00BB6D2B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EE29E3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biura</w:t>
      </w:r>
      <w:r w:rsidR="000A63AE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EE29E3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które gwarantują dobre samopoczucie oraz </w:t>
      </w:r>
      <w:r w:rsidR="007E3F35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dbają</w:t>
      </w:r>
      <w:r w:rsidR="00EE29E3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</w:t>
      </w:r>
      <w:r w:rsidR="00F6215F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bezpieczeństwo,</w:t>
      </w:r>
      <w:r w:rsidR="00EE29E3" w:rsidRPr="00711A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zdrowie i dobrostan pracowników</w:t>
      </w:r>
      <w:r w:rsidR="00BB6D2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EE29E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</w:p>
    <w:p w14:paraId="0E877A7B" w14:textId="7E726DB6" w:rsidR="00EE29E3" w:rsidRDefault="00EE29E3" w:rsidP="004B030A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A38DB87" w14:textId="0B54E2D8" w:rsidR="00327022" w:rsidRPr="00327022" w:rsidRDefault="00EE29E3" w:rsidP="00EF48A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bookmarkStart w:id="1" w:name="_Hlk98494248"/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Zmiany </w:t>
      </w:r>
      <w:r w:rsidR="005911F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zachodzą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między innymi w systemach i stylach pracy. W czasie pandemii na znaczeniu zyskały dawniej niedoceniane modele pracy zdalnej i hybrydowej, </w:t>
      </w:r>
      <w:r w:rsidR="007E3F3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biura musiały dostosować się do wymogów sanitarnych i</w:t>
      </w:r>
      <w:r w:rsidR="007E3F3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przede wszystkim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zapewnić bezpieczeństwo ich użytkownikom. </w:t>
      </w:r>
      <w:r w:rsidR="0032702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Jak wynika z raportu Pracuj.pl</w:t>
      </w:r>
      <w:r w:rsidR="007D5D99">
        <w:rPr>
          <w:rStyle w:val="Odwoanieprzypisukocowego"/>
          <w:rFonts w:ascii="Arial" w:hAnsi="Arial" w:cs="Arial"/>
          <w:color w:val="000000" w:themeColor="text1"/>
          <w:sz w:val="22"/>
          <w:szCs w:val="22"/>
          <w:lang w:val="pl-PL" w:eastAsia="pl-PL"/>
        </w:rPr>
        <w:endnoteReference w:id="1"/>
      </w:r>
      <w:r w:rsidR="007D5D99" w:rsidRPr="00A40F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1449A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</w:t>
      </w:r>
      <w:r w:rsidR="00327022" w:rsidRPr="0032702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ylko co czwarty </w:t>
      </w:r>
      <w:r w:rsidR="001449A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badany </w:t>
      </w:r>
      <w:r w:rsidR="00327022" w:rsidRPr="0032702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deklaruje, że chciałby wykonywać obowiązki wyłącznie w biurze.</w:t>
      </w:r>
      <w:r w:rsidR="0061146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27022" w:rsidRPr="0032702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Jednocześnie jeszcze mniej, bo </w:t>
      </w:r>
      <w:r w:rsidR="00633C7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zaledwie </w:t>
      </w:r>
      <w:r w:rsidR="00327022" w:rsidRPr="0032702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14,5% chciałoby pracować w pełni zdalnie. Najchętniej wybieraną opcją jest praca hybrydowa</w:t>
      </w:r>
      <w:r w:rsidR="00853DC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którą aż 60% </w:t>
      </w:r>
      <w:r w:rsidR="00853DC8" w:rsidRPr="0032702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kandydatów i pracowników</w:t>
      </w:r>
      <w:r w:rsidR="00853DC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wskazało </w:t>
      </w:r>
      <w:r w:rsidR="00853DC8" w:rsidRPr="007223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jako preferowany</w:t>
      </w:r>
      <w:r w:rsidR="00853DC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853DC8" w:rsidRPr="007223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model realizacji obowiązków w </w:t>
      </w:r>
      <w:r w:rsidR="001C29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niedalekiej</w:t>
      </w:r>
      <w:r w:rsidR="00853DC8" w:rsidRPr="007223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przyszłości.</w:t>
      </w:r>
      <w:r w:rsidR="00853DC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To</w:t>
      </w:r>
      <w:r w:rsidR="00633C7A" w:rsidRPr="00633C7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niewątpliwie wyzwania, z jakimi muszą zmierzyć się właściciele i zarządcy budynków biurowych.</w:t>
      </w:r>
    </w:p>
    <w:bookmarkEnd w:id="1"/>
    <w:p w14:paraId="43AA9D15" w14:textId="77777777" w:rsidR="00DE6FFB" w:rsidRDefault="00DE6FFB" w:rsidP="00EE29E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3217E6DA" w14:textId="512CB446" w:rsidR="004E29B9" w:rsidRPr="00C80750" w:rsidRDefault="00DE6FFB" w:rsidP="004E29B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="000A63A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Są firmy, które bardzo szybko wróciły do biur, są też takie, u których dobrze sprawdza się system hybrydowy i praca z biura w wymiarze </w:t>
      </w:r>
      <w:r w:rsidR="00DF47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1</w:t>
      </w:r>
      <w:r w:rsidR="000A63A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-3 dni w tygodniu</w:t>
      </w:r>
      <w:r w:rsidR="0061146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0A63A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61146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</w:t>
      </w:r>
      <w:r w:rsidR="000A63A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iektórzy najemcy</w:t>
      </w:r>
      <w:r w:rsidR="00744A3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jak np.</w:t>
      </w:r>
      <w:r w:rsidR="000A63A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AE689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sektor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IT</w:t>
      </w:r>
      <w:r w:rsidR="00744A3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nadal korzystają w większości z </w:t>
      </w:r>
      <w:proofErr w:type="spellStart"/>
      <w:r w:rsidR="0098740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home</w:t>
      </w:r>
      <w:proofErr w:type="spellEnd"/>
      <w:r w:rsidR="0098740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="0098740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office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 Przed nami czas, który doprowadzi do pewnej stabilizacji i równowagi w</w:t>
      </w:r>
      <w:r w:rsidR="00744A3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tych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modelach.</w:t>
      </w:r>
      <w:r w:rsidR="00A47F3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B1F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Jako</w:t>
      </w:r>
      <w:r w:rsidR="000A63A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zarządc</w:t>
      </w:r>
      <w:r w:rsidR="003217F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</w:t>
      </w:r>
      <w:r w:rsidR="000A63A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skupiamy s</w:t>
      </w:r>
      <w:r w:rsidR="00A47F3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ię</w:t>
      </w:r>
      <w:r w:rsidR="00C15E5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 zapewnieniu jak najlepszych warunków do pracy, chcemy by </w:t>
      </w:r>
      <w:r w:rsidR="00DF47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budynek i </w:t>
      </w:r>
      <w:r w:rsidR="00C15E5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biuro był</w:t>
      </w:r>
      <w:r w:rsidR="00853DC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</w:t>
      </w:r>
      <w:r w:rsidR="00C15E5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bezpieczne</w:t>
      </w:r>
      <w:r w:rsidR="00D535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C15E5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komfortowe</w:t>
      </w:r>
      <w:r w:rsidR="00D535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atrakcyjne dla </w:t>
      </w:r>
      <w:r w:rsidR="00853DC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ich</w:t>
      </w:r>
      <w:r w:rsidR="00D535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użytkownik</w:t>
      </w:r>
      <w:r w:rsidR="00DB1F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ów. Tworzymy otoczenie, w którym ludzie chcą przebywać i które jest warte dojazdu do </w:t>
      </w:r>
      <w:r w:rsidR="00744A3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pracy</w:t>
      </w:r>
      <w:r w:rsidR="00DB1F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D535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AE689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Kluczowe </w:t>
      </w:r>
      <w:r w:rsidR="00053A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jest</w:t>
      </w:r>
      <w:r w:rsid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AE689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również elastyczne podejście </w:t>
      </w:r>
      <w:r w:rsidR="00053A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oraz szybka</w:t>
      </w:r>
      <w:r w:rsidR="00AE689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adaptacja</w:t>
      </w:r>
      <w:r w:rsidR="009A3A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do</w:t>
      </w:r>
      <w:r w:rsidR="00AE689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zmi</w:t>
      </w:r>
      <w:r w:rsidR="004E29B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eniających się potrzeb pracowników,</w:t>
      </w:r>
      <w:r w:rsidR="00C9174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4E29B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np. tworzenie przyjaznych miejsc </w:t>
      </w:r>
      <w:r w:rsidR="00EB28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służących już nie tylko do wykonywania codziennych zadań</w:t>
      </w:r>
      <w:r w:rsidR="004E29B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ale przede wszystkim</w:t>
      </w:r>
      <w:r w:rsidR="00EB28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wzmacniających</w:t>
      </w:r>
      <w:r w:rsidR="004E29B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więzi międzyludzki</w:t>
      </w:r>
      <w:r w:rsidR="00EB28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 i poczucie przynależności</w:t>
      </w:r>
      <w:r w:rsidR="00D535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 B</w:t>
      </w:r>
      <w:r w:rsidR="00800A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iura</w:t>
      </w:r>
      <w:r w:rsidR="00D535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przechodzą teraz transformację, która opiera się na budowaniu społeczności</w:t>
      </w:r>
      <w:r w:rsidR="00800A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 mocno koncentruje się na dobrostanie człowieka”,</w:t>
      </w:r>
      <w:r w:rsidR="00EB28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4E29B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komentuje </w:t>
      </w:r>
      <w:r w:rsidR="004E29B9" w:rsidRPr="00C8075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Łukasz Mazurczak, dyrektor zarządzający MVGM.</w:t>
      </w:r>
      <w:r w:rsidR="004E29B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</w:p>
    <w:p w14:paraId="26EB7114" w14:textId="77777777" w:rsidR="004E29B9" w:rsidRDefault="004E29B9" w:rsidP="00EE29E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DD0EFE0" w14:textId="2948BE19" w:rsidR="00EB280B" w:rsidRPr="00916163" w:rsidRDefault="00916163" w:rsidP="00EE29E3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  <w:r w:rsidRPr="0091616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Zrównoważone budownictwo i człowiek w centrum</w:t>
      </w:r>
      <w:r w:rsidR="00ED311F" w:rsidRPr="0091616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F6215F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naszej uwagi</w:t>
      </w:r>
    </w:p>
    <w:p w14:paraId="5AE1EC57" w14:textId="77777777" w:rsidR="00C91741" w:rsidRPr="00916163" w:rsidRDefault="00C91741" w:rsidP="00EE29E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63C5E555" w14:textId="7226AC36" w:rsidR="0053129B" w:rsidRDefault="00ED311F" w:rsidP="007E729F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ED311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Zmi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any preferencji pracowników nie spowodowały, że biura nagle przestały być potrzebne. </w:t>
      </w:r>
      <w:r w:rsidR="0053129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Najemcy </w:t>
      </w:r>
      <w:r w:rsidR="00E92EA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oczekują</w:t>
      </w:r>
      <w:r w:rsidR="0053129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8569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powierzchni</w:t>
      </w:r>
      <w:r w:rsidR="0053129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dostosowanych do indywidualnych potrzeb</w:t>
      </w:r>
      <w:r w:rsidR="0093399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</w:t>
      </w:r>
      <w:r w:rsidR="0053129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bardziej elastycznych umów</w:t>
      </w:r>
      <w:r w:rsidR="0093399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wartości dodanej.</w:t>
      </w:r>
      <w:r w:rsidR="006C499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E729F" w:rsidRP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większości biur rośnie powierzchnia przeznaczona do </w:t>
      </w:r>
      <w:r w:rsid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pracy zespołowej</w:t>
      </w:r>
      <w:r w:rsidR="00053A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czy</w:t>
      </w:r>
      <w:r w:rsid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F47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stref relaksu, p</w:t>
      </w:r>
      <w:r w:rsidR="00DF4753" w:rsidRP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rzyb</w:t>
      </w:r>
      <w:r w:rsidR="00DF47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ywa</w:t>
      </w:r>
      <w:r w:rsidR="00DF4753" w:rsidRP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="007E729F" w:rsidRP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sal</w:t>
      </w:r>
      <w:proofErr w:type="spellEnd"/>
      <w:r w:rsidR="007E729F" w:rsidRP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konferencyjnych</w:t>
      </w:r>
      <w:r w:rsid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</w:t>
      </w:r>
      <w:r w:rsidR="007223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przestrzeni</w:t>
      </w:r>
      <w:r w:rsid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wspólnych</w:t>
      </w:r>
      <w:r w:rsidR="006C499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E729F" w:rsidRP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gdzie można usiąść i porozmawiać.</w:t>
      </w:r>
    </w:p>
    <w:p w14:paraId="3D5A4F98" w14:textId="4CAC5149" w:rsidR="002F2BA2" w:rsidRDefault="002F2BA2" w:rsidP="00EE29E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1FE985BC" w14:textId="0EE44FA3" w:rsidR="00EB280B" w:rsidRDefault="002F2BA2" w:rsidP="00EE29E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="00EB28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MVGM bardzo szybko odpowiedzieliśmy na nowe wyzwania. Stworzyliśmy standardy zarządcze skoncentrowane </w:t>
      </w:r>
      <w:r w:rsidR="00EB280B" w:rsidRPr="007E72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 bezpieczeństwie korzystania</w:t>
      </w:r>
      <w:r w:rsidR="00EB28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 przestrzeni biurowych, a także wdrożyliśmy autorski program dla najemców</w:t>
      </w:r>
      <w:r w:rsidR="0040605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„People in the </w:t>
      </w:r>
      <w:proofErr w:type="spellStart"/>
      <w:r w:rsidR="0040605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spotlight</w:t>
      </w:r>
      <w:proofErr w:type="spellEnd"/>
      <w:r w:rsidR="0040605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”</w:t>
      </w:r>
      <w:r w:rsidR="00EB28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w którym stawiamy na pozytywne </w:t>
      </w:r>
      <w:r w:rsidR="00EB280B" w:rsidRPr="00C8075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doświadczenie, komfort</w:t>
      </w:r>
      <w:r w:rsidR="002E0B0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EB280B" w:rsidRPr="00C8075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 dobrostan pracowników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5B17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arunki</w:t>
      </w:r>
      <w:r w:rsidR="003E062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jakich pracujemy</w:t>
      </w:r>
      <w:r w:rsidR="0061146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mają </w:t>
      </w:r>
      <w:r w:rsidR="0061146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ogromny wpływ 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 nasz stan fizyczny i psychiczny. </w:t>
      </w:r>
      <w:r w:rsidR="005B17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Przyjazne otoczenie, które </w:t>
      </w:r>
      <w:r w:rsidR="000F312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tworzymy</w:t>
      </w:r>
      <w:r w:rsidR="00AA36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nowoczesnych biurach</w:t>
      </w:r>
      <w:r w:rsidR="00E92EA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B237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przekłada się na dobre</w:t>
      </w:r>
      <w:r w:rsidR="006944AD" w:rsidRPr="008569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samopoczucie, </w:t>
      </w:r>
      <w:r w:rsidR="005B17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powoduje 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</w:t>
      </w:r>
      <w:r w:rsidR="006944AD" w:rsidRPr="008569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rak uczucia wyczerpania na koniec dnia, </w:t>
      </w:r>
      <w:r w:rsidR="003B237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 w dłuższej perspektywie pozytywnie wpływa na </w:t>
      </w:r>
      <w:r w:rsidR="006C1A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nasze </w:t>
      </w:r>
      <w:r w:rsidR="003B237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zdrowie </w:t>
      </w:r>
      <w:r w:rsidR="0064145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i efektywność”, </w:t>
      </w:r>
      <w:r w:rsidR="0093399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dodaje </w:t>
      </w:r>
      <w:r w:rsidR="003A34BD" w:rsidRPr="003A34BD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Katarzyna Jaśkiewicz, Dyrektor Nieruchomości Biurowych i Magazynowych, MVGM</w:t>
      </w:r>
      <w:r w:rsidR="0093399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</w:p>
    <w:p w14:paraId="7E17B790" w14:textId="6EE9FD88" w:rsidR="009A3ABD" w:rsidRDefault="009A3ABD" w:rsidP="00EE29E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9CBEE1F" w14:textId="5D670F2C" w:rsidR="0085690B" w:rsidRPr="00A233BC" w:rsidRDefault="00F6215F" w:rsidP="0049247C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Autorski program </w:t>
      </w:r>
      <w:r w:rsidR="0093399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MVGM </w:t>
      </w:r>
      <w:r w:rsidR="009A3A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„People in the </w:t>
      </w:r>
      <w:proofErr w:type="spellStart"/>
      <w:r w:rsidR="009A3A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spotlight</w:t>
      </w:r>
      <w:proofErr w:type="spellEnd"/>
      <w:r w:rsidR="009A3A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”</w:t>
      </w:r>
      <w:r w:rsidR="005528A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pokazuje holistyczne podejście firmy do zarządzania powierzonymi jej nieruchomościami. U</w:t>
      </w:r>
      <w:r w:rsidR="005528A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względnia </w:t>
      </w:r>
      <w:r w:rsidR="00D467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aspekty </w:t>
      </w:r>
      <w:r w:rsidR="009A3ABD" w:rsidRPr="009A3A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operacyjne, jak również elementy techniczne </w:t>
      </w:r>
      <w:r w:rsidR="009A3ABD" w:rsidRPr="009A3AB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lastRenderedPageBreak/>
        <w:t>i marketingowe.</w:t>
      </w:r>
      <w:r w:rsidR="004924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Skupia się na m.in. na ekologii</w:t>
      </w:r>
      <w:r w:rsidR="0085690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samego budynku</w:t>
      </w:r>
      <w:r w:rsid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zastosowanych w nim rozwiązaniach, </w:t>
      </w:r>
      <w:r w:rsidR="00053A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takich jak</w:t>
      </w:r>
      <w:r w:rsid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F93C9F" w:rsidRP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filtry wody, monitoring jakości powietrza</w:t>
      </w:r>
      <w:r w:rsidR="00053A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A233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nawilżacz</w:t>
      </w:r>
      <w:r w:rsidR="00053A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</w:t>
      </w:r>
      <w:r w:rsidR="00A233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powietrza czy </w:t>
      </w:r>
      <w:r w:rsidR="00F93C9F" w:rsidRP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czujnik</w:t>
      </w:r>
      <w:r w:rsidR="00053A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</w:t>
      </w:r>
      <w:r w:rsidR="00F93C9F" w:rsidRP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ruchu</w:t>
      </w:r>
      <w:r w:rsid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 Ale prze</w:t>
      </w:r>
      <w:r w:rsidR="00233F9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de</w:t>
      </w:r>
      <w:r w:rsid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wszystkim</w:t>
      </w:r>
      <w:r w:rsidRPr="00987BAF">
        <w:rPr>
          <w:lang w:val="pl-PL"/>
        </w:rPr>
        <w:t xml:space="preserve"> </w:t>
      </w:r>
      <w:r w:rsidRPr="00F6215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stawia ludzi pracujących w biurach w centrum uwagi</w:t>
      </w:r>
      <w:r w:rsidR="00987BA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uświadamiając pracownikom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– użytkownikom danego</w:t>
      </w:r>
      <w:r w:rsidR="00F93C9F" w:rsidRP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budynku</w:t>
      </w:r>
      <w:r w:rsidR="000F312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F93C9F" w:rsidRP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jakie rozwiązania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technologie </w:t>
      </w:r>
      <w:r w:rsidR="006944AD" w:rsidRP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mające bezpośrednie przełożenie na ich komfort i efektywność pracy</w:t>
      </w:r>
      <w:r w:rsidR="00E92EA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F93C9F" w:rsidRP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towarzyszą 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im </w:t>
      </w:r>
      <w:r w:rsidR="00F93C9F" w:rsidRPr="00F93C9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 co dzień</w:t>
      </w:r>
      <w:r w:rsidR="00F1525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ale też co </w:t>
      </w:r>
      <w:r w:rsidR="001C29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oni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sami mogą zrobić dla swojego dobrostanu</w:t>
      </w:r>
      <w:r w:rsidR="006944A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A233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Działania podejmowane przez zarządcę obejmują liczne</w:t>
      </w:r>
      <w:r w:rsidR="004D43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wydarzenia oraz </w:t>
      </w:r>
      <w:r w:rsidR="00A233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akcje </w:t>
      </w:r>
      <w:r w:rsidR="004D43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edukacyjno-</w:t>
      </w:r>
      <w:r w:rsidR="004D431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informacyjne, zachęcające </w:t>
      </w:r>
      <w:r w:rsidR="00A233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m.in. do oszczędzania energii, segregacji odpadów, alternatywnych form dojazdów do pracy, czy dbania o siebie w miejscu</w:t>
      </w:r>
      <w:r w:rsidR="003E0B5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pracy</w:t>
      </w:r>
      <w:r w:rsidR="00A233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poza nim</w:t>
      </w:r>
      <w:r w:rsidR="00565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</w:p>
    <w:p w14:paraId="56331981" w14:textId="01665730" w:rsidR="006944AD" w:rsidRDefault="006944AD" w:rsidP="0049247C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057C144B" w14:textId="67CFE0E0" w:rsidR="0032085E" w:rsidRDefault="003217FC" w:rsidP="003217FC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Program „People in the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spotlight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”</w:t>
      </w:r>
      <w:r w:rsidR="00B1325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71A3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powstał </w:t>
      </w:r>
      <w:r w:rsidR="0059361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oparciu </w:t>
      </w:r>
      <w:r w:rsidR="0066308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 </w:t>
      </w:r>
      <w:r w:rsidR="00565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siedem </w:t>
      </w:r>
      <w:r w:rsidR="00D467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aspektów zdefiniowanych w certyfikacji WELL: </w:t>
      </w:r>
      <w:r w:rsidR="00D4678A" w:rsidRPr="004924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powietrze</w:t>
      </w:r>
      <w:r w:rsidR="00D467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D4678A" w:rsidRPr="004924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woda</w:t>
      </w:r>
      <w:r w:rsidR="00D467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D4678A" w:rsidRPr="004924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światło</w:t>
      </w:r>
      <w:r w:rsidR="00D467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D4678A" w:rsidRPr="004924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zdrowie</w:t>
      </w:r>
      <w:r w:rsidR="00D467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odżywi</w:t>
      </w:r>
      <w:r w:rsidR="0067375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</w:t>
      </w:r>
      <w:r w:rsidR="00D467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nie, </w:t>
      </w:r>
      <w:r w:rsidR="00D4678A" w:rsidRPr="004924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komfort</w:t>
      </w:r>
      <w:r w:rsidR="00D4678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 umysł</w:t>
      </w:r>
      <w:r w:rsidR="00565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5F18F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Kolejno, w ramach każdego z obszarów</w:t>
      </w:r>
      <w:r w:rsidR="0083797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5F18F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zarządca</w:t>
      </w:r>
      <w:r w:rsidR="005F18F1" w:rsidDel="00565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344A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przeprowadza</w:t>
      </w:r>
      <w:r w:rsidR="00D232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4D43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</w:t>
      </w:r>
      <w:r w:rsidR="007344A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biurowcu</w:t>
      </w:r>
      <w:r w:rsidR="004D43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232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dedykowan</w:t>
      </w:r>
      <w:r w:rsidR="00565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ą</w:t>
      </w:r>
      <w:r w:rsidR="00D232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akcj</w:t>
      </w:r>
      <w:r w:rsidR="00565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ę</w:t>
      </w:r>
      <w:r w:rsidR="00D232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informacyjn</w:t>
      </w:r>
      <w:r w:rsidR="00565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ą</w:t>
      </w:r>
      <w:r w:rsidR="00D23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232BC" w:rsidRP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podkreślając</w:t>
      </w:r>
      <w:r w:rsid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ą</w:t>
      </w:r>
      <w:r w:rsidR="00D232BC" w:rsidRP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rozwiązania i systemy budynkowe</w:t>
      </w:r>
      <w:r w:rsid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</w:t>
      </w:r>
      <w:r w:rsidR="00D232BC" w:rsidRP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korzyści  jakie czerpie użytkownik danej przestrzeni biurowej</w:t>
      </w:r>
      <w:r w:rsidR="00BB5820" w:rsidRPr="005F18F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5F18F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344AF" w:rsidRP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</w:t>
      </w:r>
      <w:r w:rsidR="005F18F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wybranym</w:t>
      </w:r>
      <w:r w:rsidR="007344AF" w:rsidRP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budynku program trwa siedem miesięcy – każdy miesiąc jest </w:t>
      </w:r>
      <w:r w:rsidR="006C1ACA" w:rsidRP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poświęcony</w:t>
      </w:r>
      <w:r w:rsidR="007344AF" w:rsidRP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9E00CE" w:rsidRP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działaniom</w:t>
      </w:r>
      <w:r w:rsidR="007344AF" w:rsidRPr="00BB58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wokół</w:t>
      </w:r>
      <w:r w:rsidR="007344A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jednego z </w:t>
      </w:r>
      <w:r w:rsidR="002F1C9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aspektów</w:t>
      </w:r>
      <w:r w:rsidR="007344A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WELL</w:t>
      </w:r>
      <w:r w:rsidR="008A7D0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który staje się tym samym motywem przewodnim dla </w:t>
      </w:r>
      <w:r w:rsidR="009E00C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wydarzeń</w:t>
      </w:r>
      <w:r w:rsidR="008A7D0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organizowanych przez zarządcę.</w:t>
      </w:r>
      <w:r w:rsidR="007344A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8A7D0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 tak kolejno mamy:</w:t>
      </w:r>
      <w:r w:rsidR="009E00C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umysł – MVGM edukuje jak zachować spokój w </w:t>
      </w:r>
      <w:r w:rsidR="00D23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miejscu </w:t>
      </w:r>
      <w:r w:rsidR="009E00C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pracy</w:t>
      </w:r>
      <w:r w:rsidR="00D23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pokazuje techniki relaksacyjne i antystresowe. Powietrze – zarządca </w:t>
      </w:r>
      <w:r w:rsidR="00D232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koncentruje </w:t>
      </w:r>
      <w:r w:rsidR="00D232BC" w:rsidRPr="00D232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się na systemach budynkowych </w:t>
      </w:r>
      <w:r w:rsidR="00D23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poprawiających</w:t>
      </w:r>
      <w:r w:rsidR="00D232BC" w:rsidRPr="00D232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jakość powietrza w biurach, ale</w:t>
      </w:r>
      <w:r w:rsidR="00D23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również zachęca do</w:t>
      </w:r>
      <w:r w:rsidR="00D232BC" w:rsidRPr="00D232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przebywania na świeżym powietrzu (czy to w pobliżu budynku, czy podczas </w:t>
      </w:r>
      <w:r w:rsidR="006C1A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drogi</w:t>
      </w:r>
      <w:r w:rsidR="00D232BC" w:rsidRPr="00D232B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do pracy, np. na rowerze)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D23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2085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Kolejny miesiąc upływa</w:t>
      </w:r>
      <w:r w:rsidR="00D23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pod znakiem wody</w:t>
      </w:r>
      <w:r w:rsidR="002E3A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–</w:t>
      </w:r>
      <w:r w:rsidR="0032085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1C29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MVGM skupia się na</w:t>
      </w:r>
      <w:r w:rsidR="0061146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A66786" w:rsidRPr="00A6678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wysokiej jakości wody w budynku</w:t>
      </w:r>
      <w:r w:rsidR="00A6678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A66786" w:rsidRPr="0083797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2085E" w:rsidRPr="00A6678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zachęca</w:t>
      </w:r>
      <w:r w:rsidR="0032085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do picia „kranówki i odpowiedniego nawadniania organizmu. Z kolei w miesiącu, w którym motywem przewodnim jest światło, zarządca</w:t>
      </w:r>
      <w:r w:rsidR="002E3A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pokazuje jak rozwiązania </w:t>
      </w:r>
      <w:r w:rsidR="002E3AE8" w:rsidRPr="003217F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archite</w:t>
      </w:r>
      <w:r w:rsidR="002E3A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ktoniczne</w:t>
      </w:r>
      <w:r w:rsidR="002E3AE8" w:rsidRPr="003217F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2E3A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wpływają na </w:t>
      </w:r>
      <w:r w:rsidR="002E3AE8" w:rsidRPr="003217F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dostęp do światła dziennego</w:t>
      </w:r>
      <w:r w:rsidR="002E3A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biurze</w:t>
      </w:r>
      <w:r w:rsidR="00B521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informuje o jakości światła sztucznego w przestrzeni biurowej</w:t>
      </w:r>
      <w:r w:rsidR="002E3A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 </w:t>
      </w:r>
      <w:r w:rsidR="00A0131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</w:t>
      </w:r>
      <w:r w:rsidR="006C1A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roponuje</w:t>
      </w:r>
      <w:r w:rsidR="00A0131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rozwiązania budynkowe, które </w:t>
      </w:r>
      <w:r w:rsidR="00A6678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zmniejszają</w:t>
      </w:r>
      <w:r w:rsidR="00A0131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zużycie energii, a zarazem poprawiają komfort przebywania w danym pomieszczeniu. </w:t>
      </w:r>
      <w:r w:rsidR="009358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Ostatnie trzy akcje w całym cyklu dedykowane są kolejno zdrowiu, komfortowi oraz </w:t>
      </w:r>
      <w:r w:rsidR="0067375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odżywiani</w:t>
      </w:r>
      <w:r w:rsidR="002E3A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</w:t>
      </w:r>
      <w:r w:rsidR="009358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 Zarządca zachęca do wprowadzenia do biurowej codzienności szybkich i zdrowych nawyków (</w:t>
      </w:r>
      <w:r w:rsidR="009358E6" w:rsidRPr="003217F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chodzenie po schodach, spacer na dalszy przystanek autobusowy</w:t>
      </w:r>
      <w:r w:rsidR="009358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przerw</w:t>
      </w:r>
      <w:r w:rsidR="00D84FC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</w:t>
      </w:r>
      <w:r w:rsidR="009358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6C1A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 </w:t>
      </w:r>
      <w:r w:rsidR="009358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pełnowartościow</w:t>
      </w:r>
      <w:r w:rsidR="00D84FC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</w:t>
      </w:r>
      <w:r w:rsidR="009358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posił</w:t>
      </w:r>
      <w:r w:rsidR="00D84FC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ki</w:t>
      </w:r>
      <w:r w:rsidR="009358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)</w:t>
      </w:r>
      <w:r w:rsidR="00D84FC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 </w:t>
      </w:r>
      <w:r w:rsidR="002E3A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do zadbania</w:t>
      </w:r>
      <w:r w:rsidR="00D84FC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 komfort pracy (odpowiednie nawilżenie i temperatura w pomieszczeniu, doświetlenie biurka). </w:t>
      </w:r>
    </w:p>
    <w:p w14:paraId="53D93ADE" w14:textId="4FB52E60" w:rsidR="00D232BC" w:rsidRPr="003217FC" w:rsidRDefault="00D232BC" w:rsidP="00D232BC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39C359CE" w14:textId="4E38AC58" w:rsidR="00CF6850" w:rsidRDefault="003E0B56" w:rsidP="0090681D">
      <w:pPr>
        <w:shd w:val="clear" w:color="auto" w:fill="FFFFFF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3136B">
        <w:rPr>
          <w:rFonts w:ascii="Arial" w:hAnsi="Arial" w:cs="Arial"/>
          <w:sz w:val="22"/>
          <w:szCs w:val="22"/>
          <w:lang w:val="pl-PL" w:eastAsia="pl-PL"/>
        </w:rPr>
        <w:t>Program</w:t>
      </w:r>
      <w:r w:rsidR="0090681D" w:rsidRPr="0093136B">
        <w:rPr>
          <w:rFonts w:ascii="Arial" w:hAnsi="Arial" w:cs="Arial"/>
          <w:sz w:val="22"/>
          <w:szCs w:val="22"/>
          <w:lang w:val="pl-PL" w:eastAsia="pl-PL"/>
        </w:rPr>
        <w:t xml:space="preserve"> „People in the </w:t>
      </w:r>
      <w:proofErr w:type="spellStart"/>
      <w:r w:rsidR="0090681D" w:rsidRPr="0093136B">
        <w:rPr>
          <w:rFonts w:ascii="Arial" w:hAnsi="Arial" w:cs="Arial"/>
          <w:sz w:val="22"/>
          <w:szCs w:val="22"/>
          <w:lang w:val="pl-PL" w:eastAsia="pl-PL"/>
        </w:rPr>
        <w:t>spotlight</w:t>
      </w:r>
      <w:proofErr w:type="spellEnd"/>
      <w:r w:rsidR="0090681D" w:rsidRPr="0093136B">
        <w:rPr>
          <w:rFonts w:ascii="Arial" w:hAnsi="Arial" w:cs="Arial"/>
          <w:sz w:val="22"/>
          <w:szCs w:val="22"/>
          <w:lang w:val="pl-PL" w:eastAsia="pl-PL"/>
        </w:rPr>
        <w:t>”</w:t>
      </w:r>
      <w:r w:rsidRPr="0093136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BB145F" w:rsidRPr="0093136B">
        <w:rPr>
          <w:rFonts w:ascii="Arial" w:hAnsi="Arial" w:cs="Arial"/>
          <w:sz w:val="22"/>
          <w:szCs w:val="22"/>
          <w:lang w:val="pl-PL" w:eastAsia="pl-PL"/>
        </w:rPr>
        <w:t xml:space="preserve">po raz pierwszy </w:t>
      </w:r>
      <w:r w:rsidRPr="0093136B">
        <w:rPr>
          <w:rFonts w:ascii="Arial" w:hAnsi="Arial" w:cs="Arial"/>
          <w:sz w:val="22"/>
          <w:szCs w:val="22"/>
          <w:lang w:val="pl-PL" w:eastAsia="pl-PL"/>
        </w:rPr>
        <w:t xml:space="preserve">został wdrożony </w:t>
      </w:r>
      <w:r w:rsidR="00AA3FA4">
        <w:rPr>
          <w:rFonts w:ascii="Arial" w:hAnsi="Arial" w:cs="Arial"/>
          <w:sz w:val="22"/>
          <w:szCs w:val="22"/>
          <w:lang w:val="pl-PL" w:eastAsia="pl-PL"/>
        </w:rPr>
        <w:t xml:space="preserve">przez MVGM </w:t>
      </w:r>
      <w:r w:rsidRPr="0093136B">
        <w:rPr>
          <w:rFonts w:ascii="Arial" w:hAnsi="Arial" w:cs="Arial"/>
          <w:sz w:val="22"/>
          <w:szCs w:val="22"/>
          <w:lang w:val="pl-PL" w:eastAsia="pl-PL"/>
        </w:rPr>
        <w:t>w jednym z największych warszawskich kompleksów biurowych – Gdański Business Cente</w:t>
      </w:r>
      <w:r w:rsidR="00BB145F" w:rsidRPr="0093136B">
        <w:rPr>
          <w:rFonts w:ascii="Arial" w:hAnsi="Arial" w:cs="Arial"/>
          <w:sz w:val="22"/>
          <w:szCs w:val="22"/>
          <w:lang w:val="pl-PL" w:eastAsia="pl-PL"/>
        </w:rPr>
        <w:t>r</w:t>
      </w:r>
      <w:r w:rsidR="0090681D" w:rsidRPr="0093136B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9A4920">
        <w:rPr>
          <w:rFonts w:ascii="Arial" w:hAnsi="Arial" w:cs="Arial"/>
          <w:sz w:val="22"/>
          <w:szCs w:val="22"/>
          <w:lang w:val="pl-PL" w:eastAsia="pl-PL"/>
        </w:rPr>
        <w:t>W</w:t>
      </w:r>
      <w:r w:rsidR="00AA3FA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A4920">
        <w:rPr>
          <w:rFonts w:ascii="Arial" w:hAnsi="Arial" w:cs="Arial"/>
          <w:sz w:val="22"/>
          <w:szCs w:val="22"/>
          <w:lang w:val="pl-PL" w:eastAsia="pl-PL"/>
        </w:rPr>
        <w:t>p</w:t>
      </w:r>
      <w:r w:rsidR="006C1ACA">
        <w:rPr>
          <w:rFonts w:ascii="Arial" w:hAnsi="Arial" w:cs="Arial"/>
          <w:sz w:val="22"/>
          <w:szCs w:val="22"/>
          <w:lang w:val="pl-PL" w:eastAsia="pl-PL"/>
        </w:rPr>
        <w:t xml:space="preserve">ierwszym </w:t>
      </w:r>
      <w:r w:rsidR="009A4920">
        <w:rPr>
          <w:rFonts w:ascii="Arial" w:hAnsi="Arial" w:cs="Arial"/>
          <w:sz w:val="22"/>
          <w:szCs w:val="22"/>
          <w:lang w:val="pl-PL" w:eastAsia="pl-PL"/>
        </w:rPr>
        <w:t xml:space="preserve">miesiącu akcji, </w:t>
      </w:r>
      <w:r w:rsidR="0090681D" w:rsidRPr="0093136B">
        <w:rPr>
          <w:rFonts w:ascii="Arial" w:hAnsi="Arial" w:cs="Arial"/>
          <w:sz w:val="22"/>
          <w:szCs w:val="22"/>
          <w:lang w:val="pl-PL" w:eastAsia="pl-PL"/>
        </w:rPr>
        <w:t xml:space="preserve">zarządca  </w:t>
      </w:r>
      <w:r w:rsidR="00D232BC" w:rsidRPr="0093136B">
        <w:rPr>
          <w:rFonts w:ascii="Arial" w:hAnsi="Arial" w:cs="Arial"/>
          <w:sz w:val="22"/>
          <w:szCs w:val="22"/>
          <w:lang w:val="pl-PL" w:eastAsia="pl-PL"/>
        </w:rPr>
        <w:t>s</w:t>
      </w:r>
      <w:r w:rsidR="0090681D" w:rsidRPr="0093136B">
        <w:rPr>
          <w:rFonts w:ascii="Arial" w:hAnsi="Arial" w:cs="Arial"/>
          <w:sz w:val="22"/>
          <w:szCs w:val="22"/>
          <w:lang w:val="pl-PL" w:eastAsia="pl-PL"/>
        </w:rPr>
        <w:t>koncentrował się na działaniach wokół ludzkiego umysłu – pracownicy</w:t>
      </w:r>
      <w:r w:rsidR="003217FC" w:rsidRPr="0093136B">
        <w:rPr>
          <w:rFonts w:ascii="Arial" w:hAnsi="Arial" w:cs="Arial"/>
          <w:sz w:val="22"/>
          <w:szCs w:val="22"/>
          <w:lang w:val="pl-PL" w:eastAsia="pl-PL"/>
        </w:rPr>
        <w:t xml:space="preserve"> m</w:t>
      </w:r>
      <w:r w:rsidR="00D84FC0">
        <w:rPr>
          <w:rFonts w:ascii="Arial" w:hAnsi="Arial" w:cs="Arial"/>
          <w:sz w:val="22"/>
          <w:szCs w:val="22"/>
          <w:lang w:val="pl-PL" w:eastAsia="pl-PL"/>
        </w:rPr>
        <w:t>ieli</w:t>
      </w:r>
      <w:r w:rsidR="003217FC" w:rsidRPr="0093136B">
        <w:rPr>
          <w:rFonts w:ascii="Arial" w:hAnsi="Arial" w:cs="Arial"/>
          <w:sz w:val="22"/>
          <w:szCs w:val="22"/>
          <w:lang w:val="pl-PL" w:eastAsia="pl-PL"/>
        </w:rPr>
        <w:t xml:space="preserve"> możliwość obcowania ze </w:t>
      </w:r>
      <w:r w:rsidR="003217FC" w:rsidRPr="00C27696">
        <w:rPr>
          <w:rFonts w:ascii="Arial" w:hAnsi="Arial" w:cs="Arial"/>
          <w:sz w:val="22"/>
          <w:szCs w:val="22"/>
          <w:lang w:val="pl-PL" w:eastAsia="pl-PL"/>
        </w:rPr>
        <w:t>sztuką</w:t>
      </w:r>
      <w:r w:rsidR="006932CC">
        <w:rPr>
          <w:rFonts w:ascii="Arial" w:hAnsi="Arial" w:cs="Arial"/>
          <w:sz w:val="22"/>
          <w:szCs w:val="22"/>
          <w:lang w:val="pl-PL" w:eastAsia="pl-PL"/>
        </w:rPr>
        <w:t>,</w:t>
      </w:r>
      <w:r w:rsidR="0090681D" w:rsidRPr="0093136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84FC0">
        <w:rPr>
          <w:rFonts w:ascii="Arial" w:hAnsi="Arial" w:cs="Arial"/>
          <w:sz w:val="22"/>
          <w:szCs w:val="22"/>
          <w:lang w:val="pl-PL" w:eastAsia="pl-PL"/>
        </w:rPr>
        <w:t>dowiedzieli się jak</w:t>
      </w:r>
      <w:r w:rsidR="0090681D" w:rsidRPr="0093136B">
        <w:rPr>
          <w:rFonts w:ascii="Arial" w:hAnsi="Arial" w:cs="Arial"/>
          <w:sz w:val="22"/>
          <w:szCs w:val="22"/>
          <w:lang w:val="pl-PL" w:eastAsia="pl-PL"/>
        </w:rPr>
        <w:t xml:space="preserve"> zachować spokój w obliczu trudnych wydarzeń</w:t>
      </w:r>
      <w:r w:rsidR="00D84FC0">
        <w:rPr>
          <w:rFonts w:ascii="Arial" w:hAnsi="Arial" w:cs="Arial"/>
          <w:sz w:val="22"/>
          <w:szCs w:val="22"/>
          <w:lang w:val="pl-PL" w:eastAsia="pl-PL"/>
        </w:rPr>
        <w:t xml:space="preserve"> oraz </w:t>
      </w:r>
      <w:r w:rsidR="00265A7F" w:rsidRPr="0093136B">
        <w:rPr>
          <w:rFonts w:ascii="Arial" w:hAnsi="Arial" w:cs="Arial"/>
          <w:sz w:val="22"/>
          <w:szCs w:val="22"/>
          <w:lang w:val="pl-PL" w:eastAsia="pl-PL"/>
        </w:rPr>
        <w:t>pozn</w:t>
      </w:r>
      <w:r w:rsidR="00D84FC0">
        <w:rPr>
          <w:rFonts w:ascii="Arial" w:hAnsi="Arial" w:cs="Arial"/>
          <w:sz w:val="22"/>
          <w:szCs w:val="22"/>
          <w:lang w:val="pl-PL" w:eastAsia="pl-PL"/>
        </w:rPr>
        <w:t>ali</w:t>
      </w:r>
      <w:r w:rsidR="00265A7F" w:rsidRPr="0093136B">
        <w:rPr>
          <w:rFonts w:ascii="Arial" w:hAnsi="Arial" w:cs="Arial"/>
          <w:sz w:val="22"/>
          <w:szCs w:val="22"/>
          <w:lang w:val="pl-PL" w:eastAsia="pl-PL"/>
        </w:rPr>
        <w:t xml:space="preserve"> techniki relaksacyjne i uspokajające natłok myśli.</w:t>
      </w:r>
      <w:r w:rsidR="00AA3FA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27696">
        <w:rPr>
          <w:rFonts w:ascii="Arial" w:hAnsi="Arial" w:cs="Arial"/>
          <w:sz w:val="22"/>
          <w:szCs w:val="22"/>
          <w:lang w:val="pl-PL" w:eastAsia="pl-PL"/>
        </w:rPr>
        <w:t xml:space="preserve">Zarządca zorganizował również giełdę płyt winylowych. </w:t>
      </w:r>
      <w:r w:rsidR="00AA3FA4">
        <w:rPr>
          <w:rFonts w:ascii="Arial" w:hAnsi="Arial" w:cs="Arial"/>
          <w:sz w:val="22"/>
          <w:szCs w:val="22"/>
          <w:lang w:val="pl-PL" w:eastAsia="pl-PL"/>
        </w:rPr>
        <w:t>W kole</w:t>
      </w:r>
      <w:r w:rsidR="00FA3F4C">
        <w:rPr>
          <w:rFonts w:ascii="Arial" w:hAnsi="Arial" w:cs="Arial"/>
          <w:sz w:val="22"/>
          <w:szCs w:val="22"/>
          <w:lang w:val="pl-PL" w:eastAsia="pl-PL"/>
        </w:rPr>
        <w:t>jnym</w:t>
      </w:r>
      <w:r w:rsidR="00AA3FA4">
        <w:rPr>
          <w:rFonts w:ascii="Arial" w:hAnsi="Arial" w:cs="Arial"/>
          <w:sz w:val="22"/>
          <w:szCs w:val="22"/>
          <w:lang w:val="pl-PL" w:eastAsia="pl-PL"/>
        </w:rPr>
        <w:t xml:space="preserve"> miesiącu</w:t>
      </w:r>
      <w:r w:rsidR="00FA3F4C">
        <w:rPr>
          <w:rFonts w:ascii="Arial" w:hAnsi="Arial" w:cs="Arial"/>
          <w:sz w:val="22"/>
          <w:szCs w:val="22"/>
          <w:lang w:val="pl-PL" w:eastAsia="pl-PL"/>
        </w:rPr>
        <w:t>, który upłynął pod znakiem powietrza,</w:t>
      </w:r>
      <w:r w:rsidR="00CF6850">
        <w:rPr>
          <w:rFonts w:ascii="Arial" w:hAnsi="Arial" w:cs="Arial"/>
          <w:sz w:val="22"/>
          <w:szCs w:val="22"/>
          <w:lang w:val="pl-PL" w:eastAsia="pl-PL"/>
        </w:rPr>
        <w:t xml:space="preserve"> MVGM opowiadało </w:t>
      </w:r>
      <w:r w:rsidR="0055381E">
        <w:rPr>
          <w:rFonts w:ascii="Arial" w:hAnsi="Arial" w:cs="Arial"/>
          <w:sz w:val="22"/>
          <w:szCs w:val="22"/>
          <w:lang w:val="pl-PL" w:eastAsia="pl-PL"/>
        </w:rPr>
        <w:t xml:space="preserve">m.in. o </w:t>
      </w:r>
      <w:r w:rsidR="00B52177" w:rsidRPr="00B52177">
        <w:rPr>
          <w:rFonts w:ascii="Arial" w:hAnsi="Arial" w:cs="Arial"/>
          <w:sz w:val="22"/>
          <w:szCs w:val="22"/>
          <w:lang w:val="pl-PL" w:eastAsia="pl-PL"/>
        </w:rPr>
        <w:t>jakości powietrza jaki</w:t>
      </w:r>
      <w:r w:rsidR="00B52177">
        <w:rPr>
          <w:rFonts w:ascii="Arial" w:hAnsi="Arial" w:cs="Arial"/>
          <w:sz w:val="22"/>
          <w:szCs w:val="22"/>
          <w:lang w:val="pl-PL" w:eastAsia="pl-PL"/>
        </w:rPr>
        <w:t>m</w:t>
      </w:r>
      <w:r w:rsidR="00B52177" w:rsidRPr="00B52177">
        <w:rPr>
          <w:rFonts w:ascii="Arial" w:hAnsi="Arial" w:cs="Arial"/>
          <w:sz w:val="22"/>
          <w:szCs w:val="22"/>
          <w:lang w:val="pl-PL" w:eastAsia="pl-PL"/>
        </w:rPr>
        <w:t xml:space="preserve"> oddycha</w:t>
      </w:r>
      <w:r w:rsidR="00B52177">
        <w:rPr>
          <w:rFonts w:ascii="Arial" w:hAnsi="Arial" w:cs="Arial"/>
          <w:sz w:val="22"/>
          <w:szCs w:val="22"/>
          <w:lang w:val="pl-PL" w:eastAsia="pl-PL"/>
        </w:rPr>
        <w:t>ją najemcy kompleksu oraz</w:t>
      </w:r>
      <w:r w:rsidR="00D34D8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F6850">
        <w:rPr>
          <w:rFonts w:ascii="Arial" w:hAnsi="Arial" w:cs="Arial"/>
          <w:sz w:val="22"/>
          <w:szCs w:val="22"/>
          <w:lang w:val="pl-PL" w:eastAsia="pl-PL"/>
        </w:rPr>
        <w:t xml:space="preserve">o </w:t>
      </w:r>
      <w:r w:rsidR="00CF6850" w:rsidRPr="00FA3F4C">
        <w:rPr>
          <w:rFonts w:ascii="Arial" w:hAnsi="Arial" w:cs="Arial"/>
          <w:sz w:val="22"/>
          <w:szCs w:val="22"/>
          <w:lang w:val="pl-PL" w:eastAsia="pl-PL"/>
        </w:rPr>
        <w:t>wpływ</w:t>
      </w:r>
      <w:r w:rsidR="00CF6850">
        <w:rPr>
          <w:rFonts w:ascii="Arial" w:hAnsi="Arial" w:cs="Arial"/>
          <w:sz w:val="22"/>
          <w:szCs w:val="22"/>
          <w:lang w:val="pl-PL" w:eastAsia="pl-PL"/>
        </w:rPr>
        <w:t>ie</w:t>
      </w:r>
      <w:r w:rsidR="00CF6850" w:rsidRPr="00FA3F4C">
        <w:rPr>
          <w:rFonts w:ascii="Arial" w:hAnsi="Arial" w:cs="Arial"/>
          <w:sz w:val="22"/>
          <w:szCs w:val="22"/>
          <w:lang w:val="pl-PL" w:eastAsia="pl-PL"/>
        </w:rPr>
        <w:t xml:space="preserve"> oddechu na jakość życia</w:t>
      </w:r>
      <w:r w:rsidR="00CF6850">
        <w:rPr>
          <w:rFonts w:ascii="Arial" w:hAnsi="Arial" w:cs="Arial"/>
          <w:sz w:val="22"/>
          <w:szCs w:val="22"/>
          <w:lang w:val="pl-PL" w:eastAsia="pl-PL"/>
        </w:rPr>
        <w:t>,</w:t>
      </w:r>
      <w:r w:rsidR="00837976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FA3F4C">
        <w:rPr>
          <w:rFonts w:ascii="Arial" w:hAnsi="Arial" w:cs="Arial"/>
          <w:sz w:val="22"/>
          <w:szCs w:val="22"/>
          <w:lang w:val="pl-PL" w:eastAsia="pl-PL"/>
        </w:rPr>
        <w:t>pracownicy mogli skorzystać z serwisu rowerowego</w:t>
      </w:r>
      <w:r w:rsidR="00CF6850">
        <w:rPr>
          <w:rFonts w:ascii="Arial" w:hAnsi="Arial" w:cs="Arial"/>
          <w:sz w:val="22"/>
          <w:szCs w:val="22"/>
          <w:lang w:val="pl-PL" w:eastAsia="pl-PL"/>
        </w:rPr>
        <w:t xml:space="preserve"> i obejrzeć </w:t>
      </w:r>
      <w:r w:rsidR="00CF6850" w:rsidRPr="00FA3F4C">
        <w:rPr>
          <w:rFonts w:ascii="Arial" w:hAnsi="Arial" w:cs="Arial"/>
          <w:sz w:val="22"/>
          <w:szCs w:val="22"/>
          <w:lang w:val="pl-PL" w:eastAsia="pl-PL"/>
        </w:rPr>
        <w:t xml:space="preserve">wystawę </w:t>
      </w:r>
      <w:r w:rsidR="001D79FC">
        <w:rPr>
          <w:rFonts w:ascii="Arial" w:hAnsi="Arial" w:cs="Arial"/>
          <w:sz w:val="22"/>
          <w:szCs w:val="22"/>
          <w:lang w:val="pl-PL" w:eastAsia="pl-PL"/>
        </w:rPr>
        <w:t>roślin</w:t>
      </w:r>
      <w:r w:rsidR="00CF6850">
        <w:rPr>
          <w:rFonts w:ascii="Arial" w:hAnsi="Arial" w:cs="Arial"/>
          <w:sz w:val="22"/>
          <w:szCs w:val="22"/>
          <w:lang w:val="pl-PL" w:eastAsia="pl-PL"/>
        </w:rPr>
        <w:t>,</w:t>
      </w:r>
      <w:r w:rsidR="00CF6850" w:rsidRPr="00FA3F4C">
        <w:rPr>
          <w:rFonts w:ascii="Arial" w:hAnsi="Arial" w:cs="Arial"/>
          <w:sz w:val="22"/>
          <w:szCs w:val="22"/>
          <w:lang w:val="pl-PL" w:eastAsia="pl-PL"/>
        </w:rPr>
        <w:t xml:space="preserve"> które mają wpływ na jakość i wilgotność powietrza</w:t>
      </w:r>
      <w:r w:rsidR="00CF6850">
        <w:rPr>
          <w:rFonts w:ascii="Arial" w:hAnsi="Arial" w:cs="Arial"/>
          <w:sz w:val="22"/>
          <w:szCs w:val="22"/>
          <w:lang w:val="pl-PL" w:eastAsia="pl-PL"/>
        </w:rPr>
        <w:t xml:space="preserve">. </w:t>
      </w:r>
    </w:p>
    <w:p w14:paraId="279F9C07" w14:textId="31318798" w:rsidR="00E92EA0" w:rsidRPr="0093136B" w:rsidRDefault="00E92EA0" w:rsidP="00E92EA0">
      <w:pPr>
        <w:shd w:val="clear" w:color="auto" w:fill="FFFFFF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349BE59B" w14:textId="5B9015D2" w:rsidR="00D86863" w:rsidRDefault="00EC4660" w:rsidP="006F3A1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="00475CE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Uświadamiamy użytkownikom wiele kwestii, na które być może nie zwracali dotychczas uwagi, a </w:t>
      </w:r>
      <w:r w:rsidR="009A49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są </w:t>
      </w:r>
      <w:r w:rsidR="00475CE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kluczow</w:t>
      </w:r>
      <w:r w:rsidR="009A492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</w:t>
      </w:r>
      <w:r w:rsidR="00475CE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 punktu widzenia </w:t>
      </w:r>
      <w:r w:rsidR="003934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wpływu</w:t>
      </w:r>
      <w:r w:rsidR="00475CE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 samopoczucie w pracy. </w:t>
      </w:r>
      <w:r w:rsidR="006F3A1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Wprowadzamy zarówno małe </w:t>
      </w:r>
      <w:r w:rsidR="00C95CF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inicjatywy</w:t>
      </w:r>
      <w:r w:rsidR="006F3A1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jak np. </w:t>
      </w:r>
      <w:r w:rsidR="00C95CF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zachęcanie do podróży do pracy na rowerze poprzez </w:t>
      </w:r>
      <w:r w:rsidR="003A715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darmowy serwis rowerowy</w:t>
      </w:r>
      <w:r w:rsidR="006F3A1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jak również te wymagające złożonych dzi</w:t>
      </w:r>
      <w:r w:rsidR="00D8686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ałań</w:t>
      </w:r>
      <w:r w:rsidR="006F3A1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D8686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934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niektórych budynkach</w:t>
      </w:r>
      <w:r w:rsidR="00D8686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934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prowadzimy</w:t>
      </w:r>
      <w:r w:rsidR="00D8686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proces modernizacji, inne potrzebują jedynie nowej aranżacji przestrzeni zielonych, zwiększenia liczby ławek, drzew i krzewów</w:t>
      </w:r>
      <w:r w:rsidR="003934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wokół biurowców</w:t>
      </w:r>
      <w:r w:rsidR="00D8686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Adaptacja do nowych standardów, dostosowanie się do </w:t>
      </w:r>
      <w:r w:rsidR="00233F9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potrzeb pracowników oraz mocny nacisk na zrównoważone, zielone i zdrowe </w:t>
      </w:r>
      <w:r w:rsidR="00EA573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obiekty biurowe </w:t>
      </w:r>
      <w:r w:rsidR="00233F9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nie </w:t>
      </w:r>
      <w:r w:rsidR="00D34D8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jest</w:t>
      </w:r>
      <w:r w:rsidR="00233F9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już obecnie wyróżnikiem, a warunkiem koniecznym</w:t>
      </w:r>
      <w:r w:rsidR="00EA573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233F9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żeby przyciągać najemców i inwestorów”, podsumowuje </w:t>
      </w:r>
      <w:r w:rsidR="003A34BD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Łukasz Mazurczak</w:t>
      </w:r>
      <w:r w:rsidR="00010EE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31A08A37" w14:textId="77777777" w:rsidR="00B5295C" w:rsidRDefault="00B5295C" w:rsidP="007137E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59AF908E" w14:textId="77777777" w:rsidR="001D2F80" w:rsidRPr="00150F5E" w:rsidRDefault="001D2F80" w:rsidP="004915D0">
      <w:pPr>
        <w:shd w:val="clear" w:color="auto" w:fill="FFFFFF"/>
        <w:rPr>
          <w:rFonts w:ascii="Arial" w:eastAsia="Calibri" w:hAnsi="Arial" w:cs="Arial"/>
          <w:color w:val="000000" w:themeColor="text1"/>
          <w:lang w:val="pl-PL"/>
        </w:rPr>
      </w:pPr>
    </w:p>
    <w:p w14:paraId="5D75EDE7" w14:textId="3E9AF169" w:rsidR="00785F29" w:rsidRPr="00150F5E" w:rsidRDefault="00E578EB" w:rsidP="00785F29">
      <w:pPr>
        <w:jc w:val="center"/>
        <w:rPr>
          <w:rFonts w:ascii="Arial" w:hAnsi="Arial" w:cs="Arial"/>
          <w:lang w:val="pl-PL"/>
        </w:rPr>
      </w:pPr>
      <w:r w:rsidRPr="00150F5E">
        <w:rPr>
          <w:rFonts w:ascii="Arial" w:hAnsi="Arial" w:cs="Arial"/>
          <w:lang w:val="pl-PL"/>
        </w:rPr>
        <w:t>–</w:t>
      </w:r>
      <w:r w:rsidR="00785F29" w:rsidRPr="00150F5E">
        <w:rPr>
          <w:rFonts w:ascii="Arial" w:hAnsi="Arial" w:cs="Arial"/>
          <w:lang w:val="pl-PL"/>
        </w:rPr>
        <w:t xml:space="preserve"> koniec –</w:t>
      </w:r>
    </w:p>
    <w:p w14:paraId="3C9AF807" w14:textId="77777777" w:rsidR="00785F29" w:rsidRPr="001C3D67" w:rsidRDefault="00785F29" w:rsidP="00785F29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1034A763" w14:textId="44F279C8" w:rsidR="00785F29" w:rsidRPr="00150F5E" w:rsidRDefault="00785F29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50F5E">
        <w:rPr>
          <w:rFonts w:ascii="Arial" w:hAnsi="Arial" w:cs="Arial"/>
          <w:b/>
          <w:bCs/>
          <w:color w:val="auto"/>
          <w:sz w:val="20"/>
          <w:szCs w:val="20"/>
        </w:rPr>
        <w:t xml:space="preserve">O MVGM </w:t>
      </w:r>
    </w:p>
    <w:p w14:paraId="2536BE22" w14:textId="77777777" w:rsidR="00025275" w:rsidRPr="001C3D67" w:rsidRDefault="00025275" w:rsidP="00785F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F064D17" w14:textId="21C14A94" w:rsidR="00785F29" w:rsidRPr="00150F5E" w:rsidRDefault="00785F29" w:rsidP="00785F29">
      <w:pPr>
        <w:jc w:val="both"/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>MVGM</w:t>
      </w:r>
      <w:r w:rsidR="002F0FCC" w:rsidRPr="002F0FCC">
        <w:rPr>
          <w:rFonts w:ascii="Arial" w:hAnsi="Arial" w:cs="Arial"/>
          <w:lang w:val="pl-PL" w:eastAsia="pl-PL"/>
        </w:rPr>
        <w:t xml:space="preserve"> – </w:t>
      </w:r>
      <w:r w:rsidRPr="00150F5E">
        <w:rPr>
          <w:rFonts w:ascii="Arial" w:hAnsi="Arial" w:cs="Arial"/>
          <w:lang w:val="pl-PL" w:eastAsia="pl-PL"/>
        </w:rPr>
        <w:t xml:space="preserve">lider w zarządzaniu nieruchomościami komercyjnymi i mieszkaniowymi w Europie. Firma, obecna w </w:t>
      </w:r>
      <w:r w:rsidR="00C709E3">
        <w:rPr>
          <w:rFonts w:ascii="Arial" w:hAnsi="Arial" w:cs="Arial"/>
          <w:lang w:val="pl-PL" w:eastAsia="pl-PL"/>
        </w:rPr>
        <w:t>9</w:t>
      </w:r>
      <w:r w:rsidR="00C709E3" w:rsidRPr="00150F5E">
        <w:rPr>
          <w:rFonts w:ascii="Arial" w:hAnsi="Arial" w:cs="Arial"/>
          <w:lang w:val="pl-PL" w:eastAsia="pl-PL"/>
        </w:rPr>
        <w:t xml:space="preserve"> </w:t>
      </w:r>
      <w:r w:rsidRPr="00150F5E">
        <w:rPr>
          <w:rFonts w:ascii="Arial" w:hAnsi="Arial" w:cs="Arial"/>
          <w:lang w:val="pl-PL" w:eastAsia="pl-PL"/>
        </w:rPr>
        <w:t>europejskich krajach i zatrudniająca ponad 1,600 ekspertów, oferuje swoim klientom kompleksowe usługi zarządzania nieruchomościami, łącząc międzynarodowe doświadczenie z doskonałą znajomością specyfiki lokalnego rynku. MVGM świadczy swoje usługi zarówno dla funduszy inwestycyjnych, banków, deweloperów, spółdzielni mieszkaniowych, firm ubezpieczeniowych jak i lokalnych właścicieli nieruchomości.</w:t>
      </w:r>
    </w:p>
    <w:p w14:paraId="55C8F6A1" w14:textId="511B56AA" w:rsidR="00785F29" w:rsidRDefault="00785F29" w:rsidP="005D2070">
      <w:pPr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 xml:space="preserve">Więcej informacji jest dostępnych na stronie </w:t>
      </w:r>
      <w:hyperlink r:id="rId11" w:history="1">
        <w:r w:rsidR="001C3D67" w:rsidRPr="00150F5E">
          <w:rPr>
            <w:rStyle w:val="Hipercze"/>
            <w:rFonts w:ascii="Arial" w:hAnsi="Arial" w:cs="Arial"/>
            <w:lang w:val="pl-PL" w:eastAsia="pl-PL"/>
          </w:rPr>
          <w:t>www.mvgm.com</w:t>
        </w:r>
      </w:hyperlink>
      <w:r w:rsidR="003B7C36" w:rsidRPr="00150F5E">
        <w:rPr>
          <w:rFonts w:ascii="Arial" w:hAnsi="Arial" w:cs="Arial"/>
          <w:lang w:val="pl-PL" w:eastAsia="pl-PL"/>
        </w:rPr>
        <w:t xml:space="preserve"> </w:t>
      </w:r>
      <w:r w:rsidRPr="00150F5E">
        <w:rPr>
          <w:rFonts w:ascii="Arial" w:hAnsi="Arial" w:cs="Arial"/>
          <w:lang w:val="pl-PL" w:eastAsia="pl-PL"/>
        </w:rPr>
        <w:t xml:space="preserve"> </w:t>
      </w:r>
    </w:p>
    <w:p w14:paraId="4846E8C4" w14:textId="798B0B5F" w:rsidR="00631033" w:rsidRDefault="00631033" w:rsidP="00631033">
      <w:pPr>
        <w:rPr>
          <w:rFonts w:ascii="Arial" w:hAnsi="Arial" w:cs="Arial"/>
          <w:lang w:val="pl-PL"/>
        </w:rPr>
      </w:pPr>
    </w:p>
    <w:p w14:paraId="66404348" w14:textId="4A620017" w:rsidR="002A191E" w:rsidRDefault="002A191E" w:rsidP="00631033">
      <w:pPr>
        <w:rPr>
          <w:rFonts w:ascii="Arial" w:hAnsi="Arial" w:cs="Arial"/>
          <w:lang w:val="pl-PL"/>
        </w:rPr>
      </w:pPr>
    </w:p>
    <w:p w14:paraId="2CAA5184" w14:textId="2D8C73FE" w:rsidR="002A191E" w:rsidRPr="00150F5E" w:rsidRDefault="002A191E" w:rsidP="002A191E">
      <w:pPr>
        <w:rPr>
          <w:rFonts w:ascii="Arial" w:hAnsi="Arial" w:cs="Arial"/>
          <w:lang w:val="pl-PL"/>
        </w:rPr>
      </w:pPr>
    </w:p>
    <w:sectPr w:rsidR="002A191E" w:rsidRPr="00150F5E" w:rsidSect="00362F05">
      <w:headerReference w:type="default" r:id="rId12"/>
      <w:footerReference w:type="default" r:id="rId13"/>
      <w:footerReference w:type="first" r:id="rId14"/>
      <w:pgSz w:w="11906" w:h="16838" w:code="9"/>
      <w:pgMar w:top="2438" w:right="964" w:bottom="150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970A" w14:textId="77777777" w:rsidR="005854CF" w:rsidRDefault="005854CF" w:rsidP="00BD60D7">
      <w:r>
        <w:separator/>
      </w:r>
    </w:p>
  </w:endnote>
  <w:endnote w:type="continuationSeparator" w:id="0">
    <w:p w14:paraId="77ECAE12" w14:textId="77777777" w:rsidR="005854CF" w:rsidRDefault="005854CF" w:rsidP="00BD60D7">
      <w:r>
        <w:continuationSeparator/>
      </w:r>
    </w:p>
  </w:endnote>
  <w:endnote w:id="1">
    <w:p w14:paraId="5D2C60B1" w14:textId="3A743309" w:rsidR="007D5D99" w:rsidRPr="0066556D" w:rsidRDefault="007D5D99" w:rsidP="007D5D99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 w:rsidRPr="0066556D">
        <w:rPr>
          <w:lang w:val="pl-PL"/>
        </w:rPr>
        <w:t xml:space="preserve"> </w:t>
      </w:r>
      <w:r>
        <w:rPr>
          <w:lang w:val="pl-PL"/>
        </w:rPr>
        <w:t>„</w:t>
      </w:r>
      <w:r w:rsidRPr="007D5D99">
        <w:rPr>
          <w:lang w:val="pl-PL"/>
        </w:rPr>
        <w:t>Dwa lata nowej zawodowej normalności</w:t>
      </w:r>
      <w:r>
        <w:rPr>
          <w:lang w:val="pl-PL"/>
        </w:rPr>
        <w:t>”</w:t>
      </w:r>
      <w:r w:rsidRPr="007D5D99">
        <w:rPr>
          <w:lang w:val="pl-PL"/>
        </w:rPr>
        <w:t xml:space="preserve"> Raport Pracuj.pl</w:t>
      </w:r>
      <w:r>
        <w:rPr>
          <w:lang w:val="pl-PL"/>
        </w:rPr>
        <w:t xml:space="preserve"> z marca 2022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1B93" w14:textId="138EA207" w:rsidR="005E240A" w:rsidRPr="00AD0918" w:rsidRDefault="005E240A" w:rsidP="73451AE6">
    <w:pPr>
      <w:pStyle w:val="Stopka"/>
      <w:rPr>
        <w:rFonts w:ascii="Arial" w:hAnsi="Arial" w:cs="Arial"/>
        <w:noProof/>
        <w:sz w:val="14"/>
        <w:szCs w:val="14"/>
        <w:lang w:val="pl-PL"/>
      </w:rPr>
    </w:pP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MVGM Property Management Poland Sp. z o.o., ul. Grzybowska 62, 00-844 Warszawa, zarejestrowana przez Sąd Rejonowy dla m.st. Warszawy, XII Wydział Gospodarczy Krajowego Rejestru Sądowego, KRS: </w:t>
    </w:r>
    <w:r w:rsidRPr="73451AE6">
      <w:rPr>
        <w:rFonts w:ascii="Arial" w:eastAsiaTheme="minorEastAsia" w:hAnsi="Arial" w:cs="Arial"/>
        <w:sz w:val="14"/>
        <w:szCs w:val="14"/>
        <w:lang w:val="pl-PL"/>
      </w:rPr>
      <w:t>0000786647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NIP: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5272893380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REGON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383374442,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 Kapitał zakładowy: </w:t>
    </w:r>
    <w:r w:rsidR="0081461E">
      <w:rPr>
        <w:rFonts w:ascii="Arial" w:hAnsi="Arial" w:cs="Arial"/>
        <w:noProof/>
        <w:w w:val="90"/>
        <w:sz w:val="14"/>
        <w:szCs w:val="14"/>
        <w:lang w:val="pl-PL"/>
      </w:rPr>
      <w:t>3 331 800,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00 PLN, </w:t>
    </w:r>
  </w:p>
  <w:p w14:paraId="1A991D49" w14:textId="08D5E099" w:rsidR="00362F05" w:rsidRPr="00F36DDB" w:rsidRDefault="005E240A" w:rsidP="009864C0">
    <w:pPr>
      <w:pStyle w:val="Stopka"/>
      <w:rPr>
        <w:rFonts w:ascii="Arial" w:hAnsi="Arial" w:cs="Arial"/>
        <w:sz w:val="14"/>
        <w:szCs w:val="14"/>
        <w:lang w:val="pl-PL"/>
      </w:rPr>
    </w:pPr>
    <w:r w:rsidRPr="00F36DDB">
      <w:rPr>
        <w:rFonts w:ascii="Arial" w:hAnsi="Arial" w:cs="Arial"/>
        <w:noProof/>
        <w:w w:val="90"/>
        <w:sz w:val="14"/>
        <w:szCs w:val="14"/>
        <w:lang w:val="pl-PL"/>
      </w:rPr>
      <w:t>Członkowie zarządu: Menno van der Horst</w:t>
    </w:r>
    <w:r w:rsidR="0081461E" w:rsidRPr="00F36DDB">
      <w:rPr>
        <w:rFonts w:ascii="Arial" w:hAnsi="Arial" w:cs="Arial"/>
        <w:noProof/>
        <w:w w:val="90"/>
        <w:sz w:val="14"/>
        <w:szCs w:val="14"/>
        <w:lang w:val="pl-PL"/>
      </w:rPr>
      <w:t xml:space="preserve">, </w:t>
    </w:r>
    <w:r w:rsidR="00B1261B">
      <w:rPr>
        <w:rFonts w:ascii="Arial" w:hAnsi="Arial" w:cs="Arial"/>
        <w:noProof/>
        <w:w w:val="90"/>
        <w:sz w:val="14"/>
        <w:szCs w:val="14"/>
        <w:lang w:val="pl-PL"/>
      </w:rPr>
      <w:t>Agnieszka Nowak, Łukasz Mazurczak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C620" w14:textId="77777777" w:rsidR="00BD60D7" w:rsidRDefault="00BD60D7" w:rsidP="00BD60D7">
    <w:pPr>
      <w:pStyle w:val="NormalJLL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B758" w14:textId="77777777" w:rsidR="005854CF" w:rsidRDefault="005854CF" w:rsidP="00BD60D7">
      <w:r>
        <w:separator/>
      </w:r>
    </w:p>
  </w:footnote>
  <w:footnote w:type="continuationSeparator" w:id="0">
    <w:p w14:paraId="70E2980F" w14:textId="77777777" w:rsidR="005854CF" w:rsidRDefault="005854CF" w:rsidP="00BD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7FA2" w14:textId="6FD5E82E" w:rsidR="00362F05" w:rsidRDefault="009864C0" w:rsidP="00362F05">
    <w:pPr>
      <w:pStyle w:val="NormalJLL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1D34B" wp14:editId="28038FEE">
          <wp:simplePos x="0" y="0"/>
          <wp:positionH relativeFrom="margin">
            <wp:posOffset>0</wp:posOffset>
          </wp:positionH>
          <wp:positionV relativeFrom="margin">
            <wp:posOffset>-938530</wp:posOffset>
          </wp:positionV>
          <wp:extent cx="1696720" cy="485775"/>
          <wp:effectExtent l="0" t="0" r="0" b="9525"/>
          <wp:wrapSquare wrapText="bothSides"/>
          <wp:docPr id="6" name="Picture 6" descr="MVGM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GM Ho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526E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0D79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B67D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2A38A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A2D24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6C69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266E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A41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2D5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3CD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424BE"/>
    <w:multiLevelType w:val="multilevel"/>
    <w:tmpl w:val="7A1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6E6274"/>
    <w:multiLevelType w:val="hybridMultilevel"/>
    <w:tmpl w:val="EFF87EC6"/>
    <w:lvl w:ilvl="0" w:tplc="DDC8D7B0">
      <w:start w:val="1"/>
      <w:numFmt w:val="bullet"/>
      <w:pStyle w:val="Action3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2A739E"/>
    <w:multiLevelType w:val="hybridMultilevel"/>
    <w:tmpl w:val="8ACA121C"/>
    <w:lvl w:ilvl="0" w:tplc="228A7E98">
      <w:start w:val="1"/>
      <w:numFmt w:val="bullet"/>
      <w:pStyle w:val="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A12F2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B49F6"/>
    <w:multiLevelType w:val="multilevel"/>
    <w:tmpl w:val="08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4B22A4"/>
    <w:multiLevelType w:val="multilevel"/>
    <w:tmpl w:val="19B44FB4"/>
    <w:lvl w:ilvl="0">
      <w:start w:val="1"/>
      <w:numFmt w:val="decimal"/>
      <w:pStyle w:val="Task"/>
      <w:lvlText w:val="%1"/>
      <w:lvlJc w:val="center"/>
      <w:pPr>
        <w:tabs>
          <w:tab w:val="num" w:pos="72"/>
        </w:tabs>
        <w:ind w:left="72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"/>
      <w:lvlJc w:val="left"/>
      <w:pPr>
        <w:tabs>
          <w:tab w:val="num" w:pos="378"/>
        </w:tabs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15" w15:restartNumberingAfterBreak="0">
    <w:nsid w:val="1786292A"/>
    <w:multiLevelType w:val="multilevel"/>
    <w:tmpl w:val="D79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194471"/>
    <w:multiLevelType w:val="hybridMultilevel"/>
    <w:tmpl w:val="2D5216FA"/>
    <w:lvl w:ilvl="0" w:tplc="E3AE0882">
      <w:start w:val="1"/>
      <w:numFmt w:val="bullet"/>
      <w:pStyle w:val="B3"/>
      <w:lvlText w:val="−"/>
      <w:lvlJc w:val="left"/>
      <w:pPr>
        <w:ind w:left="149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40E6461"/>
    <w:multiLevelType w:val="hybridMultilevel"/>
    <w:tmpl w:val="3D045464"/>
    <w:lvl w:ilvl="0" w:tplc="BE2ACCFA">
      <w:start w:val="1"/>
      <w:numFmt w:val="bullet"/>
      <w:pStyle w:val="Bulletsintabl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7D0DD2"/>
    <w:multiLevelType w:val="multilevel"/>
    <w:tmpl w:val="BC8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85BF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FB035B"/>
    <w:multiLevelType w:val="hybridMultilevel"/>
    <w:tmpl w:val="F88224B2"/>
    <w:lvl w:ilvl="0" w:tplc="13DE9DCE">
      <w:start w:val="1"/>
      <w:numFmt w:val="bullet"/>
      <w:pStyle w:val="BulletThree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251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5305D5"/>
    <w:multiLevelType w:val="hybridMultilevel"/>
    <w:tmpl w:val="D9B0DB4E"/>
    <w:lvl w:ilvl="0" w:tplc="3AAAD57C">
      <w:start w:val="1"/>
      <w:numFmt w:val="bullet"/>
      <w:pStyle w:val="BulletThreeNoSpaceAfter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13366"/>
    <w:multiLevelType w:val="hybridMultilevel"/>
    <w:tmpl w:val="37C4AE0E"/>
    <w:lvl w:ilvl="0" w:tplc="84D8D1C8">
      <w:start w:val="1"/>
      <w:numFmt w:val="bullet"/>
      <w:pStyle w:val="BulletOneNoSpaceAfter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C39CB"/>
    <w:multiLevelType w:val="hybridMultilevel"/>
    <w:tmpl w:val="9D1CCEA2"/>
    <w:lvl w:ilvl="0" w:tplc="63F63C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2E52"/>
    <w:multiLevelType w:val="hybridMultilevel"/>
    <w:tmpl w:val="937C64C4"/>
    <w:lvl w:ilvl="0" w:tplc="ABD0C2CE">
      <w:start w:val="1"/>
      <w:numFmt w:val="bullet"/>
      <w:pStyle w:val="BulletTwoNoSpaceAfter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A2A32"/>
    <w:multiLevelType w:val="hybridMultilevel"/>
    <w:tmpl w:val="944466FA"/>
    <w:lvl w:ilvl="0" w:tplc="F2B6D8AA">
      <w:start w:val="1"/>
      <w:numFmt w:val="bullet"/>
      <w:pStyle w:val="BulletNoSpac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88434BC"/>
    <w:multiLevelType w:val="hybridMultilevel"/>
    <w:tmpl w:val="DA76843C"/>
    <w:lvl w:ilvl="0" w:tplc="BFEAF9E8">
      <w:start w:val="1"/>
      <w:numFmt w:val="bullet"/>
      <w:pStyle w:val="BulletOne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87177"/>
    <w:multiLevelType w:val="hybridMultilevel"/>
    <w:tmpl w:val="A8E6E90E"/>
    <w:lvl w:ilvl="0" w:tplc="420AE6D8">
      <w:start w:val="1"/>
      <w:numFmt w:val="bullet"/>
      <w:pStyle w:val="BulletTwo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4924">
    <w:abstractNumId w:val="27"/>
  </w:num>
  <w:num w:numId="2" w16cid:durableId="656302654">
    <w:abstractNumId w:val="23"/>
  </w:num>
  <w:num w:numId="3" w16cid:durableId="137692600">
    <w:abstractNumId w:val="20"/>
  </w:num>
  <w:num w:numId="4" w16cid:durableId="679048561">
    <w:abstractNumId w:val="22"/>
  </w:num>
  <w:num w:numId="5" w16cid:durableId="334766864">
    <w:abstractNumId w:val="28"/>
  </w:num>
  <w:num w:numId="6" w16cid:durableId="1007252938">
    <w:abstractNumId w:val="25"/>
  </w:num>
  <w:num w:numId="7" w16cid:durableId="667710059">
    <w:abstractNumId w:val="21"/>
  </w:num>
  <w:num w:numId="8" w16cid:durableId="114720629">
    <w:abstractNumId w:val="19"/>
  </w:num>
  <w:num w:numId="9" w16cid:durableId="2084138267">
    <w:abstractNumId w:val="13"/>
  </w:num>
  <w:num w:numId="10" w16cid:durableId="1315914216">
    <w:abstractNumId w:val="9"/>
  </w:num>
  <w:num w:numId="11" w16cid:durableId="740250561">
    <w:abstractNumId w:val="7"/>
  </w:num>
  <w:num w:numId="12" w16cid:durableId="1715421402">
    <w:abstractNumId w:val="6"/>
  </w:num>
  <w:num w:numId="13" w16cid:durableId="1361667181">
    <w:abstractNumId w:val="5"/>
  </w:num>
  <w:num w:numId="14" w16cid:durableId="80640648">
    <w:abstractNumId w:val="4"/>
  </w:num>
  <w:num w:numId="15" w16cid:durableId="1761371390">
    <w:abstractNumId w:val="8"/>
  </w:num>
  <w:num w:numId="16" w16cid:durableId="1687824664">
    <w:abstractNumId w:val="3"/>
  </w:num>
  <w:num w:numId="17" w16cid:durableId="1233586706">
    <w:abstractNumId w:val="2"/>
  </w:num>
  <w:num w:numId="18" w16cid:durableId="2021543500">
    <w:abstractNumId w:val="1"/>
  </w:num>
  <w:num w:numId="19" w16cid:durableId="1079015829">
    <w:abstractNumId w:val="0"/>
  </w:num>
  <w:num w:numId="20" w16cid:durableId="982736029">
    <w:abstractNumId w:val="26"/>
  </w:num>
  <w:num w:numId="21" w16cid:durableId="1748766043">
    <w:abstractNumId w:val="11"/>
  </w:num>
  <w:num w:numId="22" w16cid:durableId="146289553">
    <w:abstractNumId w:val="17"/>
  </w:num>
  <w:num w:numId="23" w16cid:durableId="112329306">
    <w:abstractNumId w:val="14"/>
  </w:num>
  <w:num w:numId="24" w16cid:durableId="1922181706">
    <w:abstractNumId w:val="16"/>
  </w:num>
  <w:num w:numId="25" w16cid:durableId="1463841522">
    <w:abstractNumId w:val="12"/>
  </w:num>
  <w:num w:numId="26" w16cid:durableId="1214000847">
    <w:abstractNumId w:val="15"/>
  </w:num>
  <w:num w:numId="27" w16cid:durableId="1188719780">
    <w:abstractNumId w:val="10"/>
  </w:num>
  <w:num w:numId="28" w16cid:durableId="1469394267">
    <w:abstractNumId w:val="24"/>
  </w:num>
  <w:num w:numId="29" w16cid:durableId="1863085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8B"/>
    <w:rsid w:val="00000D37"/>
    <w:rsid w:val="000038F3"/>
    <w:rsid w:val="00006E66"/>
    <w:rsid w:val="00010EE0"/>
    <w:rsid w:val="00014BBD"/>
    <w:rsid w:val="00014E3B"/>
    <w:rsid w:val="00015320"/>
    <w:rsid w:val="000163AB"/>
    <w:rsid w:val="00020513"/>
    <w:rsid w:val="00025275"/>
    <w:rsid w:val="00032375"/>
    <w:rsid w:val="0003628E"/>
    <w:rsid w:val="00052998"/>
    <w:rsid w:val="00053A7D"/>
    <w:rsid w:val="000542DC"/>
    <w:rsid w:val="0005520E"/>
    <w:rsid w:val="00057412"/>
    <w:rsid w:val="00067E25"/>
    <w:rsid w:val="00070748"/>
    <w:rsid w:val="00071C7A"/>
    <w:rsid w:val="000734F2"/>
    <w:rsid w:val="000746AC"/>
    <w:rsid w:val="00075866"/>
    <w:rsid w:val="00075A7F"/>
    <w:rsid w:val="00087553"/>
    <w:rsid w:val="000905CD"/>
    <w:rsid w:val="00094413"/>
    <w:rsid w:val="00095226"/>
    <w:rsid w:val="000A63AE"/>
    <w:rsid w:val="000B3A0C"/>
    <w:rsid w:val="000B73AC"/>
    <w:rsid w:val="000C21FA"/>
    <w:rsid w:val="000C52C7"/>
    <w:rsid w:val="000D449A"/>
    <w:rsid w:val="000D752B"/>
    <w:rsid w:val="000E0E9E"/>
    <w:rsid w:val="000E0FE5"/>
    <w:rsid w:val="000E59C8"/>
    <w:rsid w:val="000F08DE"/>
    <w:rsid w:val="000F2D5C"/>
    <w:rsid w:val="000F3128"/>
    <w:rsid w:val="000F4008"/>
    <w:rsid w:val="0010670A"/>
    <w:rsid w:val="00106AA4"/>
    <w:rsid w:val="00110522"/>
    <w:rsid w:val="00112705"/>
    <w:rsid w:val="00114054"/>
    <w:rsid w:val="00122FB8"/>
    <w:rsid w:val="00141089"/>
    <w:rsid w:val="00143326"/>
    <w:rsid w:val="001449AA"/>
    <w:rsid w:val="00146EC6"/>
    <w:rsid w:val="00150F5E"/>
    <w:rsid w:val="001511DD"/>
    <w:rsid w:val="00151706"/>
    <w:rsid w:val="00152470"/>
    <w:rsid w:val="00162D09"/>
    <w:rsid w:val="00163A99"/>
    <w:rsid w:val="001751A5"/>
    <w:rsid w:val="00177DB3"/>
    <w:rsid w:val="00177F3C"/>
    <w:rsid w:val="00180D8A"/>
    <w:rsid w:val="00182D53"/>
    <w:rsid w:val="0018612F"/>
    <w:rsid w:val="0018688C"/>
    <w:rsid w:val="00187AE4"/>
    <w:rsid w:val="001903D2"/>
    <w:rsid w:val="00191770"/>
    <w:rsid w:val="00193431"/>
    <w:rsid w:val="001942E6"/>
    <w:rsid w:val="001961A5"/>
    <w:rsid w:val="001A16C7"/>
    <w:rsid w:val="001A7044"/>
    <w:rsid w:val="001B001D"/>
    <w:rsid w:val="001B0E73"/>
    <w:rsid w:val="001B1339"/>
    <w:rsid w:val="001B378F"/>
    <w:rsid w:val="001B7784"/>
    <w:rsid w:val="001C0C81"/>
    <w:rsid w:val="001C1719"/>
    <w:rsid w:val="001C29E8"/>
    <w:rsid w:val="001C3D67"/>
    <w:rsid w:val="001D0B5B"/>
    <w:rsid w:val="001D2F80"/>
    <w:rsid w:val="001D6817"/>
    <w:rsid w:val="001D69F3"/>
    <w:rsid w:val="001D79FC"/>
    <w:rsid w:val="001E282B"/>
    <w:rsid w:val="001E4B01"/>
    <w:rsid w:val="001E7A27"/>
    <w:rsid w:val="001F7647"/>
    <w:rsid w:val="002018A9"/>
    <w:rsid w:val="002022EA"/>
    <w:rsid w:val="00203AA8"/>
    <w:rsid w:val="00205DF5"/>
    <w:rsid w:val="00207614"/>
    <w:rsid w:val="00223375"/>
    <w:rsid w:val="00227A57"/>
    <w:rsid w:val="00231D51"/>
    <w:rsid w:val="00233F90"/>
    <w:rsid w:val="00235D70"/>
    <w:rsid w:val="00241E2D"/>
    <w:rsid w:val="00246426"/>
    <w:rsid w:val="002536A5"/>
    <w:rsid w:val="002538E8"/>
    <w:rsid w:val="00254CDA"/>
    <w:rsid w:val="002565C0"/>
    <w:rsid w:val="00257AE7"/>
    <w:rsid w:val="0026047C"/>
    <w:rsid w:val="00260DE3"/>
    <w:rsid w:val="00260FDB"/>
    <w:rsid w:val="00265A7F"/>
    <w:rsid w:val="002712A6"/>
    <w:rsid w:val="00280533"/>
    <w:rsid w:val="00281D79"/>
    <w:rsid w:val="00283BD2"/>
    <w:rsid w:val="00295B48"/>
    <w:rsid w:val="002961FB"/>
    <w:rsid w:val="002A191E"/>
    <w:rsid w:val="002A54B7"/>
    <w:rsid w:val="002B198E"/>
    <w:rsid w:val="002B5A9A"/>
    <w:rsid w:val="002B746E"/>
    <w:rsid w:val="002C2B06"/>
    <w:rsid w:val="002C3332"/>
    <w:rsid w:val="002D0D92"/>
    <w:rsid w:val="002D1056"/>
    <w:rsid w:val="002D36F0"/>
    <w:rsid w:val="002D7C3D"/>
    <w:rsid w:val="002E0B07"/>
    <w:rsid w:val="002E282C"/>
    <w:rsid w:val="002E3AE8"/>
    <w:rsid w:val="002E3CD3"/>
    <w:rsid w:val="002F07AD"/>
    <w:rsid w:val="002F09B9"/>
    <w:rsid w:val="002F0CFA"/>
    <w:rsid w:val="002F0FCC"/>
    <w:rsid w:val="002F1C98"/>
    <w:rsid w:val="002F2BA2"/>
    <w:rsid w:val="002F405A"/>
    <w:rsid w:val="003021A7"/>
    <w:rsid w:val="0030234F"/>
    <w:rsid w:val="003142FA"/>
    <w:rsid w:val="0032085E"/>
    <w:rsid w:val="003217FC"/>
    <w:rsid w:val="0032454C"/>
    <w:rsid w:val="00327022"/>
    <w:rsid w:val="00327170"/>
    <w:rsid w:val="003329BA"/>
    <w:rsid w:val="00335BCD"/>
    <w:rsid w:val="003467FB"/>
    <w:rsid w:val="00351A37"/>
    <w:rsid w:val="00352384"/>
    <w:rsid w:val="003525BE"/>
    <w:rsid w:val="00362F05"/>
    <w:rsid w:val="00371933"/>
    <w:rsid w:val="00371C0A"/>
    <w:rsid w:val="00371E7A"/>
    <w:rsid w:val="003768C5"/>
    <w:rsid w:val="00380E13"/>
    <w:rsid w:val="0038431E"/>
    <w:rsid w:val="0038634F"/>
    <w:rsid w:val="00391B1B"/>
    <w:rsid w:val="00391CD1"/>
    <w:rsid w:val="00393453"/>
    <w:rsid w:val="0039542D"/>
    <w:rsid w:val="00396453"/>
    <w:rsid w:val="003A143C"/>
    <w:rsid w:val="003A33C1"/>
    <w:rsid w:val="003A34BD"/>
    <w:rsid w:val="003A3BD7"/>
    <w:rsid w:val="003A4364"/>
    <w:rsid w:val="003A4D18"/>
    <w:rsid w:val="003A6AA3"/>
    <w:rsid w:val="003A7154"/>
    <w:rsid w:val="003A7C68"/>
    <w:rsid w:val="003B2376"/>
    <w:rsid w:val="003B2DC0"/>
    <w:rsid w:val="003B5D25"/>
    <w:rsid w:val="003B7C36"/>
    <w:rsid w:val="003C1191"/>
    <w:rsid w:val="003C1414"/>
    <w:rsid w:val="003C1AE7"/>
    <w:rsid w:val="003C586D"/>
    <w:rsid w:val="003C6101"/>
    <w:rsid w:val="003D34B1"/>
    <w:rsid w:val="003E0623"/>
    <w:rsid w:val="003E0B56"/>
    <w:rsid w:val="003E6D4D"/>
    <w:rsid w:val="003F6F76"/>
    <w:rsid w:val="00402A7E"/>
    <w:rsid w:val="00402CB2"/>
    <w:rsid w:val="00403851"/>
    <w:rsid w:val="004055A3"/>
    <w:rsid w:val="00406054"/>
    <w:rsid w:val="0041169B"/>
    <w:rsid w:val="00412D76"/>
    <w:rsid w:val="00416E11"/>
    <w:rsid w:val="004211AF"/>
    <w:rsid w:val="00424409"/>
    <w:rsid w:val="00427C32"/>
    <w:rsid w:val="00430100"/>
    <w:rsid w:val="00432BE9"/>
    <w:rsid w:val="00434ED2"/>
    <w:rsid w:val="004527F4"/>
    <w:rsid w:val="00455957"/>
    <w:rsid w:val="0046143D"/>
    <w:rsid w:val="00462949"/>
    <w:rsid w:val="004649A2"/>
    <w:rsid w:val="0047025E"/>
    <w:rsid w:val="004727E0"/>
    <w:rsid w:val="00475CEE"/>
    <w:rsid w:val="004915D0"/>
    <w:rsid w:val="0049197F"/>
    <w:rsid w:val="0049247C"/>
    <w:rsid w:val="004963DD"/>
    <w:rsid w:val="004A0FC2"/>
    <w:rsid w:val="004A32EC"/>
    <w:rsid w:val="004A443E"/>
    <w:rsid w:val="004A46F5"/>
    <w:rsid w:val="004B030A"/>
    <w:rsid w:val="004B16CE"/>
    <w:rsid w:val="004B618B"/>
    <w:rsid w:val="004D1FF5"/>
    <w:rsid w:val="004D2580"/>
    <w:rsid w:val="004D4319"/>
    <w:rsid w:val="004D4321"/>
    <w:rsid w:val="004D536F"/>
    <w:rsid w:val="004D7499"/>
    <w:rsid w:val="004D782C"/>
    <w:rsid w:val="004E0286"/>
    <w:rsid w:val="004E29B9"/>
    <w:rsid w:val="004E56D5"/>
    <w:rsid w:val="004E740E"/>
    <w:rsid w:val="004E76E7"/>
    <w:rsid w:val="004F655C"/>
    <w:rsid w:val="004F6BB0"/>
    <w:rsid w:val="00503831"/>
    <w:rsid w:val="00504557"/>
    <w:rsid w:val="0051420A"/>
    <w:rsid w:val="00520317"/>
    <w:rsid w:val="0052168F"/>
    <w:rsid w:val="0053129B"/>
    <w:rsid w:val="0053149D"/>
    <w:rsid w:val="00531858"/>
    <w:rsid w:val="00533634"/>
    <w:rsid w:val="00534869"/>
    <w:rsid w:val="00536015"/>
    <w:rsid w:val="00537CC8"/>
    <w:rsid w:val="00540A78"/>
    <w:rsid w:val="00545065"/>
    <w:rsid w:val="0054791F"/>
    <w:rsid w:val="005528A1"/>
    <w:rsid w:val="0055381E"/>
    <w:rsid w:val="0055382B"/>
    <w:rsid w:val="00556ACB"/>
    <w:rsid w:val="0055748B"/>
    <w:rsid w:val="00562663"/>
    <w:rsid w:val="005658A5"/>
    <w:rsid w:val="00570131"/>
    <w:rsid w:val="00577A6B"/>
    <w:rsid w:val="005802EE"/>
    <w:rsid w:val="0058134D"/>
    <w:rsid w:val="00584BC6"/>
    <w:rsid w:val="005854CF"/>
    <w:rsid w:val="005911FC"/>
    <w:rsid w:val="0059361B"/>
    <w:rsid w:val="00594641"/>
    <w:rsid w:val="00597B88"/>
    <w:rsid w:val="005A1440"/>
    <w:rsid w:val="005B17BC"/>
    <w:rsid w:val="005B1B8C"/>
    <w:rsid w:val="005B603F"/>
    <w:rsid w:val="005C216E"/>
    <w:rsid w:val="005C3A77"/>
    <w:rsid w:val="005D141A"/>
    <w:rsid w:val="005D2070"/>
    <w:rsid w:val="005D501F"/>
    <w:rsid w:val="005D56B8"/>
    <w:rsid w:val="005E240A"/>
    <w:rsid w:val="005E2B88"/>
    <w:rsid w:val="005E31E7"/>
    <w:rsid w:val="005E5E55"/>
    <w:rsid w:val="005E60D1"/>
    <w:rsid w:val="005E6CCC"/>
    <w:rsid w:val="005F18F1"/>
    <w:rsid w:val="005F6121"/>
    <w:rsid w:val="005F61A4"/>
    <w:rsid w:val="005F6ED8"/>
    <w:rsid w:val="005F74E9"/>
    <w:rsid w:val="0060048C"/>
    <w:rsid w:val="00604AD1"/>
    <w:rsid w:val="00611460"/>
    <w:rsid w:val="00612AAE"/>
    <w:rsid w:val="00616E8C"/>
    <w:rsid w:val="00617F0E"/>
    <w:rsid w:val="00622E74"/>
    <w:rsid w:val="00626F1C"/>
    <w:rsid w:val="00627B9A"/>
    <w:rsid w:val="00631033"/>
    <w:rsid w:val="00633C7A"/>
    <w:rsid w:val="00634156"/>
    <w:rsid w:val="00641451"/>
    <w:rsid w:val="0064185D"/>
    <w:rsid w:val="006421E3"/>
    <w:rsid w:val="00645B52"/>
    <w:rsid w:val="00652C17"/>
    <w:rsid w:val="0065324F"/>
    <w:rsid w:val="00656211"/>
    <w:rsid w:val="00663087"/>
    <w:rsid w:val="006678C5"/>
    <w:rsid w:val="00673759"/>
    <w:rsid w:val="00674D33"/>
    <w:rsid w:val="00675DB7"/>
    <w:rsid w:val="00675E7F"/>
    <w:rsid w:val="00680E84"/>
    <w:rsid w:val="006932CC"/>
    <w:rsid w:val="006944AD"/>
    <w:rsid w:val="00695ED9"/>
    <w:rsid w:val="00696385"/>
    <w:rsid w:val="006A2F5D"/>
    <w:rsid w:val="006A5A5D"/>
    <w:rsid w:val="006B0F7E"/>
    <w:rsid w:val="006B3ED5"/>
    <w:rsid w:val="006C1ACA"/>
    <w:rsid w:val="006C499C"/>
    <w:rsid w:val="006C4A5E"/>
    <w:rsid w:val="006D021C"/>
    <w:rsid w:val="006D2AFA"/>
    <w:rsid w:val="006E1D2C"/>
    <w:rsid w:val="006E2BD2"/>
    <w:rsid w:val="006F3A1E"/>
    <w:rsid w:val="0070081C"/>
    <w:rsid w:val="00701D26"/>
    <w:rsid w:val="00702E37"/>
    <w:rsid w:val="00711A77"/>
    <w:rsid w:val="007137E1"/>
    <w:rsid w:val="00714D37"/>
    <w:rsid w:val="00715EE3"/>
    <w:rsid w:val="00716A3B"/>
    <w:rsid w:val="007179AF"/>
    <w:rsid w:val="00717A85"/>
    <w:rsid w:val="00717B57"/>
    <w:rsid w:val="00720E55"/>
    <w:rsid w:val="00722370"/>
    <w:rsid w:val="007238C7"/>
    <w:rsid w:val="00725A26"/>
    <w:rsid w:val="00727398"/>
    <w:rsid w:val="00731783"/>
    <w:rsid w:val="00734401"/>
    <w:rsid w:val="007344AF"/>
    <w:rsid w:val="00736E31"/>
    <w:rsid w:val="00744A34"/>
    <w:rsid w:val="00752BC9"/>
    <w:rsid w:val="0075512A"/>
    <w:rsid w:val="0075615A"/>
    <w:rsid w:val="00764D3C"/>
    <w:rsid w:val="007667A0"/>
    <w:rsid w:val="00771A31"/>
    <w:rsid w:val="00772ED6"/>
    <w:rsid w:val="007739DC"/>
    <w:rsid w:val="00785F29"/>
    <w:rsid w:val="00791646"/>
    <w:rsid w:val="007924FE"/>
    <w:rsid w:val="00793DB6"/>
    <w:rsid w:val="007953B0"/>
    <w:rsid w:val="007963BF"/>
    <w:rsid w:val="007964A6"/>
    <w:rsid w:val="007A1F30"/>
    <w:rsid w:val="007A5DEC"/>
    <w:rsid w:val="007B4F16"/>
    <w:rsid w:val="007B6E30"/>
    <w:rsid w:val="007B7A2A"/>
    <w:rsid w:val="007C0A53"/>
    <w:rsid w:val="007C7CAA"/>
    <w:rsid w:val="007D0457"/>
    <w:rsid w:val="007D373E"/>
    <w:rsid w:val="007D5D99"/>
    <w:rsid w:val="007E3F35"/>
    <w:rsid w:val="007E5098"/>
    <w:rsid w:val="007E5E67"/>
    <w:rsid w:val="007E729F"/>
    <w:rsid w:val="007E771E"/>
    <w:rsid w:val="007F1A18"/>
    <w:rsid w:val="007F1AA9"/>
    <w:rsid w:val="007F2EFD"/>
    <w:rsid w:val="0080056F"/>
    <w:rsid w:val="00800A20"/>
    <w:rsid w:val="00802ACA"/>
    <w:rsid w:val="00803BA7"/>
    <w:rsid w:val="00804C94"/>
    <w:rsid w:val="00811594"/>
    <w:rsid w:val="00811CE3"/>
    <w:rsid w:val="00813A6D"/>
    <w:rsid w:val="0081461E"/>
    <w:rsid w:val="00816D51"/>
    <w:rsid w:val="00826A72"/>
    <w:rsid w:val="00837976"/>
    <w:rsid w:val="0084020D"/>
    <w:rsid w:val="00840AAC"/>
    <w:rsid w:val="0084448D"/>
    <w:rsid w:val="0085063A"/>
    <w:rsid w:val="00853DC8"/>
    <w:rsid w:val="00854C4F"/>
    <w:rsid w:val="0085690B"/>
    <w:rsid w:val="00857101"/>
    <w:rsid w:val="00863D59"/>
    <w:rsid w:val="00864D88"/>
    <w:rsid w:val="00866F51"/>
    <w:rsid w:val="008671AB"/>
    <w:rsid w:val="00873F24"/>
    <w:rsid w:val="00877187"/>
    <w:rsid w:val="00881FF6"/>
    <w:rsid w:val="00883872"/>
    <w:rsid w:val="0088622A"/>
    <w:rsid w:val="00892395"/>
    <w:rsid w:val="008A0ED5"/>
    <w:rsid w:val="008A1172"/>
    <w:rsid w:val="008A7D08"/>
    <w:rsid w:val="008B5685"/>
    <w:rsid w:val="008C3EA6"/>
    <w:rsid w:val="008C4EC8"/>
    <w:rsid w:val="008D2809"/>
    <w:rsid w:val="008E08FF"/>
    <w:rsid w:val="008E10D3"/>
    <w:rsid w:val="008E1886"/>
    <w:rsid w:val="008E2A7E"/>
    <w:rsid w:val="008E40CB"/>
    <w:rsid w:val="008E75D1"/>
    <w:rsid w:val="008F0F2B"/>
    <w:rsid w:val="0090142B"/>
    <w:rsid w:val="0090681D"/>
    <w:rsid w:val="00912499"/>
    <w:rsid w:val="00916163"/>
    <w:rsid w:val="00917A82"/>
    <w:rsid w:val="00920900"/>
    <w:rsid w:val="00922711"/>
    <w:rsid w:val="00925209"/>
    <w:rsid w:val="00926BD0"/>
    <w:rsid w:val="00927AB4"/>
    <w:rsid w:val="0093136B"/>
    <w:rsid w:val="00931764"/>
    <w:rsid w:val="00932070"/>
    <w:rsid w:val="00932DE1"/>
    <w:rsid w:val="0093399C"/>
    <w:rsid w:val="00934AFE"/>
    <w:rsid w:val="009358E6"/>
    <w:rsid w:val="009418D7"/>
    <w:rsid w:val="009424ED"/>
    <w:rsid w:val="00947309"/>
    <w:rsid w:val="009570B1"/>
    <w:rsid w:val="00962A4C"/>
    <w:rsid w:val="0097073A"/>
    <w:rsid w:val="00970F5F"/>
    <w:rsid w:val="009838FD"/>
    <w:rsid w:val="00983F5F"/>
    <w:rsid w:val="009864C0"/>
    <w:rsid w:val="00987223"/>
    <w:rsid w:val="0098740A"/>
    <w:rsid w:val="00987BAF"/>
    <w:rsid w:val="00994E88"/>
    <w:rsid w:val="00997A5B"/>
    <w:rsid w:val="009A00B1"/>
    <w:rsid w:val="009A33E4"/>
    <w:rsid w:val="009A3ABD"/>
    <w:rsid w:val="009A4920"/>
    <w:rsid w:val="009B07CF"/>
    <w:rsid w:val="009B1EF1"/>
    <w:rsid w:val="009B3AE9"/>
    <w:rsid w:val="009B6979"/>
    <w:rsid w:val="009C2CC3"/>
    <w:rsid w:val="009E00CE"/>
    <w:rsid w:val="009E66C8"/>
    <w:rsid w:val="009F036E"/>
    <w:rsid w:val="009F0F34"/>
    <w:rsid w:val="00A000F8"/>
    <w:rsid w:val="00A001FF"/>
    <w:rsid w:val="00A0131A"/>
    <w:rsid w:val="00A05452"/>
    <w:rsid w:val="00A13120"/>
    <w:rsid w:val="00A1796E"/>
    <w:rsid w:val="00A20F25"/>
    <w:rsid w:val="00A233BC"/>
    <w:rsid w:val="00A32F2D"/>
    <w:rsid w:val="00A35A5F"/>
    <w:rsid w:val="00A35DAE"/>
    <w:rsid w:val="00A408E1"/>
    <w:rsid w:val="00A42343"/>
    <w:rsid w:val="00A43CB6"/>
    <w:rsid w:val="00A46318"/>
    <w:rsid w:val="00A477F5"/>
    <w:rsid w:val="00A47F3D"/>
    <w:rsid w:val="00A55841"/>
    <w:rsid w:val="00A56EF4"/>
    <w:rsid w:val="00A615BE"/>
    <w:rsid w:val="00A66786"/>
    <w:rsid w:val="00A67B9B"/>
    <w:rsid w:val="00A72FA5"/>
    <w:rsid w:val="00A74903"/>
    <w:rsid w:val="00A92394"/>
    <w:rsid w:val="00A963D7"/>
    <w:rsid w:val="00AA369D"/>
    <w:rsid w:val="00AA3FA4"/>
    <w:rsid w:val="00AA4C51"/>
    <w:rsid w:val="00AA7F6B"/>
    <w:rsid w:val="00AB546B"/>
    <w:rsid w:val="00AB5F76"/>
    <w:rsid w:val="00AC25E4"/>
    <w:rsid w:val="00AC2A9C"/>
    <w:rsid w:val="00AC700D"/>
    <w:rsid w:val="00AD0918"/>
    <w:rsid w:val="00AD29F4"/>
    <w:rsid w:val="00AD44E1"/>
    <w:rsid w:val="00AD7BC6"/>
    <w:rsid w:val="00AE1A9D"/>
    <w:rsid w:val="00AE6309"/>
    <w:rsid w:val="00AE6826"/>
    <w:rsid w:val="00AE689B"/>
    <w:rsid w:val="00AF10CC"/>
    <w:rsid w:val="00B003B3"/>
    <w:rsid w:val="00B028E6"/>
    <w:rsid w:val="00B02C47"/>
    <w:rsid w:val="00B10848"/>
    <w:rsid w:val="00B1261B"/>
    <w:rsid w:val="00B13254"/>
    <w:rsid w:val="00B15CF6"/>
    <w:rsid w:val="00B17D39"/>
    <w:rsid w:val="00B23185"/>
    <w:rsid w:val="00B23F3C"/>
    <w:rsid w:val="00B363BF"/>
    <w:rsid w:val="00B42B26"/>
    <w:rsid w:val="00B46269"/>
    <w:rsid w:val="00B514EE"/>
    <w:rsid w:val="00B52177"/>
    <w:rsid w:val="00B52836"/>
    <w:rsid w:val="00B5295C"/>
    <w:rsid w:val="00B654A1"/>
    <w:rsid w:val="00B6623B"/>
    <w:rsid w:val="00B71F9D"/>
    <w:rsid w:val="00B83CFB"/>
    <w:rsid w:val="00B86C9A"/>
    <w:rsid w:val="00B9023C"/>
    <w:rsid w:val="00B92F68"/>
    <w:rsid w:val="00B9574A"/>
    <w:rsid w:val="00B9679B"/>
    <w:rsid w:val="00BA14FB"/>
    <w:rsid w:val="00BA7616"/>
    <w:rsid w:val="00BB145F"/>
    <w:rsid w:val="00BB4576"/>
    <w:rsid w:val="00BB5820"/>
    <w:rsid w:val="00BB6D2B"/>
    <w:rsid w:val="00BB7046"/>
    <w:rsid w:val="00BB785C"/>
    <w:rsid w:val="00BC0EEB"/>
    <w:rsid w:val="00BC61FF"/>
    <w:rsid w:val="00BD01E5"/>
    <w:rsid w:val="00BD0817"/>
    <w:rsid w:val="00BD423C"/>
    <w:rsid w:val="00BD60D7"/>
    <w:rsid w:val="00BE04FB"/>
    <w:rsid w:val="00BE0B3F"/>
    <w:rsid w:val="00BE7AB9"/>
    <w:rsid w:val="00BF1EC6"/>
    <w:rsid w:val="00C1057A"/>
    <w:rsid w:val="00C117CD"/>
    <w:rsid w:val="00C11AC3"/>
    <w:rsid w:val="00C1439D"/>
    <w:rsid w:val="00C15E56"/>
    <w:rsid w:val="00C21418"/>
    <w:rsid w:val="00C25985"/>
    <w:rsid w:val="00C27696"/>
    <w:rsid w:val="00C27815"/>
    <w:rsid w:val="00C318AE"/>
    <w:rsid w:val="00C35CFE"/>
    <w:rsid w:val="00C35D79"/>
    <w:rsid w:val="00C36665"/>
    <w:rsid w:val="00C41F0C"/>
    <w:rsid w:val="00C545DC"/>
    <w:rsid w:val="00C56595"/>
    <w:rsid w:val="00C56752"/>
    <w:rsid w:val="00C5746D"/>
    <w:rsid w:val="00C633C6"/>
    <w:rsid w:val="00C66C06"/>
    <w:rsid w:val="00C67B35"/>
    <w:rsid w:val="00C709E3"/>
    <w:rsid w:val="00C71230"/>
    <w:rsid w:val="00C721C6"/>
    <w:rsid w:val="00C73024"/>
    <w:rsid w:val="00C76005"/>
    <w:rsid w:val="00C80750"/>
    <w:rsid w:val="00C91741"/>
    <w:rsid w:val="00C95CF1"/>
    <w:rsid w:val="00CA3612"/>
    <w:rsid w:val="00CA603B"/>
    <w:rsid w:val="00CC1064"/>
    <w:rsid w:val="00CC5486"/>
    <w:rsid w:val="00CC57E5"/>
    <w:rsid w:val="00CC642F"/>
    <w:rsid w:val="00CC7018"/>
    <w:rsid w:val="00CD2660"/>
    <w:rsid w:val="00CE1BFC"/>
    <w:rsid w:val="00CE1C30"/>
    <w:rsid w:val="00CE2118"/>
    <w:rsid w:val="00CE6B93"/>
    <w:rsid w:val="00CF0E91"/>
    <w:rsid w:val="00CF2466"/>
    <w:rsid w:val="00CF326B"/>
    <w:rsid w:val="00CF5812"/>
    <w:rsid w:val="00CF6407"/>
    <w:rsid w:val="00CF6850"/>
    <w:rsid w:val="00D03FF0"/>
    <w:rsid w:val="00D04565"/>
    <w:rsid w:val="00D05149"/>
    <w:rsid w:val="00D118D2"/>
    <w:rsid w:val="00D11980"/>
    <w:rsid w:val="00D15435"/>
    <w:rsid w:val="00D15BC5"/>
    <w:rsid w:val="00D20576"/>
    <w:rsid w:val="00D232BC"/>
    <w:rsid w:val="00D238A5"/>
    <w:rsid w:val="00D25A1E"/>
    <w:rsid w:val="00D25D96"/>
    <w:rsid w:val="00D263C1"/>
    <w:rsid w:val="00D27D6F"/>
    <w:rsid w:val="00D34D84"/>
    <w:rsid w:val="00D35BE6"/>
    <w:rsid w:val="00D36696"/>
    <w:rsid w:val="00D4678A"/>
    <w:rsid w:val="00D51960"/>
    <w:rsid w:val="00D53510"/>
    <w:rsid w:val="00D535BD"/>
    <w:rsid w:val="00D5673B"/>
    <w:rsid w:val="00D60118"/>
    <w:rsid w:val="00D60B48"/>
    <w:rsid w:val="00D635D3"/>
    <w:rsid w:val="00D732FC"/>
    <w:rsid w:val="00D74526"/>
    <w:rsid w:val="00D7495B"/>
    <w:rsid w:val="00D755D6"/>
    <w:rsid w:val="00D83DD0"/>
    <w:rsid w:val="00D84FC0"/>
    <w:rsid w:val="00D85A12"/>
    <w:rsid w:val="00D86863"/>
    <w:rsid w:val="00D910C5"/>
    <w:rsid w:val="00D91F77"/>
    <w:rsid w:val="00D92BF5"/>
    <w:rsid w:val="00D97425"/>
    <w:rsid w:val="00DA71AE"/>
    <w:rsid w:val="00DA7419"/>
    <w:rsid w:val="00DA779C"/>
    <w:rsid w:val="00DA7A78"/>
    <w:rsid w:val="00DA7F01"/>
    <w:rsid w:val="00DB1F51"/>
    <w:rsid w:val="00DC0739"/>
    <w:rsid w:val="00DC0A04"/>
    <w:rsid w:val="00DC0FDE"/>
    <w:rsid w:val="00DC32A3"/>
    <w:rsid w:val="00DC4D3E"/>
    <w:rsid w:val="00DD2617"/>
    <w:rsid w:val="00DD26AC"/>
    <w:rsid w:val="00DD675A"/>
    <w:rsid w:val="00DE0A15"/>
    <w:rsid w:val="00DE6FFB"/>
    <w:rsid w:val="00DE79A8"/>
    <w:rsid w:val="00DF3CC0"/>
    <w:rsid w:val="00DF4753"/>
    <w:rsid w:val="00E009F9"/>
    <w:rsid w:val="00E10626"/>
    <w:rsid w:val="00E10AF7"/>
    <w:rsid w:val="00E125DC"/>
    <w:rsid w:val="00E211FC"/>
    <w:rsid w:val="00E263B7"/>
    <w:rsid w:val="00E303B2"/>
    <w:rsid w:val="00E35F74"/>
    <w:rsid w:val="00E40059"/>
    <w:rsid w:val="00E4038B"/>
    <w:rsid w:val="00E47207"/>
    <w:rsid w:val="00E505F9"/>
    <w:rsid w:val="00E50D8D"/>
    <w:rsid w:val="00E52477"/>
    <w:rsid w:val="00E54C57"/>
    <w:rsid w:val="00E564A4"/>
    <w:rsid w:val="00E57735"/>
    <w:rsid w:val="00E578EB"/>
    <w:rsid w:val="00E57DFD"/>
    <w:rsid w:val="00E61BFC"/>
    <w:rsid w:val="00E6455F"/>
    <w:rsid w:val="00E7262C"/>
    <w:rsid w:val="00E72EC8"/>
    <w:rsid w:val="00E764C3"/>
    <w:rsid w:val="00E772D7"/>
    <w:rsid w:val="00E776BA"/>
    <w:rsid w:val="00E80664"/>
    <w:rsid w:val="00E8471E"/>
    <w:rsid w:val="00E904F3"/>
    <w:rsid w:val="00E92EA0"/>
    <w:rsid w:val="00EA1185"/>
    <w:rsid w:val="00EA3F92"/>
    <w:rsid w:val="00EA573B"/>
    <w:rsid w:val="00EB280B"/>
    <w:rsid w:val="00EB58FD"/>
    <w:rsid w:val="00EC4660"/>
    <w:rsid w:val="00ED311F"/>
    <w:rsid w:val="00ED65E3"/>
    <w:rsid w:val="00ED70DC"/>
    <w:rsid w:val="00ED73B8"/>
    <w:rsid w:val="00EE1BF9"/>
    <w:rsid w:val="00EE29E3"/>
    <w:rsid w:val="00EE32A0"/>
    <w:rsid w:val="00EE4E61"/>
    <w:rsid w:val="00EE6247"/>
    <w:rsid w:val="00EF48A3"/>
    <w:rsid w:val="00EF6169"/>
    <w:rsid w:val="00F06600"/>
    <w:rsid w:val="00F1093E"/>
    <w:rsid w:val="00F15257"/>
    <w:rsid w:val="00F17D14"/>
    <w:rsid w:val="00F230D8"/>
    <w:rsid w:val="00F2605B"/>
    <w:rsid w:val="00F32BF4"/>
    <w:rsid w:val="00F36D1C"/>
    <w:rsid w:val="00F36DDB"/>
    <w:rsid w:val="00F47A3E"/>
    <w:rsid w:val="00F50EFF"/>
    <w:rsid w:val="00F543DD"/>
    <w:rsid w:val="00F6215F"/>
    <w:rsid w:val="00F66F7B"/>
    <w:rsid w:val="00F70E21"/>
    <w:rsid w:val="00F7137E"/>
    <w:rsid w:val="00F75DF7"/>
    <w:rsid w:val="00F91797"/>
    <w:rsid w:val="00F93C9F"/>
    <w:rsid w:val="00F945F7"/>
    <w:rsid w:val="00FA2EC4"/>
    <w:rsid w:val="00FA3F4C"/>
    <w:rsid w:val="00FA6330"/>
    <w:rsid w:val="00FA6CC4"/>
    <w:rsid w:val="00FB0789"/>
    <w:rsid w:val="00FB126F"/>
    <w:rsid w:val="00FB67A5"/>
    <w:rsid w:val="00FB6A49"/>
    <w:rsid w:val="00FC02BF"/>
    <w:rsid w:val="00FC4EB9"/>
    <w:rsid w:val="00FC5F7B"/>
    <w:rsid w:val="00FD1FF3"/>
    <w:rsid w:val="00FD45CE"/>
    <w:rsid w:val="00FD507A"/>
    <w:rsid w:val="00FD6055"/>
    <w:rsid w:val="00FD74DC"/>
    <w:rsid w:val="00FE001A"/>
    <w:rsid w:val="00FE187D"/>
    <w:rsid w:val="00FE2762"/>
    <w:rsid w:val="00FE775B"/>
    <w:rsid w:val="00FF09A5"/>
    <w:rsid w:val="00FF2487"/>
    <w:rsid w:val="00FF3477"/>
    <w:rsid w:val="00FF4178"/>
    <w:rsid w:val="00FF497F"/>
    <w:rsid w:val="00FF517A"/>
    <w:rsid w:val="414335BC"/>
    <w:rsid w:val="734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C8688"/>
  <w15:docId w15:val="{F1FA0F3B-7449-4FDF-96E8-3970080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13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99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3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3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35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1918" w:themeColor="accent1"/>
    </w:rPr>
  </w:style>
  <w:style w:type="paragraph" w:styleId="Nagwek4">
    <w:name w:val="heading 4"/>
    <w:basedOn w:val="Normalny"/>
    <w:next w:val="Normalny"/>
    <w:link w:val="Nagwek4Znak"/>
    <w:qFormat/>
    <w:rsid w:val="00C35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paragraph" w:styleId="Nagwek5">
    <w:name w:val="heading 5"/>
    <w:basedOn w:val="Normalny"/>
    <w:next w:val="Normalny"/>
    <w:link w:val="Nagwek5Znak"/>
    <w:qFormat/>
    <w:rsid w:val="00C3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0C0C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35D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35D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C35D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35D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JLL">
    <w:name w:val="Normal_JLL"/>
    <w:uiPriority w:val="13"/>
    <w:rsid w:val="00BD60D7"/>
    <w:pPr>
      <w:spacing w:after="0" w:line="240" w:lineRule="auto"/>
    </w:pPr>
    <w:rPr>
      <w:rFonts w:ascii="Source Sans Pro Light" w:hAnsi="Source Sans Pro Light"/>
      <w:sz w:val="20"/>
    </w:rPr>
  </w:style>
  <w:style w:type="paragraph" w:customStyle="1" w:styleId="BodyTextJLL">
    <w:name w:val="Body Text_JLL"/>
    <w:basedOn w:val="NormalJLL"/>
    <w:qFormat/>
    <w:rsid w:val="00362F05"/>
    <w:pPr>
      <w:spacing w:after="200"/>
    </w:pPr>
    <w:rPr>
      <w:rFonts w:ascii="Source Sans Pro" w:hAnsi="Source Sans Pro"/>
    </w:rPr>
  </w:style>
  <w:style w:type="paragraph" w:styleId="Nagwek">
    <w:name w:val="header"/>
    <w:basedOn w:val="Normalny"/>
    <w:link w:val="NagwekZnak"/>
    <w:rsid w:val="00BD60D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D18"/>
  </w:style>
  <w:style w:type="paragraph" w:styleId="Stopka">
    <w:name w:val="footer"/>
    <w:basedOn w:val="Normalny"/>
    <w:link w:val="StopkaZnak"/>
    <w:rsid w:val="00BD60D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D18"/>
  </w:style>
  <w:style w:type="paragraph" w:styleId="Tekstdymka">
    <w:name w:val="Balloon Text"/>
    <w:basedOn w:val="Normalny"/>
    <w:link w:val="TekstdymkaZnak"/>
    <w:semiHidden/>
    <w:rsid w:val="00BD6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D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JLL">
    <w:name w:val="Address_JLL"/>
    <w:basedOn w:val="NormalJLL"/>
    <w:uiPriority w:val="12"/>
    <w:qFormat/>
    <w:rsid w:val="00877187"/>
    <w:rPr>
      <w:rFonts w:ascii="Times New Roman" w:hAnsi="Times New Roman"/>
    </w:rPr>
  </w:style>
  <w:style w:type="paragraph" w:customStyle="1" w:styleId="SpaceJLL">
    <w:name w:val="Space_JLL"/>
    <w:basedOn w:val="NormalJLL"/>
    <w:uiPriority w:val="13"/>
    <w:rsid w:val="00877187"/>
    <w:pPr>
      <w:spacing w:line="14" w:lineRule="exact"/>
    </w:pPr>
    <w:rPr>
      <w:sz w:val="2"/>
    </w:rPr>
  </w:style>
  <w:style w:type="paragraph" w:customStyle="1" w:styleId="DateJLL">
    <w:name w:val="Date_JLL"/>
    <w:basedOn w:val="NormalJLL"/>
    <w:uiPriority w:val="7"/>
    <w:qFormat/>
    <w:rsid w:val="00362F05"/>
    <w:pPr>
      <w:spacing w:after="200"/>
    </w:pPr>
    <w:rPr>
      <w:rFonts w:asciiTheme="minorHAnsi" w:hAnsiTheme="minorHAnsi"/>
    </w:rPr>
  </w:style>
  <w:style w:type="paragraph" w:customStyle="1" w:styleId="RecipientAddressJLL">
    <w:name w:val="Recipient Address_JLL"/>
    <w:basedOn w:val="NormalJLL"/>
    <w:uiPriority w:val="8"/>
    <w:qFormat/>
    <w:rsid w:val="00362F05"/>
    <w:rPr>
      <w:rFonts w:asciiTheme="minorHAnsi" w:hAnsiTheme="minorHAnsi"/>
    </w:rPr>
  </w:style>
  <w:style w:type="paragraph" w:customStyle="1" w:styleId="ToJLL">
    <w:name w:val="To_JLL"/>
    <w:basedOn w:val="NormalJLL"/>
    <w:uiPriority w:val="9"/>
    <w:qFormat/>
    <w:rsid w:val="00362F05"/>
    <w:pPr>
      <w:spacing w:before="600" w:after="200"/>
    </w:pPr>
    <w:rPr>
      <w:rFonts w:asciiTheme="minorHAnsi" w:hAnsiTheme="minorHAnsi"/>
    </w:rPr>
  </w:style>
  <w:style w:type="paragraph" w:customStyle="1" w:styleId="SignOffJLL">
    <w:name w:val="Sign Off_JLL"/>
    <w:basedOn w:val="NormalJLL"/>
    <w:uiPriority w:val="10"/>
    <w:qFormat/>
    <w:rsid w:val="00362F05"/>
    <w:pPr>
      <w:spacing w:after="200"/>
    </w:pPr>
    <w:rPr>
      <w:rFonts w:asciiTheme="minorHAnsi" w:hAnsiTheme="minorHAnsi"/>
    </w:rPr>
  </w:style>
  <w:style w:type="paragraph" w:customStyle="1" w:styleId="SenderJLL">
    <w:name w:val="Sender_JLL"/>
    <w:basedOn w:val="NormalJLL"/>
    <w:uiPriority w:val="11"/>
    <w:qFormat/>
    <w:rsid w:val="00362F05"/>
    <w:rPr>
      <w:rFonts w:asciiTheme="minorHAnsi" w:hAnsiTheme="minorHAnsi"/>
    </w:rPr>
  </w:style>
  <w:style w:type="paragraph" w:customStyle="1" w:styleId="BulletOneJLL">
    <w:name w:val="Bullet One_JLL"/>
    <w:basedOn w:val="NormalJLL"/>
    <w:next w:val="Normalny"/>
    <w:uiPriority w:val="1"/>
    <w:qFormat/>
    <w:rsid w:val="00180D8A"/>
    <w:pPr>
      <w:numPr>
        <w:numId w:val="1"/>
      </w:numPr>
      <w:spacing w:after="200"/>
      <w:ind w:left="357" w:hanging="357"/>
    </w:pPr>
    <w:rPr>
      <w:rFonts w:ascii="Source Sans Pro" w:hAnsi="Source Sans Pro"/>
    </w:rPr>
  </w:style>
  <w:style w:type="paragraph" w:customStyle="1" w:styleId="BulletOneNoSpaceAfterJLL">
    <w:name w:val="Bullet One (No Space After)_JLL"/>
    <w:basedOn w:val="BulletOneJLL"/>
    <w:next w:val="Normalny"/>
    <w:uiPriority w:val="2"/>
    <w:qFormat/>
    <w:rsid w:val="00180D8A"/>
    <w:pPr>
      <w:numPr>
        <w:numId w:val="2"/>
      </w:numPr>
      <w:spacing w:after="0"/>
      <w:ind w:left="357" w:hanging="357"/>
    </w:pPr>
  </w:style>
  <w:style w:type="paragraph" w:customStyle="1" w:styleId="BulletThreeJLL">
    <w:name w:val="Bullet Three_JLL"/>
    <w:basedOn w:val="NormalJLL"/>
    <w:uiPriority w:val="5"/>
    <w:qFormat/>
    <w:rsid w:val="00180D8A"/>
    <w:pPr>
      <w:numPr>
        <w:numId w:val="3"/>
      </w:numPr>
      <w:spacing w:after="200"/>
      <w:ind w:left="1077" w:hanging="357"/>
    </w:pPr>
    <w:rPr>
      <w:rFonts w:ascii="Source Sans Pro" w:hAnsi="Source Sans Pro"/>
    </w:rPr>
  </w:style>
  <w:style w:type="paragraph" w:customStyle="1" w:styleId="BulletThreeNoSpaceAfterJLL">
    <w:name w:val="Bullet Three (No Space After)_JLL"/>
    <w:basedOn w:val="BulletThreeJLL"/>
    <w:next w:val="BodyTextJLL"/>
    <w:uiPriority w:val="6"/>
    <w:qFormat/>
    <w:rsid w:val="00180D8A"/>
    <w:pPr>
      <w:numPr>
        <w:numId w:val="4"/>
      </w:numPr>
      <w:spacing w:after="0"/>
      <w:ind w:left="1077" w:hanging="357"/>
    </w:pPr>
  </w:style>
  <w:style w:type="paragraph" w:customStyle="1" w:styleId="BulletTwoJLL">
    <w:name w:val="Bullet Two_JLL"/>
    <w:basedOn w:val="NormalJLL"/>
    <w:next w:val="BulletThreeJLL"/>
    <w:uiPriority w:val="3"/>
    <w:qFormat/>
    <w:rsid w:val="00180D8A"/>
    <w:pPr>
      <w:numPr>
        <w:numId w:val="5"/>
      </w:numPr>
      <w:spacing w:after="200"/>
      <w:ind w:left="714" w:hanging="357"/>
    </w:pPr>
    <w:rPr>
      <w:rFonts w:ascii="Source Sans Pro" w:hAnsi="Source Sans Pro"/>
    </w:rPr>
  </w:style>
  <w:style w:type="paragraph" w:customStyle="1" w:styleId="BulletTwoNoSpaceAfterJLL">
    <w:name w:val="Bullet Two (No Space After)_JLL"/>
    <w:basedOn w:val="BulletTwoJLL"/>
    <w:next w:val="BulletThreeJLL"/>
    <w:uiPriority w:val="4"/>
    <w:qFormat/>
    <w:rsid w:val="00180D8A"/>
    <w:pPr>
      <w:numPr>
        <w:numId w:val="6"/>
      </w:numPr>
      <w:spacing w:after="0"/>
    </w:pPr>
  </w:style>
  <w:style w:type="numbering" w:styleId="111111">
    <w:name w:val="Outline List 2"/>
    <w:basedOn w:val="Bezlisty"/>
    <w:uiPriority w:val="13"/>
    <w:semiHidden/>
    <w:unhideWhenUsed/>
    <w:rsid w:val="00C35D79"/>
    <w:pPr>
      <w:numPr>
        <w:numId w:val="7"/>
      </w:numPr>
    </w:pPr>
  </w:style>
  <w:style w:type="numbering" w:styleId="1ai">
    <w:name w:val="Outline List 1"/>
    <w:basedOn w:val="Bezlisty"/>
    <w:uiPriority w:val="13"/>
    <w:semiHidden/>
    <w:unhideWhenUsed/>
    <w:rsid w:val="00C35D79"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rsid w:val="00C35D79"/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D79"/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35D79"/>
    <w:rPr>
      <w:rFonts w:asciiTheme="majorHAnsi" w:eastAsiaTheme="majorEastAsia" w:hAnsiTheme="majorHAnsi" w:cstheme="majorBidi"/>
      <w:b/>
      <w:bCs/>
      <w:color w:val="D5191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5D79"/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5D79"/>
    <w:rPr>
      <w:rFonts w:asciiTheme="majorHAnsi" w:eastAsiaTheme="majorEastAsia" w:hAnsiTheme="majorHAnsi" w:cstheme="majorBidi"/>
      <w:color w:val="6A0C0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5D79"/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5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13"/>
    <w:semiHidden/>
    <w:unhideWhenUsed/>
    <w:rsid w:val="00C35D79"/>
    <w:pPr>
      <w:numPr>
        <w:numId w:val="9"/>
      </w:numPr>
    </w:pPr>
  </w:style>
  <w:style w:type="paragraph" w:styleId="Bibliografia">
    <w:name w:val="Bibliography"/>
    <w:basedOn w:val="Normalny"/>
    <w:next w:val="Normalny"/>
    <w:uiPriority w:val="13"/>
    <w:semiHidden/>
    <w:rsid w:val="00C35D79"/>
  </w:style>
  <w:style w:type="paragraph" w:styleId="Tekstblokowy">
    <w:name w:val="Block Text"/>
    <w:basedOn w:val="Normalny"/>
    <w:rsid w:val="00C35D79"/>
    <w:pPr>
      <w:pBdr>
        <w:top w:val="single" w:sz="2" w:space="10" w:color="D51918" w:themeColor="accent1" w:shadow="1"/>
        <w:left w:val="single" w:sz="2" w:space="10" w:color="D51918" w:themeColor="accent1" w:shadow="1"/>
        <w:bottom w:val="single" w:sz="2" w:space="10" w:color="D51918" w:themeColor="accent1" w:shadow="1"/>
        <w:right w:val="single" w:sz="2" w:space="10" w:color="D51918" w:themeColor="accent1" w:shadow="1"/>
      </w:pBdr>
      <w:ind w:left="1152" w:right="1152"/>
    </w:pPr>
    <w:rPr>
      <w:rFonts w:eastAsiaTheme="minorEastAsia"/>
      <w:i/>
      <w:iCs/>
      <w:color w:val="D51918" w:themeColor="accent1"/>
    </w:rPr>
  </w:style>
  <w:style w:type="paragraph" w:styleId="Tekstpodstawowy">
    <w:name w:val="Body Text"/>
    <w:basedOn w:val="Normalny"/>
    <w:link w:val="TekstpodstawowyZnak"/>
    <w:rsid w:val="00C35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D79"/>
  </w:style>
  <w:style w:type="paragraph" w:styleId="Tekstpodstawowy2">
    <w:name w:val="Body Text 2"/>
    <w:basedOn w:val="Normalny"/>
    <w:link w:val="Tekstpodstawowy2Znak"/>
    <w:rsid w:val="00C35D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5D79"/>
  </w:style>
  <w:style w:type="paragraph" w:styleId="Tekstpodstawowy3">
    <w:name w:val="Body Text 3"/>
    <w:basedOn w:val="Normalny"/>
    <w:link w:val="Tekstpodstawowy3Znak"/>
    <w:uiPriority w:val="13"/>
    <w:semiHidden/>
    <w:rsid w:val="00C35D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5D79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13"/>
    <w:semiHidden/>
    <w:rsid w:val="00C35D7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35D79"/>
  </w:style>
  <w:style w:type="paragraph" w:styleId="Tekstpodstawowywcity">
    <w:name w:val="Body Text Indent"/>
    <w:basedOn w:val="Normalny"/>
    <w:link w:val="TekstpodstawowywcityZnak"/>
    <w:uiPriority w:val="13"/>
    <w:semiHidden/>
    <w:rsid w:val="00C35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5D79"/>
  </w:style>
  <w:style w:type="paragraph" w:styleId="Tekstpodstawowyzwciciem2">
    <w:name w:val="Body Text First Indent 2"/>
    <w:basedOn w:val="Tekstpodstawowywcity"/>
    <w:link w:val="Tekstpodstawowyzwciciem2Znak"/>
    <w:uiPriority w:val="13"/>
    <w:semiHidden/>
    <w:rsid w:val="00C35D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35D79"/>
  </w:style>
  <w:style w:type="paragraph" w:styleId="Tekstpodstawowywcity2">
    <w:name w:val="Body Text Indent 2"/>
    <w:basedOn w:val="Normalny"/>
    <w:link w:val="Tekstpodstawowywcity2Znak"/>
    <w:uiPriority w:val="13"/>
    <w:semiHidden/>
    <w:rsid w:val="00C35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5D79"/>
  </w:style>
  <w:style w:type="paragraph" w:styleId="Tekstpodstawowywcity3">
    <w:name w:val="Body Text Indent 3"/>
    <w:basedOn w:val="Normalny"/>
    <w:link w:val="Tekstpodstawowywcity3Znak"/>
    <w:uiPriority w:val="13"/>
    <w:semiHidden/>
    <w:rsid w:val="00C35D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D79"/>
    <w:rPr>
      <w:sz w:val="16"/>
      <w:szCs w:val="16"/>
    </w:rPr>
  </w:style>
  <w:style w:type="character" w:styleId="Tytuksiki">
    <w:name w:val="Book Title"/>
    <w:basedOn w:val="Domylnaczcionkaakapitu"/>
    <w:uiPriority w:val="13"/>
    <w:semiHidden/>
    <w:rsid w:val="00C35D79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13"/>
    <w:semiHidden/>
    <w:rsid w:val="00C35D79"/>
    <w:rPr>
      <w:b/>
      <w:bCs/>
      <w:color w:val="D51918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13"/>
    <w:semiHidden/>
    <w:rsid w:val="00C35D79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35D79"/>
  </w:style>
  <w:style w:type="table" w:styleId="Kolorowasiatka">
    <w:name w:val="Colorful Grid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D" w:themeFill="accent1" w:themeFillTint="33"/>
    </w:tcPr>
    <w:tblStylePr w:type="firstRow">
      <w:rPr>
        <w:b/>
        <w:bCs/>
      </w:rPr>
      <w:tblPr/>
      <w:tcPr>
        <w:shd w:val="clear" w:color="auto" w:fill="F49D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D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Kolorowasiatkaakcent2">
    <w:name w:val="Colorful Grid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Kolorowasiatkaakcent3">
    <w:name w:val="Colorful Grid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4" w:themeFill="accent3" w:themeFillTint="33"/>
    </w:tcPr>
    <w:tblStylePr w:type="firstRow">
      <w:rPr>
        <w:b/>
        <w:bCs/>
      </w:rPr>
      <w:tblPr/>
      <w:tcPr>
        <w:shd w:val="clear" w:color="auto" w:fill="C9C9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9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asiatkaakcent4">
    <w:name w:val="Colorful Grid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4" w:themeFillTint="33"/>
    </w:tcPr>
    <w:tblStylePr w:type="firstRow">
      <w:rPr>
        <w:b/>
        <w:bCs/>
      </w:rPr>
      <w:tblPr/>
      <w:tcPr>
        <w:shd w:val="clear" w:color="auto" w:fill="E1E1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Kolorowasiatkaakcent5">
    <w:name w:val="Colorful Grid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1" w:themeFill="accent5" w:themeFillTint="33"/>
    </w:tcPr>
    <w:tblStylePr w:type="firstRow">
      <w:rPr>
        <w:b/>
        <w:bCs/>
      </w:rPr>
      <w:tblPr/>
      <w:tcPr>
        <w:shd w:val="clear" w:color="auto" w:fill="ECEB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Kolorowasiatkaakcent6">
    <w:name w:val="Colorful Grid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1CD" w:themeFill="accent6" w:themeFillTint="33"/>
    </w:tcPr>
    <w:tblStylePr w:type="firstRow">
      <w:rPr>
        <w:b/>
        <w:bCs/>
      </w:rPr>
      <w:tblPr/>
      <w:tcPr>
        <w:shd w:val="clear" w:color="auto" w:fill="F7C3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3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Kolorowalista">
    <w:name w:val="Colorful List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shd w:val="clear" w:color="auto" w:fill="F9CECD" w:themeFill="accent1" w:themeFillTint="33"/>
      </w:tcPr>
    </w:tblStylePr>
  </w:style>
  <w:style w:type="table" w:styleId="Kolorowalistaakcent2">
    <w:name w:val="Colorful List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Kolorowalistaakcent3">
    <w:name w:val="Colorful List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090" w:themeFill="accent4" w:themeFillShade="CC"/>
      </w:tcPr>
    </w:tblStylePr>
    <w:tblStylePr w:type="lastRow">
      <w:rPr>
        <w:b/>
        <w:bCs/>
        <w:color w:val="9090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Kolorowalistaakcent4">
    <w:name w:val="Colorful List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060" w:themeFill="accent3" w:themeFillShade="CC"/>
      </w:tcPr>
    </w:tblStylePr>
    <w:tblStylePr w:type="lastRow">
      <w:rPr>
        <w:b/>
        <w:bCs/>
        <w:color w:val="606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shd w:val="clear" w:color="auto" w:fill="F0F0F0" w:themeFill="accent4" w:themeFillTint="33"/>
      </w:tcPr>
    </w:tblStylePr>
  </w:style>
  <w:style w:type="table" w:styleId="Kolorowalistaakcent5">
    <w:name w:val="Colorful List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50E" w:themeFill="accent6" w:themeFillShade="CC"/>
      </w:tcPr>
    </w:tblStylePr>
    <w:tblStylePr w:type="lastRow">
      <w:rPr>
        <w:b/>
        <w:bCs/>
        <w:color w:val="B4550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shd w:val="clear" w:color="auto" w:fill="F5F5F1" w:themeFill="accent5" w:themeFillTint="33"/>
      </w:tcPr>
    </w:tblStylePr>
  </w:style>
  <w:style w:type="table" w:styleId="Kolorowalistaakcent6">
    <w:name w:val="Colorful List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AB8E" w:themeFill="accent5" w:themeFillShade="CC"/>
      </w:tcPr>
    </w:tblStylePr>
    <w:tblStylePr w:type="lastRow">
      <w:rPr>
        <w:b/>
        <w:bCs/>
        <w:color w:val="B0AB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shd w:val="clear" w:color="auto" w:fill="FBE1CD" w:themeFill="accent6" w:themeFillTint="33"/>
      </w:tcPr>
    </w:tblStylePr>
  </w:style>
  <w:style w:type="table" w:styleId="Kolorowecieniowanie">
    <w:name w:val="Colorful Shading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D51918" w:themeColor="accent1"/>
        <w:bottom w:val="single" w:sz="4" w:space="0" w:color="D51918" w:themeColor="accent1"/>
        <w:right w:val="single" w:sz="4" w:space="0" w:color="D5191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E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E0E" w:themeColor="accent1" w:themeShade="99"/>
          <w:insideV w:val="nil"/>
        </w:tcBorders>
        <w:shd w:val="clear" w:color="auto" w:fill="7F0E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E0E" w:themeFill="accent1" w:themeFillShade="99"/>
      </w:tcPr>
    </w:tblStylePr>
    <w:tblStylePr w:type="band1Vert">
      <w:tblPr/>
      <w:tcPr>
        <w:shd w:val="clear" w:color="auto" w:fill="F49D9C" w:themeFill="accent1" w:themeFillTint="66"/>
      </w:tcPr>
    </w:tblStylePr>
    <w:tblStylePr w:type="band1Horz">
      <w:tblPr/>
      <w:tcPr>
        <w:shd w:val="clear" w:color="auto" w:fill="F185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B5B5" w:themeColor="accent4"/>
        <w:left w:val="single" w:sz="4" w:space="0" w:color="797979" w:themeColor="accent3"/>
        <w:bottom w:val="single" w:sz="4" w:space="0" w:color="797979" w:themeColor="accent3"/>
        <w:right w:val="single" w:sz="4" w:space="0" w:color="7979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848" w:themeColor="accent3" w:themeShade="99"/>
          <w:insideV w:val="nil"/>
        </w:tcBorders>
        <w:shd w:val="clear" w:color="auto" w:fill="484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848" w:themeFill="accent3" w:themeFillShade="99"/>
      </w:tcPr>
    </w:tblStylePr>
    <w:tblStylePr w:type="band1Vert">
      <w:tblPr/>
      <w:tcPr>
        <w:shd w:val="clear" w:color="auto" w:fill="C9C9C9" w:themeFill="accent3" w:themeFillTint="66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ecieniowanieakcent4">
    <w:name w:val="Colorful Shading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7979" w:themeColor="accent3"/>
        <w:left w:val="single" w:sz="4" w:space="0" w:color="B5B5B5" w:themeColor="accent4"/>
        <w:bottom w:val="single" w:sz="4" w:space="0" w:color="B5B5B5" w:themeColor="accent4"/>
        <w:right w:val="single" w:sz="4" w:space="0" w:color="B5B5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C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C6C" w:themeColor="accent4" w:themeShade="99"/>
          <w:insideV w:val="nil"/>
        </w:tcBorders>
        <w:shd w:val="clear" w:color="auto" w:fill="6C6C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4" w:themeFillShade="99"/>
      </w:tcPr>
    </w:tblStylePr>
    <w:tblStylePr w:type="band1Vert">
      <w:tblPr/>
      <w:tcPr>
        <w:shd w:val="clear" w:color="auto" w:fill="E1E1E1" w:themeFill="accent4" w:themeFillTint="66"/>
      </w:tcPr>
    </w:tblStylePr>
    <w:tblStylePr w:type="band1Horz">
      <w:tblPr/>
      <w:tcPr>
        <w:shd w:val="clear" w:color="auto" w:fill="DADAD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6B12" w:themeColor="accent6"/>
        <w:left w:val="single" w:sz="4" w:space="0" w:color="D1CEBD" w:themeColor="accent5"/>
        <w:bottom w:val="single" w:sz="4" w:space="0" w:color="D1CEBD" w:themeColor="accent5"/>
        <w:right w:val="single" w:sz="4" w:space="0" w:color="D1CE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6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662" w:themeColor="accent5" w:themeShade="99"/>
          <w:insideV w:val="nil"/>
        </w:tcBorders>
        <w:shd w:val="clear" w:color="auto" w:fill="8C86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662" w:themeFill="accent5" w:themeFillShade="99"/>
      </w:tcPr>
    </w:tblStylePr>
    <w:tblStylePr w:type="band1Vert">
      <w:tblPr/>
      <w:tcPr>
        <w:shd w:val="clear" w:color="auto" w:fill="ECEBE4" w:themeFill="accent5" w:themeFillTint="66"/>
      </w:tcPr>
    </w:tblStylePr>
    <w:tblStylePr w:type="band1Horz">
      <w:tblPr/>
      <w:tcPr>
        <w:shd w:val="clear" w:color="auto" w:fill="E8E6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CEBD" w:themeColor="accent5"/>
        <w:left w:val="single" w:sz="4" w:space="0" w:color="E26B12" w:themeColor="accent6"/>
        <w:bottom w:val="single" w:sz="4" w:space="0" w:color="E26B12" w:themeColor="accent6"/>
        <w:right w:val="single" w:sz="4" w:space="0" w:color="E26B1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0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00A" w:themeColor="accent6" w:themeShade="99"/>
          <w:insideV w:val="nil"/>
        </w:tcBorders>
        <w:shd w:val="clear" w:color="auto" w:fill="8740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00A" w:themeFill="accent6" w:themeFillShade="99"/>
      </w:tcPr>
    </w:tblStylePr>
    <w:tblStylePr w:type="band1Vert">
      <w:tblPr/>
      <w:tcPr>
        <w:shd w:val="clear" w:color="auto" w:fill="F7C39C" w:themeFill="accent6" w:themeFillTint="66"/>
      </w:tcPr>
    </w:tblStylePr>
    <w:tblStylePr w:type="band1Horz">
      <w:tblPr/>
      <w:tcPr>
        <w:shd w:val="clear" w:color="auto" w:fill="F5B4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rsid w:val="00C35D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D79"/>
  </w:style>
  <w:style w:type="character" w:customStyle="1" w:styleId="TekstkomentarzaZnak">
    <w:name w:val="Tekst komentarza Znak"/>
    <w:basedOn w:val="Domylnaczcionkaakapitu"/>
    <w:link w:val="Tekstkomentarza"/>
    <w:semiHidden/>
    <w:rsid w:val="00C35D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35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5D79"/>
    <w:rPr>
      <w:b/>
      <w:bCs/>
      <w:sz w:val="20"/>
      <w:szCs w:val="20"/>
    </w:rPr>
  </w:style>
  <w:style w:type="table" w:styleId="Ciemnalista">
    <w:name w:val="Dark List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19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</w:style>
  <w:style w:type="table" w:styleId="Ciemnalistaakcent2">
    <w:name w:val="Dark List Accent 2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Ciemnalistaakcent3">
    <w:name w:val="Dark List Accent 3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79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C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A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</w:style>
  <w:style w:type="table" w:styleId="Ciemnalistaakcent4">
    <w:name w:val="Dark List Accent 4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B5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87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</w:style>
  <w:style w:type="table" w:styleId="Ciemnalistaakcent5">
    <w:name w:val="Dark List Accent 5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CE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F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28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</w:style>
  <w:style w:type="table" w:styleId="Ciemnalistaakcent6">
    <w:name w:val="Dark List Accent 6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6B1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5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00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13"/>
    <w:semiHidden/>
    <w:rsid w:val="00C35D79"/>
  </w:style>
  <w:style w:type="character" w:customStyle="1" w:styleId="DataZnak">
    <w:name w:val="Data Znak"/>
    <w:basedOn w:val="Domylnaczcionkaakapitu"/>
    <w:link w:val="Data"/>
    <w:uiPriority w:val="99"/>
    <w:semiHidden/>
    <w:rsid w:val="00C35D79"/>
  </w:style>
  <w:style w:type="paragraph" w:styleId="Mapadokumentu">
    <w:name w:val="Document Map"/>
    <w:basedOn w:val="Normalny"/>
    <w:link w:val="MapadokumentuZnak"/>
    <w:semiHidden/>
    <w:rsid w:val="00C35D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5D79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13"/>
    <w:semiHidden/>
    <w:rsid w:val="00C35D7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35D79"/>
  </w:style>
  <w:style w:type="character" w:styleId="Uwydatnienie">
    <w:name w:val="Emphasis"/>
    <w:basedOn w:val="Domylnaczcionkaakapitu"/>
    <w:uiPriority w:val="20"/>
    <w:qFormat/>
    <w:rsid w:val="00C35D79"/>
    <w:rPr>
      <w:i/>
      <w:iCs/>
    </w:rPr>
  </w:style>
  <w:style w:type="character" w:styleId="Odwoanieprzypisukocowego">
    <w:name w:val="end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13"/>
    <w:semiHidden/>
    <w:rsid w:val="00C35D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D79"/>
    <w:rPr>
      <w:sz w:val="20"/>
      <w:szCs w:val="20"/>
    </w:rPr>
  </w:style>
  <w:style w:type="paragraph" w:styleId="Adresnakopercie">
    <w:name w:val="envelope address"/>
    <w:basedOn w:val="Normalny"/>
    <w:uiPriority w:val="13"/>
    <w:semiHidden/>
    <w:rsid w:val="00C35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13"/>
    <w:semiHidden/>
    <w:rsid w:val="00C35D79"/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rsid w:val="00C35D79"/>
    <w:rPr>
      <w:color w:val="7A68B4" w:themeColor="followedHyperlink"/>
      <w:u w:val="single"/>
    </w:rPr>
  </w:style>
  <w:style w:type="character" w:styleId="Odwoanieprzypisudolnego">
    <w:name w:val="foot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13"/>
    <w:semiHidden/>
    <w:rsid w:val="00C35D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D79"/>
    <w:rPr>
      <w:sz w:val="20"/>
      <w:szCs w:val="20"/>
    </w:rPr>
  </w:style>
  <w:style w:type="character" w:styleId="HTML-akronim">
    <w:name w:val="HTML Acronym"/>
    <w:basedOn w:val="Domylnaczcionkaakapitu"/>
    <w:uiPriority w:val="13"/>
    <w:semiHidden/>
    <w:rsid w:val="00C35D79"/>
  </w:style>
  <w:style w:type="paragraph" w:styleId="HTML-adres">
    <w:name w:val="HTML Address"/>
    <w:basedOn w:val="Normalny"/>
    <w:link w:val="HTML-adresZnak"/>
    <w:uiPriority w:val="13"/>
    <w:semiHidden/>
    <w:rsid w:val="00C35D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35D79"/>
    <w:rPr>
      <w:i/>
      <w:iCs/>
    </w:rPr>
  </w:style>
  <w:style w:type="character" w:styleId="HTML-cytat">
    <w:name w:val="HTML Cite"/>
    <w:basedOn w:val="Domylnaczcionkaakapitu"/>
    <w:uiPriority w:val="13"/>
    <w:semiHidden/>
    <w:rsid w:val="00C35D79"/>
    <w:rPr>
      <w:i/>
      <w:iCs/>
    </w:rPr>
  </w:style>
  <w:style w:type="character" w:styleId="HTML-kod">
    <w:name w:val="HTML Code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13"/>
    <w:semiHidden/>
    <w:rsid w:val="00C35D79"/>
    <w:rPr>
      <w:i/>
      <w:iCs/>
    </w:rPr>
  </w:style>
  <w:style w:type="character" w:styleId="HTML-klawiatura">
    <w:name w:val="HTML Keyboard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13"/>
    <w:semiHidden/>
    <w:rsid w:val="00C35D79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D79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13"/>
    <w:semiHidden/>
    <w:rsid w:val="00C35D79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13"/>
    <w:semiHidden/>
    <w:rsid w:val="00C35D79"/>
    <w:rPr>
      <w:i/>
      <w:iCs/>
    </w:rPr>
  </w:style>
  <w:style w:type="character" w:styleId="Hipercze">
    <w:name w:val="Hyperlink"/>
    <w:basedOn w:val="Domylnaczcionkaakapitu"/>
    <w:uiPriority w:val="99"/>
    <w:rsid w:val="00C35D79"/>
    <w:rPr>
      <w:color w:val="808080" w:themeColor="hyperlink"/>
      <w:u w:val="single"/>
    </w:rPr>
  </w:style>
  <w:style w:type="paragraph" w:styleId="Indeks1">
    <w:name w:val="index 1"/>
    <w:basedOn w:val="Normalny"/>
    <w:next w:val="Normalny"/>
    <w:autoRedefine/>
    <w:uiPriority w:val="13"/>
    <w:semiHidden/>
    <w:rsid w:val="00C35D79"/>
    <w:pPr>
      <w:ind w:left="220" w:hanging="220"/>
    </w:pPr>
  </w:style>
  <w:style w:type="paragraph" w:styleId="Indeks2">
    <w:name w:val="index 2"/>
    <w:basedOn w:val="Normalny"/>
    <w:next w:val="Normalny"/>
    <w:autoRedefine/>
    <w:uiPriority w:val="13"/>
    <w:semiHidden/>
    <w:rsid w:val="00C35D79"/>
    <w:pPr>
      <w:ind w:left="440" w:hanging="220"/>
    </w:pPr>
  </w:style>
  <w:style w:type="paragraph" w:styleId="Indeks3">
    <w:name w:val="index 3"/>
    <w:basedOn w:val="Normalny"/>
    <w:next w:val="Normalny"/>
    <w:autoRedefine/>
    <w:uiPriority w:val="13"/>
    <w:semiHidden/>
    <w:rsid w:val="00C35D79"/>
    <w:pPr>
      <w:ind w:left="660" w:hanging="220"/>
    </w:pPr>
  </w:style>
  <w:style w:type="paragraph" w:styleId="Indeks4">
    <w:name w:val="index 4"/>
    <w:basedOn w:val="Normalny"/>
    <w:next w:val="Normalny"/>
    <w:autoRedefine/>
    <w:uiPriority w:val="13"/>
    <w:semiHidden/>
    <w:rsid w:val="00C35D79"/>
    <w:pPr>
      <w:ind w:left="880" w:hanging="220"/>
    </w:pPr>
  </w:style>
  <w:style w:type="paragraph" w:styleId="Indeks5">
    <w:name w:val="index 5"/>
    <w:basedOn w:val="Normalny"/>
    <w:next w:val="Normalny"/>
    <w:autoRedefine/>
    <w:uiPriority w:val="13"/>
    <w:semiHidden/>
    <w:rsid w:val="00C35D79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13"/>
    <w:semiHidden/>
    <w:rsid w:val="00C35D79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13"/>
    <w:semiHidden/>
    <w:rsid w:val="00C35D79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13"/>
    <w:semiHidden/>
    <w:rsid w:val="00C35D79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13"/>
    <w:semiHidden/>
    <w:rsid w:val="00C35D79"/>
    <w:pPr>
      <w:ind w:left="1980" w:hanging="220"/>
    </w:pPr>
  </w:style>
  <w:style w:type="paragraph" w:styleId="Nagwekindeksu">
    <w:name w:val="index heading"/>
    <w:basedOn w:val="Normalny"/>
    <w:next w:val="Indeks1"/>
    <w:uiPriority w:val="13"/>
    <w:semiHidden/>
    <w:rsid w:val="00C35D7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13"/>
    <w:semiHidden/>
    <w:rsid w:val="00C35D79"/>
    <w:rPr>
      <w:b/>
      <w:bCs/>
      <w:i/>
      <w:iCs/>
      <w:color w:val="D5191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13"/>
    <w:semiHidden/>
    <w:rsid w:val="00C35D79"/>
    <w:pPr>
      <w:pBdr>
        <w:bottom w:val="single" w:sz="4" w:space="4" w:color="D51918" w:themeColor="accent1"/>
      </w:pBdr>
      <w:spacing w:before="200" w:after="280"/>
      <w:ind w:left="936" w:right="936"/>
    </w:pPr>
    <w:rPr>
      <w:b/>
      <w:bCs/>
      <w:i/>
      <w:iCs/>
      <w:color w:val="D5191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35D79"/>
    <w:rPr>
      <w:b/>
      <w:bCs/>
      <w:i/>
      <w:iCs/>
      <w:color w:val="D51918" w:themeColor="accent1"/>
    </w:rPr>
  </w:style>
  <w:style w:type="character" w:styleId="Odwoanieintensywne">
    <w:name w:val="Intense Reference"/>
    <w:basedOn w:val="Domylnaczcionkaakapitu"/>
    <w:uiPriority w:val="13"/>
    <w:semiHidden/>
    <w:rsid w:val="00C35D79"/>
    <w:rPr>
      <w:b/>
      <w:bCs/>
      <w:smallCaps/>
      <w:color w:val="000000" w:themeColor="accent2"/>
      <w:spacing w:val="5"/>
      <w:u w:val="single"/>
    </w:rPr>
  </w:style>
  <w:style w:type="table" w:styleId="Jasnasiatka">
    <w:name w:val="Light Grid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1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  <w:shd w:val="clear" w:color="auto" w:fill="F8C2C2" w:themeFill="accent1" w:themeFillTint="3F"/>
      </w:tcPr>
    </w:tblStylePr>
    <w:tblStylePr w:type="band2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</w:tcPr>
    </w:tblStylePr>
  </w:style>
  <w:style w:type="table" w:styleId="Jasnasiatkaakcent2">
    <w:name w:val="Light Grid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Jasnasiatkaakcent3">
    <w:name w:val="Light Grid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1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  <w:shd w:val="clear" w:color="auto" w:fill="DDDDDD" w:themeFill="accent3" w:themeFillTint="3F"/>
      </w:tcPr>
    </w:tblStylePr>
    <w:tblStylePr w:type="band2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</w:tcPr>
    </w:tblStylePr>
  </w:style>
  <w:style w:type="table" w:styleId="Jasnasiatkaakcent4">
    <w:name w:val="Light Grid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1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  <w:shd w:val="clear" w:color="auto" w:fill="ECECEC" w:themeFill="accent4" w:themeFillTint="3F"/>
      </w:tcPr>
    </w:tblStylePr>
    <w:tblStylePr w:type="band2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</w:tcPr>
    </w:tblStylePr>
  </w:style>
  <w:style w:type="table" w:styleId="Jasnasiatkaakcent5">
    <w:name w:val="Light Grid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1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  <w:shd w:val="clear" w:color="auto" w:fill="F3F2EE" w:themeFill="accent5" w:themeFillTint="3F"/>
      </w:tcPr>
    </w:tblStylePr>
    <w:tblStylePr w:type="band2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</w:tcPr>
    </w:tblStylePr>
  </w:style>
  <w:style w:type="table" w:styleId="Jasnasiatkaakcent6">
    <w:name w:val="Light Grid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1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  <w:shd w:val="clear" w:color="auto" w:fill="FAD9C1" w:themeFill="accent6" w:themeFillTint="3F"/>
      </w:tcPr>
    </w:tblStylePr>
    <w:tblStylePr w:type="band2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</w:tcPr>
    </w:tblStylePr>
  </w:style>
  <w:style w:type="table" w:styleId="Jasnalista">
    <w:name w:val="Light List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</w:style>
  <w:style w:type="table" w:styleId="Jasnalistaakcent2">
    <w:name w:val="Light List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Jasnalistaakcent3">
    <w:name w:val="Light List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</w:style>
  <w:style w:type="table" w:styleId="Jasnalistaakcent4">
    <w:name w:val="Light List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</w:style>
  <w:style w:type="table" w:styleId="Jasnalistaakcent5">
    <w:name w:val="Light List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</w:style>
  <w:style w:type="table" w:styleId="Jasnalistaakcent6">
    <w:name w:val="Light List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</w:style>
  <w:style w:type="table" w:styleId="Jasnecieniowanie">
    <w:name w:val="Light Shading"/>
    <w:basedOn w:val="Standardowy"/>
    <w:uiPriority w:val="13"/>
    <w:rsid w:val="00C35D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13"/>
    <w:rsid w:val="00C35D79"/>
    <w:pPr>
      <w:spacing w:after="0" w:line="240" w:lineRule="auto"/>
    </w:pPr>
    <w:rPr>
      <w:color w:val="9F1212" w:themeColor="accent1" w:themeShade="BF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</w:style>
  <w:style w:type="table" w:styleId="Jasnecieniowanieakcent2">
    <w:name w:val="Light Shading Accent 2"/>
    <w:basedOn w:val="Standardowy"/>
    <w:uiPriority w:val="13"/>
    <w:rsid w:val="00C35D79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Jasnecieniowanieakcent3">
    <w:name w:val="Light Shading Accent 3"/>
    <w:basedOn w:val="Standardowy"/>
    <w:uiPriority w:val="13"/>
    <w:rsid w:val="00C35D79"/>
    <w:pPr>
      <w:spacing w:after="0" w:line="240" w:lineRule="auto"/>
    </w:pPr>
    <w:rPr>
      <w:color w:val="5A5A5A" w:themeColor="accent3" w:themeShade="BF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</w:style>
  <w:style w:type="table" w:styleId="Jasnecieniowanieakcent4">
    <w:name w:val="Light Shading Accent 4"/>
    <w:basedOn w:val="Standardowy"/>
    <w:uiPriority w:val="13"/>
    <w:rsid w:val="00C35D79"/>
    <w:pPr>
      <w:spacing w:after="0" w:line="240" w:lineRule="auto"/>
    </w:pPr>
    <w:rPr>
      <w:color w:val="878787" w:themeColor="accent4" w:themeShade="BF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</w:style>
  <w:style w:type="table" w:styleId="Jasnecieniowanieakcent5">
    <w:name w:val="Light Shading Accent 5"/>
    <w:basedOn w:val="Standardowy"/>
    <w:uiPriority w:val="13"/>
    <w:rsid w:val="00C35D79"/>
    <w:pPr>
      <w:spacing w:after="0" w:line="240" w:lineRule="auto"/>
    </w:pPr>
    <w:rPr>
      <w:color w:val="A8A282" w:themeColor="accent5" w:themeShade="BF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</w:style>
  <w:style w:type="table" w:styleId="Jasnecieniowanieakcent6">
    <w:name w:val="Light Shading Accent 6"/>
    <w:basedOn w:val="Standardowy"/>
    <w:uiPriority w:val="13"/>
    <w:rsid w:val="00C35D79"/>
    <w:pPr>
      <w:spacing w:after="0" w:line="240" w:lineRule="auto"/>
    </w:pPr>
    <w:rPr>
      <w:color w:val="A9500D" w:themeColor="accent6" w:themeShade="BF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</w:style>
  <w:style w:type="character" w:styleId="Numerwiersza">
    <w:name w:val="line number"/>
    <w:basedOn w:val="Domylnaczcionkaakapitu"/>
    <w:uiPriority w:val="13"/>
    <w:semiHidden/>
    <w:rsid w:val="00C35D79"/>
  </w:style>
  <w:style w:type="paragraph" w:styleId="Lista">
    <w:name w:val="List"/>
    <w:basedOn w:val="Normalny"/>
    <w:uiPriority w:val="13"/>
    <w:semiHidden/>
    <w:rsid w:val="00C35D79"/>
    <w:pPr>
      <w:ind w:left="283" w:hanging="283"/>
      <w:contextualSpacing/>
    </w:pPr>
  </w:style>
  <w:style w:type="paragraph" w:styleId="Lista2">
    <w:name w:val="List 2"/>
    <w:basedOn w:val="Normalny"/>
    <w:uiPriority w:val="13"/>
    <w:semiHidden/>
    <w:rsid w:val="00C35D79"/>
    <w:pPr>
      <w:ind w:left="566" w:hanging="283"/>
      <w:contextualSpacing/>
    </w:pPr>
  </w:style>
  <w:style w:type="paragraph" w:styleId="Lista3">
    <w:name w:val="List 3"/>
    <w:basedOn w:val="Normalny"/>
    <w:uiPriority w:val="13"/>
    <w:semiHidden/>
    <w:rsid w:val="00C35D79"/>
    <w:pPr>
      <w:ind w:left="849" w:hanging="283"/>
      <w:contextualSpacing/>
    </w:pPr>
  </w:style>
  <w:style w:type="paragraph" w:styleId="Lista4">
    <w:name w:val="List 4"/>
    <w:basedOn w:val="Normalny"/>
    <w:uiPriority w:val="13"/>
    <w:semiHidden/>
    <w:rsid w:val="00C35D79"/>
    <w:pPr>
      <w:ind w:left="1132" w:hanging="283"/>
      <w:contextualSpacing/>
    </w:pPr>
  </w:style>
  <w:style w:type="paragraph" w:styleId="Lista5">
    <w:name w:val="List 5"/>
    <w:basedOn w:val="Normalny"/>
    <w:uiPriority w:val="13"/>
    <w:semiHidden/>
    <w:rsid w:val="00C35D79"/>
    <w:pPr>
      <w:ind w:left="1415" w:hanging="283"/>
      <w:contextualSpacing/>
    </w:pPr>
  </w:style>
  <w:style w:type="paragraph" w:styleId="Listapunktowana">
    <w:name w:val="List Bullet"/>
    <w:basedOn w:val="Normalny"/>
    <w:uiPriority w:val="13"/>
    <w:semiHidden/>
    <w:rsid w:val="00C35D79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13"/>
    <w:semiHidden/>
    <w:rsid w:val="00C35D79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13"/>
    <w:semiHidden/>
    <w:rsid w:val="00C35D79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13"/>
    <w:semiHidden/>
    <w:rsid w:val="00C35D79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13"/>
    <w:semiHidden/>
    <w:rsid w:val="00C35D79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13"/>
    <w:semiHidden/>
    <w:rsid w:val="00C35D7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13"/>
    <w:semiHidden/>
    <w:rsid w:val="00C35D7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13"/>
    <w:semiHidden/>
    <w:rsid w:val="00C35D7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13"/>
    <w:semiHidden/>
    <w:rsid w:val="00C35D7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13"/>
    <w:semiHidden/>
    <w:rsid w:val="00C35D7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13"/>
    <w:semiHidden/>
    <w:rsid w:val="00C35D79"/>
    <w:pPr>
      <w:numPr>
        <w:numId w:val="15"/>
      </w:numPr>
      <w:contextualSpacing/>
    </w:pPr>
  </w:style>
  <w:style w:type="paragraph" w:styleId="Listanumerowana2">
    <w:name w:val="List Number 2"/>
    <w:basedOn w:val="Normalny"/>
    <w:uiPriority w:val="13"/>
    <w:semiHidden/>
    <w:rsid w:val="00C35D79"/>
    <w:pPr>
      <w:numPr>
        <w:numId w:val="16"/>
      </w:numPr>
      <w:contextualSpacing/>
    </w:pPr>
  </w:style>
  <w:style w:type="paragraph" w:styleId="Listanumerowana3">
    <w:name w:val="List Number 3"/>
    <w:basedOn w:val="Normalny"/>
    <w:uiPriority w:val="13"/>
    <w:semiHidden/>
    <w:rsid w:val="00C35D79"/>
    <w:pPr>
      <w:numPr>
        <w:numId w:val="17"/>
      </w:numPr>
      <w:contextualSpacing/>
    </w:pPr>
  </w:style>
  <w:style w:type="paragraph" w:styleId="Listanumerowana4">
    <w:name w:val="List Number 4"/>
    <w:basedOn w:val="Normalny"/>
    <w:uiPriority w:val="13"/>
    <w:semiHidden/>
    <w:rsid w:val="00C35D79"/>
    <w:pPr>
      <w:numPr>
        <w:numId w:val="18"/>
      </w:numPr>
      <w:contextualSpacing/>
    </w:pPr>
  </w:style>
  <w:style w:type="paragraph" w:styleId="Listanumerowana5">
    <w:name w:val="List Number 5"/>
    <w:basedOn w:val="Normalny"/>
    <w:uiPriority w:val="13"/>
    <w:semiHidden/>
    <w:rsid w:val="00C35D79"/>
    <w:pPr>
      <w:numPr>
        <w:numId w:val="19"/>
      </w:numPr>
      <w:contextualSpacing/>
    </w:pPr>
  </w:style>
  <w:style w:type="paragraph" w:styleId="Akapitzlist">
    <w:name w:val="List Paragraph"/>
    <w:basedOn w:val="Normalny"/>
    <w:uiPriority w:val="34"/>
    <w:qFormat/>
    <w:rsid w:val="00C35D79"/>
    <w:pPr>
      <w:ind w:left="720"/>
      <w:contextualSpacing/>
    </w:pPr>
  </w:style>
  <w:style w:type="paragraph" w:styleId="Tekstmakra">
    <w:name w:val="macro"/>
    <w:link w:val="TekstmakraZnak"/>
    <w:uiPriority w:val="13"/>
    <w:semiHidden/>
    <w:rsid w:val="00C35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35D79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  <w:insideV w:val="single" w:sz="8" w:space="0" w:color="EA4747" w:themeColor="accent1" w:themeTint="BF"/>
      </w:tblBorders>
    </w:tblPr>
    <w:tcPr>
      <w:shd w:val="clear" w:color="auto" w:fill="F8C2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7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redniasiatka1akcent2">
    <w:name w:val="Medium Grid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redniasiatka1akcent3">
    <w:name w:val="Medium Grid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  <w:insideV w:val="single" w:sz="8" w:space="0" w:color="9A9A9A" w:themeColor="accent3" w:themeTint="BF"/>
      </w:tblBorders>
    </w:tblPr>
    <w:tcPr>
      <w:shd w:val="clear" w:color="auto" w:fill="DDDD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A9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redniasiatka1akcent4">
    <w:name w:val="Medium Grid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  <w:insideV w:val="single" w:sz="8" w:space="0" w:color="C7C7C7" w:themeColor="accent4" w:themeTint="BF"/>
      </w:tblBorders>
    </w:tblPr>
    <w:tcPr>
      <w:shd w:val="clear" w:color="auto" w:fill="ECEC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7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redniasiatka1akcent5">
    <w:name w:val="Medium Grid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  <w:insideV w:val="single" w:sz="8" w:space="0" w:color="DCDACD" w:themeColor="accent5" w:themeTint="BF"/>
      </w:tblBorders>
    </w:tblPr>
    <w:tcPr>
      <w:shd w:val="clear" w:color="auto" w:fill="F3F2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DA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redniasiatka1akcent6">
    <w:name w:val="Medium Grid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  <w:insideV w:val="single" w:sz="8" w:space="0" w:color="F08F46" w:themeColor="accent6" w:themeTint="BF"/>
      </w:tblBorders>
    </w:tblPr>
    <w:tcPr>
      <w:shd w:val="clear" w:color="auto" w:fill="FAD9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F4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redniasiatka2">
    <w:name w:val="Medium Grid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cPr>
      <w:shd w:val="clear" w:color="auto" w:fill="F8C2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D" w:themeFill="accent1" w:themeFillTint="33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tcBorders>
          <w:insideH w:val="single" w:sz="6" w:space="0" w:color="D51918" w:themeColor="accent1"/>
          <w:insideV w:val="single" w:sz="6" w:space="0" w:color="D51918" w:themeColor="accent1"/>
        </w:tcBorders>
        <w:shd w:val="clear" w:color="auto" w:fill="F185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cPr>
      <w:shd w:val="clear" w:color="auto" w:fill="DDDD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3" w:themeFillTint="33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tcBorders>
          <w:insideH w:val="single" w:sz="6" w:space="0" w:color="797979" w:themeColor="accent3"/>
          <w:insideV w:val="single" w:sz="6" w:space="0" w:color="797979" w:themeColor="accent3"/>
        </w:tcBorders>
        <w:shd w:val="clear" w:color="auto" w:fill="BCBC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cPr>
      <w:shd w:val="clear" w:color="auto" w:fill="ECEC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4" w:themeFillTint="33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tcBorders>
          <w:insideH w:val="single" w:sz="6" w:space="0" w:color="B5B5B5" w:themeColor="accent4"/>
          <w:insideV w:val="single" w:sz="6" w:space="0" w:color="B5B5B5" w:themeColor="accent4"/>
        </w:tcBorders>
        <w:shd w:val="clear" w:color="auto" w:fill="DADA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cPr>
      <w:shd w:val="clear" w:color="auto" w:fill="F3F2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1" w:themeFill="accent5" w:themeFillTint="33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tcBorders>
          <w:insideH w:val="single" w:sz="6" w:space="0" w:color="D1CEBD" w:themeColor="accent5"/>
          <w:insideV w:val="single" w:sz="6" w:space="0" w:color="D1CEBD" w:themeColor="accent5"/>
        </w:tcBorders>
        <w:shd w:val="clear" w:color="auto" w:fill="E8E6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cPr>
      <w:shd w:val="clear" w:color="auto" w:fill="FAD9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D" w:themeFill="accent6" w:themeFillTint="33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tcBorders>
          <w:insideH w:val="single" w:sz="6" w:space="0" w:color="E26B12" w:themeColor="accent6"/>
          <w:insideV w:val="single" w:sz="6" w:space="0" w:color="E26B12" w:themeColor="accent6"/>
        </w:tcBorders>
        <w:shd w:val="clear" w:color="auto" w:fill="F5B4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2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5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584" w:themeFill="accent1" w:themeFillTint="7F"/>
      </w:tcPr>
    </w:tblStylePr>
  </w:style>
  <w:style w:type="table" w:styleId="redniasiatka3akcent2">
    <w:name w:val="Medium Grid 3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redniasiatka3akcent3">
    <w:name w:val="Medium Grid 3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C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CBC" w:themeFill="accent3" w:themeFillTint="7F"/>
      </w:tcPr>
    </w:tblStylePr>
  </w:style>
  <w:style w:type="table" w:styleId="redniasiatka3akcent4">
    <w:name w:val="Medium Grid 3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C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A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ADA" w:themeFill="accent4" w:themeFillTint="7F"/>
      </w:tcPr>
    </w:tblStylePr>
  </w:style>
  <w:style w:type="table" w:styleId="redniasiatka3akcent5">
    <w:name w:val="Medium Grid 3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2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6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6DE" w:themeFill="accent5" w:themeFillTint="7F"/>
      </w:tcPr>
    </w:tblStylePr>
  </w:style>
  <w:style w:type="table" w:styleId="redniasiatka3akcent6">
    <w:name w:val="Medium Grid 3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4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484" w:themeFill="accent6" w:themeFillTint="7F"/>
      </w:tcPr>
    </w:tblStylePr>
  </w:style>
  <w:style w:type="table" w:styleId="rednialista1">
    <w:name w:val="Medium Lis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1918" w:themeColor="accen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shd w:val="clear" w:color="auto" w:fill="F8C2C2" w:themeFill="accent1" w:themeFillTint="3F"/>
      </w:tcPr>
    </w:tblStylePr>
  </w:style>
  <w:style w:type="table" w:styleId="rednialista1akcent2">
    <w:name w:val="Medium List 1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rednialista1akcent3">
    <w:name w:val="Medium List 1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979" w:themeColor="accent3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shd w:val="clear" w:color="auto" w:fill="DDDDDD" w:themeFill="accent3" w:themeFillTint="3F"/>
      </w:tcPr>
    </w:tblStylePr>
  </w:style>
  <w:style w:type="table" w:styleId="rednialista1akcent4">
    <w:name w:val="Medium List 1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B5B5" w:themeColor="accent4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shd w:val="clear" w:color="auto" w:fill="ECECEC" w:themeFill="accent4" w:themeFillTint="3F"/>
      </w:tcPr>
    </w:tblStylePr>
  </w:style>
  <w:style w:type="table" w:styleId="rednialista1akcent5">
    <w:name w:val="Medium List 1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CEBD" w:themeColor="accent5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shd w:val="clear" w:color="auto" w:fill="F3F2EE" w:themeFill="accent5" w:themeFillTint="3F"/>
      </w:tcPr>
    </w:tblStylePr>
  </w:style>
  <w:style w:type="table" w:styleId="rednialista1akcent6">
    <w:name w:val="Medium List 1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B12" w:themeColor="accent6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shd w:val="clear" w:color="auto" w:fill="FAD9C1" w:themeFill="accent6" w:themeFillTint="3F"/>
      </w:tcPr>
    </w:tblStylePr>
  </w:style>
  <w:style w:type="table" w:styleId="rednialista2">
    <w:name w:val="Medium Lis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191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191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191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191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2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97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9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9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B5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B5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B5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CE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CE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CE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2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B1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B1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B1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2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2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13"/>
    <w:semiHidden/>
    <w:rsid w:val="00C35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35D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3"/>
    <w:semiHidden/>
    <w:rsid w:val="00C35D7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rsid w:val="00C35D79"/>
    <w:rPr>
      <w:sz w:val="24"/>
      <w:szCs w:val="24"/>
    </w:rPr>
  </w:style>
  <w:style w:type="paragraph" w:styleId="Wcicienormalne">
    <w:name w:val="Normal Indent"/>
    <w:basedOn w:val="Normalny"/>
    <w:uiPriority w:val="13"/>
    <w:semiHidden/>
    <w:rsid w:val="00C35D7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3"/>
    <w:semiHidden/>
    <w:rsid w:val="00C35D7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35D79"/>
  </w:style>
  <w:style w:type="character" w:styleId="Numerstrony">
    <w:name w:val="page number"/>
    <w:basedOn w:val="Domylnaczcionkaakapitu"/>
    <w:rsid w:val="00C35D79"/>
  </w:style>
  <w:style w:type="character" w:styleId="Tekstzastpczy">
    <w:name w:val="Placeholder Text"/>
    <w:basedOn w:val="Domylnaczcionkaakapitu"/>
    <w:uiPriority w:val="13"/>
    <w:semiHidden/>
    <w:rsid w:val="00C35D79"/>
    <w:rPr>
      <w:color w:val="808080"/>
    </w:rPr>
  </w:style>
  <w:style w:type="paragraph" w:styleId="Zwykytekst">
    <w:name w:val="Plain Text"/>
    <w:basedOn w:val="Normalny"/>
    <w:link w:val="ZwykytekstZnak"/>
    <w:uiPriority w:val="13"/>
    <w:semiHidden/>
    <w:rsid w:val="00C35D7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D79"/>
    <w:rPr>
      <w:rFonts w:ascii="Consolas" w:hAnsi="Consolas" w:cs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13"/>
    <w:semiHidden/>
    <w:rsid w:val="00C35D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35D79"/>
    <w:rPr>
      <w:i/>
      <w:iCs/>
      <w:color w:val="000000" w:themeColor="text1"/>
    </w:rPr>
  </w:style>
  <w:style w:type="paragraph" w:styleId="Zwrotgrzecznociowy">
    <w:name w:val="Salutation"/>
    <w:basedOn w:val="Normalny"/>
    <w:next w:val="Normalny"/>
    <w:link w:val="ZwrotgrzecznociowyZnak"/>
    <w:uiPriority w:val="13"/>
    <w:semiHidden/>
    <w:rsid w:val="00C35D7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35D79"/>
  </w:style>
  <w:style w:type="paragraph" w:styleId="Podpis">
    <w:name w:val="Signature"/>
    <w:basedOn w:val="Normalny"/>
    <w:link w:val="PodpisZnak"/>
    <w:uiPriority w:val="13"/>
    <w:semiHidden/>
    <w:rsid w:val="00C35D7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35D79"/>
  </w:style>
  <w:style w:type="character" w:styleId="Pogrubienie">
    <w:name w:val="Strong"/>
    <w:basedOn w:val="Domylnaczcionkaakapitu"/>
    <w:uiPriority w:val="22"/>
    <w:qFormat/>
    <w:rsid w:val="00C35D79"/>
    <w:rPr>
      <w:b/>
      <w:bCs/>
    </w:rPr>
  </w:style>
  <w:style w:type="paragraph" w:styleId="Podtytu">
    <w:name w:val="Subtitle"/>
    <w:basedOn w:val="Normalny"/>
    <w:next w:val="Normalny"/>
    <w:link w:val="PodtytuZnak"/>
    <w:uiPriority w:val="13"/>
    <w:semiHidden/>
    <w:rsid w:val="00C35D79"/>
    <w:pPr>
      <w:numPr>
        <w:ilvl w:val="1"/>
      </w:numPr>
    </w:pPr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35D79"/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3"/>
    <w:semiHidden/>
    <w:rsid w:val="00C35D79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13"/>
    <w:semiHidden/>
    <w:rsid w:val="00C35D79"/>
    <w:rPr>
      <w:smallCaps/>
      <w:color w:val="000000" w:themeColor="accent2"/>
      <w:u w:val="single"/>
    </w:rPr>
  </w:style>
  <w:style w:type="table" w:styleId="Tabela-Efekty3D1">
    <w:name w:val="Table 3D effects 1"/>
    <w:basedOn w:val="Standardowy"/>
    <w:uiPriority w:val="13"/>
    <w:semiHidden/>
    <w:unhideWhenUsed/>
    <w:rsid w:val="00C35D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13"/>
    <w:semiHidden/>
    <w:unhideWhenUsed/>
    <w:rsid w:val="00C35D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13"/>
    <w:semiHidden/>
    <w:unhideWhenUsed/>
    <w:rsid w:val="00C35D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13"/>
    <w:semiHidden/>
    <w:unhideWhenUsed/>
    <w:rsid w:val="00C35D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13"/>
    <w:semiHidden/>
    <w:unhideWhenUsed/>
    <w:rsid w:val="00C35D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13"/>
    <w:semiHidden/>
    <w:unhideWhenUsed/>
    <w:rsid w:val="00C35D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13"/>
    <w:semiHidden/>
    <w:unhideWhenUsed/>
    <w:rsid w:val="00C35D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13"/>
    <w:semiHidden/>
    <w:unhideWhenUsed/>
    <w:rsid w:val="00C35D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13"/>
    <w:semiHidden/>
    <w:unhideWhenUsed/>
    <w:rsid w:val="00C35D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13"/>
    <w:semiHidden/>
    <w:unhideWhenUsed/>
    <w:rsid w:val="00C35D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13"/>
    <w:semiHidden/>
    <w:unhideWhenUsed/>
    <w:rsid w:val="00C35D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13"/>
    <w:semiHidden/>
    <w:unhideWhenUsed/>
    <w:rsid w:val="00C35D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13"/>
    <w:semiHidden/>
    <w:unhideWhenUsed/>
    <w:rsid w:val="00C35D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13"/>
    <w:semiHidden/>
    <w:unhideWhenUsed/>
    <w:rsid w:val="00C35D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13"/>
    <w:semiHidden/>
    <w:unhideWhenUsed/>
    <w:rsid w:val="00C35D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13"/>
    <w:semiHidden/>
    <w:unhideWhenUsed/>
    <w:rsid w:val="00C35D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13"/>
    <w:semiHidden/>
    <w:unhideWhenUsed/>
    <w:rsid w:val="00C35D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13"/>
    <w:semiHidden/>
    <w:rsid w:val="00C35D79"/>
    <w:pPr>
      <w:ind w:left="220" w:hanging="220"/>
    </w:pPr>
  </w:style>
  <w:style w:type="paragraph" w:styleId="Spisilustracji">
    <w:name w:val="table of figures"/>
    <w:basedOn w:val="Normalny"/>
    <w:next w:val="Normalny"/>
    <w:uiPriority w:val="13"/>
    <w:semiHidden/>
    <w:rsid w:val="00C35D79"/>
  </w:style>
  <w:style w:type="table" w:styleId="Tabela-Profesjonalny">
    <w:name w:val="Table Professional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13"/>
    <w:semiHidden/>
    <w:unhideWhenUsed/>
    <w:rsid w:val="00C35D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13"/>
    <w:semiHidden/>
    <w:unhideWhenUsed/>
    <w:rsid w:val="00C35D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13"/>
    <w:semiHidden/>
    <w:unhideWhenUsed/>
    <w:rsid w:val="00C35D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13"/>
    <w:semiHidden/>
    <w:unhideWhenUsed/>
    <w:rsid w:val="00C35D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13"/>
    <w:semiHidden/>
    <w:unhideWhenUsed/>
    <w:rsid w:val="00C3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13"/>
    <w:semiHidden/>
    <w:unhideWhenUsed/>
    <w:rsid w:val="00C35D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13"/>
    <w:semiHidden/>
    <w:unhideWhenUsed/>
    <w:rsid w:val="00C35D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13"/>
    <w:semiHidden/>
    <w:unhideWhenUsed/>
    <w:rsid w:val="00C35D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3"/>
    <w:semiHidden/>
    <w:rsid w:val="00C35D79"/>
    <w:pPr>
      <w:pBdr>
        <w:bottom w:val="single" w:sz="8" w:space="4" w:color="D51918" w:themeColor="accent1"/>
      </w:pBdr>
      <w:spacing w:after="300"/>
      <w:contextualSpacing/>
    </w:pPr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35D79"/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13"/>
    <w:semiHidden/>
    <w:rsid w:val="00C35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C35D7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C35D7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rsid w:val="00C35D7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13"/>
    <w:semiHidden/>
    <w:rsid w:val="00C35D7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13"/>
    <w:semiHidden/>
    <w:rsid w:val="00C35D7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13"/>
    <w:semiHidden/>
    <w:rsid w:val="00C35D7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13"/>
    <w:semiHidden/>
    <w:rsid w:val="00C35D7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13"/>
    <w:semiHidden/>
    <w:rsid w:val="00C35D7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13"/>
    <w:semiHidden/>
    <w:rsid w:val="00C35D7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qFormat/>
    <w:rsid w:val="00C35D79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64C0"/>
    <w:rPr>
      <w:color w:val="605E5C"/>
      <w:shd w:val="clear" w:color="auto" w:fill="E1DFDD"/>
    </w:rPr>
  </w:style>
  <w:style w:type="paragraph" w:customStyle="1" w:styleId="Arial10">
    <w:name w:val="Arial 10"/>
    <w:basedOn w:val="Normalny"/>
    <w:link w:val="Arial10Char"/>
    <w:rsid w:val="002F09B9"/>
    <w:rPr>
      <w:rFonts w:ascii="Arial" w:hAnsi="Arial"/>
      <w:color w:val="000000"/>
      <w:szCs w:val="18"/>
      <w:lang w:val="en-US"/>
    </w:rPr>
  </w:style>
  <w:style w:type="character" w:customStyle="1" w:styleId="Arial10Char">
    <w:name w:val="Arial 10 Char"/>
    <w:link w:val="Arial10"/>
    <w:rsid w:val="002F09B9"/>
    <w:rPr>
      <w:rFonts w:ascii="Arial" w:eastAsia="Times New Roman" w:hAnsi="Arial" w:cs="Times New Roman"/>
      <w:color w:val="000000"/>
      <w:sz w:val="20"/>
      <w:szCs w:val="18"/>
      <w:lang w:val="en-US"/>
    </w:rPr>
  </w:style>
  <w:style w:type="paragraph" w:customStyle="1" w:styleId="TableHeading">
    <w:name w:val="Table Heading"/>
    <w:basedOn w:val="Normalny"/>
    <w:rsid w:val="002F09B9"/>
    <w:pPr>
      <w:spacing w:beforeLines="90" w:before="216"/>
    </w:pPr>
    <w:rPr>
      <w:b/>
      <w:i/>
      <w:color w:val="FFFFFF"/>
      <w:sz w:val="28"/>
      <w:szCs w:val="28"/>
      <w:lang w:val="en-US"/>
    </w:rPr>
  </w:style>
  <w:style w:type="paragraph" w:customStyle="1" w:styleId="SubtitleCover">
    <w:name w:val="Subtitle Cover"/>
    <w:basedOn w:val="Normalny"/>
    <w:next w:val="Tekstpodstawowy"/>
    <w:rsid w:val="002F09B9"/>
    <w:pPr>
      <w:keepNext/>
      <w:keepLines/>
      <w:pBdr>
        <w:top w:val="single" w:sz="8" w:space="24" w:color="auto"/>
      </w:pBdr>
      <w:spacing w:before="240" w:line="480" w:lineRule="exact"/>
      <w:ind w:right="-835"/>
    </w:pPr>
    <w:rPr>
      <w:rFonts w:ascii="Arial" w:hAnsi="Arial"/>
      <w:spacing w:val="-30"/>
      <w:kern w:val="28"/>
      <w:sz w:val="48"/>
      <w:lang w:val="en-US"/>
    </w:rPr>
  </w:style>
  <w:style w:type="paragraph" w:customStyle="1" w:styleId="Titlecover">
    <w:name w:val="Title cover"/>
    <w:basedOn w:val="Normalny"/>
    <w:rsid w:val="002F09B9"/>
    <w:pPr>
      <w:pBdr>
        <w:top w:val="single" w:sz="36" w:space="1" w:color="auto"/>
      </w:pBdr>
    </w:pPr>
    <w:rPr>
      <w:sz w:val="24"/>
      <w:lang w:val="en-US"/>
    </w:rPr>
  </w:style>
  <w:style w:type="paragraph" w:customStyle="1" w:styleId="Bullet">
    <w:name w:val="Bullet"/>
    <w:basedOn w:val="Normalny"/>
    <w:rsid w:val="002F09B9"/>
    <w:pPr>
      <w:tabs>
        <w:tab w:val="num" w:pos="1800"/>
      </w:tabs>
      <w:spacing w:beforeLines="90" w:before="216"/>
      <w:ind w:left="2160" w:hanging="360"/>
    </w:pPr>
    <w:rPr>
      <w:lang w:val="en-US"/>
    </w:rPr>
  </w:style>
  <w:style w:type="paragraph" w:customStyle="1" w:styleId="CoverPageHeadingArial30pt">
    <w:name w:val="Cover Page Heading Arial 30 pt"/>
    <w:basedOn w:val="Normalny"/>
    <w:rsid w:val="002F09B9"/>
    <w:pPr>
      <w:pBdr>
        <w:bottom w:val="single" w:sz="6" w:space="1" w:color="auto"/>
      </w:pBdr>
    </w:pPr>
    <w:rPr>
      <w:rFonts w:ascii="Arial" w:hAnsi="Arial"/>
      <w:b/>
      <w:sz w:val="60"/>
      <w:szCs w:val="60"/>
      <w:lang w:val="en-US"/>
    </w:rPr>
  </w:style>
  <w:style w:type="paragraph" w:customStyle="1" w:styleId="Arial12Bold">
    <w:name w:val="Arial 12 Bold"/>
    <w:basedOn w:val="Arial10"/>
    <w:rsid w:val="002F09B9"/>
    <w:rPr>
      <w:b/>
      <w:sz w:val="24"/>
      <w:szCs w:val="24"/>
    </w:rPr>
  </w:style>
  <w:style w:type="paragraph" w:customStyle="1" w:styleId="Action2">
    <w:name w:val="Action 2"/>
    <w:basedOn w:val="Normalny"/>
    <w:link w:val="Action2Char"/>
    <w:rsid w:val="002F09B9"/>
    <w:pPr>
      <w:spacing w:beforeLines="90" w:before="216"/>
      <w:ind w:left="360"/>
    </w:pPr>
    <w:rPr>
      <w:lang w:val="en-US"/>
    </w:rPr>
  </w:style>
  <w:style w:type="paragraph" w:customStyle="1" w:styleId="Action1">
    <w:name w:val="Action 1"/>
    <w:basedOn w:val="Normalny"/>
    <w:link w:val="Action1Char"/>
    <w:rsid w:val="002F09B9"/>
    <w:pPr>
      <w:spacing w:beforeLines="90" w:before="216"/>
    </w:pPr>
    <w:rPr>
      <w:lang w:val="en-US"/>
    </w:rPr>
  </w:style>
  <w:style w:type="paragraph" w:customStyle="1" w:styleId="Action3Bullet">
    <w:name w:val="Action 3 Bullet"/>
    <w:basedOn w:val="Normalny"/>
    <w:rsid w:val="002F09B9"/>
    <w:pPr>
      <w:numPr>
        <w:numId w:val="21"/>
      </w:numPr>
      <w:tabs>
        <w:tab w:val="left" w:pos="720"/>
      </w:tabs>
    </w:pPr>
    <w:rPr>
      <w:lang w:val="en-US"/>
    </w:rPr>
  </w:style>
  <w:style w:type="paragraph" w:customStyle="1" w:styleId="BodyTextSpecial">
    <w:name w:val="Body Text Special"/>
    <w:basedOn w:val="Normalny"/>
    <w:link w:val="BodyTextSpecialChar"/>
    <w:rsid w:val="002F09B9"/>
    <w:pPr>
      <w:spacing w:beforeLines="90" w:before="216"/>
      <w:ind w:left="1440"/>
    </w:pPr>
    <w:rPr>
      <w:lang w:val="en-US"/>
    </w:rPr>
  </w:style>
  <w:style w:type="paragraph" w:customStyle="1" w:styleId="CoverPageSubHeading">
    <w:name w:val="Cover Page SubHeading"/>
    <w:basedOn w:val="SubtitleCover"/>
    <w:rsid w:val="002F09B9"/>
    <w:pPr>
      <w:pBdr>
        <w:top w:val="none" w:sz="0" w:space="0" w:color="auto"/>
      </w:pBdr>
      <w:spacing w:before="0"/>
    </w:pPr>
  </w:style>
  <w:style w:type="paragraph" w:customStyle="1" w:styleId="CoverPageText">
    <w:name w:val="Cover Page Text"/>
    <w:basedOn w:val="CoverPageSubHeading"/>
    <w:rsid w:val="002F09B9"/>
    <w:pPr>
      <w:spacing w:beforeLines="90" w:before="216"/>
    </w:pPr>
    <w:rPr>
      <w:b/>
      <w:noProof/>
      <w:sz w:val="24"/>
      <w:szCs w:val="24"/>
      <w:lang w:val="de-DE"/>
    </w:rPr>
  </w:style>
  <w:style w:type="paragraph" w:customStyle="1" w:styleId="Bulletsintable">
    <w:name w:val="Bullets in table"/>
    <w:basedOn w:val="Normalny"/>
    <w:rsid w:val="002F09B9"/>
    <w:pPr>
      <w:numPr>
        <w:numId w:val="22"/>
      </w:numPr>
    </w:pPr>
    <w:rPr>
      <w:sz w:val="24"/>
      <w:szCs w:val="24"/>
      <w:lang w:val="en-US"/>
    </w:rPr>
  </w:style>
  <w:style w:type="character" w:customStyle="1" w:styleId="Action1Char">
    <w:name w:val="Action 1 Char"/>
    <w:link w:val="Action1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0pt">
    <w:name w:val="Normal + 10 pt"/>
    <w:aliases w:val="Before:  10.8 pt"/>
    <w:basedOn w:val="Normalny"/>
    <w:rsid w:val="002F09B9"/>
    <w:pPr>
      <w:spacing w:before="216"/>
    </w:pPr>
    <w:rPr>
      <w:lang w:val="en-US"/>
    </w:rPr>
  </w:style>
  <w:style w:type="paragraph" w:customStyle="1" w:styleId="Role">
    <w:name w:val="Role"/>
    <w:basedOn w:val="Normalny"/>
    <w:rsid w:val="002F09B9"/>
    <w:rPr>
      <w:lang w:val="en-US"/>
    </w:rPr>
  </w:style>
  <w:style w:type="paragraph" w:customStyle="1" w:styleId="Task">
    <w:name w:val="Task"/>
    <w:basedOn w:val="Role"/>
    <w:rsid w:val="002F09B9"/>
    <w:pPr>
      <w:numPr>
        <w:numId w:val="23"/>
      </w:numPr>
      <w:spacing w:beforeLines="90" w:before="216"/>
      <w:jc w:val="both"/>
    </w:pPr>
  </w:style>
  <w:style w:type="paragraph" w:customStyle="1" w:styleId="Responsibility">
    <w:name w:val="Responsibility"/>
    <w:basedOn w:val="Task"/>
    <w:rsid w:val="002F09B9"/>
    <w:pPr>
      <w:numPr>
        <w:numId w:val="0"/>
      </w:numPr>
    </w:pPr>
  </w:style>
  <w:style w:type="paragraph" w:customStyle="1" w:styleId="HeadingAppendix">
    <w:name w:val="Heading Appendix"/>
    <w:basedOn w:val="Nagwek1"/>
    <w:rsid w:val="002F09B9"/>
    <w:pPr>
      <w:spacing w:beforeLines="90" w:before="216"/>
    </w:pPr>
    <w:rPr>
      <w:rFonts w:ascii="Arial" w:eastAsia="Times New Roman" w:hAnsi="Arial" w:cs="Times New Roman"/>
      <w:color w:val="auto"/>
      <w:kern w:val="28"/>
      <w:sz w:val="32"/>
      <w:szCs w:val="20"/>
      <w:lang w:val="en-US"/>
    </w:rPr>
  </w:style>
  <w:style w:type="paragraph" w:customStyle="1" w:styleId="SystemInformation">
    <w:name w:val="System Information"/>
    <w:basedOn w:val="Normalny"/>
    <w:link w:val="SystemInformationCharChar"/>
    <w:rsid w:val="002F09B9"/>
    <w:rPr>
      <w:lang w:val="en-US"/>
    </w:rPr>
  </w:style>
  <w:style w:type="character" w:customStyle="1" w:styleId="SystemInformationCharChar">
    <w:name w:val="System Information Char Char"/>
    <w:link w:val="SystemInforma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osition">
    <w:name w:val="Position"/>
    <w:basedOn w:val="SystemInformation"/>
    <w:link w:val="PositionChar"/>
    <w:rsid w:val="002F09B9"/>
    <w:pPr>
      <w:spacing w:before="216"/>
    </w:pPr>
  </w:style>
  <w:style w:type="paragraph" w:customStyle="1" w:styleId="PositionAlternate">
    <w:name w:val="Position Alternate"/>
    <w:basedOn w:val="Position"/>
    <w:rsid w:val="002F09B9"/>
    <w:pPr>
      <w:ind w:left="360"/>
    </w:pPr>
  </w:style>
  <w:style w:type="paragraph" w:customStyle="1" w:styleId="BulletNoSpace">
    <w:name w:val="Bullet No Space"/>
    <w:basedOn w:val="Bullet"/>
    <w:rsid w:val="002F09B9"/>
    <w:pPr>
      <w:numPr>
        <w:numId w:val="20"/>
      </w:numPr>
      <w:contextualSpacing/>
    </w:pPr>
  </w:style>
  <w:style w:type="paragraph" w:customStyle="1" w:styleId="SystemPosition">
    <w:name w:val="System Position"/>
    <w:basedOn w:val="SystemInformation"/>
    <w:rsid w:val="002F09B9"/>
  </w:style>
  <w:style w:type="character" w:customStyle="1" w:styleId="PositionChar">
    <w:name w:val="Position Char"/>
    <w:basedOn w:val="SystemInformationCharChar"/>
    <w:link w:val="Posi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oSpace">
    <w:name w:val="Normal No Space"/>
    <w:aliases w:val="+10 pt,Before 10.8"/>
    <w:basedOn w:val="Normal10pt"/>
    <w:rsid w:val="002F09B9"/>
    <w:pPr>
      <w:contextualSpacing/>
    </w:pPr>
  </w:style>
  <w:style w:type="paragraph" w:customStyle="1" w:styleId="Normal10pt0">
    <w:name w:val="Normal 10 pt."/>
    <w:basedOn w:val="Normal10pt"/>
    <w:rsid w:val="002F09B9"/>
    <w:pPr>
      <w:spacing w:before="0"/>
    </w:pPr>
  </w:style>
  <w:style w:type="paragraph" w:customStyle="1" w:styleId="HeadingAppendix2">
    <w:name w:val="Heading Appendix 2"/>
    <w:basedOn w:val="Nagwek2"/>
    <w:next w:val="BodyTextSpecial"/>
    <w:rsid w:val="002F09B9"/>
    <w:pPr>
      <w:spacing w:beforeLines="90" w:before="90" w:line="280" w:lineRule="exact"/>
      <w:ind w:left="720"/>
    </w:pPr>
    <w:rPr>
      <w:rFonts w:ascii="Arial" w:eastAsia="Times New Roman" w:hAnsi="Arial" w:cs="Times New Roman"/>
      <w:bCs w:val="0"/>
      <w:color w:val="auto"/>
      <w:kern w:val="28"/>
      <w:sz w:val="28"/>
      <w:szCs w:val="20"/>
      <w:lang w:val="en-US"/>
    </w:rPr>
  </w:style>
  <w:style w:type="paragraph" w:customStyle="1" w:styleId="BodyTextSpecialNoSpace">
    <w:name w:val="Body Text Special No Space"/>
    <w:basedOn w:val="BodyTextSpecial"/>
    <w:next w:val="BodyTextSpecial"/>
    <w:rsid w:val="002F09B9"/>
    <w:pPr>
      <w:spacing w:beforeLines="0" w:before="0"/>
    </w:pPr>
  </w:style>
  <w:style w:type="character" w:customStyle="1" w:styleId="BodyTextSpecialChar">
    <w:name w:val="Body Text Special Char"/>
    <w:link w:val="BodyTextSpecial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F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tion2Char">
    <w:name w:val="Action 2 Char"/>
    <w:link w:val="Action2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">
    <w:name w:val="B3"/>
    <w:qFormat/>
    <w:rsid w:val="002F09B9"/>
    <w:pPr>
      <w:numPr>
        <w:numId w:val="24"/>
      </w:numPr>
      <w:spacing w:after="60" w:line="240" w:lineRule="auto"/>
      <w:ind w:left="1440" w:hanging="4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">
    <w:name w:val="B1"/>
    <w:qFormat/>
    <w:rsid w:val="002F09B9"/>
    <w:pPr>
      <w:numPr>
        <w:numId w:val="25"/>
      </w:numPr>
      <w:tabs>
        <w:tab w:val="left" w:pos="810"/>
        <w:tab w:val="left" w:pos="99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785F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mr-IN"/>
    </w:rPr>
  </w:style>
  <w:style w:type="paragraph" w:customStyle="1" w:styleId="m4389831012647691797msolistparagraph">
    <w:name w:val="m_4389831012647691797msolistparagraph"/>
    <w:basedOn w:val="Normalny"/>
    <w:rsid w:val="005528A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paragraph">
    <w:name w:val="paragraph"/>
    <w:basedOn w:val="Normalny"/>
    <w:rsid w:val="009068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normaltextrun">
    <w:name w:val="normaltextrun"/>
    <w:basedOn w:val="Domylnaczcionkaakapitu"/>
    <w:rsid w:val="0090681D"/>
  </w:style>
  <w:style w:type="paragraph" w:customStyle="1" w:styleId="air">
    <w:name w:val="air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water">
    <w:name w:val="water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nourishment">
    <w:name w:val="nourishment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light">
    <w:name w:val="light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fitness">
    <w:name w:val="fitness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comfort">
    <w:name w:val="comfort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mind">
    <w:name w:val="mind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6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vg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LL">
  <a:themeElements>
    <a:clrScheme name="JLL">
      <a:dk1>
        <a:sysClr val="windowText" lastClr="000000"/>
      </a:dk1>
      <a:lt1>
        <a:sysClr val="window" lastClr="FFFFFF"/>
      </a:lt1>
      <a:dk2>
        <a:srgbClr val="6F006A"/>
      </a:dk2>
      <a:lt2>
        <a:srgbClr val="A7004D"/>
      </a:lt2>
      <a:accent1>
        <a:srgbClr val="D51918"/>
      </a:accent1>
      <a:accent2>
        <a:srgbClr val="000000"/>
      </a:accent2>
      <a:accent3>
        <a:srgbClr val="797979"/>
      </a:accent3>
      <a:accent4>
        <a:srgbClr val="B5B5B5"/>
      </a:accent4>
      <a:accent5>
        <a:srgbClr val="D1CEBD"/>
      </a:accent5>
      <a:accent6>
        <a:srgbClr val="E26B12"/>
      </a:accent6>
      <a:hlink>
        <a:srgbClr val="808080"/>
      </a:hlink>
      <a:folHlink>
        <a:srgbClr val="7A68B4"/>
      </a:folHlink>
    </a:clrScheme>
    <a:fontScheme name="JLL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21689061CF2040A6E79440E8B9C82C" ma:contentTypeVersion="2" ma:contentTypeDescription="Utwórz nowy dokument." ma:contentTypeScope="" ma:versionID="560ccb439a964b190a9e453154c54f70">
  <xsd:schema xmlns:xsd="http://www.w3.org/2001/XMLSchema" xmlns:xs="http://www.w3.org/2001/XMLSchema" xmlns:p="http://schemas.microsoft.com/office/2006/metadata/properties" xmlns:ns3="32399946-8183-40d7-ba83-92b1932def92" targetNamespace="http://schemas.microsoft.com/office/2006/metadata/properties" ma:root="true" ma:fieldsID="797b505df32e4f280e035f6ecb607019" ns3:_="">
    <xsd:import namespace="32399946-8183-40d7-ba83-92b1932de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9946-8183-40d7-ba83-92b1932de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590B7-4758-4F8A-9B74-B2E108A1A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C733E-0967-436B-AFE6-C8D4716C3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19C17-C4C6-F64F-A607-CD4C23DC0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4CAA61-10AD-4199-9FE3-1FD00620E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99946-8183-40d7-ba83-92b1932d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1235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Konecka, Nina</dc:creator>
  <cp:lastModifiedBy>L L</cp:lastModifiedBy>
  <cp:revision>5</cp:revision>
  <cp:lastPrinted>2019-10-11T10:36:00Z</cp:lastPrinted>
  <dcterms:created xsi:type="dcterms:W3CDTF">2022-06-01T17:49:00Z</dcterms:created>
  <dcterms:modified xsi:type="dcterms:W3CDTF">2022-06-01T20:01:00Z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0x0101006521689061CF2040A6E79440E8B9C82C</vt:lpwstr>
  </property>
</Properties>
</file>