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 xml:space="preserve">Press </w:t>
            </w:r>
            <w:proofErr w:type="spellStart"/>
            <w:r w:rsidRPr="00B53955">
              <w:rPr>
                <w:lang w:val="pl-PL"/>
              </w:rPr>
              <w:t>Release</w:t>
            </w:r>
            <w:proofErr w:type="spellEnd"/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B814AA" w14:paraId="43084A01" w14:textId="77777777" w:rsidTr="00C15D03">
        <w:trPr>
          <w:trHeight w:val="1499"/>
        </w:trPr>
        <w:tc>
          <w:tcPr>
            <w:tcW w:w="4144" w:type="pct"/>
          </w:tcPr>
          <w:p w14:paraId="04E174AB" w14:textId="77777777" w:rsidR="00C57CCF" w:rsidRDefault="00C57CCF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7A5125CA" w:rsidR="0082451F" w:rsidRPr="00B53955" w:rsidRDefault="00321F16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>
              <w:rPr>
                <w:noProof w:val="0"/>
                <w:lang w:val="pl-PL"/>
              </w:rPr>
              <w:t xml:space="preserve">Firmy </w:t>
            </w:r>
            <w:r w:rsidR="000D0E44">
              <w:rPr>
                <w:noProof w:val="0"/>
                <w:lang w:val="pl-PL"/>
              </w:rPr>
              <w:t xml:space="preserve">korzystające z </w:t>
            </w:r>
            <w:r>
              <w:rPr>
                <w:noProof w:val="0"/>
                <w:lang w:val="pl-PL"/>
              </w:rPr>
              <w:t>chmur</w:t>
            </w:r>
            <w:r w:rsidR="000D0E44">
              <w:rPr>
                <w:noProof w:val="0"/>
                <w:lang w:val="pl-PL"/>
              </w:rPr>
              <w:t>y</w:t>
            </w:r>
            <w:r>
              <w:rPr>
                <w:noProof w:val="0"/>
                <w:lang w:val="pl-PL"/>
              </w:rPr>
              <w:t xml:space="preserve"> hybrydow</w:t>
            </w:r>
            <w:r w:rsidR="000D0E44">
              <w:rPr>
                <w:noProof w:val="0"/>
                <w:lang w:val="pl-PL"/>
              </w:rPr>
              <w:t>ej</w:t>
            </w:r>
            <w:r>
              <w:rPr>
                <w:noProof w:val="0"/>
                <w:lang w:val="pl-PL"/>
              </w:rPr>
              <w:t xml:space="preserve"> cztery razy szyb</w:t>
            </w:r>
            <w:r w:rsidR="000D0E44">
              <w:rPr>
                <w:noProof w:val="0"/>
                <w:lang w:val="pl-PL"/>
              </w:rPr>
              <w:t>sze w</w:t>
            </w:r>
            <w:r w:rsidR="00EF2F39">
              <w:rPr>
                <w:noProof w:val="0"/>
                <w:lang w:val="pl-PL"/>
              </w:rPr>
              <w:t>e wdrażaniu</w:t>
            </w:r>
            <w:r w:rsidR="000D0E44">
              <w:rPr>
                <w:noProof w:val="0"/>
                <w:lang w:val="pl-PL"/>
              </w:rPr>
              <w:t xml:space="preserve"> </w:t>
            </w:r>
            <w:r>
              <w:rPr>
                <w:noProof w:val="0"/>
                <w:lang w:val="pl-PL"/>
              </w:rPr>
              <w:t>transformacji cyfrowej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B814AA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B814AA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B814AA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44130AAD" w14:textId="569E9503" w:rsidR="00321F16" w:rsidRDefault="00321F16" w:rsidP="0086024E">
      <w:pPr>
        <w:jc w:val="both"/>
        <w:rPr>
          <w:b/>
          <w:bCs/>
          <w:szCs w:val="22"/>
          <w:lang w:val="pl-PL"/>
        </w:rPr>
      </w:pPr>
      <w:r w:rsidRPr="00321F16">
        <w:rPr>
          <w:b/>
          <w:bCs/>
          <w:szCs w:val="22"/>
          <w:lang w:val="pl-PL"/>
        </w:rPr>
        <w:t>Strategiczne podejście do wdr</w:t>
      </w:r>
      <w:r w:rsidR="002119EA">
        <w:rPr>
          <w:b/>
          <w:bCs/>
          <w:szCs w:val="22"/>
          <w:lang w:val="pl-PL"/>
        </w:rPr>
        <w:t>a</w:t>
      </w:r>
      <w:r w:rsidRPr="00321F16">
        <w:rPr>
          <w:b/>
          <w:bCs/>
          <w:szCs w:val="22"/>
          <w:lang w:val="pl-PL"/>
        </w:rPr>
        <w:t>ż</w:t>
      </w:r>
      <w:r w:rsidR="002119EA">
        <w:rPr>
          <w:b/>
          <w:bCs/>
          <w:szCs w:val="22"/>
          <w:lang w:val="pl-PL"/>
        </w:rPr>
        <w:t>a</w:t>
      </w:r>
      <w:r w:rsidRPr="00321F16">
        <w:rPr>
          <w:b/>
          <w:bCs/>
          <w:szCs w:val="22"/>
          <w:lang w:val="pl-PL"/>
        </w:rPr>
        <w:t>nia chmury hybrydowej czterokrotnie zwiększa prawdopodobieństwo przyspieszonej transformacji cyfrowej</w:t>
      </w:r>
      <w:r>
        <w:rPr>
          <w:b/>
          <w:bCs/>
          <w:szCs w:val="22"/>
          <w:lang w:val="pl-PL"/>
        </w:rPr>
        <w:t xml:space="preserve">. </w:t>
      </w:r>
      <w:r w:rsidRPr="00321F16">
        <w:rPr>
          <w:b/>
          <w:bCs/>
          <w:szCs w:val="22"/>
          <w:lang w:val="pl-PL"/>
        </w:rPr>
        <w:t xml:space="preserve">Liderzy </w:t>
      </w:r>
      <w:r>
        <w:rPr>
          <w:b/>
          <w:bCs/>
          <w:szCs w:val="22"/>
          <w:lang w:val="pl-PL"/>
        </w:rPr>
        <w:t xml:space="preserve">wdrażania </w:t>
      </w:r>
      <w:r w:rsidRPr="00321F16">
        <w:rPr>
          <w:b/>
          <w:bCs/>
          <w:szCs w:val="22"/>
          <w:lang w:val="pl-PL"/>
        </w:rPr>
        <w:t xml:space="preserve">chmury hybrydowej </w:t>
      </w:r>
      <w:r w:rsidR="000D0E44">
        <w:rPr>
          <w:b/>
          <w:bCs/>
          <w:szCs w:val="22"/>
          <w:lang w:val="pl-PL"/>
        </w:rPr>
        <w:t>lepiej</w:t>
      </w:r>
      <w:r w:rsidRPr="00321F16">
        <w:rPr>
          <w:b/>
          <w:bCs/>
          <w:szCs w:val="22"/>
          <w:lang w:val="pl-PL"/>
        </w:rPr>
        <w:t xml:space="preserve"> radzili sobie</w:t>
      </w:r>
      <w:r w:rsidR="002119EA">
        <w:rPr>
          <w:b/>
          <w:bCs/>
          <w:szCs w:val="22"/>
          <w:lang w:val="pl-PL"/>
        </w:rPr>
        <w:t xml:space="preserve"> także</w:t>
      </w:r>
      <w:r w:rsidRPr="00321F16">
        <w:rPr>
          <w:b/>
          <w:bCs/>
          <w:szCs w:val="22"/>
          <w:lang w:val="pl-PL"/>
        </w:rPr>
        <w:t xml:space="preserve"> z wyzwaniami podczas pandemii</w:t>
      </w:r>
      <w:r w:rsidR="0012141E">
        <w:rPr>
          <w:b/>
          <w:bCs/>
          <w:szCs w:val="22"/>
          <w:lang w:val="pl-PL"/>
        </w:rPr>
        <w:t xml:space="preserve">, </w:t>
      </w:r>
      <w:r w:rsidRPr="00321F16">
        <w:rPr>
          <w:b/>
          <w:bCs/>
          <w:szCs w:val="22"/>
          <w:lang w:val="pl-PL"/>
        </w:rPr>
        <w:t>częściej współpracowali z zewnętrznym dostawc</w:t>
      </w:r>
      <w:r w:rsidR="000D0E44">
        <w:rPr>
          <w:b/>
          <w:bCs/>
          <w:szCs w:val="22"/>
          <w:lang w:val="pl-PL"/>
        </w:rPr>
        <w:t>ami</w:t>
      </w:r>
      <w:r w:rsidRPr="00321F16">
        <w:rPr>
          <w:b/>
          <w:bCs/>
          <w:szCs w:val="22"/>
          <w:lang w:val="pl-PL"/>
        </w:rPr>
        <w:t xml:space="preserve"> transformacji i zlecali zarządzanie chmurą hybrydową na zewnątrz</w:t>
      </w:r>
      <w:r w:rsidR="000D0E44">
        <w:rPr>
          <w:b/>
          <w:bCs/>
          <w:szCs w:val="22"/>
          <w:lang w:val="pl-PL"/>
        </w:rPr>
        <w:t xml:space="preserve"> </w:t>
      </w:r>
      <w:r w:rsidR="000D0E44" w:rsidRPr="00D31AF8">
        <w:rPr>
          <w:szCs w:val="22"/>
          <w:lang w:val="pl-PL"/>
        </w:rPr>
        <w:t>−</w:t>
      </w:r>
      <w:r w:rsidR="000D0E44">
        <w:rPr>
          <w:b/>
          <w:bCs/>
          <w:szCs w:val="22"/>
          <w:lang w:val="pl-PL"/>
        </w:rPr>
        <w:t xml:space="preserve"> wynika z badań przeprowadzonych na zlecenie Fujitsu.</w:t>
      </w:r>
    </w:p>
    <w:p w14:paraId="4AD69160" w14:textId="313281B2" w:rsidR="00321F16" w:rsidRDefault="00321F16" w:rsidP="0086024E">
      <w:pPr>
        <w:jc w:val="both"/>
        <w:rPr>
          <w:szCs w:val="22"/>
          <w:lang w:val="pl-PL"/>
        </w:rPr>
      </w:pPr>
      <w:r w:rsidRPr="000D0E44">
        <w:rPr>
          <w:szCs w:val="22"/>
          <w:lang w:val="pl-PL"/>
        </w:rPr>
        <w:t>Organizacje prezentujące strategiczne podejści</w:t>
      </w:r>
      <w:r w:rsidR="002119EA">
        <w:rPr>
          <w:szCs w:val="22"/>
          <w:lang w:val="pl-PL"/>
        </w:rPr>
        <w:t>e</w:t>
      </w:r>
      <w:r w:rsidRPr="000D0E44">
        <w:rPr>
          <w:szCs w:val="22"/>
          <w:lang w:val="pl-PL"/>
        </w:rPr>
        <w:t xml:space="preserve"> do wdrażania chmury hybrydowej czterokrotnie częściej osiągają </w:t>
      </w:r>
      <w:r w:rsidR="00E82446">
        <w:rPr>
          <w:szCs w:val="22"/>
          <w:lang w:val="pl-PL"/>
        </w:rPr>
        <w:t xml:space="preserve">rezultaty intensywnej </w:t>
      </w:r>
      <w:r w:rsidRPr="000D0E44">
        <w:rPr>
          <w:szCs w:val="22"/>
          <w:lang w:val="pl-PL"/>
        </w:rPr>
        <w:t>transformacj</w:t>
      </w:r>
      <w:r w:rsidR="00E82446">
        <w:rPr>
          <w:szCs w:val="22"/>
          <w:lang w:val="pl-PL"/>
        </w:rPr>
        <w:t>i</w:t>
      </w:r>
      <w:r w:rsidRPr="000D0E44">
        <w:rPr>
          <w:szCs w:val="22"/>
          <w:lang w:val="pl-PL"/>
        </w:rPr>
        <w:t xml:space="preserve"> cyfrow</w:t>
      </w:r>
      <w:r w:rsidR="00E82446">
        <w:rPr>
          <w:szCs w:val="22"/>
          <w:lang w:val="pl-PL"/>
        </w:rPr>
        <w:t>ej</w:t>
      </w:r>
      <w:r w:rsidRPr="000D0E44">
        <w:rPr>
          <w:szCs w:val="22"/>
          <w:lang w:val="pl-PL"/>
        </w:rPr>
        <w:t xml:space="preserve"> (DX)</w:t>
      </w:r>
      <w:r w:rsidR="000D0E44">
        <w:rPr>
          <w:szCs w:val="22"/>
          <w:lang w:val="pl-PL"/>
        </w:rPr>
        <w:t xml:space="preserve"> – wynika z raportu</w:t>
      </w:r>
      <w:r w:rsidR="000D0E44" w:rsidRPr="000D0E44">
        <w:rPr>
          <w:b/>
          <w:bCs/>
          <w:szCs w:val="22"/>
          <w:lang w:val="pl-PL"/>
        </w:rPr>
        <w:t xml:space="preserve"> </w:t>
      </w:r>
      <w:hyperlink r:id="rId10" w:history="1">
        <w:r w:rsidR="000D0E44" w:rsidRPr="002119EA">
          <w:rPr>
            <w:rStyle w:val="Hipercze"/>
            <w:b/>
            <w:bCs/>
            <w:szCs w:val="22"/>
            <w:lang w:val="pl-PL"/>
          </w:rPr>
          <w:t>„Sekrety liderów chmury hybrydowej”</w:t>
        </w:r>
      </w:hyperlink>
      <w:r w:rsidR="00B814AA">
        <w:rPr>
          <w:szCs w:val="22"/>
          <w:lang w:val="pl-PL"/>
        </w:rPr>
        <w:t>,</w:t>
      </w:r>
      <w:r w:rsidR="002119EA" w:rsidRPr="002119EA">
        <w:rPr>
          <w:szCs w:val="22"/>
          <w:lang w:val="pl-PL"/>
        </w:rPr>
        <w:t xml:space="preserve"> </w:t>
      </w:r>
      <w:r w:rsidR="000D0E44" w:rsidRPr="002119EA">
        <w:rPr>
          <w:szCs w:val="22"/>
          <w:lang w:val="pl-PL"/>
        </w:rPr>
        <w:t>global</w:t>
      </w:r>
      <w:r w:rsidR="002119EA" w:rsidRPr="002119EA">
        <w:rPr>
          <w:szCs w:val="22"/>
          <w:lang w:val="pl-PL"/>
        </w:rPr>
        <w:t xml:space="preserve">nego badania </w:t>
      </w:r>
      <w:r w:rsidR="000D0E44" w:rsidRPr="002119EA">
        <w:rPr>
          <w:szCs w:val="22"/>
          <w:lang w:val="pl-PL"/>
        </w:rPr>
        <w:t>przeprowadzo</w:t>
      </w:r>
      <w:r w:rsidR="002119EA" w:rsidRPr="002119EA">
        <w:rPr>
          <w:szCs w:val="22"/>
          <w:lang w:val="pl-PL"/>
        </w:rPr>
        <w:t xml:space="preserve">nego </w:t>
      </w:r>
      <w:r w:rsidR="00CB7C40">
        <w:rPr>
          <w:szCs w:val="22"/>
          <w:lang w:val="pl-PL"/>
        </w:rPr>
        <w:t>przez</w:t>
      </w:r>
      <w:r w:rsidR="002119EA" w:rsidRPr="002119EA">
        <w:rPr>
          <w:szCs w:val="22"/>
          <w:lang w:val="pl-PL"/>
        </w:rPr>
        <w:t xml:space="preserve"> </w:t>
      </w:r>
      <w:proofErr w:type="spellStart"/>
      <w:r w:rsidR="000D0E44" w:rsidRPr="002119EA">
        <w:rPr>
          <w:szCs w:val="22"/>
          <w:lang w:val="pl-PL"/>
        </w:rPr>
        <w:t>Longitude</w:t>
      </w:r>
      <w:proofErr w:type="spellEnd"/>
      <w:r w:rsidR="000D0E44" w:rsidRPr="002119EA">
        <w:rPr>
          <w:szCs w:val="22"/>
          <w:lang w:val="pl-PL"/>
        </w:rPr>
        <w:t xml:space="preserve">. Wszystkie </w:t>
      </w:r>
      <w:r w:rsidR="002119EA">
        <w:rPr>
          <w:szCs w:val="22"/>
          <w:lang w:val="pl-PL"/>
        </w:rPr>
        <w:t>ankietowane</w:t>
      </w:r>
      <w:r w:rsidR="000D0E44" w:rsidRPr="002119EA">
        <w:rPr>
          <w:szCs w:val="22"/>
          <w:lang w:val="pl-PL"/>
        </w:rPr>
        <w:t xml:space="preserve"> firmy, </w:t>
      </w:r>
      <w:r w:rsidR="00E24629">
        <w:rPr>
          <w:szCs w:val="22"/>
          <w:lang w:val="pl-PL"/>
        </w:rPr>
        <w:t xml:space="preserve">posiadające </w:t>
      </w:r>
      <w:r w:rsidR="002119EA">
        <w:rPr>
          <w:szCs w:val="22"/>
          <w:lang w:val="pl-PL"/>
        </w:rPr>
        <w:t>całościową</w:t>
      </w:r>
      <w:r w:rsidR="000D0E44" w:rsidRPr="002119EA">
        <w:rPr>
          <w:szCs w:val="22"/>
          <w:lang w:val="pl-PL"/>
        </w:rPr>
        <w:t xml:space="preserve"> strategię </w:t>
      </w:r>
      <w:r w:rsidR="00E24629">
        <w:rPr>
          <w:szCs w:val="22"/>
          <w:lang w:val="pl-PL"/>
        </w:rPr>
        <w:t xml:space="preserve">wdrażania </w:t>
      </w:r>
      <w:r w:rsidR="000D0E44" w:rsidRPr="002119EA">
        <w:rPr>
          <w:szCs w:val="22"/>
          <w:lang w:val="pl-PL"/>
        </w:rPr>
        <w:t>chmury hybrydowej –</w:t>
      </w:r>
      <w:r w:rsidR="00CB7C40">
        <w:rPr>
          <w:szCs w:val="22"/>
          <w:lang w:val="pl-PL"/>
        </w:rPr>
        <w:t xml:space="preserve"> </w:t>
      </w:r>
      <w:r w:rsidR="00E24629">
        <w:rPr>
          <w:szCs w:val="22"/>
          <w:lang w:val="pl-PL"/>
        </w:rPr>
        <w:t>określon</w:t>
      </w:r>
      <w:r w:rsidR="00CB7C40">
        <w:rPr>
          <w:szCs w:val="22"/>
          <w:lang w:val="pl-PL"/>
        </w:rPr>
        <w:t>e</w:t>
      </w:r>
      <w:r w:rsidR="00E24629">
        <w:rPr>
          <w:szCs w:val="22"/>
          <w:lang w:val="pl-PL"/>
        </w:rPr>
        <w:t xml:space="preserve"> w badaniu jako </w:t>
      </w:r>
      <w:r w:rsidR="000D0E44" w:rsidRPr="002C5BFD">
        <w:rPr>
          <w:i/>
          <w:iCs/>
          <w:szCs w:val="22"/>
          <w:lang w:val="pl-PL"/>
        </w:rPr>
        <w:t>liderzy</w:t>
      </w:r>
      <w:r w:rsidR="007446D8">
        <w:rPr>
          <w:szCs w:val="22"/>
          <w:lang w:val="pl-PL"/>
        </w:rPr>
        <w:t xml:space="preserve"> </w:t>
      </w:r>
      <w:r w:rsidR="000D0E44" w:rsidRPr="002119EA">
        <w:rPr>
          <w:szCs w:val="22"/>
          <w:lang w:val="pl-PL"/>
        </w:rPr>
        <w:t xml:space="preserve">– </w:t>
      </w:r>
      <w:r w:rsidR="00E24629">
        <w:rPr>
          <w:szCs w:val="22"/>
          <w:lang w:val="pl-PL"/>
        </w:rPr>
        <w:t>przyznały</w:t>
      </w:r>
      <w:r w:rsidR="000D0E44" w:rsidRPr="002119EA">
        <w:rPr>
          <w:szCs w:val="22"/>
          <w:lang w:val="pl-PL"/>
        </w:rPr>
        <w:t xml:space="preserve">, że przyspieszyły swoją transformację biznesową. </w:t>
      </w:r>
      <w:r w:rsidR="00E24629">
        <w:rPr>
          <w:szCs w:val="22"/>
          <w:lang w:val="pl-PL"/>
        </w:rPr>
        <w:t xml:space="preserve">Tymczasem w grupie badanych przedsiębiorstw </w:t>
      </w:r>
      <w:r w:rsidR="000D0E44" w:rsidRPr="002119EA">
        <w:rPr>
          <w:szCs w:val="22"/>
          <w:lang w:val="pl-PL"/>
        </w:rPr>
        <w:t xml:space="preserve">sklasyfikowanych jako </w:t>
      </w:r>
      <w:r w:rsidR="000D0E44" w:rsidRPr="002C5BFD">
        <w:rPr>
          <w:i/>
          <w:iCs/>
          <w:szCs w:val="22"/>
          <w:lang w:val="pl-PL"/>
        </w:rPr>
        <w:t>obserw</w:t>
      </w:r>
      <w:r w:rsidR="00E24629" w:rsidRPr="002C5BFD">
        <w:rPr>
          <w:i/>
          <w:iCs/>
          <w:szCs w:val="22"/>
          <w:lang w:val="pl-PL"/>
        </w:rPr>
        <w:t>atorzy</w:t>
      </w:r>
      <w:r w:rsidR="002C5BFD">
        <w:rPr>
          <w:szCs w:val="22"/>
          <w:lang w:val="pl-PL"/>
        </w:rPr>
        <w:t xml:space="preserve"> </w:t>
      </w:r>
      <w:r w:rsidR="00E24629">
        <w:rPr>
          <w:szCs w:val="22"/>
          <w:lang w:val="pl-PL"/>
        </w:rPr>
        <w:t xml:space="preserve">– twierdząco odpowiedziało zaledwie 24 proc. </w:t>
      </w:r>
      <w:r w:rsidR="000D0E44" w:rsidRPr="002119EA">
        <w:rPr>
          <w:szCs w:val="22"/>
          <w:lang w:val="pl-PL"/>
        </w:rPr>
        <w:t xml:space="preserve">Badanie wykazało również, że liderzy byli ponad dwukrotnie bardziej odporni na wyzwania </w:t>
      </w:r>
      <w:r w:rsidR="00E82446" w:rsidRPr="002119EA">
        <w:rPr>
          <w:szCs w:val="22"/>
          <w:lang w:val="pl-PL"/>
        </w:rPr>
        <w:t>związan</w:t>
      </w:r>
      <w:r w:rsidR="00E82446">
        <w:rPr>
          <w:szCs w:val="22"/>
          <w:lang w:val="pl-PL"/>
        </w:rPr>
        <w:t xml:space="preserve">e </w:t>
      </w:r>
      <w:r w:rsidR="00197394">
        <w:rPr>
          <w:szCs w:val="22"/>
          <w:lang w:val="pl-PL"/>
        </w:rPr>
        <w:t>z</w:t>
      </w:r>
      <w:r w:rsidR="00E24629">
        <w:rPr>
          <w:szCs w:val="22"/>
          <w:lang w:val="pl-PL"/>
        </w:rPr>
        <w:t xml:space="preserve"> zarządzaniem pracą </w:t>
      </w:r>
      <w:r w:rsidR="000D0E44" w:rsidRPr="002119EA">
        <w:rPr>
          <w:szCs w:val="22"/>
          <w:lang w:val="pl-PL"/>
        </w:rPr>
        <w:t>podczas pandemii</w:t>
      </w:r>
      <w:r w:rsidR="00CB7C40">
        <w:rPr>
          <w:szCs w:val="22"/>
          <w:lang w:val="pl-PL"/>
        </w:rPr>
        <w:t>.</w:t>
      </w:r>
    </w:p>
    <w:p w14:paraId="469720E5" w14:textId="356B52CA" w:rsidR="00DB3598" w:rsidRPr="00DB3598" w:rsidRDefault="00DB3598" w:rsidP="00DB3598">
      <w:pPr>
        <w:jc w:val="both"/>
        <w:rPr>
          <w:szCs w:val="22"/>
          <w:lang w:val="pl-PL"/>
        </w:rPr>
      </w:pPr>
      <w:r w:rsidRPr="00DB3598">
        <w:rPr>
          <w:szCs w:val="22"/>
          <w:lang w:val="pl-PL"/>
        </w:rPr>
        <w:t xml:space="preserve">Obecnie </w:t>
      </w:r>
      <w:r>
        <w:rPr>
          <w:szCs w:val="22"/>
          <w:lang w:val="pl-PL"/>
        </w:rPr>
        <w:t>niemal</w:t>
      </w:r>
      <w:r w:rsidRPr="00DB3598">
        <w:rPr>
          <w:szCs w:val="22"/>
          <w:lang w:val="pl-PL"/>
        </w:rPr>
        <w:t xml:space="preserve"> wszystkie organizacje korzystają z aplikacji biznesowych opartych na chmurze i czerpią korzyści ze skalowalności, adaptacyjności i </w:t>
      </w:r>
      <w:r>
        <w:rPr>
          <w:szCs w:val="22"/>
          <w:lang w:val="pl-PL"/>
        </w:rPr>
        <w:t>efektywności kosztowej rozwiązań chmurowych</w:t>
      </w:r>
      <w:r w:rsidRPr="00DB3598">
        <w:rPr>
          <w:szCs w:val="22"/>
          <w:lang w:val="pl-PL"/>
        </w:rPr>
        <w:t xml:space="preserve">. </w:t>
      </w:r>
      <w:r w:rsidR="000A40E1">
        <w:rPr>
          <w:szCs w:val="22"/>
          <w:lang w:val="pl-PL"/>
        </w:rPr>
        <w:t>N</w:t>
      </w:r>
      <w:r>
        <w:rPr>
          <w:szCs w:val="22"/>
          <w:lang w:val="pl-PL"/>
        </w:rPr>
        <w:t xml:space="preserve">iewiele przedsiębiorstw </w:t>
      </w:r>
      <w:r w:rsidR="000A40E1">
        <w:rPr>
          <w:szCs w:val="22"/>
          <w:lang w:val="pl-PL"/>
        </w:rPr>
        <w:t>wybrało</w:t>
      </w:r>
      <w:r w:rsidR="000A40E1" w:rsidRPr="00DB3598">
        <w:rPr>
          <w:szCs w:val="22"/>
          <w:lang w:val="pl-PL"/>
        </w:rPr>
        <w:t xml:space="preserve"> </w:t>
      </w:r>
      <w:r w:rsidR="000A40E1">
        <w:rPr>
          <w:szCs w:val="22"/>
          <w:lang w:val="pl-PL"/>
        </w:rPr>
        <w:t xml:space="preserve">czystą </w:t>
      </w:r>
      <w:r w:rsidRPr="00DB3598">
        <w:rPr>
          <w:szCs w:val="22"/>
          <w:lang w:val="pl-PL"/>
        </w:rPr>
        <w:t xml:space="preserve">strategię „tylko chmura”, </w:t>
      </w:r>
      <w:r w:rsidR="000A40E1">
        <w:rPr>
          <w:szCs w:val="22"/>
          <w:lang w:val="pl-PL"/>
        </w:rPr>
        <w:t>większość</w:t>
      </w:r>
      <w:r w:rsidR="007446D8">
        <w:rPr>
          <w:szCs w:val="22"/>
          <w:lang w:val="pl-PL"/>
        </w:rPr>
        <w:t xml:space="preserve"> </w:t>
      </w:r>
      <w:r w:rsidRPr="00DB3598">
        <w:rPr>
          <w:szCs w:val="22"/>
          <w:lang w:val="pl-PL"/>
        </w:rPr>
        <w:t xml:space="preserve">zyskuje dzięki </w:t>
      </w:r>
      <w:r w:rsidR="000A40E1">
        <w:rPr>
          <w:szCs w:val="22"/>
          <w:lang w:val="pl-PL"/>
        </w:rPr>
        <w:t xml:space="preserve">jednoczesnym </w:t>
      </w:r>
      <w:r w:rsidRPr="00DB3598">
        <w:rPr>
          <w:szCs w:val="22"/>
          <w:lang w:val="pl-PL"/>
        </w:rPr>
        <w:t xml:space="preserve">inwestycjom w chmurę </w:t>
      </w:r>
      <w:r w:rsidR="007446D8">
        <w:rPr>
          <w:szCs w:val="22"/>
          <w:lang w:val="pl-PL"/>
        </w:rPr>
        <w:t xml:space="preserve">w </w:t>
      </w:r>
      <w:r w:rsidR="000A40E1">
        <w:rPr>
          <w:szCs w:val="22"/>
          <w:lang w:val="pl-PL"/>
        </w:rPr>
        <w:t>ramach dotychczasowych</w:t>
      </w:r>
      <w:r w:rsidRPr="00DB3598">
        <w:rPr>
          <w:szCs w:val="22"/>
          <w:lang w:val="pl-PL"/>
        </w:rPr>
        <w:t xml:space="preserve"> aplikacj</w:t>
      </w:r>
      <w:r w:rsidR="007446D8">
        <w:rPr>
          <w:szCs w:val="22"/>
          <w:lang w:val="pl-PL"/>
        </w:rPr>
        <w:t>i</w:t>
      </w:r>
      <w:r w:rsidRPr="00DB3598">
        <w:rPr>
          <w:szCs w:val="22"/>
          <w:lang w:val="pl-PL"/>
        </w:rPr>
        <w:t xml:space="preserve"> i infrastruktur</w:t>
      </w:r>
      <w:r w:rsidR="007446D8">
        <w:rPr>
          <w:szCs w:val="22"/>
          <w:lang w:val="pl-PL"/>
        </w:rPr>
        <w:t>y</w:t>
      </w:r>
      <w:r w:rsidRPr="00DB3598">
        <w:rPr>
          <w:szCs w:val="22"/>
          <w:lang w:val="pl-PL"/>
        </w:rPr>
        <w:t xml:space="preserve"> –</w:t>
      </w:r>
      <w:r w:rsidR="007446D8">
        <w:rPr>
          <w:szCs w:val="22"/>
          <w:lang w:val="pl-PL"/>
        </w:rPr>
        <w:t xml:space="preserve"> </w:t>
      </w:r>
      <w:r w:rsidR="000A40E1">
        <w:rPr>
          <w:szCs w:val="22"/>
          <w:lang w:val="pl-PL"/>
        </w:rPr>
        <w:t xml:space="preserve">czyli </w:t>
      </w:r>
      <w:r w:rsidR="007446D8">
        <w:rPr>
          <w:szCs w:val="22"/>
          <w:lang w:val="pl-PL"/>
        </w:rPr>
        <w:t>tak zwan</w:t>
      </w:r>
      <w:r w:rsidR="000A40E1">
        <w:rPr>
          <w:szCs w:val="22"/>
          <w:lang w:val="pl-PL"/>
        </w:rPr>
        <w:t>e podejście</w:t>
      </w:r>
      <w:r w:rsidR="007446D8">
        <w:rPr>
          <w:szCs w:val="22"/>
          <w:lang w:val="pl-PL"/>
        </w:rPr>
        <w:t xml:space="preserve"> </w:t>
      </w:r>
      <w:r w:rsidRPr="00DB3598">
        <w:rPr>
          <w:szCs w:val="22"/>
          <w:lang w:val="pl-PL"/>
        </w:rPr>
        <w:t>„chmur</w:t>
      </w:r>
      <w:r w:rsidR="000A40E1">
        <w:rPr>
          <w:szCs w:val="22"/>
          <w:lang w:val="pl-PL"/>
        </w:rPr>
        <w:t>y</w:t>
      </w:r>
      <w:r w:rsidRPr="00DB3598">
        <w:rPr>
          <w:szCs w:val="22"/>
          <w:lang w:val="pl-PL"/>
        </w:rPr>
        <w:t xml:space="preserve"> hybrydow</w:t>
      </w:r>
      <w:r w:rsidR="000A40E1">
        <w:rPr>
          <w:szCs w:val="22"/>
          <w:lang w:val="pl-PL"/>
        </w:rPr>
        <w:t>ej</w:t>
      </w:r>
      <w:r w:rsidRPr="00DB3598">
        <w:rPr>
          <w:szCs w:val="22"/>
          <w:lang w:val="pl-PL"/>
        </w:rPr>
        <w:t>”.</w:t>
      </w:r>
    </w:p>
    <w:p w14:paraId="7F6AEE61" w14:textId="1168D059" w:rsidR="00DB3598" w:rsidRPr="00DB3598" w:rsidRDefault="007446D8" w:rsidP="00DB3598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 xml:space="preserve">Badanie pokazało, że </w:t>
      </w:r>
      <w:r w:rsidRPr="00C0157D">
        <w:rPr>
          <w:i/>
          <w:iCs/>
          <w:szCs w:val="22"/>
          <w:lang w:val="pl-PL"/>
        </w:rPr>
        <w:t>l</w:t>
      </w:r>
      <w:r w:rsidR="00DB3598" w:rsidRPr="00C0157D">
        <w:rPr>
          <w:i/>
          <w:iCs/>
          <w:szCs w:val="22"/>
          <w:lang w:val="pl-PL"/>
        </w:rPr>
        <w:t>iderzy</w:t>
      </w:r>
      <w:r w:rsidR="00DB3598" w:rsidRPr="00DB3598">
        <w:rPr>
          <w:szCs w:val="22"/>
          <w:lang w:val="pl-PL"/>
        </w:rPr>
        <w:t xml:space="preserve"> chmury hybrydowej dwa razy częściej niż </w:t>
      </w:r>
      <w:r w:rsidRPr="00C0157D">
        <w:rPr>
          <w:i/>
          <w:iCs/>
          <w:szCs w:val="22"/>
          <w:lang w:val="pl-PL"/>
        </w:rPr>
        <w:t>obserwatorzy</w:t>
      </w:r>
      <w:r w:rsidR="00DB3598" w:rsidRPr="00DB3598">
        <w:rPr>
          <w:szCs w:val="22"/>
          <w:lang w:val="pl-PL"/>
        </w:rPr>
        <w:t xml:space="preserve"> współpracują z zewnętrznym dostawcą, </w:t>
      </w:r>
      <w:r w:rsidR="00712565">
        <w:rPr>
          <w:szCs w:val="22"/>
          <w:lang w:val="pl-PL"/>
        </w:rPr>
        <w:t>pomagającym w</w:t>
      </w:r>
      <w:r w:rsidR="00712565" w:rsidRPr="00DB3598">
        <w:rPr>
          <w:szCs w:val="22"/>
          <w:lang w:val="pl-PL"/>
        </w:rPr>
        <w:t xml:space="preserve"> </w:t>
      </w:r>
      <w:r w:rsidR="00DB3598" w:rsidRPr="00DB3598">
        <w:rPr>
          <w:szCs w:val="22"/>
          <w:lang w:val="pl-PL"/>
        </w:rPr>
        <w:t>transformacj</w:t>
      </w:r>
      <w:r w:rsidR="00712565">
        <w:rPr>
          <w:szCs w:val="22"/>
          <w:lang w:val="pl-PL"/>
        </w:rPr>
        <w:t>i</w:t>
      </w:r>
      <w:r>
        <w:rPr>
          <w:szCs w:val="22"/>
          <w:lang w:val="pl-PL"/>
        </w:rPr>
        <w:t xml:space="preserve"> do </w:t>
      </w:r>
      <w:r w:rsidR="00DB3598" w:rsidRPr="00DB3598">
        <w:rPr>
          <w:szCs w:val="22"/>
          <w:lang w:val="pl-PL"/>
        </w:rPr>
        <w:t>chmury hybrydowej</w:t>
      </w:r>
      <w:r>
        <w:rPr>
          <w:szCs w:val="22"/>
          <w:lang w:val="pl-PL"/>
        </w:rPr>
        <w:t>. D</w:t>
      </w:r>
      <w:r w:rsidR="00DB3598" w:rsidRPr="00DB3598">
        <w:rPr>
          <w:szCs w:val="22"/>
          <w:lang w:val="pl-PL"/>
        </w:rPr>
        <w:t xml:space="preserve">wukrotnie częściej zlecają </w:t>
      </w:r>
      <w:r>
        <w:rPr>
          <w:szCs w:val="22"/>
          <w:lang w:val="pl-PL"/>
        </w:rPr>
        <w:t xml:space="preserve">także </w:t>
      </w:r>
      <w:r w:rsidR="00DB3598" w:rsidRPr="00DB3598">
        <w:rPr>
          <w:szCs w:val="22"/>
          <w:lang w:val="pl-PL"/>
        </w:rPr>
        <w:t>zarządzanie chmurą hybrydową na zewnątrz. Wskazuje to na chęć korzystania z wiedzy</w:t>
      </w:r>
      <w:r>
        <w:rPr>
          <w:szCs w:val="22"/>
          <w:lang w:val="pl-PL"/>
        </w:rPr>
        <w:t xml:space="preserve"> i doświadczenia </w:t>
      </w:r>
      <w:r w:rsidR="00712565">
        <w:rPr>
          <w:szCs w:val="22"/>
          <w:lang w:val="pl-PL"/>
        </w:rPr>
        <w:t xml:space="preserve">specjalistów zewnętrznych </w:t>
      </w:r>
      <w:r w:rsidR="00DB3598" w:rsidRPr="00DB3598">
        <w:rPr>
          <w:szCs w:val="22"/>
          <w:lang w:val="pl-PL"/>
        </w:rPr>
        <w:t xml:space="preserve">we wdrażaniu </w:t>
      </w:r>
      <w:r w:rsidR="00A943A9">
        <w:rPr>
          <w:szCs w:val="22"/>
          <w:lang w:val="pl-PL"/>
        </w:rPr>
        <w:t xml:space="preserve">rozwiązań </w:t>
      </w:r>
      <w:r w:rsidR="00DB3598" w:rsidRPr="00DB3598">
        <w:rPr>
          <w:szCs w:val="22"/>
          <w:lang w:val="pl-PL"/>
        </w:rPr>
        <w:t>chmur</w:t>
      </w:r>
      <w:r w:rsidR="00A943A9">
        <w:rPr>
          <w:szCs w:val="22"/>
          <w:lang w:val="pl-PL"/>
        </w:rPr>
        <w:t>owych</w:t>
      </w:r>
      <w:r w:rsidR="00DB3598" w:rsidRPr="00DB3598">
        <w:rPr>
          <w:szCs w:val="22"/>
          <w:lang w:val="pl-PL"/>
        </w:rPr>
        <w:t>, zamiast</w:t>
      </w:r>
      <w:r w:rsidR="00A943A9">
        <w:rPr>
          <w:szCs w:val="22"/>
          <w:lang w:val="pl-PL"/>
        </w:rPr>
        <w:t xml:space="preserve"> działania na własną rękę.</w:t>
      </w:r>
    </w:p>
    <w:p w14:paraId="45B57754" w14:textId="4B775AE4" w:rsidR="00BB30D5" w:rsidRDefault="00A943A9" w:rsidP="007446D8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 xml:space="preserve">Badanie zbiegło się w czasie z informacją o </w:t>
      </w:r>
      <w:r w:rsidR="00DB3598" w:rsidRPr="00DB3598">
        <w:rPr>
          <w:szCs w:val="22"/>
          <w:lang w:val="pl-PL"/>
        </w:rPr>
        <w:t xml:space="preserve">wprowadzeniu przez Fujitsu nowych usług </w:t>
      </w:r>
      <w:r>
        <w:rPr>
          <w:szCs w:val="22"/>
          <w:lang w:val="pl-PL"/>
        </w:rPr>
        <w:t xml:space="preserve">z zakresu </w:t>
      </w:r>
      <w:r w:rsidR="00DB3598" w:rsidRPr="00DB3598">
        <w:rPr>
          <w:szCs w:val="22"/>
          <w:lang w:val="pl-PL"/>
        </w:rPr>
        <w:t>zarządza</w:t>
      </w:r>
      <w:r>
        <w:rPr>
          <w:szCs w:val="22"/>
          <w:lang w:val="pl-PL"/>
        </w:rPr>
        <w:t>nia</w:t>
      </w:r>
      <w:r w:rsidR="00DB3598" w:rsidRPr="00DB3598">
        <w:rPr>
          <w:szCs w:val="22"/>
          <w:lang w:val="pl-PL"/>
        </w:rPr>
        <w:t xml:space="preserve"> w chmurze</w:t>
      </w:r>
      <w:r w:rsidR="001C36C8">
        <w:rPr>
          <w:szCs w:val="22"/>
          <w:lang w:val="pl-PL"/>
        </w:rPr>
        <w:t>,</w:t>
      </w:r>
      <w:r w:rsidR="00712565">
        <w:rPr>
          <w:szCs w:val="22"/>
          <w:lang w:val="pl-PL"/>
        </w:rPr>
        <w:t xml:space="preserve"> w ramach pełnego</w:t>
      </w:r>
      <w:r w:rsidR="00DB3598" w:rsidRPr="00DB3598">
        <w:rPr>
          <w:szCs w:val="22"/>
          <w:lang w:val="pl-PL"/>
        </w:rPr>
        <w:t xml:space="preserve"> pakietu </w:t>
      </w:r>
      <w:r>
        <w:rPr>
          <w:szCs w:val="22"/>
          <w:lang w:val="pl-PL"/>
        </w:rPr>
        <w:t>rozwiązań</w:t>
      </w:r>
      <w:r w:rsidR="00DB3598" w:rsidRPr="00DB3598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wspierając</w:t>
      </w:r>
      <w:r w:rsidR="00712565">
        <w:rPr>
          <w:szCs w:val="22"/>
          <w:lang w:val="pl-PL"/>
        </w:rPr>
        <w:t>ych</w:t>
      </w:r>
      <w:r w:rsidR="00DB3598" w:rsidRPr="00DB3598">
        <w:rPr>
          <w:szCs w:val="22"/>
          <w:lang w:val="pl-PL"/>
        </w:rPr>
        <w:t xml:space="preserve"> klient</w:t>
      </w:r>
      <w:r>
        <w:rPr>
          <w:szCs w:val="22"/>
          <w:lang w:val="pl-PL"/>
        </w:rPr>
        <w:t>ów w</w:t>
      </w:r>
      <w:r w:rsidR="00383A26">
        <w:rPr>
          <w:szCs w:val="22"/>
          <w:lang w:val="pl-PL"/>
        </w:rPr>
        <w:t>e</w:t>
      </w:r>
      <w:r w:rsidR="00DB3598" w:rsidRPr="00DB3598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wdrażaniu i </w:t>
      </w:r>
      <w:r w:rsidR="00DB3598" w:rsidRPr="00DB3598">
        <w:rPr>
          <w:szCs w:val="22"/>
          <w:lang w:val="pl-PL"/>
        </w:rPr>
        <w:t>przyspiesz</w:t>
      </w:r>
      <w:r>
        <w:rPr>
          <w:szCs w:val="22"/>
          <w:lang w:val="pl-PL"/>
        </w:rPr>
        <w:t>aniu</w:t>
      </w:r>
      <w:r w:rsidR="00DB3598" w:rsidRPr="00DB3598">
        <w:rPr>
          <w:szCs w:val="22"/>
          <w:lang w:val="pl-PL"/>
        </w:rPr>
        <w:t xml:space="preserve"> transformacj</w:t>
      </w:r>
      <w:r>
        <w:rPr>
          <w:szCs w:val="22"/>
          <w:lang w:val="pl-PL"/>
        </w:rPr>
        <w:t>i</w:t>
      </w:r>
      <w:r w:rsidR="00DB3598" w:rsidRPr="00DB3598">
        <w:rPr>
          <w:szCs w:val="22"/>
          <w:lang w:val="pl-PL"/>
        </w:rPr>
        <w:t xml:space="preserve"> cyfrow</w:t>
      </w:r>
      <w:r>
        <w:rPr>
          <w:szCs w:val="22"/>
          <w:lang w:val="pl-PL"/>
        </w:rPr>
        <w:t xml:space="preserve">ej. </w:t>
      </w:r>
      <w:r w:rsidR="00712565">
        <w:rPr>
          <w:szCs w:val="22"/>
          <w:lang w:val="pl-PL"/>
        </w:rPr>
        <w:t xml:space="preserve">Oferowane </w:t>
      </w:r>
      <w:r>
        <w:rPr>
          <w:szCs w:val="22"/>
          <w:lang w:val="pl-PL"/>
        </w:rPr>
        <w:t xml:space="preserve">rozwiązania </w:t>
      </w:r>
      <w:r w:rsidR="00197394">
        <w:rPr>
          <w:szCs w:val="22"/>
          <w:lang w:val="pl-PL"/>
        </w:rPr>
        <w:t>do</w:t>
      </w:r>
      <w:r>
        <w:rPr>
          <w:szCs w:val="22"/>
          <w:lang w:val="pl-PL"/>
        </w:rPr>
        <w:t>tycz</w:t>
      </w:r>
      <w:r w:rsidR="00197394">
        <w:rPr>
          <w:szCs w:val="22"/>
          <w:lang w:val="pl-PL"/>
        </w:rPr>
        <w:t>ą</w:t>
      </w:r>
      <w:r>
        <w:rPr>
          <w:szCs w:val="22"/>
          <w:lang w:val="pl-PL"/>
        </w:rPr>
        <w:t xml:space="preserve"> środowiska </w:t>
      </w:r>
      <w:r w:rsidR="00DB3598" w:rsidRPr="00DB3598">
        <w:rPr>
          <w:szCs w:val="22"/>
          <w:lang w:val="pl-PL"/>
        </w:rPr>
        <w:t xml:space="preserve">Microsoft </w:t>
      </w:r>
      <w:proofErr w:type="spellStart"/>
      <w:r w:rsidR="00DB3598" w:rsidRPr="00DB3598">
        <w:rPr>
          <w:szCs w:val="22"/>
          <w:lang w:val="pl-PL"/>
        </w:rPr>
        <w:t>Azure</w:t>
      </w:r>
      <w:proofErr w:type="spellEnd"/>
      <w:r>
        <w:rPr>
          <w:szCs w:val="22"/>
          <w:lang w:val="pl-PL"/>
        </w:rPr>
        <w:t>, w kolejnych miesiącach 2022 roku o</w:t>
      </w:r>
      <w:r w:rsidR="00197394">
        <w:rPr>
          <w:szCs w:val="22"/>
          <w:lang w:val="pl-PL"/>
        </w:rPr>
        <w:t>bejmą</w:t>
      </w:r>
      <w:r>
        <w:rPr>
          <w:szCs w:val="22"/>
          <w:lang w:val="pl-PL"/>
        </w:rPr>
        <w:t xml:space="preserve"> także </w:t>
      </w:r>
      <w:r w:rsidR="00DB3598" w:rsidRPr="00DB3598">
        <w:rPr>
          <w:szCs w:val="22"/>
          <w:lang w:val="pl-PL"/>
        </w:rPr>
        <w:t xml:space="preserve">AWS i </w:t>
      </w:r>
      <w:proofErr w:type="spellStart"/>
      <w:r w:rsidR="00DB3598" w:rsidRPr="00DB3598">
        <w:rPr>
          <w:szCs w:val="22"/>
          <w:lang w:val="pl-PL"/>
        </w:rPr>
        <w:t>VMware</w:t>
      </w:r>
      <w:proofErr w:type="spellEnd"/>
      <w:r>
        <w:rPr>
          <w:szCs w:val="22"/>
          <w:lang w:val="pl-PL"/>
        </w:rPr>
        <w:t>.</w:t>
      </w:r>
    </w:p>
    <w:p w14:paraId="5FCBBAC0" w14:textId="3649511D" w:rsidR="00BB30D5" w:rsidRPr="00BB30D5" w:rsidRDefault="00BB30D5" w:rsidP="00BB30D5">
      <w:pPr>
        <w:jc w:val="both"/>
        <w:rPr>
          <w:b/>
          <w:bCs/>
          <w:szCs w:val="22"/>
          <w:lang w:val="pl-PL"/>
        </w:rPr>
      </w:pPr>
      <w:r w:rsidRPr="00BB30D5">
        <w:rPr>
          <w:b/>
          <w:bCs/>
          <w:szCs w:val="22"/>
          <w:lang w:val="pl-PL"/>
        </w:rPr>
        <w:t>Kim są liderzy chmury hybrydowej?</w:t>
      </w:r>
    </w:p>
    <w:p w14:paraId="25C8528F" w14:textId="11F6D37D" w:rsidR="00BB30D5" w:rsidRPr="00BB30D5" w:rsidRDefault="00BB30D5" w:rsidP="00BB30D5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>Badacze</w:t>
      </w:r>
      <w:r w:rsidRPr="00BB30D5">
        <w:rPr>
          <w:szCs w:val="22"/>
          <w:lang w:val="pl-PL"/>
        </w:rPr>
        <w:t xml:space="preserve"> </w:t>
      </w:r>
      <w:r>
        <w:rPr>
          <w:szCs w:val="22"/>
          <w:lang w:val="pl-PL"/>
        </w:rPr>
        <w:t>wyodrębnili</w:t>
      </w:r>
      <w:r w:rsidRPr="00BB30D5">
        <w:rPr>
          <w:szCs w:val="22"/>
          <w:lang w:val="pl-PL"/>
        </w:rPr>
        <w:t xml:space="preserve"> </w:t>
      </w:r>
      <w:r w:rsidR="00EF2F39">
        <w:rPr>
          <w:szCs w:val="22"/>
          <w:lang w:val="pl-PL"/>
        </w:rPr>
        <w:t>tę grupę</w:t>
      </w:r>
      <w:r w:rsidRPr="00BB30D5">
        <w:rPr>
          <w:szCs w:val="22"/>
          <w:lang w:val="pl-PL"/>
        </w:rPr>
        <w:t xml:space="preserve"> na podstawie czterech kluczowych atrybutów:</w:t>
      </w:r>
    </w:p>
    <w:p w14:paraId="111406A1" w14:textId="2AF650A3" w:rsidR="00BB30D5" w:rsidRPr="00F15BF2" w:rsidRDefault="00BB30D5" w:rsidP="00F15BF2">
      <w:pPr>
        <w:pStyle w:val="Akapitzlist"/>
        <w:numPr>
          <w:ilvl w:val="0"/>
          <w:numId w:val="36"/>
        </w:numPr>
        <w:jc w:val="both"/>
        <w:rPr>
          <w:rFonts w:ascii="Fujitsu Infinity Pro" w:hAnsi="Fujitsu Infinity Pro"/>
          <w:b/>
          <w:bCs/>
          <w:sz w:val="22"/>
          <w:szCs w:val="22"/>
          <w:lang w:val="pl-PL"/>
        </w:rPr>
      </w:pPr>
      <w:r w:rsidRPr="00F15BF2">
        <w:rPr>
          <w:rFonts w:ascii="Fujitsu Infinity Pro" w:hAnsi="Fujitsu Infinity Pro"/>
          <w:b/>
          <w:bCs/>
          <w:sz w:val="22"/>
          <w:szCs w:val="22"/>
          <w:lang w:val="pl-PL"/>
        </w:rPr>
        <w:t>Liderzy dostosowują strategie chmury hybrydowej do swoich planów transformacji całej firmy.</w:t>
      </w:r>
    </w:p>
    <w:p w14:paraId="1CC81F9A" w14:textId="1A612F46" w:rsidR="00F15BF2" w:rsidRDefault="00EF2F39" w:rsidP="00F15BF2">
      <w:pPr>
        <w:ind w:left="1680"/>
        <w:jc w:val="both"/>
        <w:rPr>
          <w:szCs w:val="22"/>
          <w:lang w:val="pl-PL"/>
        </w:rPr>
      </w:pPr>
      <w:r w:rsidRPr="00D31AF8">
        <w:rPr>
          <w:szCs w:val="22"/>
          <w:lang w:val="pl-PL"/>
        </w:rPr>
        <w:t>−</w:t>
      </w:r>
      <w:r w:rsidR="00BB30D5" w:rsidRPr="00BB30D5">
        <w:rPr>
          <w:szCs w:val="22"/>
          <w:lang w:val="pl-PL"/>
        </w:rPr>
        <w:t xml:space="preserve"> Prawie trzy razy częściej dostosowują strategie IT do planów transformacji biznesowej, </w:t>
      </w:r>
      <w:r w:rsidR="00BB30D5">
        <w:rPr>
          <w:szCs w:val="22"/>
          <w:lang w:val="pl-PL"/>
        </w:rPr>
        <w:t>rozwijając</w:t>
      </w:r>
      <w:r w:rsidR="00BB30D5" w:rsidRPr="00BB30D5">
        <w:rPr>
          <w:szCs w:val="22"/>
          <w:lang w:val="pl-PL"/>
        </w:rPr>
        <w:t xml:space="preserve"> przewag</w:t>
      </w:r>
      <w:r w:rsidR="00BB30D5">
        <w:rPr>
          <w:szCs w:val="22"/>
          <w:lang w:val="pl-PL"/>
        </w:rPr>
        <w:t>ę</w:t>
      </w:r>
      <w:r w:rsidR="00BB30D5" w:rsidRPr="00BB30D5">
        <w:rPr>
          <w:szCs w:val="22"/>
          <w:lang w:val="pl-PL"/>
        </w:rPr>
        <w:t xml:space="preserve"> konkurencyjn</w:t>
      </w:r>
      <w:r w:rsidR="00BB30D5">
        <w:rPr>
          <w:szCs w:val="22"/>
          <w:lang w:val="pl-PL"/>
        </w:rPr>
        <w:t>ą</w:t>
      </w:r>
      <w:r w:rsidR="00BB30D5" w:rsidRPr="00BB30D5">
        <w:rPr>
          <w:szCs w:val="22"/>
          <w:lang w:val="pl-PL"/>
        </w:rPr>
        <w:t xml:space="preserve"> dzięki infrastrukturze hybrydowej.</w:t>
      </w:r>
    </w:p>
    <w:p w14:paraId="187304C5" w14:textId="0ACE6084" w:rsidR="00BB30D5" w:rsidRPr="00F15BF2" w:rsidRDefault="00BB30D5" w:rsidP="00F15BF2">
      <w:pPr>
        <w:pStyle w:val="Akapitzlist"/>
        <w:numPr>
          <w:ilvl w:val="0"/>
          <w:numId w:val="36"/>
        </w:numPr>
        <w:jc w:val="both"/>
        <w:rPr>
          <w:rFonts w:ascii="Fujitsu Infinity Pro" w:hAnsi="Fujitsu Infinity Pro"/>
          <w:b/>
          <w:bCs/>
          <w:sz w:val="22"/>
          <w:szCs w:val="22"/>
          <w:lang w:val="pl-PL"/>
        </w:rPr>
      </w:pPr>
      <w:r w:rsidRPr="00F15BF2">
        <w:rPr>
          <w:rFonts w:ascii="Fujitsu Infinity Pro" w:hAnsi="Fujitsu Infinity Pro"/>
          <w:b/>
          <w:bCs/>
          <w:sz w:val="22"/>
          <w:szCs w:val="22"/>
          <w:lang w:val="pl-PL"/>
        </w:rPr>
        <w:lastRenderedPageBreak/>
        <w:t>Liderzy rozwijają procesy zarządzania chmurą hybrydową, aby ułatwić rozwój</w:t>
      </w:r>
      <w:r w:rsidR="001B7673">
        <w:rPr>
          <w:rFonts w:ascii="Fujitsu Infinity Pro" w:hAnsi="Fujitsu Infinity Pro"/>
          <w:b/>
          <w:bCs/>
          <w:sz w:val="22"/>
          <w:szCs w:val="22"/>
          <w:lang w:val="pl-PL"/>
        </w:rPr>
        <w:t xml:space="preserve"> swoich przedsiębiorstw</w:t>
      </w:r>
      <w:r w:rsidRPr="00F15BF2">
        <w:rPr>
          <w:rFonts w:ascii="Fujitsu Infinity Pro" w:hAnsi="Fujitsu Infinity Pro"/>
          <w:b/>
          <w:bCs/>
          <w:sz w:val="22"/>
          <w:szCs w:val="22"/>
          <w:lang w:val="pl-PL"/>
        </w:rPr>
        <w:t xml:space="preserve"> i zmniejszyć ryzyko.</w:t>
      </w:r>
    </w:p>
    <w:p w14:paraId="0F8AB656" w14:textId="07EDE6B0" w:rsidR="00BB30D5" w:rsidRPr="00BB30D5" w:rsidRDefault="00EF2F39" w:rsidP="00BB30D5">
      <w:pPr>
        <w:ind w:left="1680"/>
        <w:jc w:val="both"/>
        <w:rPr>
          <w:szCs w:val="22"/>
          <w:lang w:val="pl-PL"/>
        </w:rPr>
      </w:pPr>
      <w:r w:rsidRPr="00D31AF8">
        <w:rPr>
          <w:szCs w:val="22"/>
          <w:lang w:val="pl-PL"/>
        </w:rPr>
        <w:t>−</w:t>
      </w:r>
      <w:r w:rsidR="00BB30D5" w:rsidRPr="00BB30D5">
        <w:rPr>
          <w:szCs w:val="22"/>
          <w:lang w:val="pl-PL"/>
        </w:rPr>
        <w:t xml:space="preserve"> </w:t>
      </w:r>
      <w:r>
        <w:rPr>
          <w:szCs w:val="22"/>
          <w:lang w:val="pl-PL"/>
        </w:rPr>
        <w:t>S</w:t>
      </w:r>
      <w:r w:rsidR="00BB30D5" w:rsidRPr="00BB30D5">
        <w:rPr>
          <w:szCs w:val="22"/>
          <w:lang w:val="pl-PL"/>
        </w:rPr>
        <w:t>ą o 60</w:t>
      </w:r>
      <w:r w:rsidR="001C36C8">
        <w:rPr>
          <w:szCs w:val="22"/>
          <w:lang w:val="pl-PL"/>
        </w:rPr>
        <w:t xml:space="preserve"> proc.</w:t>
      </w:r>
      <w:r w:rsidR="00BB30D5" w:rsidRPr="00BB30D5">
        <w:rPr>
          <w:szCs w:val="22"/>
          <w:lang w:val="pl-PL"/>
        </w:rPr>
        <w:t xml:space="preserve"> bardziej pewni, że mogą zarządzać bezpieczeństwem i 75</w:t>
      </w:r>
      <w:r w:rsidR="001C36C8">
        <w:rPr>
          <w:szCs w:val="22"/>
          <w:lang w:val="pl-PL"/>
        </w:rPr>
        <w:t xml:space="preserve"> proc.</w:t>
      </w:r>
      <w:r w:rsidR="00BB30D5" w:rsidRPr="00BB30D5">
        <w:rPr>
          <w:szCs w:val="22"/>
          <w:lang w:val="pl-PL"/>
        </w:rPr>
        <w:t xml:space="preserve"> bardziej </w:t>
      </w:r>
      <w:r w:rsidR="00BB30D5">
        <w:rPr>
          <w:szCs w:val="22"/>
          <w:lang w:val="pl-PL"/>
        </w:rPr>
        <w:t xml:space="preserve">przekonani o możliwościach </w:t>
      </w:r>
      <w:r w:rsidR="00BB30D5" w:rsidRPr="00BB30D5">
        <w:rPr>
          <w:szCs w:val="22"/>
          <w:lang w:val="pl-PL"/>
        </w:rPr>
        <w:t>zarządzania zgodnością w ich środowisku hybrydowym.</w:t>
      </w:r>
    </w:p>
    <w:p w14:paraId="5781C0A1" w14:textId="5667FE22" w:rsidR="00BB30D5" w:rsidRPr="00F15BF2" w:rsidRDefault="00BB30D5" w:rsidP="00F15BF2">
      <w:pPr>
        <w:pStyle w:val="Akapitzlist"/>
        <w:numPr>
          <w:ilvl w:val="0"/>
          <w:numId w:val="36"/>
        </w:numPr>
        <w:jc w:val="both"/>
        <w:rPr>
          <w:rFonts w:ascii="Fujitsu Infinity Pro" w:hAnsi="Fujitsu Infinity Pro"/>
          <w:b/>
          <w:bCs/>
          <w:sz w:val="22"/>
          <w:szCs w:val="24"/>
          <w:lang w:val="pl-PL"/>
        </w:rPr>
      </w:pPr>
      <w:r w:rsidRPr="00F15BF2">
        <w:rPr>
          <w:rFonts w:ascii="Fujitsu Infinity Pro" w:hAnsi="Fujitsu Infinity Pro"/>
          <w:b/>
          <w:bCs/>
          <w:sz w:val="22"/>
          <w:szCs w:val="24"/>
          <w:lang w:val="pl-PL"/>
        </w:rPr>
        <w:t>Liderzy wzmacniają swoje zespoły</w:t>
      </w:r>
      <w:r w:rsidR="001B7673">
        <w:rPr>
          <w:rFonts w:ascii="Fujitsu Infinity Pro" w:hAnsi="Fujitsu Infinity Pro"/>
          <w:b/>
          <w:bCs/>
          <w:sz w:val="22"/>
          <w:szCs w:val="24"/>
          <w:lang w:val="pl-PL"/>
        </w:rPr>
        <w:t xml:space="preserve"> w celu zwiększenia </w:t>
      </w:r>
      <w:r w:rsidRPr="00F15BF2">
        <w:rPr>
          <w:rFonts w:ascii="Fujitsu Infinity Pro" w:hAnsi="Fujitsu Infinity Pro"/>
          <w:b/>
          <w:bCs/>
          <w:sz w:val="22"/>
          <w:szCs w:val="24"/>
          <w:lang w:val="pl-PL"/>
        </w:rPr>
        <w:t xml:space="preserve">korzyści </w:t>
      </w:r>
      <w:r w:rsidR="001B7673">
        <w:rPr>
          <w:rFonts w:ascii="Fujitsu Infinity Pro" w:hAnsi="Fujitsu Infinity Pro"/>
          <w:b/>
          <w:bCs/>
          <w:sz w:val="22"/>
          <w:szCs w:val="24"/>
          <w:lang w:val="pl-PL"/>
        </w:rPr>
        <w:t>wnoszonych przez</w:t>
      </w:r>
      <w:r w:rsidRPr="00F15BF2">
        <w:rPr>
          <w:rFonts w:ascii="Fujitsu Infinity Pro" w:hAnsi="Fujitsu Infinity Pro"/>
          <w:b/>
          <w:bCs/>
          <w:sz w:val="22"/>
          <w:szCs w:val="24"/>
          <w:lang w:val="pl-PL"/>
        </w:rPr>
        <w:t xml:space="preserve"> chmury hybrydowe nowej generacji.</w:t>
      </w:r>
    </w:p>
    <w:p w14:paraId="27C7D3F4" w14:textId="12E2138E" w:rsidR="00BB30D5" w:rsidRPr="00BB30D5" w:rsidRDefault="00EF2F39" w:rsidP="00BB30D5">
      <w:pPr>
        <w:ind w:left="1680"/>
        <w:jc w:val="both"/>
        <w:rPr>
          <w:szCs w:val="22"/>
          <w:lang w:val="pl-PL"/>
        </w:rPr>
      </w:pPr>
      <w:r w:rsidRPr="00D31AF8">
        <w:rPr>
          <w:szCs w:val="22"/>
          <w:lang w:val="pl-PL"/>
        </w:rPr>
        <w:t>−</w:t>
      </w:r>
      <w:r w:rsidR="00BB30D5" w:rsidRPr="00BB30D5">
        <w:rPr>
          <w:szCs w:val="22"/>
          <w:lang w:val="pl-PL"/>
        </w:rPr>
        <w:t xml:space="preserve"> Grupa </w:t>
      </w:r>
      <w:r>
        <w:rPr>
          <w:szCs w:val="22"/>
          <w:lang w:val="pl-PL"/>
        </w:rPr>
        <w:t>ta</w:t>
      </w:r>
      <w:r w:rsidR="00BB30D5" w:rsidRPr="00BB30D5">
        <w:rPr>
          <w:szCs w:val="22"/>
          <w:lang w:val="pl-PL"/>
        </w:rPr>
        <w:t xml:space="preserve"> jest mniej zaniepokojona wyzwaniami</w:t>
      </w:r>
      <w:r w:rsidR="006D488C">
        <w:rPr>
          <w:szCs w:val="22"/>
          <w:lang w:val="pl-PL"/>
        </w:rPr>
        <w:t>,</w:t>
      </w:r>
      <w:r w:rsidR="00BB30D5" w:rsidRPr="00BB30D5">
        <w:rPr>
          <w:szCs w:val="22"/>
          <w:lang w:val="pl-PL"/>
        </w:rPr>
        <w:t xml:space="preserve"> związanymi z zatrudnianiem nowych talentów</w:t>
      </w:r>
      <w:r w:rsidR="00BB30D5">
        <w:rPr>
          <w:szCs w:val="22"/>
          <w:lang w:val="pl-PL"/>
        </w:rPr>
        <w:t>. Postrzegało to jako problem</w:t>
      </w:r>
      <w:r w:rsidR="00F15BF2" w:rsidRPr="00BB30D5">
        <w:rPr>
          <w:szCs w:val="22"/>
          <w:lang w:val="pl-PL"/>
        </w:rPr>
        <w:t xml:space="preserve"> zaledwie 27</w:t>
      </w:r>
      <w:r w:rsidR="001C36C8">
        <w:rPr>
          <w:szCs w:val="22"/>
          <w:lang w:val="pl-PL"/>
        </w:rPr>
        <w:t xml:space="preserve"> proc.</w:t>
      </w:r>
      <w:r w:rsidR="00F15BF2" w:rsidRPr="00BB30D5">
        <w:rPr>
          <w:szCs w:val="22"/>
          <w:lang w:val="pl-PL"/>
        </w:rPr>
        <w:t xml:space="preserve"> liderów</w:t>
      </w:r>
      <w:r>
        <w:rPr>
          <w:szCs w:val="22"/>
          <w:lang w:val="pl-PL"/>
        </w:rPr>
        <w:t xml:space="preserve"> </w:t>
      </w:r>
      <w:r w:rsidR="00F15BF2">
        <w:rPr>
          <w:szCs w:val="22"/>
          <w:lang w:val="pl-PL"/>
        </w:rPr>
        <w:t xml:space="preserve">i aż </w:t>
      </w:r>
      <w:r w:rsidR="00BB30D5" w:rsidRPr="00BB30D5">
        <w:rPr>
          <w:szCs w:val="22"/>
          <w:lang w:val="pl-PL"/>
        </w:rPr>
        <w:t>42</w:t>
      </w:r>
      <w:r w:rsidR="001C36C8">
        <w:rPr>
          <w:szCs w:val="22"/>
          <w:lang w:val="pl-PL"/>
        </w:rPr>
        <w:t xml:space="preserve"> proc.</w:t>
      </w:r>
      <w:r w:rsidR="00BB30D5" w:rsidRPr="00BB30D5">
        <w:rPr>
          <w:szCs w:val="22"/>
          <w:lang w:val="pl-PL"/>
        </w:rPr>
        <w:t xml:space="preserve"> obserw</w:t>
      </w:r>
      <w:r w:rsidR="00F15BF2">
        <w:rPr>
          <w:szCs w:val="22"/>
          <w:lang w:val="pl-PL"/>
        </w:rPr>
        <w:t>atorów.</w:t>
      </w:r>
    </w:p>
    <w:p w14:paraId="381B0DF5" w14:textId="360BB9A9" w:rsidR="00BB30D5" w:rsidRPr="00F15BF2" w:rsidRDefault="00BB30D5" w:rsidP="00F15BF2">
      <w:pPr>
        <w:pStyle w:val="Akapitzlist"/>
        <w:numPr>
          <w:ilvl w:val="0"/>
          <w:numId w:val="36"/>
        </w:numPr>
        <w:jc w:val="both"/>
        <w:rPr>
          <w:rFonts w:ascii="Fujitsu Infinity Pro" w:hAnsi="Fujitsu Infinity Pro"/>
          <w:b/>
          <w:bCs/>
          <w:sz w:val="22"/>
          <w:szCs w:val="24"/>
          <w:lang w:val="pl-PL"/>
        </w:rPr>
      </w:pPr>
      <w:r w:rsidRPr="00F15BF2">
        <w:rPr>
          <w:rFonts w:ascii="Fujitsu Infinity Pro" w:hAnsi="Fujitsu Infinity Pro"/>
          <w:b/>
          <w:bCs/>
          <w:sz w:val="22"/>
          <w:szCs w:val="24"/>
          <w:lang w:val="pl-PL"/>
        </w:rPr>
        <w:t>Liderzy wdrażają nowe technologie płynnie i na dużą skalę.</w:t>
      </w:r>
    </w:p>
    <w:p w14:paraId="334B67E1" w14:textId="1B764C54" w:rsidR="00DB3598" w:rsidRPr="00087EF2" w:rsidRDefault="00EF2F39" w:rsidP="00F87F0E">
      <w:pPr>
        <w:ind w:left="1680"/>
        <w:jc w:val="both"/>
        <w:rPr>
          <w:szCs w:val="22"/>
          <w:lang w:val="pl-PL"/>
        </w:rPr>
      </w:pPr>
      <w:r w:rsidRPr="00D31AF8">
        <w:rPr>
          <w:szCs w:val="22"/>
          <w:lang w:val="pl-PL"/>
        </w:rPr>
        <w:t>−</w:t>
      </w:r>
      <w:r w:rsidR="00BB30D5" w:rsidRPr="00BB30D5">
        <w:rPr>
          <w:szCs w:val="22"/>
          <w:lang w:val="pl-PL"/>
        </w:rPr>
        <w:t xml:space="preserve"> Liderzy są prawie dwukrotnie </w:t>
      </w:r>
      <w:r w:rsidR="001B7673">
        <w:rPr>
          <w:szCs w:val="22"/>
          <w:lang w:val="pl-PL"/>
        </w:rPr>
        <w:t>częściej</w:t>
      </w:r>
      <w:r w:rsidR="001B7673" w:rsidRPr="00BB30D5">
        <w:rPr>
          <w:szCs w:val="22"/>
          <w:lang w:val="pl-PL"/>
        </w:rPr>
        <w:t xml:space="preserve"> </w:t>
      </w:r>
      <w:r w:rsidR="00BB30D5" w:rsidRPr="00BB30D5">
        <w:rPr>
          <w:szCs w:val="22"/>
          <w:lang w:val="pl-PL"/>
        </w:rPr>
        <w:t>p</w:t>
      </w:r>
      <w:r w:rsidR="00F15BF2">
        <w:rPr>
          <w:szCs w:val="22"/>
          <w:lang w:val="pl-PL"/>
        </w:rPr>
        <w:t>rzekonani,</w:t>
      </w:r>
      <w:r w:rsidR="00BB30D5" w:rsidRPr="00BB30D5">
        <w:rPr>
          <w:szCs w:val="22"/>
          <w:lang w:val="pl-PL"/>
        </w:rPr>
        <w:t xml:space="preserve"> że mogą wykorzystać swoją infrastrukturę hybrydową do w</w:t>
      </w:r>
      <w:r w:rsidR="00F15BF2">
        <w:rPr>
          <w:szCs w:val="22"/>
          <w:lang w:val="pl-PL"/>
        </w:rPr>
        <w:t>drażania</w:t>
      </w:r>
      <w:r w:rsidR="00BB30D5" w:rsidRPr="00BB30D5">
        <w:rPr>
          <w:szCs w:val="22"/>
          <w:lang w:val="pl-PL"/>
        </w:rPr>
        <w:t xml:space="preserve"> nowych technologii. Liderzy są dwukrotnie bardziej pewni, że mogą </w:t>
      </w:r>
      <w:r w:rsidR="001B7673">
        <w:rPr>
          <w:szCs w:val="22"/>
          <w:lang w:val="pl-PL"/>
        </w:rPr>
        <w:t xml:space="preserve">z sukcesem </w:t>
      </w:r>
      <w:r w:rsidR="00BB30D5" w:rsidRPr="00BB30D5">
        <w:rPr>
          <w:szCs w:val="22"/>
          <w:lang w:val="pl-PL"/>
        </w:rPr>
        <w:t>modernizować aplikacje i obciążenia</w:t>
      </w:r>
      <w:r w:rsidR="001B7673">
        <w:rPr>
          <w:szCs w:val="22"/>
          <w:lang w:val="pl-PL"/>
        </w:rPr>
        <w:t xml:space="preserve"> dla podniesienia</w:t>
      </w:r>
      <w:r w:rsidR="00BB30D5" w:rsidRPr="00BB30D5">
        <w:rPr>
          <w:szCs w:val="22"/>
          <w:lang w:val="pl-PL"/>
        </w:rPr>
        <w:t xml:space="preserve"> wydajnoś</w:t>
      </w:r>
      <w:r w:rsidR="001B7673">
        <w:rPr>
          <w:szCs w:val="22"/>
          <w:lang w:val="pl-PL"/>
        </w:rPr>
        <w:t>ci</w:t>
      </w:r>
      <w:r w:rsidR="00BB30D5" w:rsidRPr="00BB30D5">
        <w:rPr>
          <w:szCs w:val="22"/>
          <w:lang w:val="pl-PL"/>
        </w:rPr>
        <w:t>, dwukrotnie częściej będą w stanie zbudować aplikacje i wdrożyć je w różnych środowiskach, a także mają o 50</w:t>
      </w:r>
      <w:r w:rsidR="001C36C8">
        <w:rPr>
          <w:szCs w:val="22"/>
          <w:lang w:val="pl-PL"/>
        </w:rPr>
        <w:t xml:space="preserve"> proc.</w:t>
      </w:r>
      <w:r w:rsidR="00BB30D5" w:rsidRPr="00BB30D5">
        <w:rPr>
          <w:szCs w:val="22"/>
          <w:lang w:val="pl-PL"/>
        </w:rPr>
        <w:t xml:space="preserve"> większą pewność</w:t>
      </w:r>
      <w:r w:rsidR="001B7673">
        <w:rPr>
          <w:szCs w:val="22"/>
          <w:lang w:val="pl-PL"/>
        </w:rPr>
        <w:t xml:space="preserve"> niż obserwatorzy</w:t>
      </w:r>
      <w:r w:rsidR="00BB30D5" w:rsidRPr="00BB30D5">
        <w:rPr>
          <w:szCs w:val="22"/>
          <w:lang w:val="pl-PL"/>
        </w:rPr>
        <w:t xml:space="preserve"> </w:t>
      </w:r>
      <w:r w:rsidR="001B7673">
        <w:rPr>
          <w:szCs w:val="22"/>
          <w:lang w:val="pl-PL"/>
        </w:rPr>
        <w:t>odnośnie</w:t>
      </w:r>
      <w:r w:rsidR="00CD25AA">
        <w:rPr>
          <w:szCs w:val="22"/>
          <w:lang w:val="pl-PL"/>
        </w:rPr>
        <w:t xml:space="preserve"> do</w:t>
      </w:r>
      <w:r w:rsidR="00BB30D5" w:rsidRPr="00BB30D5">
        <w:rPr>
          <w:szCs w:val="22"/>
          <w:lang w:val="pl-PL"/>
        </w:rPr>
        <w:t xml:space="preserve"> skalowalności swojej infrastruktury</w:t>
      </w:r>
      <w:r w:rsidR="00F15BF2">
        <w:rPr>
          <w:szCs w:val="22"/>
          <w:lang w:val="pl-PL"/>
        </w:rPr>
        <w:t>.</w:t>
      </w:r>
    </w:p>
    <w:p w14:paraId="7D2F4B6D" w14:textId="5AB23436" w:rsidR="005C2E7E" w:rsidRPr="00F87F0E" w:rsidRDefault="00820B35" w:rsidP="00F87F0E">
      <w:pPr>
        <w:ind w:left="2520"/>
        <w:jc w:val="both"/>
        <w:rPr>
          <w:szCs w:val="22"/>
          <w:lang w:val="pl-PL"/>
        </w:rPr>
      </w:pPr>
      <w:r w:rsidRPr="00D31AF8">
        <w:rPr>
          <w:szCs w:val="22"/>
          <w:lang w:val="pl-PL"/>
        </w:rPr>
        <w:t>−</w:t>
      </w:r>
      <w:r>
        <w:rPr>
          <w:szCs w:val="22"/>
          <w:lang w:val="pl-PL"/>
        </w:rPr>
        <w:t xml:space="preserve"> </w:t>
      </w:r>
      <w:r w:rsidR="001B7673">
        <w:rPr>
          <w:szCs w:val="22"/>
          <w:lang w:val="pl-PL"/>
        </w:rPr>
        <w:t xml:space="preserve">Badania jasno wskazują na konieczność posiadania odpowiedniej strategii chmury hybrydowej przez </w:t>
      </w:r>
      <w:r w:rsidR="0077343E">
        <w:rPr>
          <w:szCs w:val="22"/>
          <w:lang w:val="pl-PL"/>
        </w:rPr>
        <w:t>organizacje</w:t>
      </w:r>
      <w:r w:rsidR="00F87F0E">
        <w:rPr>
          <w:szCs w:val="22"/>
          <w:lang w:val="pl-PL"/>
        </w:rPr>
        <w:t xml:space="preserve"> wdrażające </w:t>
      </w:r>
      <w:r w:rsidR="0077343E">
        <w:rPr>
          <w:szCs w:val="22"/>
          <w:lang w:val="pl-PL"/>
        </w:rPr>
        <w:t xml:space="preserve">u siebie </w:t>
      </w:r>
      <w:r w:rsidR="00F87F0E">
        <w:rPr>
          <w:szCs w:val="22"/>
          <w:lang w:val="pl-PL"/>
        </w:rPr>
        <w:t>transformację cyfrową</w:t>
      </w:r>
      <w:r w:rsidR="00F87F0E" w:rsidRPr="00F87F0E">
        <w:rPr>
          <w:szCs w:val="22"/>
          <w:lang w:val="pl-PL"/>
        </w:rPr>
        <w:t xml:space="preserve">. </w:t>
      </w:r>
      <w:r w:rsidR="0077343E">
        <w:rPr>
          <w:szCs w:val="22"/>
          <w:lang w:val="pl-PL"/>
        </w:rPr>
        <w:t xml:space="preserve">Jedną z ujawnionych w badaniu cech </w:t>
      </w:r>
      <w:r w:rsidR="00F87F0E" w:rsidRPr="00F87F0E">
        <w:rPr>
          <w:szCs w:val="22"/>
          <w:lang w:val="pl-PL"/>
        </w:rPr>
        <w:t>lide</w:t>
      </w:r>
      <w:r w:rsidR="0077343E">
        <w:rPr>
          <w:szCs w:val="22"/>
          <w:lang w:val="pl-PL"/>
        </w:rPr>
        <w:t>rów</w:t>
      </w:r>
      <w:r w:rsidR="00F87F0E" w:rsidRPr="00F87F0E">
        <w:rPr>
          <w:szCs w:val="22"/>
          <w:lang w:val="pl-PL"/>
        </w:rPr>
        <w:t xml:space="preserve"> jest chęć outsourcingu zarządzania chmurą hybrydową </w:t>
      </w:r>
      <w:r w:rsidR="0077343E">
        <w:rPr>
          <w:szCs w:val="22"/>
          <w:lang w:val="pl-PL"/>
        </w:rPr>
        <w:t>oraz</w:t>
      </w:r>
      <w:r w:rsidR="00F87F0E" w:rsidRPr="00F87F0E">
        <w:rPr>
          <w:szCs w:val="22"/>
          <w:lang w:val="pl-PL"/>
        </w:rPr>
        <w:t xml:space="preserve"> współpracy </w:t>
      </w:r>
      <w:r w:rsidR="0077343E">
        <w:rPr>
          <w:szCs w:val="22"/>
          <w:lang w:val="pl-PL"/>
        </w:rPr>
        <w:t xml:space="preserve">w tym zakresie </w:t>
      </w:r>
      <w:r w:rsidR="00F87F0E" w:rsidRPr="00F87F0E">
        <w:rPr>
          <w:szCs w:val="22"/>
          <w:lang w:val="pl-PL"/>
        </w:rPr>
        <w:t>z firmą zewnętrzną.</w:t>
      </w:r>
      <w:r w:rsidR="00F87F0E">
        <w:rPr>
          <w:szCs w:val="22"/>
          <w:lang w:val="pl-PL"/>
        </w:rPr>
        <w:t xml:space="preserve"> </w:t>
      </w:r>
      <w:r w:rsidR="00F87F0E" w:rsidRPr="00F87F0E">
        <w:rPr>
          <w:szCs w:val="22"/>
          <w:lang w:val="pl-PL"/>
        </w:rPr>
        <w:t xml:space="preserve">Dlatego z przyjemnością </w:t>
      </w:r>
      <w:r w:rsidR="0077343E">
        <w:rPr>
          <w:szCs w:val="22"/>
          <w:lang w:val="pl-PL"/>
        </w:rPr>
        <w:t xml:space="preserve">informujemy o </w:t>
      </w:r>
      <w:r w:rsidR="00F87F0E">
        <w:rPr>
          <w:szCs w:val="22"/>
          <w:lang w:val="pl-PL"/>
        </w:rPr>
        <w:t>now</w:t>
      </w:r>
      <w:r w:rsidR="0077343E">
        <w:rPr>
          <w:szCs w:val="22"/>
          <w:lang w:val="pl-PL"/>
        </w:rPr>
        <w:t>ej</w:t>
      </w:r>
      <w:r w:rsidR="00F87F0E">
        <w:rPr>
          <w:szCs w:val="22"/>
          <w:lang w:val="pl-PL"/>
        </w:rPr>
        <w:t xml:space="preserve"> </w:t>
      </w:r>
      <w:r w:rsidR="00F87F0E" w:rsidRPr="00F87F0E">
        <w:rPr>
          <w:szCs w:val="22"/>
          <w:lang w:val="pl-PL"/>
        </w:rPr>
        <w:t>globaln</w:t>
      </w:r>
      <w:r w:rsidR="0077343E">
        <w:rPr>
          <w:szCs w:val="22"/>
          <w:lang w:val="pl-PL"/>
        </w:rPr>
        <w:t>ej</w:t>
      </w:r>
      <w:r w:rsidR="00F87F0E" w:rsidRPr="00F87F0E">
        <w:rPr>
          <w:szCs w:val="22"/>
          <w:lang w:val="pl-PL"/>
        </w:rPr>
        <w:t xml:space="preserve"> </w:t>
      </w:r>
      <w:r w:rsidR="006D488C">
        <w:rPr>
          <w:szCs w:val="22"/>
          <w:lang w:val="pl-PL"/>
        </w:rPr>
        <w:t>ofer</w:t>
      </w:r>
      <w:r w:rsidR="0077343E">
        <w:rPr>
          <w:szCs w:val="22"/>
          <w:lang w:val="pl-PL"/>
        </w:rPr>
        <w:t>cie usług</w:t>
      </w:r>
      <w:r w:rsidR="00F87F0E">
        <w:rPr>
          <w:szCs w:val="22"/>
          <w:lang w:val="pl-PL"/>
        </w:rPr>
        <w:t xml:space="preserve"> Fujitsu</w:t>
      </w:r>
      <w:r w:rsidR="001C36C8">
        <w:rPr>
          <w:szCs w:val="22"/>
          <w:lang w:val="pl-PL"/>
        </w:rPr>
        <w:t>,</w:t>
      </w:r>
      <w:r w:rsidR="00F87F0E">
        <w:rPr>
          <w:szCs w:val="22"/>
          <w:lang w:val="pl-PL"/>
        </w:rPr>
        <w:t xml:space="preserve"> </w:t>
      </w:r>
      <w:r w:rsidR="0077343E">
        <w:rPr>
          <w:szCs w:val="22"/>
          <w:lang w:val="pl-PL"/>
        </w:rPr>
        <w:t>adresującej wspomniane potrzeby</w:t>
      </w:r>
      <w:r w:rsidR="00F87F0E" w:rsidRPr="00F87F0E">
        <w:rPr>
          <w:szCs w:val="22"/>
          <w:lang w:val="pl-PL"/>
        </w:rPr>
        <w:t xml:space="preserve">. Oferując </w:t>
      </w:r>
      <w:r w:rsidR="0077343E">
        <w:rPr>
          <w:szCs w:val="22"/>
          <w:lang w:val="pl-PL"/>
        </w:rPr>
        <w:t>pełny</w:t>
      </w:r>
      <w:r w:rsidR="0077343E" w:rsidRPr="00F87F0E">
        <w:rPr>
          <w:szCs w:val="22"/>
          <w:lang w:val="pl-PL"/>
        </w:rPr>
        <w:t xml:space="preserve"> </w:t>
      </w:r>
      <w:r w:rsidR="00F87F0E" w:rsidRPr="00F87F0E">
        <w:rPr>
          <w:szCs w:val="22"/>
          <w:lang w:val="pl-PL"/>
        </w:rPr>
        <w:t xml:space="preserve">pakiet usług zarządzania chmurą dla Microsoft </w:t>
      </w:r>
      <w:proofErr w:type="spellStart"/>
      <w:r w:rsidR="00F87F0E" w:rsidRPr="00F87F0E">
        <w:rPr>
          <w:szCs w:val="22"/>
          <w:lang w:val="pl-PL"/>
        </w:rPr>
        <w:t>Azure</w:t>
      </w:r>
      <w:proofErr w:type="spellEnd"/>
      <w:r w:rsidR="00F87F0E" w:rsidRPr="00F87F0E">
        <w:rPr>
          <w:szCs w:val="22"/>
          <w:lang w:val="pl-PL"/>
        </w:rPr>
        <w:t xml:space="preserve">, AWS i </w:t>
      </w:r>
      <w:proofErr w:type="spellStart"/>
      <w:r w:rsidR="00F87F0E" w:rsidRPr="00F87F0E">
        <w:rPr>
          <w:szCs w:val="22"/>
          <w:lang w:val="pl-PL"/>
        </w:rPr>
        <w:t>VMware</w:t>
      </w:r>
      <w:proofErr w:type="spellEnd"/>
      <w:r w:rsidR="00F87F0E" w:rsidRPr="00F87F0E">
        <w:rPr>
          <w:szCs w:val="22"/>
          <w:lang w:val="pl-PL"/>
        </w:rPr>
        <w:t>,  pomaga</w:t>
      </w:r>
      <w:r w:rsidR="00F87F0E">
        <w:rPr>
          <w:szCs w:val="22"/>
          <w:lang w:val="pl-PL"/>
        </w:rPr>
        <w:t>my</w:t>
      </w:r>
      <w:r w:rsidR="00F87F0E" w:rsidRPr="00F87F0E">
        <w:rPr>
          <w:szCs w:val="22"/>
          <w:lang w:val="pl-PL"/>
        </w:rPr>
        <w:t xml:space="preserve"> klientom </w:t>
      </w:r>
      <w:r w:rsidR="0077343E">
        <w:rPr>
          <w:szCs w:val="22"/>
          <w:lang w:val="pl-PL"/>
        </w:rPr>
        <w:t xml:space="preserve">znacząco </w:t>
      </w:r>
      <w:r w:rsidR="00F87F0E" w:rsidRPr="00F87F0E">
        <w:rPr>
          <w:szCs w:val="22"/>
          <w:lang w:val="pl-PL"/>
        </w:rPr>
        <w:t xml:space="preserve">przyspieszyć transformację cyfrową. </w:t>
      </w:r>
      <w:r w:rsidR="0077343E">
        <w:rPr>
          <w:szCs w:val="22"/>
          <w:lang w:val="pl-PL"/>
        </w:rPr>
        <w:t>Nasze u</w:t>
      </w:r>
      <w:r w:rsidR="00F87F0E" w:rsidRPr="00F87F0E">
        <w:rPr>
          <w:szCs w:val="22"/>
          <w:lang w:val="pl-PL"/>
        </w:rPr>
        <w:t>sługi</w:t>
      </w:r>
      <w:r w:rsidR="0077343E">
        <w:rPr>
          <w:szCs w:val="22"/>
          <w:lang w:val="pl-PL"/>
        </w:rPr>
        <w:t xml:space="preserve">, </w:t>
      </w:r>
      <w:r w:rsidR="00F87F0E" w:rsidRPr="00F87F0E">
        <w:rPr>
          <w:szCs w:val="22"/>
          <w:lang w:val="pl-PL"/>
        </w:rPr>
        <w:t>świadczone</w:t>
      </w:r>
      <w:r w:rsidR="0077343E">
        <w:rPr>
          <w:szCs w:val="22"/>
          <w:lang w:val="pl-PL"/>
        </w:rPr>
        <w:t xml:space="preserve"> m.in. z polskich centrów kompetencyjnych, pozwalają klientom </w:t>
      </w:r>
      <w:r w:rsidR="00F87F0E" w:rsidRPr="00F87F0E">
        <w:rPr>
          <w:szCs w:val="22"/>
          <w:lang w:val="pl-PL"/>
        </w:rPr>
        <w:t>budowa</w:t>
      </w:r>
      <w:r w:rsidR="0077343E">
        <w:rPr>
          <w:szCs w:val="22"/>
          <w:lang w:val="pl-PL"/>
        </w:rPr>
        <w:t>ć</w:t>
      </w:r>
      <w:r w:rsidR="00F87F0E" w:rsidRPr="00F87F0E">
        <w:rPr>
          <w:szCs w:val="22"/>
          <w:lang w:val="pl-PL"/>
        </w:rPr>
        <w:t xml:space="preserve"> elastyczn</w:t>
      </w:r>
      <w:r w:rsidR="0077343E">
        <w:rPr>
          <w:szCs w:val="22"/>
          <w:lang w:val="pl-PL"/>
        </w:rPr>
        <w:t>e</w:t>
      </w:r>
      <w:r w:rsidR="00003BE5">
        <w:rPr>
          <w:szCs w:val="22"/>
          <w:lang w:val="pl-PL"/>
        </w:rPr>
        <w:t xml:space="preserve">, </w:t>
      </w:r>
      <w:r w:rsidR="0077343E">
        <w:rPr>
          <w:szCs w:val="22"/>
          <w:lang w:val="pl-PL"/>
        </w:rPr>
        <w:t xml:space="preserve">efektywne </w:t>
      </w:r>
      <w:r w:rsidR="00003BE5">
        <w:rPr>
          <w:szCs w:val="22"/>
          <w:lang w:val="pl-PL"/>
        </w:rPr>
        <w:t xml:space="preserve">kosztowo i </w:t>
      </w:r>
      <w:r w:rsidR="0077343E">
        <w:rPr>
          <w:szCs w:val="22"/>
          <w:lang w:val="pl-PL"/>
        </w:rPr>
        <w:t xml:space="preserve">bezpieczne </w:t>
      </w:r>
      <w:r w:rsidR="00003BE5">
        <w:rPr>
          <w:szCs w:val="22"/>
          <w:lang w:val="pl-PL"/>
        </w:rPr>
        <w:t>rozwiąza</w:t>
      </w:r>
      <w:r w:rsidR="0077343E">
        <w:rPr>
          <w:szCs w:val="22"/>
          <w:lang w:val="pl-PL"/>
        </w:rPr>
        <w:t>nia</w:t>
      </w:r>
      <w:r w:rsidR="00B814AA">
        <w:rPr>
          <w:szCs w:val="22"/>
          <w:lang w:val="pl-PL"/>
        </w:rPr>
        <w:t xml:space="preserve"> realizujące </w:t>
      </w:r>
      <w:r w:rsidR="00003BE5">
        <w:rPr>
          <w:szCs w:val="22"/>
          <w:lang w:val="pl-PL"/>
        </w:rPr>
        <w:t>transformację</w:t>
      </w:r>
      <w:r w:rsidR="00B814AA">
        <w:rPr>
          <w:szCs w:val="22"/>
          <w:lang w:val="pl-PL"/>
        </w:rPr>
        <w:t xml:space="preserve"> cyfrową oraz wspierające</w:t>
      </w:r>
      <w:r w:rsidR="00003BE5">
        <w:rPr>
          <w:szCs w:val="22"/>
          <w:lang w:val="pl-PL"/>
        </w:rPr>
        <w:t xml:space="preserve"> działania biznesowe </w:t>
      </w:r>
      <w:r w:rsidR="00A26EEE">
        <w:rPr>
          <w:szCs w:val="22"/>
          <w:lang w:val="pl-PL"/>
        </w:rPr>
        <w:t>–</w:t>
      </w:r>
      <w:r w:rsidR="00C640FA">
        <w:rPr>
          <w:szCs w:val="22"/>
          <w:lang w:val="pl-PL"/>
        </w:rPr>
        <w:t xml:space="preserve"> komentuje</w:t>
      </w:r>
      <w:r w:rsidR="00A26EEE">
        <w:rPr>
          <w:b/>
          <w:bCs/>
          <w:szCs w:val="22"/>
          <w:lang w:val="pl-PL"/>
        </w:rPr>
        <w:t xml:space="preserve"> </w:t>
      </w:r>
      <w:r w:rsidR="00B814AA">
        <w:rPr>
          <w:b/>
          <w:bCs/>
          <w:szCs w:val="22"/>
          <w:lang w:val="pl-PL"/>
        </w:rPr>
        <w:t xml:space="preserve">Dariusz Śliwa, </w:t>
      </w:r>
      <w:proofErr w:type="spellStart"/>
      <w:r w:rsidR="00B814AA">
        <w:rPr>
          <w:b/>
          <w:bCs/>
          <w:szCs w:val="22"/>
          <w:lang w:val="pl-PL"/>
        </w:rPr>
        <w:t>Cloud</w:t>
      </w:r>
      <w:proofErr w:type="spellEnd"/>
      <w:r w:rsidR="00B814AA">
        <w:rPr>
          <w:b/>
          <w:bCs/>
          <w:szCs w:val="22"/>
          <w:lang w:val="pl-PL"/>
        </w:rPr>
        <w:t xml:space="preserve"> Native </w:t>
      </w:r>
      <w:proofErr w:type="spellStart"/>
      <w:r w:rsidR="00C0157D">
        <w:rPr>
          <w:b/>
          <w:bCs/>
          <w:szCs w:val="22"/>
          <w:lang w:val="pl-PL"/>
        </w:rPr>
        <w:t>E</w:t>
      </w:r>
      <w:r w:rsidR="00B814AA">
        <w:rPr>
          <w:b/>
          <w:bCs/>
          <w:szCs w:val="22"/>
          <w:lang w:val="pl-PL"/>
        </w:rPr>
        <w:t>cosystem</w:t>
      </w:r>
      <w:proofErr w:type="spellEnd"/>
      <w:r w:rsidR="00B814AA">
        <w:rPr>
          <w:b/>
          <w:bCs/>
          <w:szCs w:val="22"/>
          <w:lang w:val="pl-PL"/>
        </w:rPr>
        <w:t xml:space="preserve"> BDM </w:t>
      </w:r>
      <w:r w:rsidR="00C0157D">
        <w:rPr>
          <w:b/>
          <w:bCs/>
          <w:szCs w:val="22"/>
          <w:lang w:val="pl-PL"/>
        </w:rPr>
        <w:t>w</w:t>
      </w:r>
      <w:r w:rsidR="00B814AA">
        <w:rPr>
          <w:b/>
          <w:bCs/>
          <w:szCs w:val="22"/>
          <w:lang w:val="pl-PL"/>
        </w:rPr>
        <w:t xml:space="preserve"> Fujitsu.</w:t>
      </w:r>
    </w:p>
    <w:p w14:paraId="49F28535" w14:textId="19F72B3E" w:rsidR="005E280C" w:rsidRDefault="005E280C" w:rsidP="00F14DD3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</w:p>
    <w:sectPr w:rsidR="005E280C" w:rsidSect="002F6CD0">
      <w:footerReference w:type="default" r:id="rId11"/>
      <w:headerReference w:type="first" r:id="rId12"/>
      <w:footerReference w:type="first" r:id="rId13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462DA" w14:textId="77777777" w:rsidR="002B6CE7" w:rsidRDefault="002B6CE7">
      <w:r>
        <w:separator/>
      </w:r>
    </w:p>
    <w:p w14:paraId="2A614925" w14:textId="77777777" w:rsidR="002B6CE7" w:rsidRDefault="002B6CE7"/>
    <w:p w14:paraId="713FE555" w14:textId="77777777" w:rsidR="002B6CE7" w:rsidRDefault="002B6CE7"/>
    <w:p w14:paraId="3B4DE65D" w14:textId="77777777" w:rsidR="002B6CE7" w:rsidRDefault="002B6CE7"/>
  </w:endnote>
  <w:endnote w:type="continuationSeparator" w:id="0">
    <w:p w14:paraId="1B2061A0" w14:textId="77777777" w:rsidR="002B6CE7" w:rsidRDefault="002B6CE7">
      <w:r>
        <w:continuationSeparator/>
      </w:r>
    </w:p>
    <w:p w14:paraId="444E0520" w14:textId="77777777" w:rsidR="002B6CE7" w:rsidRDefault="002B6CE7"/>
    <w:p w14:paraId="002779D7" w14:textId="77777777" w:rsidR="002B6CE7" w:rsidRDefault="002B6CE7"/>
    <w:p w14:paraId="0579DF16" w14:textId="77777777" w:rsidR="002B6CE7" w:rsidRDefault="002B6C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panose1 w:val="00000000000000000000"/>
    <w:charset w:val="00"/>
    <w:family w:val="modern"/>
    <w:notTrueType/>
    <w:pitch w:val="variable"/>
    <w:sig w:usb0="A000004F" w:usb1="0000005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1" w:fontKey="{9ABE3C16-B500-4572-B68B-218059FA654B}"/>
    <w:embedBold r:id="rId2" w:fontKey="{26F388F6-3E6C-4A37-A6E7-11DDF8977A90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3" w:fontKey="{8FF88EE1-7680-44D3-A68A-B1E239D806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altName w:val="Calibri"/>
    <w:charset w:val="00"/>
    <w:family w:val="swiss"/>
    <w:pitch w:val="variable"/>
    <w:sig w:usb0="A00000AF" w:usb1="0000206B" w:usb2="00000000" w:usb3="00000000" w:csb0="00000001" w:csb1="00000000"/>
    <w:embedBold r:id="rId4" w:fontKey="{DDA11021-AA77-46A6-BAB7-712FA2C07CAA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5" w:fontKey="{AF766C15-3039-4FBF-A120-4EBB7DF957E0}"/>
    <w:embedBold r:id="rId6" w:fontKey="{D61E18E1-58DC-49FE-B9C0-6CD04F144C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FD0CFAF-348B-44A0-94F0-345DDC4699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B369A7F-CF54-482D-9161-B841251F85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09F8922-D638-4266-B703-E3C887C4EE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FEF55AE-A386-4219-AA83-9146FCA4A0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432C3B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A5A70" w14:textId="77777777" w:rsidR="002B6CE7" w:rsidRDefault="002B6CE7">
      <w:r>
        <w:separator/>
      </w:r>
    </w:p>
    <w:p w14:paraId="3B3C3B5A" w14:textId="77777777" w:rsidR="002B6CE7" w:rsidRDefault="002B6CE7"/>
    <w:p w14:paraId="10BDBC2C" w14:textId="77777777" w:rsidR="002B6CE7" w:rsidRDefault="002B6CE7"/>
    <w:p w14:paraId="59E89A9B" w14:textId="77777777" w:rsidR="002B6CE7" w:rsidRDefault="002B6CE7"/>
  </w:footnote>
  <w:footnote w:type="continuationSeparator" w:id="0">
    <w:p w14:paraId="0BDCF5EF" w14:textId="77777777" w:rsidR="002B6CE7" w:rsidRDefault="002B6CE7">
      <w:r>
        <w:continuationSeparator/>
      </w:r>
    </w:p>
    <w:p w14:paraId="36D3896C" w14:textId="77777777" w:rsidR="002B6CE7" w:rsidRDefault="002B6CE7"/>
    <w:p w14:paraId="6C4BC587" w14:textId="77777777" w:rsidR="002B6CE7" w:rsidRDefault="002B6CE7"/>
    <w:p w14:paraId="31E5CF52" w14:textId="77777777" w:rsidR="002B6CE7" w:rsidRDefault="002B6C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5C55DB"/>
    <w:multiLevelType w:val="hybridMultilevel"/>
    <w:tmpl w:val="FFB4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36C0E"/>
    <w:multiLevelType w:val="hybridMultilevel"/>
    <w:tmpl w:val="51F82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851146824">
    <w:abstractNumId w:val="16"/>
  </w:num>
  <w:num w:numId="2" w16cid:durableId="669064290">
    <w:abstractNumId w:val="32"/>
  </w:num>
  <w:num w:numId="3" w16cid:durableId="488208946">
    <w:abstractNumId w:val="34"/>
  </w:num>
  <w:num w:numId="4" w16cid:durableId="284431150">
    <w:abstractNumId w:val="12"/>
  </w:num>
  <w:num w:numId="5" w16cid:durableId="1539976742">
    <w:abstractNumId w:val="11"/>
  </w:num>
  <w:num w:numId="6" w16cid:durableId="785388609">
    <w:abstractNumId w:val="28"/>
  </w:num>
  <w:num w:numId="7" w16cid:durableId="1861970706">
    <w:abstractNumId w:val="33"/>
  </w:num>
  <w:num w:numId="8" w16cid:durableId="1080521566">
    <w:abstractNumId w:val="30"/>
  </w:num>
  <w:num w:numId="9" w16cid:durableId="1160659714">
    <w:abstractNumId w:val="20"/>
  </w:num>
  <w:num w:numId="10" w16cid:durableId="195000503">
    <w:abstractNumId w:val="9"/>
  </w:num>
  <w:num w:numId="11" w16cid:durableId="316567832">
    <w:abstractNumId w:val="7"/>
  </w:num>
  <w:num w:numId="12" w16cid:durableId="1045183005">
    <w:abstractNumId w:val="6"/>
  </w:num>
  <w:num w:numId="13" w16cid:durableId="1116213304">
    <w:abstractNumId w:val="5"/>
  </w:num>
  <w:num w:numId="14" w16cid:durableId="161624113">
    <w:abstractNumId w:val="4"/>
  </w:num>
  <w:num w:numId="15" w16cid:durableId="1467813465">
    <w:abstractNumId w:val="33"/>
  </w:num>
  <w:num w:numId="16" w16cid:durableId="2045058564">
    <w:abstractNumId w:val="27"/>
  </w:num>
  <w:num w:numId="17" w16cid:durableId="1134253545">
    <w:abstractNumId w:val="15"/>
  </w:num>
  <w:num w:numId="18" w16cid:durableId="621035530">
    <w:abstractNumId w:val="8"/>
  </w:num>
  <w:num w:numId="19" w16cid:durableId="777140102">
    <w:abstractNumId w:val="3"/>
  </w:num>
  <w:num w:numId="20" w16cid:durableId="768044063">
    <w:abstractNumId w:val="2"/>
  </w:num>
  <w:num w:numId="21" w16cid:durableId="260257458">
    <w:abstractNumId w:val="1"/>
  </w:num>
  <w:num w:numId="22" w16cid:durableId="733313902">
    <w:abstractNumId w:val="0"/>
  </w:num>
  <w:num w:numId="23" w16cid:durableId="482039604">
    <w:abstractNumId w:val="17"/>
  </w:num>
  <w:num w:numId="24" w16cid:durableId="46299343">
    <w:abstractNumId w:val="19"/>
  </w:num>
  <w:num w:numId="25" w16cid:durableId="1503156355">
    <w:abstractNumId w:val="10"/>
  </w:num>
  <w:num w:numId="26" w16cid:durableId="1028531146">
    <w:abstractNumId w:val="24"/>
  </w:num>
  <w:num w:numId="27" w16cid:durableId="1771202281">
    <w:abstractNumId w:val="23"/>
  </w:num>
  <w:num w:numId="28" w16cid:durableId="41290113">
    <w:abstractNumId w:val="26"/>
  </w:num>
  <w:num w:numId="29" w16cid:durableId="1321738941">
    <w:abstractNumId w:val="31"/>
  </w:num>
  <w:num w:numId="30" w16cid:durableId="1218860218">
    <w:abstractNumId w:val="18"/>
  </w:num>
  <w:num w:numId="31" w16cid:durableId="1800105703">
    <w:abstractNumId w:val="13"/>
  </w:num>
  <w:num w:numId="32" w16cid:durableId="1500190873">
    <w:abstractNumId w:val="22"/>
  </w:num>
  <w:num w:numId="33" w16cid:durableId="672996801">
    <w:abstractNumId w:val="14"/>
  </w:num>
  <w:num w:numId="34" w16cid:durableId="1340694598">
    <w:abstractNumId w:val="29"/>
  </w:num>
  <w:num w:numId="35" w16cid:durableId="1125612143">
    <w:abstractNumId w:val="21"/>
  </w:num>
  <w:num w:numId="36" w16cid:durableId="11353727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03BE5"/>
    <w:rsid w:val="00007133"/>
    <w:rsid w:val="00011D5A"/>
    <w:rsid w:val="00012724"/>
    <w:rsid w:val="0003109D"/>
    <w:rsid w:val="00033969"/>
    <w:rsid w:val="00053649"/>
    <w:rsid w:val="00065CD3"/>
    <w:rsid w:val="0008015C"/>
    <w:rsid w:val="00081BE3"/>
    <w:rsid w:val="00081C2C"/>
    <w:rsid w:val="00087EF2"/>
    <w:rsid w:val="000A40E1"/>
    <w:rsid w:val="000B7851"/>
    <w:rsid w:val="000D0E44"/>
    <w:rsid w:val="000D316E"/>
    <w:rsid w:val="000E0DD8"/>
    <w:rsid w:val="00103CED"/>
    <w:rsid w:val="00104100"/>
    <w:rsid w:val="0011090D"/>
    <w:rsid w:val="0012141E"/>
    <w:rsid w:val="00124EE4"/>
    <w:rsid w:val="00131D41"/>
    <w:rsid w:val="0013260A"/>
    <w:rsid w:val="00145E12"/>
    <w:rsid w:val="00152B74"/>
    <w:rsid w:val="00154177"/>
    <w:rsid w:val="00156ED9"/>
    <w:rsid w:val="0017309E"/>
    <w:rsid w:val="0018788C"/>
    <w:rsid w:val="00197394"/>
    <w:rsid w:val="001A6627"/>
    <w:rsid w:val="001B6E9E"/>
    <w:rsid w:val="001B7673"/>
    <w:rsid w:val="001C0A10"/>
    <w:rsid w:val="001C36C8"/>
    <w:rsid w:val="001C3A77"/>
    <w:rsid w:val="001D2043"/>
    <w:rsid w:val="001D2BA6"/>
    <w:rsid w:val="001F2FE7"/>
    <w:rsid w:val="001F39D3"/>
    <w:rsid w:val="00204E60"/>
    <w:rsid w:val="002119EA"/>
    <w:rsid w:val="0021344C"/>
    <w:rsid w:val="00215EC4"/>
    <w:rsid w:val="00220397"/>
    <w:rsid w:val="0024271E"/>
    <w:rsid w:val="00250D32"/>
    <w:rsid w:val="00255A96"/>
    <w:rsid w:val="00272241"/>
    <w:rsid w:val="00277AA5"/>
    <w:rsid w:val="00282418"/>
    <w:rsid w:val="002978D4"/>
    <w:rsid w:val="002A2B43"/>
    <w:rsid w:val="002A5103"/>
    <w:rsid w:val="002A522D"/>
    <w:rsid w:val="002B03C1"/>
    <w:rsid w:val="002B1222"/>
    <w:rsid w:val="002B6CE7"/>
    <w:rsid w:val="002C41A2"/>
    <w:rsid w:val="002C5BFD"/>
    <w:rsid w:val="002C6324"/>
    <w:rsid w:val="002F6CD0"/>
    <w:rsid w:val="00306801"/>
    <w:rsid w:val="00306968"/>
    <w:rsid w:val="0031132A"/>
    <w:rsid w:val="00321F16"/>
    <w:rsid w:val="003250F5"/>
    <w:rsid w:val="00325B34"/>
    <w:rsid w:val="00325BD0"/>
    <w:rsid w:val="0033478E"/>
    <w:rsid w:val="00340537"/>
    <w:rsid w:val="00346407"/>
    <w:rsid w:val="00357746"/>
    <w:rsid w:val="00362C0E"/>
    <w:rsid w:val="00373578"/>
    <w:rsid w:val="00377FF3"/>
    <w:rsid w:val="00383A26"/>
    <w:rsid w:val="00385E6A"/>
    <w:rsid w:val="003925CD"/>
    <w:rsid w:val="003A049E"/>
    <w:rsid w:val="003D17BC"/>
    <w:rsid w:val="003F1D37"/>
    <w:rsid w:val="003F5A24"/>
    <w:rsid w:val="00400059"/>
    <w:rsid w:val="00405BCB"/>
    <w:rsid w:val="004127D8"/>
    <w:rsid w:val="004138C5"/>
    <w:rsid w:val="004155C1"/>
    <w:rsid w:val="0042306B"/>
    <w:rsid w:val="00432C3B"/>
    <w:rsid w:val="00436567"/>
    <w:rsid w:val="004404DA"/>
    <w:rsid w:val="00440611"/>
    <w:rsid w:val="00454CE0"/>
    <w:rsid w:val="00457B5D"/>
    <w:rsid w:val="00476675"/>
    <w:rsid w:val="00486145"/>
    <w:rsid w:val="0049049E"/>
    <w:rsid w:val="004954B5"/>
    <w:rsid w:val="00495EED"/>
    <w:rsid w:val="004A088F"/>
    <w:rsid w:val="004A106A"/>
    <w:rsid w:val="004B338F"/>
    <w:rsid w:val="004B54C2"/>
    <w:rsid w:val="004B71F2"/>
    <w:rsid w:val="004D2AF5"/>
    <w:rsid w:val="004F4D6B"/>
    <w:rsid w:val="004F5FC7"/>
    <w:rsid w:val="004F6906"/>
    <w:rsid w:val="00502CBB"/>
    <w:rsid w:val="0050496F"/>
    <w:rsid w:val="0050541D"/>
    <w:rsid w:val="005115D4"/>
    <w:rsid w:val="005130D2"/>
    <w:rsid w:val="00515EAE"/>
    <w:rsid w:val="005207B0"/>
    <w:rsid w:val="0052456F"/>
    <w:rsid w:val="00524793"/>
    <w:rsid w:val="00540086"/>
    <w:rsid w:val="00540AE5"/>
    <w:rsid w:val="005540DD"/>
    <w:rsid w:val="005632C3"/>
    <w:rsid w:val="00563DB1"/>
    <w:rsid w:val="00564ED3"/>
    <w:rsid w:val="00570EB0"/>
    <w:rsid w:val="005734DC"/>
    <w:rsid w:val="00574B11"/>
    <w:rsid w:val="005779A6"/>
    <w:rsid w:val="005845B2"/>
    <w:rsid w:val="005A1C21"/>
    <w:rsid w:val="005B6EEE"/>
    <w:rsid w:val="005C2E7E"/>
    <w:rsid w:val="005C613D"/>
    <w:rsid w:val="005D728A"/>
    <w:rsid w:val="005E280C"/>
    <w:rsid w:val="005F4121"/>
    <w:rsid w:val="005F4B9F"/>
    <w:rsid w:val="00616F4D"/>
    <w:rsid w:val="00622864"/>
    <w:rsid w:val="006238F9"/>
    <w:rsid w:val="00627537"/>
    <w:rsid w:val="00636348"/>
    <w:rsid w:val="0064539B"/>
    <w:rsid w:val="006551F2"/>
    <w:rsid w:val="00660EA1"/>
    <w:rsid w:val="006702F6"/>
    <w:rsid w:val="00672047"/>
    <w:rsid w:val="00686CC0"/>
    <w:rsid w:val="006917E4"/>
    <w:rsid w:val="006A67F1"/>
    <w:rsid w:val="006B3AD4"/>
    <w:rsid w:val="006C0A74"/>
    <w:rsid w:val="006C51CF"/>
    <w:rsid w:val="006D11FE"/>
    <w:rsid w:val="006D488C"/>
    <w:rsid w:val="006E10CC"/>
    <w:rsid w:val="00702CCD"/>
    <w:rsid w:val="00710DAB"/>
    <w:rsid w:val="00712565"/>
    <w:rsid w:val="00722B7F"/>
    <w:rsid w:val="00730E11"/>
    <w:rsid w:val="00734D3A"/>
    <w:rsid w:val="007446D8"/>
    <w:rsid w:val="007448E3"/>
    <w:rsid w:val="007655E0"/>
    <w:rsid w:val="007674C3"/>
    <w:rsid w:val="0077343E"/>
    <w:rsid w:val="007905B9"/>
    <w:rsid w:val="007A40CE"/>
    <w:rsid w:val="007B0362"/>
    <w:rsid w:val="007B7A94"/>
    <w:rsid w:val="007D0B60"/>
    <w:rsid w:val="007D1DC5"/>
    <w:rsid w:val="007F1AD6"/>
    <w:rsid w:val="007F7689"/>
    <w:rsid w:val="007F77E8"/>
    <w:rsid w:val="00806CF4"/>
    <w:rsid w:val="008207D8"/>
    <w:rsid w:val="00820B35"/>
    <w:rsid w:val="0082451F"/>
    <w:rsid w:val="00826BF5"/>
    <w:rsid w:val="00840514"/>
    <w:rsid w:val="0085277B"/>
    <w:rsid w:val="00852DF8"/>
    <w:rsid w:val="0086024E"/>
    <w:rsid w:val="00870B17"/>
    <w:rsid w:val="008867B7"/>
    <w:rsid w:val="00890CEE"/>
    <w:rsid w:val="00890FB6"/>
    <w:rsid w:val="008B501F"/>
    <w:rsid w:val="008C6C16"/>
    <w:rsid w:val="008C771D"/>
    <w:rsid w:val="008D16BA"/>
    <w:rsid w:val="008D330F"/>
    <w:rsid w:val="008D4FDD"/>
    <w:rsid w:val="008D5E25"/>
    <w:rsid w:val="008E33AB"/>
    <w:rsid w:val="008E5F14"/>
    <w:rsid w:val="008F1E07"/>
    <w:rsid w:val="0090337F"/>
    <w:rsid w:val="009344C0"/>
    <w:rsid w:val="009567FE"/>
    <w:rsid w:val="009651FB"/>
    <w:rsid w:val="00966DE7"/>
    <w:rsid w:val="0097469F"/>
    <w:rsid w:val="00985835"/>
    <w:rsid w:val="00995211"/>
    <w:rsid w:val="009956AD"/>
    <w:rsid w:val="0099578B"/>
    <w:rsid w:val="009975F2"/>
    <w:rsid w:val="009B2223"/>
    <w:rsid w:val="009B29C3"/>
    <w:rsid w:val="009B4FFF"/>
    <w:rsid w:val="009B7BBC"/>
    <w:rsid w:val="009D4726"/>
    <w:rsid w:val="009D7BEF"/>
    <w:rsid w:val="009E318F"/>
    <w:rsid w:val="00A22597"/>
    <w:rsid w:val="00A26EEE"/>
    <w:rsid w:val="00A33C3F"/>
    <w:rsid w:val="00A41639"/>
    <w:rsid w:val="00A46A2C"/>
    <w:rsid w:val="00A61F3B"/>
    <w:rsid w:val="00A655D8"/>
    <w:rsid w:val="00A71506"/>
    <w:rsid w:val="00A74C90"/>
    <w:rsid w:val="00A7698A"/>
    <w:rsid w:val="00A943A9"/>
    <w:rsid w:val="00AA3701"/>
    <w:rsid w:val="00AA75C4"/>
    <w:rsid w:val="00AC1365"/>
    <w:rsid w:val="00AD73AE"/>
    <w:rsid w:val="00AF1CED"/>
    <w:rsid w:val="00AF207D"/>
    <w:rsid w:val="00B008DE"/>
    <w:rsid w:val="00B01572"/>
    <w:rsid w:val="00B06492"/>
    <w:rsid w:val="00B07AC2"/>
    <w:rsid w:val="00B10A25"/>
    <w:rsid w:val="00B13967"/>
    <w:rsid w:val="00B216BE"/>
    <w:rsid w:val="00B2213E"/>
    <w:rsid w:val="00B3654A"/>
    <w:rsid w:val="00B466B7"/>
    <w:rsid w:val="00B53955"/>
    <w:rsid w:val="00B54EF4"/>
    <w:rsid w:val="00B55519"/>
    <w:rsid w:val="00B559DE"/>
    <w:rsid w:val="00B56015"/>
    <w:rsid w:val="00B64447"/>
    <w:rsid w:val="00B65E50"/>
    <w:rsid w:val="00B75202"/>
    <w:rsid w:val="00B814AA"/>
    <w:rsid w:val="00B86692"/>
    <w:rsid w:val="00B9471D"/>
    <w:rsid w:val="00B95929"/>
    <w:rsid w:val="00B95980"/>
    <w:rsid w:val="00BA3A3C"/>
    <w:rsid w:val="00BA5C45"/>
    <w:rsid w:val="00BB30D5"/>
    <w:rsid w:val="00BB3570"/>
    <w:rsid w:val="00BB73B1"/>
    <w:rsid w:val="00BD239C"/>
    <w:rsid w:val="00BD7FF4"/>
    <w:rsid w:val="00BE3AE7"/>
    <w:rsid w:val="00BE5EFA"/>
    <w:rsid w:val="00BF043B"/>
    <w:rsid w:val="00BF59A5"/>
    <w:rsid w:val="00BF7AC0"/>
    <w:rsid w:val="00C000BB"/>
    <w:rsid w:val="00C010A5"/>
    <w:rsid w:val="00C0157D"/>
    <w:rsid w:val="00C046F5"/>
    <w:rsid w:val="00C117AC"/>
    <w:rsid w:val="00C139FE"/>
    <w:rsid w:val="00C15D03"/>
    <w:rsid w:val="00C15F60"/>
    <w:rsid w:val="00C272D4"/>
    <w:rsid w:val="00C37C12"/>
    <w:rsid w:val="00C57CCF"/>
    <w:rsid w:val="00C616D6"/>
    <w:rsid w:val="00C640FA"/>
    <w:rsid w:val="00C778FD"/>
    <w:rsid w:val="00C85EDC"/>
    <w:rsid w:val="00C90A7C"/>
    <w:rsid w:val="00C93664"/>
    <w:rsid w:val="00C93D1D"/>
    <w:rsid w:val="00CA0270"/>
    <w:rsid w:val="00CA5727"/>
    <w:rsid w:val="00CB7C40"/>
    <w:rsid w:val="00CC33FB"/>
    <w:rsid w:val="00CD14B0"/>
    <w:rsid w:val="00CD25AA"/>
    <w:rsid w:val="00CD388A"/>
    <w:rsid w:val="00CE01A3"/>
    <w:rsid w:val="00CF0431"/>
    <w:rsid w:val="00CF13BA"/>
    <w:rsid w:val="00CF30E6"/>
    <w:rsid w:val="00CF45FE"/>
    <w:rsid w:val="00D01B0A"/>
    <w:rsid w:val="00D1274A"/>
    <w:rsid w:val="00D17C2D"/>
    <w:rsid w:val="00D31AF8"/>
    <w:rsid w:val="00D41E9F"/>
    <w:rsid w:val="00D44F0D"/>
    <w:rsid w:val="00D53834"/>
    <w:rsid w:val="00D57313"/>
    <w:rsid w:val="00D6072B"/>
    <w:rsid w:val="00D665D8"/>
    <w:rsid w:val="00D73253"/>
    <w:rsid w:val="00D74494"/>
    <w:rsid w:val="00D847AF"/>
    <w:rsid w:val="00D916E3"/>
    <w:rsid w:val="00D930DC"/>
    <w:rsid w:val="00DA5DED"/>
    <w:rsid w:val="00DB3598"/>
    <w:rsid w:val="00DB3ECA"/>
    <w:rsid w:val="00DD0A81"/>
    <w:rsid w:val="00DD0A85"/>
    <w:rsid w:val="00DD7417"/>
    <w:rsid w:val="00DD7BEB"/>
    <w:rsid w:val="00E107C3"/>
    <w:rsid w:val="00E107F3"/>
    <w:rsid w:val="00E22DEF"/>
    <w:rsid w:val="00E2340D"/>
    <w:rsid w:val="00E24629"/>
    <w:rsid w:val="00E24F04"/>
    <w:rsid w:val="00E30490"/>
    <w:rsid w:val="00E36C26"/>
    <w:rsid w:val="00E57D4F"/>
    <w:rsid w:val="00E70616"/>
    <w:rsid w:val="00E736AC"/>
    <w:rsid w:val="00E81E12"/>
    <w:rsid w:val="00E82446"/>
    <w:rsid w:val="00E83396"/>
    <w:rsid w:val="00E87A48"/>
    <w:rsid w:val="00E962B9"/>
    <w:rsid w:val="00E976DE"/>
    <w:rsid w:val="00EA1A75"/>
    <w:rsid w:val="00EB5B5D"/>
    <w:rsid w:val="00EC4123"/>
    <w:rsid w:val="00ED1E5F"/>
    <w:rsid w:val="00ED237A"/>
    <w:rsid w:val="00EE2512"/>
    <w:rsid w:val="00EE47D7"/>
    <w:rsid w:val="00EE7DD1"/>
    <w:rsid w:val="00EF2F39"/>
    <w:rsid w:val="00EF59DD"/>
    <w:rsid w:val="00F01F8D"/>
    <w:rsid w:val="00F11F1B"/>
    <w:rsid w:val="00F14DD3"/>
    <w:rsid w:val="00F15BF2"/>
    <w:rsid w:val="00F21CE6"/>
    <w:rsid w:val="00F329F6"/>
    <w:rsid w:val="00F464FD"/>
    <w:rsid w:val="00F50EE4"/>
    <w:rsid w:val="00F52C6A"/>
    <w:rsid w:val="00F6141D"/>
    <w:rsid w:val="00F615A2"/>
    <w:rsid w:val="00F669A0"/>
    <w:rsid w:val="00F87F0E"/>
    <w:rsid w:val="00F92367"/>
    <w:rsid w:val="00FA6E19"/>
    <w:rsid w:val="00FB1B65"/>
    <w:rsid w:val="00FC70B6"/>
    <w:rsid w:val="00FE4758"/>
    <w:rsid w:val="00FE73EE"/>
    <w:rsid w:val="00FE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Tekstdymka">
    <w:name w:val="Balloon Text"/>
    <w:basedOn w:val="Normalny"/>
    <w:link w:val="TekstdymkaZnak"/>
    <w:semiHidden/>
    <w:unhideWhenUsed/>
    <w:rsid w:val="00204E6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E60"/>
    <w:rPr>
      <w:rFonts w:ascii="Tahoma" w:eastAsia="MS PGothic" w:hAnsi="Tahoma" w:cs="Tahoma"/>
      <w:snapToGrid w:val="0"/>
      <w:kern w:val="2"/>
      <w:position w:val="2"/>
      <w:sz w:val="16"/>
      <w:szCs w:val="16"/>
      <w:lang w:val="en-US" w:eastAsia="ja-JP"/>
    </w:rPr>
  </w:style>
  <w:style w:type="character" w:styleId="Odwoaniedokomentarza">
    <w:name w:val="annotation reference"/>
    <w:basedOn w:val="Domylnaczcionkaakapitu"/>
    <w:semiHidden/>
    <w:unhideWhenUsed/>
    <w:rsid w:val="00CF45F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CF45F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45FE"/>
    <w:rPr>
      <w:rFonts w:ascii="Fujitsu Infinity Pro" w:eastAsia="MS PGothic" w:hAnsi="Fujitsu Infinity Pro" w:cs="Arial"/>
      <w:snapToGrid w:val="0"/>
      <w:kern w:val="2"/>
      <w:position w:val="2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F45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F45FE"/>
    <w:rPr>
      <w:rFonts w:ascii="Fujitsu Infinity Pro" w:eastAsia="MS PGothic" w:hAnsi="Fujitsu Infinity Pro" w:cs="Arial"/>
      <w:b/>
      <w:bCs/>
      <w:snapToGrid w:val="0"/>
      <w:kern w:val="2"/>
      <w:position w:val="2"/>
      <w:lang w:val="en-US" w:eastAsia="ja-JP"/>
    </w:rPr>
  </w:style>
  <w:style w:type="paragraph" w:styleId="NormalnyWeb">
    <w:name w:val="Normal (Web)"/>
    <w:basedOn w:val="Normalny"/>
    <w:uiPriority w:val="99"/>
    <w:semiHidden/>
    <w:unhideWhenUsed/>
    <w:rsid w:val="00486145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napToGrid/>
      <w:kern w:val="0"/>
      <w:position w:val="0"/>
      <w:sz w:val="24"/>
      <w:szCs w:val="24"/>
      <w:lang w:val="pl-PL" w:eastAsia="pl-PL"/>
    </w:rPr>
  </w:style>
  <w:style w:type="character" w:styleId="Hipercze">
    <w:name w:val="Hyperlink"/>
    <w:rsid w:val="000D0E44"/>
    <w:rPr>
      <w:color w:val="0000FF"/>
      <w:u w:val="single"/>
    </w:rPr>
  </w:style>
  <w:style w:type="character" w:styleId="UyteHipercze">
    <w:name w:val="FollowedHyperlink"/>
    <w:basedOn w:val="Domylnaczcionkaakapitu"/>
    <w:semiHidden/>
    <w:unhideWhenUsed/>
    <w:rsid w:val="002119EA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19E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943A9"/>
    <w:pPr>
      <w:adjustRightInd/>
      <w:snapToGrid/>
      <w:ind w:left="720"/>
    </w:pPr>
    <w:rPr>
      <w:rFonts w:ascii="Arial" w:eastAsia="Times New Roman" w:hAnsi="Arial"/>
      <w:snapToGrid/>
      <w:kern w:val="0"/>
      <w:position w:val="0"/>
      <w:sz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ngitude.foleon.com/fujitsu-hybrid-it/hybrid-it/hom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6B40-9676-4067-9BAC-2C58B2D7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2</Pages>
  <Words>679</Words>
  <Characters>4079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4749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2022-06-13T11:10:00Z</dcterms:created>
  <dcterms:modified xsi:type="dcterms:W3CDTF">2022-06-13T19:45:00Z</dcterms:modified>
</cp:coreProperties>
</file>