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4FF00" w14:textId="77777777" w:rsidR="004E1BC7" w:rsidRDefault="004E1BC7" w:rsidP="004E1BC7">
      <w:pPr>
        <w:jc w:val="both"/>
        <w:rPr>
          <w:rFonts w:ascii="Calibri" w:hAnsi="Calibri"/>
          <w:b/>
          <w:smallCaps/>
          <w:szCs w:val="28"/>
        </w:rPr>
      </w:pPr>
      <w:r>
        <w:rPr>
          <w:rFonts w:ascii="Calibri" w:hAnsi="Calibri"/>
          <w:b/>
          <w:smallCaps/>
          <w:szCs w:val="28"/>
        </w:rPr>
        <w:t>Karawana. Wędrujący Festiwal Sztuki i Animacji 2022</w:t>
      </w:r>
      <w:r>
        <w:rPr>
          <w:rFonts w:ascii="Calibri" w:hAnsi="Calibri"/>
          <w:b/>
          <w:smallCaps/>
          <w:szCs w:val="28"/>
        </w:rPr>
        <w:tab/>
      </w:r>
      <w:r>
        <w:rPr>
          <w:rFonts w:ascii="Calibri" w:hAnsi="Calibri"/>
          <w:b/>
          <w:smallCaps/>
          <w:szCs w:val="28"/>
        </w:rPr>
        <w:tab/>
      </w:r>
      <w:r>
        <w:rPr>
          <w:rFonts w:ascii="Calibri" w:hAnsi="Calibri"/>
          <w:b/>
          <w:smallCaps/>
          <w:szCs w:val="28"/>
        </w:rPr>
        <w:tab/>
      </w:r>
    </w:p>
    <w:p w14:paraId="106C0157" w14:textId="77777777" w:rsidR="009163A1" w:rsidRDefault="009163A1" w:rsidP="004E1BC7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163A1">
        <w:rPr>
          <w:rFonts w:cstheme="minorHAnsi"/>
          <w:b/>
          <w:bCs/>
          <w:color w:val="212B35"/>
          <w:sz w:val="22"/>
          <w:shd w:val="clear" w:color="auto" w:fill="FFFFFF"/>
        </w:rPr>
        <w:t xml:space="preserve">Jak co roku w okresie letnim Karawana rusza na Mazowsze. Wędrujący Festiwal Sztuki i Animacji to projekt Mazowieckiego Instytutu Kultury, współorganizowany przez lokalnych partnerów, zachęcający mieszkańców województwa mazowieckiego do aktywnego rodzinnego spędzania wolnego czasu z kulturą. W tym roku spotykamy się 27 sierpnia w Łosicach i 28 sierpnia w Olszance. W programie – spektakle plenerowe dla dzieci i rodziców, zabawy, gry i animacyjne. </w:t>
      </w:r>
      <w:r>
        <w:rPr>
          <w:rFonts w:cstheme="minorHAnsi"/>
          <w:b/>
          <w:bCs/>
          <w:color w:val="212B35"/>
          <w:sz w:val="22"/>
          <w:shd w:val="clear" w:color="auto" w:fill="FFFFFF"/>
        </w:rPr>
        <w:t>Wstęp wolny!</w:t>
      </w:r>
    </w:p>
    <w:p w14:paraId="47FC0974" w14:textId="2A37D5D8" w:rsidR="009163A1" w:rsidRDefault="009163A1" w:rsidP="004E1BC7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A2BE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4E1BC7" w:rsidRPr="004A2BE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Chcemy zachęcić w wakacje mieszkańców województwa mazowieckiego do aktywnego uczestnictwa w nowych otwartych formach życia kulturalnego. Razem z lokalnymi współorganizatorami Karawany postawiliśmy sobie za cel zainteresowanie dzieci, młodzieży i dorosłych teatrem, ciekawymi działaniami parateatralnymi i plastycznymi, które wyzwalają wyobraźnię, kreatywność i zdolności twórcze. Przede wszystkim jednak ma to być dobra zabawa i ciekawy sposób spędzenia wolnego czasu.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– mówią organizatorzy.</w:t>
      </w:r>
    </w:p>
    <w:p w14:paraId="54547FD4" w14:textId="77777777" w:rsidR="009163A1" w:rsidRDefault="004E1BC7" w:rsidP="004E1BC7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A2BE7">
        <w:rPr>
          <w:rFonts w:eastAsia="Times New Roman" w:cstheme="minorHAnsi"/>
          <w:color w:val="000000"/>
          <w:sz w:val="24"/>
          <w:szCs w:val="24"/>
          <w:lang w:eastAsia="pl-PL"/>
        </w:rPr>
        <w:t>Każdego dnia festiwalu prezentowane są publiczności dwa wyjątkowe spektakle teatralne – pierwszy dedykowany dzieciom, który w godzinach popołudniowych otwiera wydarzenie i drugi, wieczorny dla widzów dorosłych. Mają one charakter plenerowy, uliczny – obok walorów artystycznych zapewniają świetną zabawę i rozrywkę widzom, włączając ich często w swoje działania i zachęcając do aktywnego udziału.</w:t>
      </w:r>
    </w:p>
    <w:p w14:paraId="6E748091" w14:textId="60B67FDF" w:rsidR="004E1BC7" w:rsidRDefault="009163A1" w:rsidP="004E1BC7">
      <w:pPr>
        <w:jc w:val="both"/>
        <w:rPr>
          <w:rFonts w:cstheme="minorHAnsi"/>
          <w:sz w:val="24"/>
          <w:szCs w:val="24"/>
        </w:rPr>
      </w:pPr>
      <w:r w:rsidRPr="004A2BE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4E1BC7" w:rsidRPr="004A2BE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Czas między spektaklami wypełnią pomysłowe, barwne, rodzinne animacje przeznaczone dla różnych grup wiekowych skupione wokół stoisk tematycznych. BAWIMY I UCZYMY – rodzinne animacje dla najmłodszych, PODWÓRKO WYOBRAŹNI edukacyjny plac zabaw kreatywnych, STRAGANY SZTUKI – działania artystyczne. Dzieci, młodzież i rodzice będą inspirowani do podjęcia działań, w ramach których każdy może poczuć się jak artysta. </w:t>
      </w:r>
      <w:r w:rsidR="004E1BC7" w:rsidRPr="004A2BE7">
        <w:rPr>
          <w:rFonts w:cstheme="minorHAnsi"/>
          <w:sz w:val="24"/>
          <w:szCs w:val="24"/>
        </w:rPr>
        <w:t xml:space="preserve">Uczestnicy mogą zabrać stworzone przez siebie przedmioty – zabawki, modele, rewizyty. </w:t>
      </w:r>
    </w:p>
    <w:p w14:paraId="693ACD00" w14:textId="77777777" w:rsidR="00F375B0" w:rsidRPr="004A2BE7" w:rsidRDefault="00F375B0" w:rsidP="00F375B0">
      <w:pPr>
        <w:jc w:val="both"/>
        <w:rPr>
          <w:rFonts w:cstheme="minorHAnsi"/>
          <w:sz w:val="24"/>
          <w:szCs w:val="24"/>
        </w:rPr>
      </w:pPr>
      <w:r w:rsidRPr="004A2BE7">
        <w:rPr>
          <w:rFonts w:cstheme="minorHAnsi"/>
          <w:sz w:val="24"/>
          <w:szCs w:val="24"/>
        </w:rPr>
        <w:t>Działania realizowane w plenerze umożliwiają udział w imprezie osobom niepełnosprawnym.</w:t>
      </w:r>
    </w:p>
    <w:p w14:paraId="33E4BD31" w14:textId="77777777" w:rsidR="00F375B0" w:rsidRPr="004A2BE7" w:rsidRDefault="00F375B0" w:rsidP="004E1BC7">
      <w:pPr>
        <w:jc w:val="both"/>
        <w:rPr>
          <w:rFonts w:cstheme="minorHAnsi"/>
          <w:sz w:val="24"/>
          <w:szCs w:val="24"/>
        </w:rPr>
      </w:pPr>
    </w:p>
    <w:p w14:paraId="684E2963" w14:textId="482D3DEF" w:rsidR="004E1BC7" w:rsidRPr="00F375B0" w:rsidRDefault="004E1BC7" w:rsidP="00F375B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A2BE7">
        <w:rPr>
          <w:rFonts w:eastAsia="Times New Roman" w:cstheme="minorHAnsi"/>
          <w:color w:val="000000"/>
          <w:sz w:val="24"/>
          <w:szCs w:val="24"/>
          <w:lang w:eastAsia="pl-PL"/>
        </w:rPr>
        <w:t>Udział w festiwalu jest całkowicie bezpłatny.</w:t>
      </w:r>
      <w:r w:rsidRPr="004A2BE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4A2BE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4A2BE7">
        <w:rPr>
          <w:rFonts w:cstheme="minorHAnsi"/>
          <w:sz w:val="24"/>
          <w:szCs w:val="24"/>
        </w:rPr>
        <w:t>Program:</w:t>
      </w:r>
    </w:p>
    <w:p w14:paraId="1996AFC8" w14:textId="77777777" w:rsidR="004E1BC7" w:rsidRPr="004A2BE7" w:rsidRDefault="004E1BC7" w:rsidP="004E1BC7">
      <w:pPr>
        <w:rPr>
          <w:rFonts w:cstheme="minorHAnsi"/>
          <w:sz w:val="24"/>
          <w:szCs w:val="24"/>
        </w:rPr>
      </w:pPr>
      <w:r w:rsidRPr="004A2BE7">
        <w:rPr>
          <w:rFonts w:cstheme="minorHAnsi"/>
          <w:sz w:val="24"/>
          <w:szCs w:val="24"/>
        </w:rPr>
        <w:t xml:space="preserve">27 sierpnia 2022 r. – </w:t>
      </w:r>
      <w:r w:rsidRPr="004A2BE7">
        <w:rPr>
          <w:rFonts w:cstheme="minorHAnsi"/>
          <w:b/>
          <w:sz w:val="24"/>
          <w:szCs w:val="24"/>
        </w:rPr>
        <w:t xml:space="preserve">Łosice </w:t>
      </w:r>
      <w:r w:rsidRPr="004A2BE7">
        <w:rPr>
          <w:rFonts w:cstheme="minorHAnsi"/>
          <w:sz w:val="24"/>
          <w:szCs w:val="24"/>
        </w:rPr>
        <w:t>- plener przy Rynku</w:t>
      </w:r>
    </w:p>
    <w:p w14:paraId="44E245F3" w14:textId="77777777" w:rsidR="004E1BC7" w:rsidRPr="004A2BE7" w:rsidRDefault="004E1BC7" w:rsidP="004E1BC7">
      <w:pPr>
        <w:ind w:left="708"/>
        <w:rPr>
          <w:rFonts w:cstheme="minorHAnsi"/>
          <w:sz w:val="24"/>
          <w:szCs w:val="24"/>
        </w:rPr>
      </w:pPr>
    </w:p>
    <w:p w14:paraId="37A26141" w14:textId="77777777" w:rsidR="004E1BC7" w:rsidRPr="004A2BE7" w:rsidRDefault="004E1BC7" w:rsidP="004E1BC7">
      <w:pPr>
        <w:rPr>
          <w:rFonts w:cstheme="minorHAnsi"/>
          <w:sz w:val="24"/>
          <w:szCs w:val="24"/>
        </w:rPr>
      </w:pPr>
      <w:r w:rsidRPr="004A2BE7">
        <w:rPr>
          <w:rFonts w:cstheme="minorHAnsi"/>
          <w:sz w:val="24"/>
          <w:szCs w:val="24"/>
        </w:rPr>
        <w:t xml:space="preserve">28 sierpnia 2022 r. – </w:t>
      </w:r>
      <w:r w:rsidRPr="004A2BE7">
        <w:rPr>
          <w:rFonts w:cstheme="minorHAnsi"/>
          <w:b/>
          <w:sz w:val="24"/>
          <w:szCs w:val="24"/>
        </w:rPr>
        <w:t>Olszanka</w:t>
      </w:r>
      <w:r w:rsidRPr="004A2BE7">
        <w:rPr>
          <w:rFonts w:cstheme="minorHAnsi"/>
          <w:sz w:val="24"/>
          <w:szCs w:val="24"/>
        </w:rPr>
        <w:t xml:space="preserve"> - plac przed Świetlicą Wiejską w Olszance</w:t>
      </w:r>
    </w:p>
    <w:p w14:paraId="6B79DC9E" w14:textId="77777777" w:rsidR="004E1BC7" w:rsidRPr="004A2BE7" w:rsidRDefault="004E1BC7" w:rsidP="004E1BC7">
      <w:pPr>
        <w:rPr>
          <w:rFonts w:cstheme="minorHAnsi"/>
          <w:sz w:val="24"/>
          <w:szCs w:val="24"/>
        </w:rPr>
      </w:pPr>
    </w:p>
    <w:p w14:paraId="3D1189B7" w14:textId="77777777" w:rsidR="004E1BC7" w:rsidRPr="004A2BE7" w:rsidRDefault="004E1BC7" w:rsidP="004E1BC7">
      <w:pPr>
        <w:jc w:val="both"/>
        <w:rPr>
          <w:rFonts w:cstheme="minorHAnsi"/>
          <w:sz w:val="24"/>
          <w:szCs w:val="24"/>
        </w:rPr>
      </w:pPr>
      <w:r w:rsidRPr="004A2BE7">
        <w:rPr>
          <w:rFonts w:cstheme="minorHAnsi"/>
          <w:sz w:val="24"/>
          <w:szCs w:val="24"/>
        </w:rPr>
        <w:t xml:space="preserve">g. 16.00 – </w:t>
      </w:r>
      <w:r w:rsidRPr="004A2BE7">
        <w:rPr>
          <w:rFonts w:cstheme="minorHAnsi"/>
          <w:i/>
          <w:sz w:val="24"/>
          <w:szCs w:val="24"/>
        </w:rPr>
        <w:t>Na wozie</w:t>
      </w:r>
      <w:r w:rsidRPr="004A2BE7">
        <w:rPr>
          <w:rFonts w:cstheme="minorHAnsi"/>
          <w:sz w:val="24"/>
          <w:szCs w:val="24"/>
        </w:rPr>
        <w:t xml:space="preserve"> – Teatr Falkshow – spektakl dla najmłodszych</w:t>
      </w:r>
    </w:p>
    <w:p w14:paraId="64DD161B" w14:textId="77777777" w:rsidR="004E1BC7" w:rsidRPr="004A2BE7" w:rsidRDefault="004E1BC7" w:rsidP="004E1BC7">
      <w:pPr>
        <w:jc w:val="both"/>
        <w:rPr>
          <w:rFonts w:cstheme="minorHAnsi"/>
          <w:sz w:val="24"/>
          <w:szCs w:val="24"/>
        </w:rPr>
      </w:pPr>
      <w:r w:rsidRPr="004A2BE7">
        <w:rPr>
          <w:rFonts w:cstheme="minorHAnsi"/>
          <w:sz w:val="24"/>
          <w:szCs w:val="24"/>
        </w:rPr>
        <w:t>g. 17.00 – 20.00 – działania animacyjne</w:t>
      </w:r>
    </w:p>
    <w:p w14:paraId="10A607D7" w14:textId="77777777" w:rsidR="004E1BC7" w:rsidRPr="004A2BE7" w:rsidRDefault="004E1BC7" w:rsidP="004E1BC7">
      <w:pPr>
        <w:jc w:val="both"/>
        <w:rPr>
          <w:rFonts w:cstheme="minorHAnsi"/>
          <w:sz w:val="24"/>
          <w:szCs w:val="24"/>
        </w:rPr>
      </w:pPr>
      <w:r w:rsidRPr="004A2BE7">
        <w:rPr>
          <w:rFonts w:cstheme="minorHAnsi"/>
          <w:sz w:val="24"/>
          <w:szCs w:val="24"/>
        </w:rPr>
        <w:t xml:space="preserve">BAWIMY I UCZYMY – rodzinne animacje dla najmłodszych – koncepcja i realizacja członkowie Polskiego Stowarzyszenia  Animatorów KLANZA,  </w:t>
      </w:r>
    </w:p>
    <w:p w14:paraId="4C878A83" w14:textId="77777777" w:rsidR="004E1BC7" w:rsidRPr="004A2BE7" w:rsidRDefault="004E1BC7" w:rsidP="004E1BC7">
      <w:pPr>
        <w:jc w:val="both"/>
        <w:rPr>
          <w:rFonts w:cstheme="minorHAnsi"/>
          <w:sz w:val="24"/>
          <w:szCs w:val="24"/>
        </w:rPr>
      </w:pPr>
      <w:r w:rsidRPr="004A2BE7">
        <w:rPr>
          <w:rFonts w:cstheme="minorHAnsi"/>
          <w:sz w:val="24"/>
          <w:szCs w:val="24"/>
        </w:rPr>
        <w:t xml:space="preserve">PODWÓRKO WYOBRAŹNI - edukacyjny plac zabaw kreatywnych – koncepcja i realizacja Muzeum Bajek, Baśni i Opowieści. </w:t>
      </w:r>
    </w:p>
    <w:p w14:paraId="06D9A167" w14:textId="77777777" w:rsidR="004E1BC7" w:rsidRPr="004A2BE7" w:rsidRDefault="004E1BC7" w:rsidP="004E1BC7">
      <w:pPr>
        <w:jc w:val="both"/>
        <w:rPr>
          <w:rFonts w:cstheme="minorHAnsi"/>
          <w:sz w:val="24"/>
          <w:szCs w:val="24"/>
        </w:rPr>
      </w:pPr>
      <w:r w:rsidRPr="004A2BE7">
        <w:rPr>
          <w:rFonts w:cstheme="minorHAnsi"/>
          <w:sz w:val="24"/>
          <w:szCs w:val="24"/>
        </w:rPr>
        <w:t>STRAGANY SZTUKI – interaktywne stanowiska zapraszające mieszkańców do doświadczenia twórczego – koncepcja i realizacja Janusz Byszewski.</w:t>
      </w:r>
    </w:p>
    <w:p w14:paraId="6611AFC7" w14:textId="0AADE606" w:rsidR="004E1BC7" w:rsidRDefault="004E1BC7" w:rsidP="004E1BC7">
      <w:pPr>
        <w:jc w:val="both"/>
        <w:rPr>
          <w:rFonts w:cstheme="minorHAnsi"/>
          <w:sz w:val="24"/>
          <w:szCs w:val="24"/>
        </w:rPr>
      </w:pPr>
      <w:r w:rsidRPr="004A2BE7">
        <w:rPr>
          <w:rFonts w:cstheme="minorHAnsi"/>
          <w:sz w:val="24"/>
          <w:szCs w:val="24"/>
        </w:rPr>
        <w:t xml:space="preserve">g. 20.00 – </w:t>
      </w:r>
      <w:r w:rsidRPr="004A2BE7">
        <w:rPr>
          <w:rFonts w:cstheme="minorHAnsi"/>
          <w:i/>
          <w:sz w:val="24"/>
          <w:szCs w:val="24"/>
        </w:rPr>
        <w:t>Opowieści ziemi -</w:t>
      </w:r>
      <w:r w:rsidRPr="004A2BE7">
        <w:rPr>
          <w:rFonts w:cstheme="minorHAnsi"/>
          <w:sz w:val="24"/>
          <w:szCs w:val="24"/>
        </w:rPr>
        <w:t xml:space="preserve"> Teatr Ognia Fuegos – spektakl dla dorosłych</w:t>
      </w:r>
    </w:p>
    <w:p w14:paraId="4C5E32BF" w14:textId="54CD9690" w:rsidR="00F375B0" w:rsidRDefault="00F375B0" w:rsidP="004E1BC7">
      <w:pPr>
        <w:jc w:val="both"/>
        <w:rPr>
          <w:rFonts w:cstheme="minorHAnsi"/>
          <w:sz w:val="24"/>
          <w:szCs w:val="24"/>
        </w:rPr>
      </w:pPr>
    </w:p>
    <w:p w14:paraId="6E15EF99" w14:textId="11D00F12" w:rsidR="00F375B0" w:rsidRPr="004A2BE7" w:rsidRDefault="00F375B0" w:rsidP="004E1BC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szczegóły na mik.waw.pl</w:t>
      </w:r>
    </w:p>
    <w:p w14:paraId="27E69310" w14:textId="77777777" w:rsidR="00500903" w:rsidRPr="00500903" w:rsidRDefault="00500903" w:rsidP="0015532B">
      <w:pPr>
        <w:rPr>
          <w:b/>
          <w:bCs/>
          <w:color w:val="00B050"/>
          <w:sz w:val="44"/>
          <w:szCs w:val="44"/>
        </w:rPr>
      </w:pPr>
    </w:p>
    <w:sectPr w:rsidR="00500903" w:rsidRPr="005009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56DF9" w14:textId="77777777" w:rsidR="009534D5" w:rsidRDefault="009534D5" w:rsidP="00143C63">
      <w:pPr>
        <w:spacing w:after="0" w:line="240" w:lineRule="auto"/>
      </w:pPr>
      <w:r>
        <w:separator/>
      </w:r>
    </w:p>
  </w:endnote>
  <w:endnote w:type="continuationSeparator" w:id="0">
    <w:p w14:paraId="774C9A30" w14:textId="77777777" w:rsidR="009534D5" w:rsidRDefault="009534D5" w:rsidP="0014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89814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4D767C" w14:textId="4940AEAA" w:rsidR="00143C63" w:rsidRDefault="00143C6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2B36B5" w14:textId="77777777" w:rsidR="00143C63" w:rsidRDefault="00143C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42692" w14:textId="77777777" w:rsidR="009534D5" w:rsidRDefault="009534D5" w:rsidP="00143C63">
      <w:pPr>
        <w:spacing w:after="0" w:line="240" w:lineRule="auto"/>
      </w:pPr>
      <w:r>
        <w:separator/>
      </w:r>
    </w:p>
  </w:footnote>
  <w:footnote w:type="continuationSeparator" w:id="0">
    <w:p w14:paraId="3260EC72" w14:textId="77777777" w:rsidR="009534D5" w:rsidRDefault="009534D5" w:rsidP="00143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C4A6C"/>
    <w:multiLevelType w:val="hybridMultilevel"/>
    <w:tmpl w:val="AC42D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608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75A"/>
    <w:rsid w:val="00053399"/>
    <w:rsid w:val="00057FA0"/>
    <w:rsid w:val="00067E3F"/>
    <w:rsid w:val="000A1B61"/>
    <w:rsid w:val="000D17F2"/>
    <w:rsid w:val="00101A22"/>
    <w:rsid w:val="00114CF7"/>
    <w:rsid w:val="001176BC"/>
    <w:rsid w:val="00122F3A"/>
    <w:rsid w:val="00141E16"/>
    <w:rsid w:val="00143C63"/>
    <w:rsid w:val="00145B58"/>
    <w:rsid w:val="0015532B"/>
    <w:rsid w:val="0022575A"/>
    <w:rsid w:val="00243AD4"/>
    <w:rsid w:val="00275120"/>
    <w:rsid w:val="0028019A"/>
    <w:rsid w:val="002A7840"/>
    <w:rsid w:val="002C40C7"/>
    <w:rsid w:val="002D5BE5"/>
    <w:rsid w:val="002F4E97"/>
    <w:rsid w:val="003258F1"/>
    <w:rsid w:val="00385F0B"/>
    <w:rsid w:val="003A29DB"/>
    <w:rsid w:val="0045308C"/>
    <w:rsid w:val="00464F2A"/>
    <w:rsid w:val="00470474"/>
    <w:rsid w:val="0048134A"/>
    <w:rsid w:val="00492B69"/>
    <w:rsid w:val="0049783C"/>
    <w:rsid w:val="004D21BB"/>
    <w:rsid w:val="004E1BC7"/>
    <w:rsid w:val="00500903"/>
    <w:rsid w:val="00511E42"/>
    <w:rsid w:val="00516C56"/>
    <w:rsid w:val="00533F68"/>
    <w:rsid w:val="005B16AB"/>
    <w:rsid w:val="005C538A"/>
    <w:rsid w:val="005F497B"/>
    <w:rsid w:val="00670598"/>
    <w:rsid w:val="006A0BBE"/>
    <w:rsid w:val="006F1D8A"/>
    <w:rsid w:val="007145BD"/>
    <w:rsid w:val="0074078A"/>
    <w:rsid w:val="007817E7"/>
    <w:rsid w:val="007D4CFE"/>
    <w:rsid w:val="007E4850"/>
    <w:rsid w:val="007E67D2"/>
    <w:rsid w:val="007F0964"/>
    <w:rsid w:val="00834D0F"/>
    <w:rsid w:val="009037D6"/>
    <w:rsid w:val="009163A1"/>
    <w:rsid w:val="009216E4"/>
    <w:rsid w:val="009233D6"/>
    <w:rsid w:val="00934313"/>
    <w:rsid w:val="009534D5"/>
    <w:rsid w:val="00993A26"/>
    <w:rsid w:val="009A4195"/>
    <w:rsid w:val="009C45A2"/>
    <w:rsid w:val="009D1246"/>
    <w:rsid w:val="009E7122"/>
    <w:rsid w:val="009F00EB"/>
    <w:rsid w:val="009F35AD"/>
    <w:rsid w:val="00A473A2"/>
    <w:rsid w:val="00A601A6"/>
    <w:rsid w:val="00A87BAB"/>
    <w:rsid w:val="00AB75FC"/>
    <w:rsid w:val="00AB7EDD"/>
    <w:rsid w:val="00AD6273"/>
    <w:rsid w:val="00AF1B71"/>
    <w:rsid w:val="00AF3545"/>
    <w:rsid w:val="00B0629C"/>
    <w:rsid w:val="00B17C0D"/>
    <w:rsid w:val="00B70E5C"/>
    <w:rsid w:val="00B75826"/>
    <w:rsid w:val="00C23025"/>
    <w:rsid w:val="00C84C13"/>
    <w:rsid w:val="00CB449B"/>
    <w:rsid w:val="00CD6180"/>
    <w:rsid w:val="00D01121"/>
    <w:rsid w:val="00D05AEC"/>
    <w:rsid w:val="00D161F3"/>
    <w:rsid w:val="00D771C8"/>
    <w:rsid w:val="00D9064F"/>
    <w:rsid w:val="00D91BCE"/>
    <w:rsid w:val="00DB118C"/>
    <w:rsid w:val="00DC3C33"/>
    <w:rsid w:val="00DD0160"/>
    <w:rsid w:val="00DE6FCB"/>
    <w:rsid w:val="00E00D6D"/>
    <w:rsid w:val="00E05054"/>
    <w:rsid w:val="00E405AB"/>
    <w:rsid w:val="00E55FA8"/>
    <w:rsid w:val="00E73D54"/>
    <w:rsid w:val="00E84C6A"/>
    <w:rsid w:val="00E97D91"/>
    <w:rsid w:val="00EF224B"/>
    <w:rsid w:val="00F05872"/>
    <w:rsid w:val="00F23EEC"/>
    <w:rsid w:val="00F352FC"/>
    <w:rsid w:val="00F375B0"/>
    <w:rsid w:val="00FB492A"/>
    <w:rsid w:val="00FC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327B"/>
  <w15:docId w15:val="{5625F169-91FC-42A1-807B-6D78DC59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3D6"/>
    <w:rPr>
      <w:sz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4195"/>
    <w:pPr>
      <w:keepNext/>
      <w:keepLines/>
      <w:spacing w:after="240"/>
      <w:outlineLvl w:val="0"/>
    </w:pPr>
    <w:rPr>
      <w:rFonts w:eastAsiaTheme="majorEastAsia" w:cstheme="minorHAnsi"/>
      <w:b/>
      <w:bCs/>
      <w:color w:val="00B05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50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4195"/>
    <w:rPr>
      <w:rFonts w:eastAsiaTheme="majorEastAsia" w:cstheme="minorHAnsi"/>
      <w:b/>
      <w:bCs/>
      <w:color w:val="00B050"/>
      <w:sz w:val="36"/>
      <w:szCs w:val="36"/>
    </w:rPr>
  </w:style>
  <w:style w:type="character" w:styleId="Hipercze">
    <w:name w:val="Hyperlink"/>
    <w:uiPriority w:val="99"/>
    <w:unhideWhenUsed/>
    <w:rsid w:val="00E84C6A"/>
    <w:rPr>
      <w:color w:val="0563C1"/>
      <w:u w:val="single"/>
    </w:rPr>
  </w:style>
  <w:style w:type="character" w:customStyle="1" w:styleId="A0">
    <w:name w:val="A0"/>
    <w:uiPriority w:val="99"/>
    <w:rsid w:val="0015532B"/>
    <w:rPr>
      <w:rFonts w:cs="Constantia"/>
      <w:color w:val="000000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4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3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C63"/>
    <w:rPr>
      <w:sz w:val="28"/>
    </w:rPr>
  </w:style>
  <w:style w:type="paragraph" w:styleId="Stopka">
    <w:name w:val="footer"/>
    <w:basedOn w:val="Normalny"/>
    <w:link w:val="StopkaZnak"/>
    <w:uiPriority w:val="99"/>
    <w:unhideWhenUsed/>
    <w:rsid w:val="00143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C63"/>
    <w:rPr>
      <w:sz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05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50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65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39084">
              <w:marLeft w:val="0"/>
              <w:marRight w:val="0"/>
              <w:marTop w:val="0"/>
              <w:marBottom w:val="5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5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4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9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4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6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3974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Zieliński</dc:creator>
  <cp:keywords/>
  <dc:description/>
  <cp:lastModifiedBy>Magdalena Denko</cp:lastModifiedBy>
  <cp:revision>20</cp:revision>
  <dcterms:created xsi:type="dcterms:W3CDTF">2022-06-08T09:57:00Z</dcterms:created>
  <dcterms:modified xsi:type="dcterms:W3CDTF">2022-07-05T07:38:00Z</dcterms:modified>
</cp:coreProperties>
</file>