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2DDD" w14:textId="7A5B460B" w:rsidR="0036411F" w:rsidRPr="0036411F" w:rsidRDefault="0036411F" w:rsidP="0036411F">
      <w:pPr>
        <w:spacing w:after="0" w:line="240" w:lineRule="auto"/>
        <w:rPr>
          <w:rFonts w:eastAsia="Times New Roman" w:cstheme="minorHAnsi"/>
          <w:lang w:eastAsia="pl-PL"/>
        </w:rPr>
      </w:pPr>
      <w:r w:rsidRPr="0036411F">
        <w:rPr>
          <w:rFonts w:eastAsia="Times New Roman" w:cstheme="minorHAnsi"/>
          <w:b/>
          <w:bCs/>
          <w:color w:val="000000"/>
          <w:lang w:eastAsia="pl-PL"/>
        </w:rPr>
        <w:t>Site-Specific, projekt performatywny: Teraz jest przestrzeń. Kiedy jesteś?</w:t>
      </w:r>
      <w:r w:rsidRPr="0036411F">
        <w:rPr>
          <w:rFonts w:eastAsia="Times New Roman" w:cstheme="minorHAnsi"/>
          <w:b/>
          <w:bCs/>
          <w:color w:val="000000"/>
          <w:lang w:eastAsia="pl-PL"/>
        </w:rPr>
        <w:br/>
      </w:r>
      <w:r w:rsidRPr="0036411F">
        <w:rPr>
          <w:rFonts w:eastAsia="Times New Roman" w:cstheme="minorHAnsi"/>
          <w:b/>
          <w:bCs/>
          <w:color w:val="000000"/>
          <w:lang w:eastAsia="pl-PL"/>
        </w:rPr>
        <w:br/>
        <w:t>W dniach 15-21 lipca w ramach Centralnej Sceny Tańca odbędzie się projekt performatywny Site-Specific zatytułowany: Teraz jest przestrzeń. Kiedy jesteś? O geografii osobistej i wspólnej obecności. Koncepcja i realizacja: Daniel Drago i Svitlana Pashko (Metamotion).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W obecnym palącym kontekście – społecznym, politycznym, kulturowym i historycznym – różne wymiary tego, co nazywamy “przestrzenią” – indywidualny, społeczny, twórczy, a nawet sam rozwój człowieka – są globalnie kwestionowane i reinterpretowane. Co więcej, wraz z postępem technologicznym, w niespotykanym dotąd tempie, światy wirtualne stają się coraz bardziej kuszącymi przestrzeniami “bezpiecznej” interakcji, a separacja ludzi staje się w pewnym sensie normą – wspólne badanie idei przestrzeni może być jedną z najbardziej istotnych i jednoczących rzeczy, jakie możemy zrobić jako zbiorowość.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i/>
          <w:iCs/>
          <w:color w:val="000000"/>
          <w:lang w:eastAsia="pl-PL"/>
        </w:rPr>
        <w:t>Nasz projekt bada, jak i przy pomocy jakich narzędzi reagować na informacje przestrzenne i doświadczenia związane z miejscem w autentyczny i kreatywny sposób.</w:t>
      </w:r>
      <w:r w:rsidRPr="0036411F">
        <w:rPr>
          <w:rFonts w:eastAsia="Times New Roman" w:cstheme="minorHAnsi"/>
          <w:color w:val="000000"/>
          <w:lang w:eastAsia="pl-PL"/>
        </w:rPr>
        <w:br/>
        <w:t>- mówią organizatorzy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Rezultatem naszego wspólnego procesu będzie nie tylko peformance, ale też indywidualne uświadomienie sobie, jak przyswajać i organizować informacje podczas doświadczania i interakcji z przestrzenią, a także jak wprowadzić swój unikalny proces i tok pracy, który prowadzi do poszerzenia osobistej wizji i do głębszego źródła twórczego potencjału.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Svitlana Pashko (Ukraina)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Sveta jest profesjonalną tancerką, performerką, choreografką, nauczycielką tańca, organizatorką festiwali i warsztatów na temat KI i wszystkiego, co związane z KI. Dyplomowana masażystka szkoły w Chiang Mai (Tajlandia). Tańczy od dzieciństwa. Przez ostatnie 16 lat zgłębia tajniki Kontakt Improwizacji, czasami odwiedza też inne praktyki zorientowane na ciało.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Daniel Drago (Rumunia)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Artysta, tancerz, reżyser, producent muzyczny/DJ, założyciel i nauczyciel Metamotion. Posiada również certyfikat masażysty (Chiang Mai School, Tajlandia). Jako performer i tancerz łączy różne formy sztuki (butoh, KI, hip-hop, freestyle) oraz współpracuje z teatrami i grupami performatywnymi. Ponadto tworzy poezję wizualną i filmy taneczne. Metamotion – nieustanna eksploracja ludzkiego doświadczenia w obszarze Ciało/Umysł/Dusza czerpiąca z różnorakich praktyk, w tym tańca, kontemplacji, sztuk walki, qigong, ideokinezji itd. Sztuka swobodnego przepływu jako sposób na poznanie siebie i życie z całego serca.</w:t>
      </w:r>
      <w:r w:rsidRPr="0036411F">
        <w:rPr>
          <w:rFonts w:eastAsia="Times New Roman" w:cstheme="minorHAnsi"/>
          <w:color w:val="000000"/>
          <w:lang w:eastAsia="pl-PL"/>
        </w:rPr>
        <w:br/>
      </w:r>
    </w:p>
    <w:p w14:paraId="5CCC5133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Termin: 15–21.07.2022 r.</w:t>
      </w:r>
    </w:p>
    <w:p w14:paraId="2553EA2B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Godziny prób każdego dnia: 10:00–14:00</w:t>
      </w:r>
    </w:p>
    <w:p w14:paraId="1F4B48E4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Miejsce: do ustalenia przez choreografów; miejsce zbiórki Mazowiecki Instytut Kultury ul. Elektoralna 12</w:t>
      </w:r>
    </w:p>
    <w:p w14:paraId="2638216E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Finał projektu wraz z pokazem 21.07.2022 r.</w:t>
      </w:r>
    </w:p>
    <w:p w14:paraId="52674131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Udział w projekcie jest bezpłatny i przeznaczony jest dla osób z doświadczeniem ruchowym.</w:t>
      </w:r>
    </w:p>
    <w:p w14:paraId="5E3CD289" w14:textId="77777777" w:rsidR="0036411F" w:rsidRPr="0036411F" w:rsidRDefault="0036411F" w:rsidP="00364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Zgłoszenia uczestnictwa wraz z uzasadnieniem oraz krótkim biogramem prosimy przesyłać na adres: kontakt@polandcontactfestival.com z dopiskiem PROJEKT PERFORMATYWNY SITE-SPECIFIC. Projekt będzie prowadzony w języku angielskim</w:t>
      </w:r>
    </w:p>
    <w:p w14:paraId="7ECB61F3" w14:textId="1A9B1F97" w:rsidR="0036411F" w:rsidRPr="0036411F" w:rsidRDefault="0036411F" w:rsidP="0036411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br/>
        <w:t>Projekt performatywny jest realizowany w ramach Centralnej Sceny Tańca w Warszawie edycja III w ramach działu site-specific</w:t>
      </w:r>
      <w:r w:rsidRPr="0036411F">
        <w:rPr>
          <w:rFonts w:eastAsia="Times New Roman" w:cstheme="minorHAnsi"/>
          <w:color w:val="000000"/>
          <w:lang w:eastAsia="pl-PL"/>
        </w:rPr>
        <w:br/>
      </w:r>
      <w:r w:rsidRPr="0036411F">
        <w:rPr>
          <w:rFonts w:eastAsia="Times New Roman" w:cstheme="minorHAnsi"/>
          <w:color w:val="000000"/>
          <w:lang w:eastAsia="pl-PL"/>
        </w:rPr>
        <w:br/>
        <w:t>Organizator: Fundacja Artystyczna PERFORM, Mazowiecki Instytut Kultury</w:t>
      </w:r>
    </w:p>
    <w:p w14:paraId="5B79AF59" w14:textId="77777777" w:rsidR="0036411F" w:rsidRPr="0036411F" w:rsidRDefault="0036411F" w:rsidP="00364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Współfinansowanie m.st. Warszawa</w:t>
      </w:r>
    </w:p>
    <w:p w14:paraId="6648BDC6" w14:textId="77777777" w:rsidR="0036411F" w:rsidRPr="0036411F" w:rsidRDefault="0036411F" w:rsidP="00364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Wsparcie promocyjne projektu: 13. Międzynarodowy Festiwal Tańca </w:t>
      </w:r>
      <w:r w:rsidRPr="0036411F">
        <w:rPr>
          <w:rFonts w:eastAsia="Times New Roman" w:cstheme="minorHAnsi"/>
          <w:i/>
          <w:iCs/>
          <w:color w:val="000000"/>
          <w:lang w:eastAsia="pl-PL"/>
        </w:rPr>
        <w:t>Warsaw CI Flow</w:t>
      </w:r>
    </w:p>
    <w:p w14:paraId="0FA549F9" w14:textId="77777777" w:rsidR="0036411F" w:rsidRPr="0036411F" w:rsidRDefault="0036411F" w:rsidP="00364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6411F">
        <w:rPr>
          <w:rFonts w:eastAsia="Times New Roman" w:cstheme="minorHAnsi"/>
          <w:color w:val="000000"/>
          <w:lang w:eastAsia="pl-PL"/>
        </w:rPr>
        <w:t>Kuratorka: Paulina Święcańska</w:t>
      </w:r>
    </w:p>
    <w:p w14:paraId="5E38085E" w14:textId="5D74471F" w:rsidR="006B0E53" w:rsidRPr="0036411F" w:rsidRDefault="006B0E53" w:rsidP="0036411F">
      <w:pPr>
        <w:rPr>
          <w:rFonts w:cstheme="minorHAnsi"/>
        </w:rPr>
      </w:pPr>
    </w:p>
    <w:sectPr w:rsidR="006B0E53" w:rsidRPr="0036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A4358"/>
    <w:multiLevelType w:val="multilevel"/>
    <w:tmpl w:val="991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B4528"/>
    <w:multiLevelType w:val="multilevel"/>
    <w:tmpl w:val="B36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664645">
    <w:abstractNumId w:val="0"/>
  </w:num>
  <w:num w:numId="2" w16cid:durableId="196615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1C"/>
    <w:rsid w:val="0036411F"/>
    <w:rsid w:val="006B0E53"/>
    <w:rsid w:val="00A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4413"/>
  <w15:chartTrackingRefBased/>
  <w15:docId w15:val="{B74FB50B-F084-4A1B-850A-40B64BD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64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2022-07-11T09:13:00Z</dcterms:created>
  <dcterms:modified xsi:type="dcterms:W3CDTF">2022-07-11T09:14:00Z</dcterms:modified>
</cp:coreProperties>
</file>