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22733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„Zwiększenie roli pielęgniarki to w pewien sposób podjęcie kroku w kierunku usprawnienia systemu opieki zdrowotnej w Polsce.” – wywiad z Anną Sulikowską, Koordynatorką Zespołu Pielęgniarskiego z centrum Medicover – Strzegomska.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2022-07-12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Od kiedy pracujesz w Medicover, w jakim centrum, i czym się zajmujesz?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 Medicover związana jestem od 2019 roku. Początkowo byłam zatrudniona jako pielęgniarka medycyny pracy w dwóch centrach we Wrocławiu. Od 2020 roku pełnię również funkcję Koordynatora Zespołu Pielęgniarskiego w centrum Medicover – początkowo przy ul. Grabiszyńskiej we Wrocławiu, a od 8 miesięcy przy ul. Strzegomskiej. W zakres moich obowiązków wchodzi m.in. pobieranie krwi dorosłym, wykonywanie EKG, spirometrii, szczepienia ochronne, badanie pola widzenia. W zeszłym roku zajmowałam się również pilotażem związanym z leczeniem kurzajek, a w tym roku zdecydowałam się na samodzielne wizyty związane z leczeniem infekcji górnych dróg oddechowych.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Kiedy i dlaczego zdecydowałaś się na prowadzenie samodzielnych wizyt (w specjalizacji "Przeziębienie, grypa – Pielęgniarka specjalistyczna"). Czy miałaś jakieś obawy, podejmując się nowych obowiązków?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Tak, oczywiście miałam obawy. Zawsze nowości w życiu człowieka niosą za sobą pewne obawy. Na samodzielne wizyty pielęgniarskie zdecydowałam tak naprawdę od razu jak tylko pojawił się plan wprowadzenia wizyt. Chciałam sprawdzić swoją samodzielność oraz wiedzę zdobytą w czasie studiów i swojej pracy zawodowej. Po pierwszych wizytach i opanowaniu części systemowej, obawy i stres minął.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Czy każda pielęgniarka może przeprowadzać samodzielne wizyty infekcyjne? Czy trzeba mieć ukończone dodatkowe kursy, szkolenia?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Pielęgniarka, którą może prowadzić samodzielne wizyty musi posiadać uprawnienia do przeprowadzania wywiadu i badania fizykalnego oraz ordynacji leków i wypisywania recept.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przebiega taka wizyta?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Podczas wizyty pielęgniarka przeprowadza szczegółowy wywiad i badanie fizykalne, rekomenduje leczenie, w razie potrzeby wypisuje e-recepty na odpowiednie leki oraz wykonuje szybkie testy diagnostyczne, na przykład w kierunku COVID-19 czy grypy. Na wizycie nie ma jednak możliwości uzyskania zwolnienia lekarskiego. W tym zakresie, jak i w przypadku konieczności odbycia szerszej konsultacji medycznej (wykraczającej poza zakres kompetencji pielęgniarki) pielęgniarka współpracuje z lekarzem specjalistą.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Jakie są według Ciebie korzyści dla pacjenta, który korzysta z takiego rozwiązania?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Wizyta u pielęgniarki skróci czas oczekiwania pacjenta na podjęcie właściwego leczenia, co spowoduje szybszy powrót do zdrowia. W sezonie infekcyjnym dostępność do wizyt lekarskich jest nieco utrudniona co związane jest po prostu z większym zapotrzebowaniem.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Co poradziłabyś swoim kolegom i koleżankom z personelu pielęgniarskiego, którzy wahają się, czy podjąć się obowiązków pielęgniarki specjalistycznej?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Zdecydowanie będę namawiać każdą moją koleżankę, która ma jakiekolwiek wątpliwości. Bardzo podoba mi się pomysł Medicover na zwiększenia samodzielności pielęgniarskiej. Zwiększenie roli pielęgniarki to w pewien sposób podjęcie kroku w kierunku usprawnienia systemu opieki zdrowotnej w Polsce. Mam nadzieję, że przez takie działania zawód pielęgniarki zyska większy prestiż i poszanowanie w oczach pacjenta.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60960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609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Anna Sulikowska, Koordynatorka Zespołu Pielęgniarskiego z centrum medycznego Medicover – Strzegomska we Wrocławiu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Zwiększenie obowiązków pielęgniarki to w pewien sposób podjęcie kroku w kierunku usprawnienia systemu opieki zdrowotnej w Polsce.jpg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media/image8.jpg" Type="http://schemas.openxmlformats.org/officeDocument/2006/relationships/image" Id="rId8"/><Relationship Target="https://prowly-uploads.s3.eu-west-1.amazonaws.com/uploads/landing_page_image/image/419202/619a687745196023b0c7ddb3ab83ded2.jpg" Type="http://schemas.openxmlformats.org/officeDocument/2006/relationships/hyperlink" Id="rId9" TargetMode="External"/><Relationship Target="https://prowly-uploads.s3.eu-west-1.amazonaws.com/uploads/landing_page_image/image/419201/c3cf0c273ac61f02e83a28bd0c509d0e.pdf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d55ecd09796650d6727722b868b5410638ba7cc7660569acdbf9b7f267bcc346zwiekszenie-roli-pielegniarki-to-20220726-8375-sp6m3f.docx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