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3E45E795" w14:textId="77777777" w:rsidR="004A674C" w:rsidRDefault="004A674C" w:rsidP="009D101B">
      <w:pPr>
        <w:rPr>
          <w:rFonts w:ascii="Source Sans Pro Semibold" w:hAnsi="Source Sans Pro Semibold"/>
          <w:lang w:val="pl-PL"/>
        </w:rPr>
      </w:pPr>
    </w:p>
    <w:p w14:paraId="67968ED9" w14:textId="6FD426EA" w:rsidR="00F150A6" w:rsidRDefault="004A674C" w:rsidP="004A674C">
      <w:pPr>
        <w:rPr>
          <w:rFonts w:ascii="Source Sans Pro Semibold" w:hAnsi="Source Sans Pro Semibold"/>
          <w:b/>
          <w:lang w:val="pl-PL"/>
        </w:rPr>
      </w:pPr>
      <w:r w:rsidRPr="004A674C">
        <w:rPr>
          <w:rFonts w:ascii="Source Sans Pro Semibold" w:hAnsi="Source Sans Pro Semibold"/>
          <w:b/>
          <w:lang w:val="pl-PL"/>
        </w:rPr>
        <w:t xml:space="preserve">Sprzyjająca współpracy i integracji pracowników </w:t>
      </w:r>
      <w:r>
        <w:rPr>
          <w:rFonts w:ascii="Source Sans Pro Semibold" w:hAnsi="Source Sans Pro Semibold"/>
          <w:b/>
          <w:lang w:val="pl-PL"/>
        </w:rPr>
        <w:t xml:space="preserve">nowa </w:t>
      </w:r>
      <w:r w:rsidRPr="004A674C">
        <w:rPr>
          <w:rFonts w:ascii="Source Sans Pro Semibold" w:hAnsi="Source Sans Pro Semibold"/>
          <w:b/>
          <w:lang w:val="pl-PL"/>
        </w:rPr>
        <w:t xml:space="preserve">przestrzeń biurowa Unilever </w:t>
      </w:r>
    </w:p>
    <w:p w14:paraId="653831CB" w14:textId="40934E85" w:rsidR="004A674C" w:rsidRPr="009D101B" w:rsidRDefault="004A674C" w:rsidP="004A674C">
      <w:pPr>
        <w:rPr>
          <w:rFonts w:ascii="Source Sans Pro Semibold" w:hAnsi="Source Sans Pro Semibold"/>
          <w:i/>
          <w:lang w:val="pl-PL"/>
        </w:rPr>
      </w:pPr>
      <w:r w:rsidRPr="004A674C">
        <w:rPr>
          <w:rFonts w:ascii="Source Sans Pro Semibold" w:hAnsi="Source Sans Pro Semibold"/>
          <w:i/>
          <w:lang w:val="pl-PL"/>
        </w:rPr>
        <w:t xml:space="preserve">Warszawskie biuro Unilever przeszło metamorfozę </w:t>
      </w:r>
      <w:r>
        <w:rPr>
          <w:rFonts w:ascii="Source Sans Pro Semibold" w:hAnsi="Source Sans Pro Semibold"/>
          <w:i/>
          <w:lang w:val="pl-PL"/>
        </w:rPr>
        <w:t>pod kątem</w:t>
      </w:r>
      <w:r w:rsidRPr="004A674C">
        <w:rPr>
          <w:rFonts w:ascii="Source Sans Pro Semibold" w:hAnsi="Source Sans Pro Semibold"/>
          <w:i/>
          <w:lang w:val="pl-PL"/>
        </w:rPr>
        <w:t xml:space="preserve"> zarówno funkcji, wystroju, jak i </w:t>
      </w:r>
      <w:proofErr w:type="spellStart"/>
      <w:r w:rsidRPr="004A674C">
        <w:rPr>
          <w:rFonts w:ascii="Source Sans Pro Semibold" w:hAnsi="Source Sans Pro Semibold"/>
          <w:i/>
          <w:lang w:val="pl-PL"/>
        </w:rPr>
        <w:t>space</w:t>
      </w:r>
      <w:proofErr w:type="spellEnd"/>
      <w:r w:rsidRPr="004A674C">
        <w:rPr>
          <w:rFonts w:ascii="Source Sans Pro Semibold" w:hAnsi="Source Sans Pro Semibold"/>
          <w:i/>
          <w:lang w:val="pl-PL"/>
        </w:rPr>
        <w:t xml:space="preserve"> planu. Za prace wykończeniowe odpowiadali eksperci </w:t>
      </w:r>
      <w:proofErr w:type="spellStart"/>
      <w:r w:rsidR="00421BB2" w:rsidRPr="00421BB2">
        <w:rPr>
          <w:rFonts w:ascii="Source Sans Pro Semibold" w:hAnsi="Source Sans Pro Semibold"/>
          <w:i/>
          <w:lang w:val="pl-PL"/>
        </w:rPr>
        <w:t>Tétris</w:t>
      </w:r>
      <w:proofErr w:type="spellEnd"/>
      <w:r w:rsidRPr="004A674C">
        <w:rPr>
          <w:rFonts w:ascii="Source Sans Pro Semibold" w:hAnsi="Source Sans Pro Semibold"/>
          <w:i/>
          <w:lang w:val="pl-PL"/>
        </w:rPr>
        <w:t>.</w:t>
      </w:r>
    </w:p>
    <w:p w14:paraId="3953C151" w14:textId="77777777" w:rsidR="0087298A" w:rsidRPr="0087298A" w:rsidRDefault="0087298A">
      <w:pPr>
        <w:rPr>
          <w:rFonts w:ascii="Source Sans Pro Semibold" w:hAnsi="Source Sans Pro Semibold"/>
          <w:b/>
          <w:lang w:val="pl-PL"/>
        </w:rPr>
      </w:pPr>
    </w:p>
    <w:p w14:paraId="22B75E5A" w14:textId="7708E5E7" w:rsidR="00C36F6E" w:rsidRDefault="00AE3E3D" w:rsidP="00D065F7">
      <w:pPr>
        <w:rPr>
          <w:rFonts w:ascii="Source Sans Pro" w:hAnsi="Source Sans Pro"/>
          <w:lang w:val="pl-PL"/>
        </w:rPr>
      </w:pPr>
      <w:r w:rsidRPr="009D101B">
        <w:rPr>
          <w:rFonts w:ascii="Source Sans Pro Semibold" w:hAnsi="Source Sans Pro Semibold"/>
          <w:b/>
          <w:lang w:val="pl-PL"/>
        </w:rPr>
        <w:t>W</w:t>
      </w:r>
      <w:r w:rsidR="009E324E" w:rsidRPr="009D101B">
        <w:rPr>
          <w:rFonts w:ascii="Source Sans Pro Semibold" w:hAnsi="Source Sans Pro Semibold"/>
          <w:b/>
          <w:lang w:val="pl-PL"/>
        </w:rPr>
        <w:t>ARSZAWA</w:t>
      </w:r>
      <w:r w:rsidRPr="009D101B">
        <w:rPr>
          <w:rFonts w:ascii="Source Sans Pro Semibold" w:hAnsi="Source Sans Pro Semibold"/>
          <w:b/>
          <w:lang w:val="pl-PL"/>
        </w:rPr>
        <w:t>,</w:t>
      </w:r>
      <w:r w:rsidR="00C53A1A" w:rsidRPr="009D101B">
        <w:rPr>
          <w:rFonts w:ascii="Source Sans Pro Semibold" w:hAnsi="Source Sans Pro Semibold"/>
          <w:b/>
          <w:lang w:val="pl-PL"/>
        </w:rPr>
        <w:t xml:space="preserve"> </w:t>
      </w:r>
      <w:r w:rsidR="00E277E0">
        <w:rPr>
          <w:rFonts w:ascii="Source Sans Pro Semibold" w:hAnsi="Source Sans Pro Semibold"/>
          <w:b/>
          <w:lang w:val="pl-PL"/>
        </w:rPr>
        <w:t>3</w:t>
      </w:r>
      <w:r w:rsidR="009D101B" w:rsidRPr="009D101B">
        <w:rPr>
          <w:rFonts w:ascii="Source Sans Pro Semibold" w:hAnsi="Source Sans Pro Semibold"/>
          <w:b/>
          <w:lang w:val="pl-PL"/>
        </w:rPr>
        <w:t xml:space="preserve"> </w:t>
      </w:r>
      <w:r w:rsidR="00D95A0F">
        <w:rPr>
          <w:rFonts w:ascii="Source Sans Pro Semibold" w:hAnsi="Source Sans Pro Semibold"/>
          <w:b/>
          <w:lang w:val="pl-PL"/>
        </w:rPr>
        <w:t>sierpnia</w:t>
      </w:r>
      <w:r w:rsidR="004A674C">
        <w:rPr>
          <w:rFonts w:ascii="Source Sans Pro Semibold" w:hAnsi="Source Sans Pro Semibold"/>
          <w:b/>
          <w:lang w:val="pl-PL"/>
        </w:rPr>
        <w:t xml:space="preserve"> </w:t>
      </w:r>
      <w:r w:rsidR="00DE035D" w:rsidRPr="009D101B">
        <w:rPr>
          <w:rFonts w:ascii="Source Sans Pro Semibold" w:hAnsi="Source Sans Pro Semibold"/>
          <w:b/>
          <w:lang w:val="pl-PL"/>
        </w:rPr>
        <w:t>2022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4A674C" w:rsidRPr="004A674C">
        <w:rPr>
          <w:rFonts w:ascii="Source Sans Pro" w:hAnsi="Source Sans Pro"/>
          <w:lang w:val="pl-PL"/>
        </w:rPr>
        <w:t>Redefinicja przestrzeni biurowych nabrała tempa w wyniku pandemii. Coraz więcej korporacji decyduje się na lifting swoich siedzib, tak by dostosować wnętrza do nowych trendów</w:t>
      </w:r>
      <w:r w:rsidR="0080003E">
        <w:rPr>
          <w:rFonts w:ascii="Source Sans Pro" w:hAnsi="Source Sans Pro"/>
          <w:lang w:val="pl-PL"/>
        </w:rPr>
        <w:t xml:space="preserve"> i potrzeb</w:t>
      </w:r>
      <w:r w:rsidR="004A674C" w:rsidRPr="004A674C">
        <w:rPr>
          <w:rFonts w:ascii="Source Sans Pro" w:hAnsi="Source Sans Pro"/>
          <w:lang w:val="pl-PL"/>
        </w:rPr>
        <w:t xml:space="preserve">. Obecnie biura mają sprzyjać integracji i pracy zespołowej. Na taką metamorfozę zdecydowała się firma Unilever, globalny producent </w:t>
      </w:r>
      <w:r w:rsidR="00F949C3">
        <w:rPr>
          <w:rFonts w:ascii="Source Sans Pro" w:hAnsi="Source Sans Pro"/>
          <w:lang w:val="pl-PL"/>
        </w:rPr>
        <w:t>FMCG</w:t>
      </w:r>
      <w:r w:rsidR="004A674C" w:rsidRPr="004A674C">
        <w:rPr>
          <w:rFonts w:ascii="Source Sans Pro" w:hAnsi="Source Sans Pro"/>
          <w:lang w:val="pl-PL"/>
        </w:rPr>
        <w:t xml:space="preserve">, od 2014 </w:t>
      </w:r>
      <w:r w:rsidR="00421BB2">
        <w:rPr>
          <w:rFonts w:ascii="Source Sans Pro" w:hAnsi="Source Sans Pro"/>
          <w:lang w:val="pl-PL"/>
        </w:rPr>
        <w:t xml:space="preserve">r. </w:t>
      </w:r>
      <w:r w:rsidR="004A674C" w:rsidRPr="004A674C">
        <w:rPr>
          <w:rFonts w:ascii="Source Sans Pro" w:hAnsi="Source Sans Pro"/>
          <w:lang w:val="pl-PL"/>
        </w:rPr>
        <w:t xml:space="preserve">rezydująca w warszawskim biurowcu </w:t>
      </w:r>
      <w:proofErr w:type="spellStart"/>
      <w:r w:rsidR="004A674C" w:rsidRPr="004A674C">
        <w:rPr>
          <w:rFonts w:ascii="Source Sans Pro" w:hAnsi="Source Sans Pro"/>
          <w:lang w:val="pl-PL"/>
        </w:rPr>
        <w:t>Eurocentrum</w:t>
      </w:r>
      <w:proofErr w:type="spellEnd"/>
      <w:r w:rsidR="004A674C" w:rsidRPr="004A674C">
        <w:rPr>
          <w:rFonts w:ascii="Source Sans Pro" w:hAnsi="Source Sans Pro"/>
          <w:lang w:val="pl-PL"/>
        </w:rPr>
        <w:t>. Przełożeniem autorskiej koncepcji</w:t>
      </w:r>
      <w:r w:rsidR="00421BB2">
        <w:rPr>
          <w:rFonts w:ascii="Source Sans Pro" w:hAnsi="Source Sans Pro"/>
          <w:lang w:val="pl-PL"/>
        </w:rPr>
        <w:t xml:space="preserve"> biurowej</w:t>
      </w:r>
      <w:r w:rsidR="004A674C" w:rsidRPr="004A674C">
        <w:rPr>
          <w:rFonts w:ascii="Source Sans Pro" w:hAnsi="Source Sans Pro"/>
          <w:lang w:val="pl-PL"/>
        </w:rPr>
        <w:t xml:space="preserve"> </w:t>
      </w:r>
      <w:proofErr w:type="spellStart"/>
      <w:r w:rsidR="006E6482">
        <w:rPr>
          <w:rFonts w:ascii="Source Sans Pro" w:hAnsi="Source Sans Pro"/>
          <w:lang w:val="pl-PL"/>
        </w:rPr>
        <w:t>Future</w:t>
      </w:r>
      <w:proofErr w:type="spellEnd"/>
      <w:r w:rsidR="006E6482">
        <w:rPr>
          <w:rFonts w:ascii="Source Sans Pro" w:hAnsi="Source Sans Pro"/>
          <w:lang w:val="pl-PL"/>
        </w:rPr>
        <w:t xml:space="preserve"> Of The Office</w:t>
      </w:r>
      <w:r w:rsidR="004A674C" w:rsidRPr="004A674C">
        <w:rPr>
          <w:rFonts w:ascii="Source Sans Pro" w:hAnsi="Source Sans Pro"/>
          <w:lang w:val="pl-PL"/>
        </w:rPr>
        <w:t xml:space="preserve"> na projekt wnętrza zajęło </w:t>
      </w:r>
      <w:r w:rsidR="0080003E">
        <w:rPr>
          <w:rFonts w:ascii="Source Sans Pro" w:hAnsi="Source Sans Pro"/>
          <w:lang w:val="pl-PL"/>
        </w:rPr>
        <w:t xml:space="preserve">się </w:t>
      </w:r>
      <w:r w:rsidR="004A674C" w:rsidRPr="004A674C">
        <w:rPr>
          <w:rFonts w:ascii="Source Sans Pro" w:hAnsi="Source Sans Pro"/>
          <w:lang w:val="pl-PL"/>
        </w:rPr>
        <w:t xml:space="preserve">biuro architektoniczne </w:t>
      </w:r>
      <w:proofErr w:type="spellStart"/>
      <w:r w:rsidR="004A674C" w:rsidRPr="004A674C">
        <w:rPr>
          <w:rFonts w:ascii="Source Sans Pro" w:hAnsi="Source Sans Pro"/>
          <w:lang w:val="pl-PL"/>
        </w:rPr>
        <w:t>Massive</w:t>
      </w:r>
      <w:proofErr w:type="spellEnd"/>
      <w:r w:rsidR="004A674C" w:rsidRPr="004A674C">
        <w:rPr>
          <w:rFonts w:ascii="Source Sans Pro" w:hAnsi="Source Sans Pro"/>
          <w:lang w:val="pl-PL"/>
        </w:rPr>
        <w:t xml:space="preserve"> Design, a przygotowanie projektu wykonawczego i jego realizację powierzono ekspertom od </w:t>
      </w:r>
      <w:proofErr w:type="spellStart"/>
      <w:r w:rsidR="004A674C" w:rsidRPr="004A674C">
        <w:rPr>
          <w:rFonts w:ascii="Source Sans Pro" w:hAnsi="Source Sans Pro"/>
          <w:lang w:val="pl-PL"/>
        </w:rPr>
        <w:t>fit-out’u</w:t>
      </w:r>
      <w:proofErr w:type="spellEnd"/>
      <w:r w:rsidR="004A674C" w:rsidRPr="004A674C">
        <w:rPr>
          <w:rFonts w:ascii="Source Sans Pro" w:hAnsi="Source Sans Pro"/>
          <w:lang w:val="pl-PL"/>
        </w:rPr>
        <w:t xml:space="preserve"> z </w:t>
      </w:r>
      <w:proofErr w:type="spellStart"/>
      <w:r w:rsidR="0080003E" w:rsidRPr="0080003E">
        <w:rPr>
          <w:rFonts w:ascii="Source Sans Pro" w:hAnsi="Source Sans Pro"/>
          <w:lang w:val="pl-PL"/>
        </w:rPr>
        <w:t>Tétris</w:t>
      </w:r>
      <w:proofErr w:type="spellEnd"/>
      <w:r w:rsidR="004A674C" w:rsidRPr="004A674C">
        <w:rPr>
          <w:rFonts w:ascii="Source Sans Pro" w:hAnsi="Source Sans Pro"/>
          <w:lang w:val="pl-PL"/>
        </w:rPr>
        <w:t>.</w:t>
      </w:r>
    </w:p>
    <w:p w14:paraId="2C474243" w14:textId="77777777" w:rsidR="004A674C" w:rsidRDefault="004A674C" w:rsidP="00D065F7">
      <w:pPr>
        <w:rPr>
          <w:rFonts w:ascii="Source Sans Pro" w:hAnsi="Source Sans Pro"/>
          <w:lang w:val="pl-PL"/>
        </w:rPr>
      </w:pPr>
    </w:p>
    <w:p w14:paraId="628E6195" w14:textId="1B8A92BA" w:rsidR="00DE035D" w:rsidRDefault="00361958" w:rsidP="00BA2EAE">
      <w:pPr>
        <w:rPr>
          <w:rFonts w:ascii="Source Sans Pro" w:hAnsi="Source Sans Pro"/>
          <w:lang w:val="pl-PL"/>
        </w:rPr>
      </w:pPr>
      <w:r w:rsidRPr="00361958">
        <w:rPr>
          <w:rFonts w:ascii="Source Sans Pro" w:hAnsi="Source Sans Pro"/>
          <w:lang w:val="pl-PL"/>
        </w:rPr>
        <w:t xml:space="preserve">Projektanci przestrzeni biurowych już od dobrej dekady planują różnorodne przestrzenie z pokojami relaksu czy cichej pracy. Jednak pandemia spotęgowała trend nakierowany na dobrostan pracowników, zapewnianie im bezpiecznych i komfortowych warunków </w:t>
      </w:r>
      <w:r w:rsidR="0080003E">
        <w:rPr>
          <w:rFonts w:ascii="Source Sans Pro" w:hAnsi="Source Sans Pro"/>
          <w:lang w:val="pl-PL"/>
        </w:rPr>
        <w:t>w czasie wykonywania obowiązków</w:t>
      </w:r>
      <w:r w:rsidRPr="00361958">
        <w:rPr>
          <w:rFonts w:ascii="Source Sans Pro" w:hAnsi="Source Sans Pro"/>
          <w:lang w:val="pl-PL"/>
        </w:rPr>
        <w:t xml:space="preserve">. Wywołała też zmiany w modelach pracy – czyli spopularyzowała pracę zdalną i hybrydową. </w:t>
      </w:r>
      <w:r w:rsidR="00F05238">
        <w:rPr>
          <w:rFonts w:ascii="Source Sans Pro" w:hAnsi="Source Sans Pro"/>
          <w:lang w:val="pl-PL"/>
        </w:rPr>
        <w:t>Jednym z z</w:t>
      </w:r>
      <w:r w:rsidRPr="00361958">
        <w:rPr>
          <w:rFonts w:ascii="Source Sans Pro" w:hAnsi="Source Sans Pro"/>
          <w:lang w:val="pl-PL"/>
        </w:rPr>
        <w:t>ada</w:t>
      </w:r>
      <w:r w:rsidR="00F05238">
        <w:rPr>
          <w:rFonts w:ascii="Source Sans Pro" w:hAnsi="Source Sans Pro"/>
          <w:lang w:val="pl-PL"/>
        </w:rPr>
        <w:t>ń</w:t>
      </w:r>
      <w:r w:rsidRPr="00361958">
        <w:rPr>
          <w:rFonts w:ascii="Source Sans Pro" w:hAnsi="Source Sans Pro"/>
          <w:lang w:val="pl-PL"/>
        </w:rPr>
        <w:t xml:space="preserve"> jakie mają spełniać </w:t>
      </w:r>
      <w:proofErr w:type="spellStart"/>
      <w:r w:rsidR="0080003E" w:rsidRPr="00361958">
        <w:rPr>
          <w:rFonts w:ascii="Source Sans Pro" w:hAnsi="Source Sans Pro"/>
          <w:lang w:val="pl-PL"/>
        </w:rPr>
        <w:t>postpandemiczne</w:t>
      </w:r>
      <w:proofErr w:type="spellEnd"/>
      <w:r w:rsidR="0080003E" w:rsidRPr="00361958">
        <w:rPr>
          <w:rFonts w:ascii="Source Sans Pro" w:hAnsi="Source Sans Pro"/>
          <w:lang w:val="pl-PL"/>
        </w:rPr>
        <w:t xml:space="preserve"> </w:t>
      </w:r>
      <w:r w:rsidRPr="00361958">
        <w:rPr>
          <w:rFonts w:ascii="Source Sans Pro" w:hAnsi="Source Sans Pro"/>
          <w:lang w:val="pl-PL"/>
        </w:rPr>
        <w:t>biura to prz</w:t>
      </w:r>
      <w:r w:rsidR="00F05238">
        <w:rPr>
          <w:rFonts w:ascii="Source Sans Pro" w:hAnsi="Source Sans Pro"/>
          <w:lang w:val="pl-PL"/>
        </w:rPr>
        <w:t xml:space="preserve">yciągnięcie pracowników do biur, </w:t>
      </w:r>
      <w:r w:rsidR="00F05238" w:rsidRPr="00361958">
        <w:rPr>
          <w:rFonts w:ascii="Source Sans Pro" w:hAnsi="Source Sans Pro"/>
          <w:lang w:val="pl-PL"/>
        </w:rPr>
        <w:t>zintegrowanie ich ze sobą i z firmą</w:t>
      </w:r>
      <w:r w:rsidR="00F05238">
        <w:rPr>
          <w:rFonts w:ascii="Source Sans Pro" w:hAnsi="Source Sans Pro"/>
          <w:lang w:val="pl-PL"/>
        </w:rPr>
        <w:t xml:space="preserve"> oraz</w:t>
      </w:r>
      <w:r w:rsidRPr="00361958">
        <w:rPr>
          <w:rFonts w:ascii="Source Sans Pro" w:hAnsi="Source Sans Pro"/>
          <w:lang w:val="pl-PL"/>
        </w:rPr>
        <w:t xml:space="preserve"> odbudowanie czy wręcz zbudowa</w:t>
      </w:r>
      <w:r w:rsidR="00F05238">
        <w:rPr>
          <w:rFonts w:ascii="Source Sans Pro" w:hAnsi="Source Sans Pro"/>
          <w:lang w:val="pl-PL"/>
        </w:rPr>
        <w:t>nie na nowo wzajemnych relacji.</w:t>
      </w:r>
    </w:p>
    <w:p w14:paraId="66EDB597" w14:textId="77777777" w:rsidR="00361958" w:rsidRPr="00AE3E3D" w:rsidRDefault="00361958" w:rsidP="00BA2EAE">
      <w:pPr>
        <w:rPr>
          <w:rFonts w:ascii="Source Sans Pro" w:hAnsi="Source Sans Pro"/>
          <w:lang w:val="pl-PL"/>
        </w:rPr>
      </w:pPr>
    </w:p>
    <w:p w14:paraId="0D235D25" w14:textId="49DFC055" w:rsidR="00D065F7" w:rsidRDefault="00361958" w:rsidP="00D065F7">
      <w:pPr>
        <w:rPr>
          <w:rFonts w:ascii="Source Sans Pro" w:hAnsi="Source Sans Pro"/>
          <w:lang w:val="pl-PL"/>
        </w:rPr>
      </w:pPr>
      <w:r w:rsidRPr="00361958">
        <w:rPr>
          <w:rFonts w:ascii="Source Sans Pro" w:hAnsi="Source Sans Pro"/>
          <w:lang w:val="pl-PL"/>
        </w:rPr>
        <w:t xml:space="preserve">„Zauważamy ewolucję w budowaniu przez firmy swojej tożsamości. Teraz zleceniodawcy skupiają się na człowieku i mówią: „Jesteśmy ludźmi, a nie logotypem”. Biuro ma </w:t>
      </w:r>
      <w:r w:rsidR="0080003E">
        <w:rPr>
          <w:rFonts w:ascii="Source Sans Pro" w:hAnsi="Source Sans Pro"/>
          <w:lang w:val="pl-PL"/>
        </w:rPr>
        <w:t xml:space="preserve">zachęcać </w:t>
      </w:r>
      <w:r w:rsidRPr="00361958">
        <w:rPr>
          <w:rFonts w:ascii="Source Sans Pro" w:hAnsi="Source Sans Pro"/>
          <w:lang w:val="pl-PL"/>
        </w:rPr>
        <w:t>pracowników</w:t>
      </w:r>
      <w:r w:rsidR="0080003E">
        <w:rPr>
          <w:rFonts w:ascii="Source Sans Pro" w:hAnsi="Source Sans Pro"/>
          <w:lang w:val="pl-PL"/>
        </w:rPr>
        <w:t xml:space="preserve"> do spędzania w nim czasu – ma</w:t>
      </w:r>
      <w:r w:rsidR="00421BB2">
        <w:rPr>
          <w:rFonts w:ascii="Source Sans Pro" w:hAnsi="Source Sans Pro"/>
          <w:lang w:val="pl-PL"/>
        </w:rPr>
        <w:t>ją</w:t>
      </w:r>
      <w:r w:rsidRPr="00361958">
        <w:rPr>
          <w:rFonts w:ascii="Source Sans Pro" w:hAnsi="Source Sans Pro"/>
          <w:lang w:val="pl-PL"/>
        </w:rPr>
        <w:t xml:space="preserve"> się </w:t>
      </w:r>
      <w:r w:rsidR="0080003E">
        <w:rPr>
          <w:rFonts w:ascii="Source Sans Pro" w:hAnsi="Source Sans Pro"/>
          <w:lang w:val="pl-PL"/>
        </w:rPr>
        <w:t xml:space="preserve">tu </w:t>
      </w:r>
      <w:r w:rsidR="00206795">
        <w:rPr>
          <w:rFonts w:ascii="Source Sans Pro" w:hAnsi="Source Sans Pro"/>
          <w:lang w:val="pl-PL"/>
        </w:rPr>
        <w:t xml:space="preserve">dobrze czuć oraz </w:t>
      </w:r>
      <w:r w:rsidRPr="00361958">
        <w:rPr>
          <w:rFonts w:ascii="Source Sans Pro" w:hAnsi="Source Sans Pro"/>
          <w:lang w:val="pl-PL"/>
        </w:rPr>
        <w:t xml:space="preserve">efektywnie </w:t>
      </w:r>
      <w:r w:rsidR="00206795">
        <w:rPr>
          <w:rFonts w:ascii="Source Sans Pro" w:hAnsi="Source Sans Pro"/>
          <w:lang w:val="pl-PL"/>
        </w:rPr>
        <w:t xml:space="preserve">i kreatywnie </w:t>
      </w:r>
      <w:r w:rsidRPr="00361958">
        <w:rPr>
          <w:rFonts w:ascii="Source Sans Pro" w:hAnsi="Source Sans Pro"/>
          <w:lang w:val="pl-PL"/>
        </w:rPr>
        <w:t>realizować swoje</w:t>
      </w:r>
      <w:r w:rsidR="00762E87">
        <w:rPr>
          <w:rFonts w:ascii="Source Sans Pro" w:hAnsi="Source Sans Pro"/>
          <w:lang w:val="pl-PL"/>
        </w:rPr>
        <w:t xml:space="preserve"> zadania</w:t>
      </w:r>
      <w:r w:rsidRPr="00361958">
        <w:rPr>
          <w:rFonts w:ascii="Source Sans Pro" w:hAnsi="Source Sans Pro"/>
          <w:lang w:val="pl-PL"/>
        </w:rPr>
        <w:t xml:space="preserve">. </w:t>
      </w:r>
      <w:r w:rsidR="00421BB2">
        <w:rPr>
          <w:rFonts w:ascii="Source Sans Pro" w:hAnsi="Source Sans Pro"/>
          <w:lang w:val="pl-PL"/>
        </w:rPr>
        <w:t>Siedziba firmy ma</w:t>
      </w:r>
      <w:r w:rsidRPr="00361958">
        <w:rPr>
          <w:rFonts w:ascii="Source Sans Pro" w:hAnsi="Source Sans Pro"/>
          <w:lang w:val="pl-PL"/>
        </w:rPr>
        <w:t xml:space="preserve"> być wygodniejsz</w:t>
      </w:r>
      <w:r w:rsidR="00421BB2">
        <w:rPr>
          <w:rFonts w:ascii="Source Sans Pro" w:hAnsi="Source Sans Pro"/>
          <w:lang w:val="pl-PL"/>
        </w:rPr>
        <w:t>a</w:t>
      </w:r>
      <w:r w:rsidRPr="00361958">
        <w:rPr>
          <w:rFonts w:ascii="Source Sans Pro" w:hAnsi="Source Sans Pro"/>
          <w:lang w:val="pl-PL"/>
        </w:rPr>
        <w:t xml:space="preserve"> do pracy niż dom, a jed</w:t>
      </w:r>
      <w:r w:rsidR="00762E87">
        <w:rPr>
          <w:rFonts w:ascii="Source Sans Pro" w:hAnsi="Source Sans Pro"/>
          <w:lang w:val="pl-PL"/>
        </w:rPr>
        <w:t>nocześnie kojarzyć się z nim. Ten</w:t>
      </w:r>
      <w:r w:rsidRPr="00361958">
        <w:rPr>
          <w:rFonts w:ascii="Source Sans Pro" w:hAnsi="Source Sans Pro"/>
          <w:lang w:val="pl-PL"/>
        </w:rPr>
        <w:t xml:space="preserve"> </w:t>
      </w:r>
      <w:r w:rsidR="00762E87">
        <w:rPr>
          <w:rFonts w:ascii="Source Sans Pro" w:hAnsi="Source Sans Pro"/>
          <w:lang w:val="pl-PL"/>
        </w:rPr>
        <w:t>cel</w:t>
      </w:r>
      <w:r w:rsidRPr="00361958">
        <w:rPr>
          <w:rFonts w:ascii="Source Sans Pro" w:hAnsi="Source Sans Pro"/>
          <w:lang w:val="pl-PL"/>
        </w:rPr>
        <w:t xml:space="preserve"> pojawia się niemal przy każdym, realizowanym przez nas na przestrzeni ostatniego półtora roku projekcie”, mówi </w:t>
      </w:r>
      <w:r w:rsidRPr="00361958">
        <w:rPr>
          <w:rFonts w:ascii="Source Sans Pro" w:hAnsi="Source Sans Pro"/>
          <w:b/>
          <w:lang w:val="pl-PL"/>
        </w:rPr>
        <w:t xml:space="preserve">Anna </w:t>
      </w:r>
      <w:proofErr w:type="spellStart"/>
      <w:r w:rsidRPr="00361958">
        <w:rPr>
          <w:rFonts w:ascii="Source Sans Pro" w:hAnsi="Source Sans Pro"/>
          <w:b/>
          <w:lang w:val="pl-PL"/>
        </w:rPr>
        <w:t>Rębecka</w:t>
      </w:r>
      <w:proofErr w:type="spellEnd"/>
      <w:r w:rsidRPr="00361958">
        <w:rPr>
          <w:rFonts w:ascii="Source Sans Pro" w:hAnsi="Source Sans Pro"/>
          <w:b/>
          <w:lang w:val="pl-PL"/>
        </w:rPr>
        <w:t xml:space="preserve">, Senior Creative Architect, </w:t>
      </w:r>
      <w:proofErr w:type="spellStart"/>
      <w:r w:rsidRPr="00361958">
        <w:rPr>
          <w:rFonts w:ascii="Source Sans Pro" w:hAnsi="Source Sans Pro"/>
          <w:b/>
          <w:lang w:val="pl-PL"/>
        </w:rPr>
        <w:t>Tétris</w:t>
      </w:r>
      <w:proofErr w:type="spellEnd"/>
      <w:r w:rsidRPr="00361958">
        <w:rPr>
          <w:rFonts w:ascii="Source Sans Pro" w:hAnsi="Source Sans Pro"/>
          <w:b/>
          <w:lang w:val="pl-PL"/>
        </w:rPr>
        <w:t>.</w:t>
      </w:r>
      <w:r w:rsidRPr="00361958">
        <w:rPr>
          <w:rFonts w:ascii="Source Sans Pro" w:hAnsi="Source Sans Pro"/>
          <w:lang w:val="pl-PL"/>
        </w:rPr>
        <w:t xml:space="preserve"> „</w:t>
      </w:r>
      <w:r w:rsidR="0080003E">
        <w:rPr>
          <w:rFonts w:ascii="Source Sans Pro" w:hAnsi="Source Sans Pro"/>
          <w:lang w:val="pl-PL"/>
        </w:rPr>
        <w:t xml:space="preserve">Domowy klimat w biurach osiągamy poprzez odpowiedni dobór </w:t>
      </w:r>
      <w:r w:rsidRPr="00361958">
        <w:rPr>
          <w:rFonts w:ascii="Source Sans Pro" w:hAnsi="Source Sans Pro"/>
          <w:lang w:val="pl-PL"/>
        </w:rPr>
        <w:t>materiałów</w:t>
      </w:r>
      <w:r w:rsidR="0080003E">
        <w:rPr>
          <w:rFonts w:ascii="Source Sans Pro" w:hAnsi="Source Sans Pro"/>
          <w:lang w:val="pl-PL"/>
        </w:rPr>
        <w:t xml:space="preserve"> jak </w:t>
      </w:r>
      <w:r w:rsidRPr="00361958">
        <w:rPr>
          <w:rFonts w:ascii="Source Sans Pro" w:hAnsi="Source Sans Pro"/>
          <w:lang w:val="pl-PL"/>
        </w:rPr>
        <w:t xml:space="preserve">drewno i tkaniny. Jednym z rozwiązań jest także zastosowanie dużej liczby roślin”, dodaje </w:t>
      </w:r>
      <w:r w:rsidRPr="00361958">
        <w:rPr>
          <w:rFonts w:ascii="Source Sans Pro" w:hAnsi="Source Sans Pro"/>
          <w:b/>
          <w:lang w:val="pl-PL"/>
        </w:rPr>
        <w:t xml:space="preserve">Anna </w:t>
      </w:r>
      <w:proofErr w:type="spellStart"/>
      <w:r w:rsidRPr="00361958">
        <w:rPr>
          <w:rFonts w:ascii="Source Sans Pro" w:hAnsi="Source Sans Pro"/>
          <w:b/>
          <w:lang w:val="pl-PL"/>
        </w:rPr>
        <w:t>Rębecka</w:t>
      </w:r>
      <w:proofErr w:type="spellEnd"/>
      <w:r w:rsidRPr="00361958">
        <w:rPr>
          <w:rFonts w:ascii="Source Sans Pro" w:hAnsi="Source Sans Pro"/>
          <w:b/>
          <w:lang w:val="pl-PL"/>
        </w:rPr>
        <w:t>.</w:t>
      </w:r>
    </w:p>
    <w:p w14:paraId="30979095" w14:textId="77777777" w:rsidR="00361958" w:rsidRPr="00AE3E3D" w:rsidRDefault="00361958" w:rsidP="00D065F7">
      <w:pPr>
        <w:rPr>
          <w:rFonts w:ascii="Source Sans Pro" w:hAnsi="Source Sans Pro"/>
          <w:lang w:val="pl-PL"/>
        </w:rPr>
      </w:pPr>
    </w:p>
    <w:p w14:paraId="0E6B04E5" w14:textId="7BEABF13" w:rsidR="00BA2EAE" w:rsidRDefault="00F05238" w:rsidP="00BA2EAE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Modernizacja</w:t>
      </w:r>
      <w:r w:rsidR="00361958" w:rsidRPr="00361958">
        <w:rPr>
          <w:rFonts w:ascii="Source Sans Pro" w:hAnsi="Source Sans Pro"/>
          <w:lang w:val="pl-PL"/>
        </w:rPr>
        <w:t xml:space="preserve"> biura Unilever zakładała reorganizację przestrzeni i zmianę funkcjonalności, ale z pozostawieniem głównej infrastruktury i lokalizacji najbardziej </w:t>
      </w:r>
      <w:proofErr w:type="spellStart"/>
      <w:r w:rsidR="00361958" w:rsidRPr="00361958">
        <w:rPr>
          <w:rFonts w:ascii="Source Sans Pro" w:hAnsi="Source Sans Pro"/>
          <w:lang w:val="pl-PL"/>
        </w:rPr>
        <w:t>kosztogennych</w:t>
      </w:r>
      <w:proofErr w:type="spellEnd"/>
      <w:r w:rsidR="00361958" w:rsidRPr="00361958">
        <w:rPr>
          <w:rFonts w:ascii="Source Sans Pro" w:hAnsi="Source Sans Pro"/>
          <w:lang w:val="pl-PL"/>
        </w:rPr>
        <w:t xml:space="preserve"> stref. Architekci </w:t>
      </w:r>
      <w:proofErr w:type="spellStart"/>
      <w:r w:rsidR="00361958" w:rsidRPr="00361958">
        <w:rPr>
          <w:rFonts w:ascii="Source Sans Pro" w:hAnsi="Source Sans Pro"/>
          <w:lang w:val="pl-PL"/>
        </w:rPr>
        <w:t>Massive</w:t>
      </w:r>
      <w:proofErr w:type="spellEnd"/>
      <w:r w:rsidR="00361958" w:rsidRPr="00361958">
        <w:rPr>
          <w:rFonts w:ascii="Source Sans Pro" w:hAnsi="Source Sans Pro"/>
          <w:lang w:val="pl-PL"/>
        </w:rPr>
        <w:t xml:space="preserve"> Design zaadaptowali wy</w:t>
      </w:r>
      <w:r w:rsidR="00762E87">
        <w:rPr>
          <w:rFonts w:ascii="Source Sans Pro" w:hAnsi="Source Sans Pro"/>
          <w:lang w:val="pl-PL"/>
        </w:rPr>
        <w:t xml:space="preserve">tyczne korporacyjnej koncepcji </w:t>
      </w:r>
      <w:proofErr w:type="spellStart"/>
      <w:r w:rsidR="00762E87">
        <w:rPr>
          <w:rFonts w:ascii="Source Sans Pro" w:hAnsi="Source Sans Pro"/>
          <w:lang w:val="pl-PL"/>
        </w:rPr>
        <w:t>Future</w:t>
      </w:r>
      <w:proofErr w:type="spellEnd"/>
      <w:r w:rsidR="00762E87">
        <w:rPr>
          <w:rFonts w:ascii="Source Sans Pro" w:hAnsi="Source Sans Pro"/>
          <w:lang w:val="pl-PL"/>
        </w:rPr>
        <w:t xml:space="preserve"> Of The Office</w:t>
      </w:r>
      <w:r w:rsidR="00361958" w:rsidRPr="00361958">
        <w:rPr>
          <w:rFonts w:ascii="Source Sans Pro" w:hAnsi="Source Sans Pro"/>
          <w:lang w:val="pl-PL"/>
        </w:rPr>
        <w:t xml:space="preserve"> do lokalnych potrzeb firmy, uwzględniając doświadczenia pracowników z </w:t>
      </w:r>
      <w:r w:rsidR="00F949C3">
        <w:rPr>
          <w:rFonts w:ascii="Source Sans Pro" w:hAnsi="Source Sans Pro"/>
          <w:lang w:val="pl-PL"/>
        </w:rPr>
        <w:t>wielomiesięcznej</w:t>
      </w:r>
      <w:r w:rsidR="00F949C3" w:rsidRPr="00361958">
        <w:rPr>
          <w:rFonts w:ascii="Source Sans Pro" w:hAnsi="Source Sans Pro"/>
          <w:lang w:val="pl-PL"/>
        </w:rPr>
        <w:t xml:space="preserve"> </w:t>
      </w:r>
      <w:r w:rsidR="00361958" w:rsidRPr="00361958">
        <w:rPr>
          <w:rFonts w:ascii="Source Sans Pro" w:hAnsi="Source Sans Pro"/>
          <w:lang w:val="pl-PL"/>
        </w:rPr>
        <w:t xml:space="preserve">pracy hybrydowej.   </w:t>
      </w:r>
    </w:p>
    <w:p w14:paraId="547956B0" w14:textId="77777777" w:rsidR="00361958" w:rsidRPr="00AE3E3D" w:rsidRDefault="00361958" w:rsidP="00BA2EAE">
      <w:pPr>
        <w:rPr>
          <w:rFonts w:ascii="Source Sans Pro" w:hAnsi="Source Sans Pro"/>
          <w:lang w:val="pl-PL"/>
        </w:rPr>
      </w:pPr>
    </w:p>
    <w:p w14:paraId="4721CEC7" w14:textId="357EA3CE" w:rsidR="00206795" w:rsidRDefault="00361958" w:rsidP="00BA2EAE">
      <w:pPr>
        <w:rPr>
          <w:rFonts w:ascii="Source Sans Pro" w:hAnsi="Source Sans Pro"/>
          <w:b/>
          <w:lang w:val="pl-PL"/>
        </w:rPr>
      </w:pPr>
      <w:r w:rsidRPr="00361958">
        <w:rPr>
          <w:rFonts w:ascii="Source Sans Pro" w:hAnsi="Source Sans Pro"/>
          <w:lang w:val="pl-PL"/>
        </w:rPr>
        <w:t>„</w:t>
      </w:r>
      <w:proofErr w:type="spellStart"/>
      <w:r w:rsidRPr="00361958">
        <w:rPr>
          <w:rFonts w:ascii="Source Sans Pro" w:hAnsi="Source Sans Pro"/>
          <w:lang w:val="pl-PL"/>
        </w:rPr>
        <w:t>Rearanżacja</w:t>
      </w:r>
      <w:proofErr w:type="spellEnd"/>
      <w:r w:rsidRPr="00361958">
        <w:rPr>
          <w:rFonts w:ascii="Source Sans Pro" w:hAnsi="Source Sans Pro"/>
          <w:lang w:val="pl-PL"/>
        </w:rPr>
        <w:t xml:space="preserve"> biura </w:t>
      </w:r>
      <w:r w:rsidR="00F949C3">
        <w:rPr>
          <w:rFonts w:ascii="Source Sans Pro" w:hAnsi="Source Sans Pro"/>
          <w:lang w:val="pl-PL"/>
        </w:rPr>
        <w:t xml:space="preserve">w duchu </w:t>
      </w:r>
      <w:proofErr w:type="spellStart"/>
      <w:r w:rsidR="00F949C3">
        <w:rPr>
          <w:rFonts w:ascii="Source Sans Pro" w:hAnsi="Source Sans Pro"/>
          <w:lang w:val="pl-PL"/>
        </w:rPr>
        <w:t>Future</w:t>
      </w:r>
      <w:proofErr w:type="spellEnd"/>
      <w:r w:rsidR="00F949C3">
        <w:rPr>
          <w:rFonts w:ascii="Source Sans Pro" w:hAnsi="Source Sans Pro"/>
          <w:lang w:val="pl-PL"/>
        </w:rPr>
        <w:t xml:space="preserve"> of The Office </w:t>
      </w:r>
      <w:r w:rsidRPr="00361958">
        <w:rPr>
          <w:rFonts w:ascii="Source Sans Pro" w:hAnsi="Source Sans Pro"/>
          <w:lang w:val="pl-PL"/>
        </w:rPr>
        <w:t>to był</w:t>
      </w:r>
      <w:r w:rsidR="00762E87">
        <w:rPr>
          <w:rFonts w:ascii="Source Sans Pro" w:hAnsi="Source Sans Pro"/>
          <w:lang w:val="pl-PL"/>
        </w:rPr>
        <w:t>o dla nas ważne</w:t>
      </w:r>
      <w:r w:rsidRPr="00361958">
        <w:rPr>
          <w:rFonts w:ascii="Source Sans Pro" w:hAnsi="Source Sans Pro"/>
          <w:lang w:val="pl-PL"/>
        </w:rPr>
        <w:t xml:space="preserve"> pr</w:t>
      </w:r>
      <w:r w:rsidR="00762E87">
        <w:rPr>
          <w:rFonts w:ascii="Source Sans Pro" w:hAnsi="Source Sans Pro"/>
          <w:lang w:val="pl-PL"/>
        </w:rPr>
        <w:t>zedsięwzięcie</w:t>
      </w:r>
      <w:r w:rsidRPr="00361958">
        <w:rPr>
          <w:rFonts w:ascii="Source Sans Pro" w:hAnsi="Source Sans Pro"/>
          <w:lang w:val="pl-PL"/>
        </w:rPr>
        <w:t xml:space="preserve"> związan</w:t>
      </w:r>
      <w:r w:rsidR="00762E87">
        <w:rPr>
          <w:rFonts w:ascii="Source Sans Pro" w:hAnsi="Source Sans Pro"/>
          <w:lang w:val="pl-PL"/>
        </w:rPr>
        <w:t>e</w:t>
      </w:r>
      <w:r w:rsidRPr="00361958">
        <w:rPr>
          <w:rFonts w:ascii="Source Sans Pro" w:hAnsi="Source Sans Pro"/>
          <w:lang w:val="pl-PL"/>
        </w:rPr>
        <w:t xml:space="preserve"> bezpośrednio z wielowątkowym procesem zmian wywołanych pandemią. Wspólnie z </w:t>
      </w:r>
      <w:proofErr w:type="spellStart"/>
      <w:r w:rsidRPr="00361958">
        <w:rPr>
          <w:rFonts w:ascii="Source Sans Pro" w:hAnsi="Source Sans Pro"/>
          <w:lang w:val="pl-PL"/>
        </w:rPr>
        <w:t>Massive</w:t>
      </w:r>
      <w:proofErr w:type="spellEnd"/>
      <w:r w:rsidRPr="00361958">
        <w:rPr>
          <w:rFonts w:ascii="Source Sans Pro" w:hAnsi="Source Sans Pro"/>
          <w:lang w:val="pl-PL"/>
        </w:rPr>
        <w:t xml:space="preserve"> Design</w:t>
      </w:r>
      <w:r w:rsidR="00F949C3">
        <w:rPr>
          <w:rFonts w:ascii="Source Sans Pro" w:hAnsi="Source Sans Pro"/>
          <w:lang w:val="pl-PL"/>
        </w:rPr>
        <w:t>,</w:t>
      </w:r>
      <w:r w:rsidRPr="00361958">
        <w:rPr>
          <w:rFonts w:ascii="Source Sans Pro" w:hAnsi="Source Sans Pro"/>
          <w:lang w:val="pl-PL"/>
        </w:rPr>
        <w:t xml:space="preserve"> nasz</w:t>
      </w:r>
      <w:r w:rsidR="00F949C3">
        <w:rPr>
          <w:rFonts w:ascii="Source Sans Pro" w:hAnsi="Source Sans Pro"/>
          <w:lang w:val="pl-PL"/>
        </w:rPr>
        <w:t xml:space="preserve">ymi design championami oraz zespołem projektowym </w:t>
      </w:r>
      <w:r w:rsidRPr="00361958">
        <w:rPr>
          <w:rFonts w:ascii="Source Sans Pro" w:hAnsi="Source Sans Pro"/>
          <w:lang w:val="pl-PL"/>
        </w:rPr>
        <w:t xml:space="preserve">wypracowaliśmy projekt, w którym dominują przestrzenie do spotkań, dostosowane do wciąż zmieniających się potrzeb. Umożliwiają łatwą zmianę sposobu ich wykorzystania. Klasyczne sale konferencyjne przekształciliśmy w przestrzenie wielofunkcyjne dające możliwość pracy warsztatowej, </w:t>
      </w:r>
      <w:r w:rsidR="008D35F0">
        <w:rPr>
          <w:rFonts w:ascii="Source Sans Pro" w:hAnsi="Source Sans Pro"/>
          <w:lang w:val="pl-PL"/>
        </w:rPr>
        <w:t>p</w:t>
      </w:r>
      <w:r w:rsidRPr="00361958">
        <w:rPr>
          <w:rFonts w:ascii="Source Sans Pro" w:hAnsi="Source Sans Pro"/>
          <w:lang w:val="pl-PL"/>
        </w:rPr>
        <w:t xml:space="preserve">rezentacyjnej czy szkoleniowej. Powstało zarówno wiele różnorodnych </w:t>
      </w:r>
      <w:r w:rsidR="00F05238">
        <w:rPr>
          <w:rFonts w:ascii="Source Sans Pro" w:hAnsi="Source Sans Pro"/>
          <w:lang w:val="pl-PL"/>
        </w:rPr>
        <w:t>stref</w:t>
      </w:r>
      <w:r w:rsidRPr="00361958">
        <w:rPr>
          <w:rFonts w:ascii="Source Sans Pro" w:hAnsi="Source Sans Pro"/>
          <w:lang w:val="pl-PL"/>
        </w:rPr>
        <w:t xml:space="preserve"> dedykowanych współpracy, jak i miejsca do pracy indywidualnej czy odpoczynku jak sala do jogi, masażu czy chillout </w:t>
      </w:r>
      <w:proofErr w:type="spellStart"/>
      <w:r w:rsidRPr="00361958">
        <w:rPr>
          <w:rFonts w:ascii="Source Sans Pro" w:hAnsi="Source Sans Pro"/>
          <w:lang w:val="pl-PL"/>
        </w:rPr>
        <w:t>room</w:t>
      </w:r>
      <w:proofErr w:type="spellEnd"/>
      <w:r w:rsidRPr="00361958">
        <w:rPr>
          <w:rFonts w:ascii="Source Sans Pro" w:hAnsi="Source Sans Pro"/>
          <w:lang w:val="pl-PL"/>
        </w:rPr>
        <w:t xml:space="preserve"> z grami. Wszystkie nowe rozwiązania mają sprzyjać aktualnym sposobom pracy, realizowanym bardzo często z daleka od biurka”, wyjaśnia</w:t>
      </w:r>
      <w:r w:rsidR="00421BB2">
        <w:rPr>
          <w:rFonts w:ascii="Source Sans Pro" w:hAnsi="Source Sans Pro"/>
          <w:lang w:val="pl-PL"/>
        </w:rPr>
        <w:t xml:space="preserve"> </w:t>
      </w:r>
      <w:r w:rsidR="00F949C3" w:rsidRPr="00762E87">
        <w:rPr>
          <w:rFonts w:ascii="Source Sans Pro" w:hAnsi="Source Sans Pro"/>
          <w:b/>
          <w:lang w:val="pl-PL"/>
        </w:rPr>
        <w:t xml:space="preserve">Justyna </w:t>
      </w:r>
      <w:proofErr w:type="spellStart"/>
      <w:r w:rsidR="00F949C3" w:rsidRPr="00762E87">
        <w:rPr>
          <w:rFonts w:ascii="Source Sans Pro" w:hAnsi="Source Sans Pro"/>
          <w:b/>
          <w:lang w:val="pl-PL"/>
        </w:rPr>
        <w:t>Burkiewicz</w:t>
      </w:r>
      <w:proofErr w:type="spellEnd"/>
      <w:r w:rsidR="00F949C3" w:rsidRPr="00762E87">
        <w:rPr>
          <w:rFonts w:ascii="Source Sans Pro" w:hAnsi="Source Sans Pro"/>
          <w:b/>
          <w:lang w:val="pl-PL"/>
        </w:rPr>
        <w:t xml:space="preserve">, </w:t>
      </w:r>
      <w:proofErr w:type="spellStart"/>
      <w:r w:rsidR="00ED3404" w:rsidRPr="00ED3404">
        <w:rPr>
          <w:rFonts w:ascii="Source Sans Pro" w:hAnsi="Source Sans Pro"/>
          <w:b/>
          <w:lang w:val="pl-PL"/>
        </w:rPr>
        <w:t>Workplace</w:t>
      </w:r>
      <w:proofErr w:type="spellEnd"/>
      <w:r w:rsidR="00ED3404" w:rsidRPr="00ED3404">
        <w:rPr>
          <w:rFonts w:ascii="Source Sans Pro" w:hAnsi="Source Sans Pro"/>
          <w:b/>
          <w:lang w:val="pl-PL"/>
        </w:rPr>
        <w:t xml:space="preserve"> Manager, Poland </w:t>
      </w:r>
      <w:r w:rsidR="00AA46A4">
        <w:rPr>
          <w:rFonts w:ascii="Source Sans Pro" w:hAnsi="Source Sans Pro"/>
          <w:b/>
          <w:lang w:val="pl-PL"/>
        </w:rPr>
        <w:t>and</w:t>
      </w:r>
      <w:r w:rsidR="00ED3404" w:rsidRPr="00ED3404">
        <w:rPr>
          <w:rFonts w:ascii="Source Sans Pro" w:hAnsi="Source Sans Pro"/>
          <w:b/>
          <w:lang w:val="pl-PL"/>
        </w:rPr>
        <w:t xml:space="preserve"> </w:t>
      </w:r>
      <w:proofErr w:type="spellStart"/>
      <w:r w:rsidR="00ED3404" w:rsidRPr="00ED3404">
        <w:rPr>
          <w:rFonts w:ascii="Source Sans Pro" w:hAnsi="Source Sans Pro"/>
          <w:b/>
          <w:lang w:val="pl-PL"/>
        </w:rPr>
        <w:t>Baltics</w:t>
      </w:r>
      <w:proofErr w:type="spellEnd"/>
      <w:r w:rsidR="00ED3404" w:rsidRPr="00ED3404">
        <w:rPr>
          <w:rFonts w:ascii="Source Sans Pro" w:hAnsi="Source Sans Pro"/>
          <w:b/>
          <w:lang w:val="pl-PL"/>
        </w:rPr>
        <w:t>, Unilever</w:t>
      </w:r>
      <w:r w:rsidR="00ED3404">
        <w:rPr>
          <w:rFonts w:ascii="Source Sans Pro" w:hAnsi="Source Sans Pro"/>
          <w:b/>
          <w:lang w:val="pl-PL"/>
        </w:rPr>
        <w:t>.</w:t>
      </w:r>
    </w:p>
    <w:p w14:paraId="495B02FE" w14:textId="77777777" w:rsidR="00ED3404" w:rsidRPr="00ED3404" w:rsidRDefault="00ED3404" w:rsidP="00BA2EAE">
      <w:pPr>
        <w:rPr>
          <w:rFonts w:ascii="Source Sans Pro" w:hAnsi="Source Sans Pro"/>
          <w:lang w:val="pl-PL"/>
        </w:rPr>
      </w:pPr>
    </w:p>
    <w:p w14:paraId="1B7D90C7" w14:textId="42AE38DD" w:rsidR="00361958" w:rsidRDefault="00361958" w:rsidP="001B12EB">
      <w:pPr>
        <w:rPr>
          <w:rFonts w:ascii="Source Sans Pro" w:hAnsi="Source Sans Pro"/>
          <w:lang w:val="pl-PL"/>
        </w:rPr>
      </w:pPr>
      <w:r w:rsidRPr="00361958">
        <w:rPr>
          <w:rFonts w:ascii="Source Sans Pro" w:hAnsi="Source Sans Pro"/>
          <w:lang w:val="pl-PL"/>
        </w:rPr>
        <w:lastRenderedPageBreak/>
        <w:t xml:space="preserve">Różnorodność przejawia się nie tylko w </w:t>
      </w:r>
      <w:proofErr w:type="spellStart"/>
      <w:r w:rsidRPr="00361958">
        <w:rPr>
          <w:rFonts w:ascii="Source Sans Pro" w:hAnsi="Source Sans Pro"/>
          <w:lang w:val="pl-PL"/>
        </w:rPr>
        <w:t>space</w:t>
      </w:r>
      <w:proofErr w:type="spellEnd"/>
      <w:r w:rsidRPr="00361958">
        <w:rPr>
          <w:rFonts w:ascii="Source Sans Pro" w:hAnsi="Source Sans Pro"/>
          <w:lang w:val="pl-PL"/>
        </w:rPr>
        <w:t xml:space="preserve"> planie, ale także w nowoczesnym podejściu do wyposażenia </w:t>
      </w:r>
      <w:r w:rsidR="008D35F0">
        <w:rPr>
          <w:rFonts w:ascii="Source Sans Pro" w:hAnsi="Source Sans Pro"/>
          <w:lang w:val="pl-PL"/>
        </w:rPr>
        <w:t xml:space="preserve">przestrzeni </w:t>
      </w:r>
      <w:r w:rsidRPr="00361958">
        <w:rPr>
          <w:rFonts w:ascii="Source Sans Pro" w:hAnsi="Source Sans Pro"/>
          <w:lang w:val="pl-PL"/>
        </w:rPr>
        <w:t xml:space="preserve">zarówno w meble tradycyjne, meble miękkie, jak również rozwiązania mobilne czy modularne. </w:t>
      </w:r>
      <w:r w:rsidR="008D35F0">
        <w:rPr>
          <w:rFonts w:ascii="Source Sans Pro" w:hAnsi="Source Sans Pro"/>
          <w:lang w:val="pl-PL"/>
        </w:rPr>
        <w:t>Warto zwrócić uwagę na</w:t>
      </w:r>
      <w:r w:rsidRPr="00361958">
        <w:rPr>
          <w:rFonts w:ascii="Source Sans Pro" w:hAnsi="Source Sans Pro"/>
          <w:lang w:val="pl-PL"/>
        </w:rPr>
        <w:t xml:space="preserve"> zastosowan</w:t>
      </w:r>
      <w:r w:rsidR="008D35F0">
        <w:rPr>
          <w:rFonts w:ascii="Source Sans Pro" w:hAnsi="Source Sans Pro"/>
          <w:lang w:val="pl-PL"/>
        </w:rPr>
        <w:t>ą w pomieszczeniach technologię</w:t>
      </w:r>
      <w:r w:rsidRPr="00361958">
        <w:rPr>
          <w:rFonts w:ascii="Source Sans Pro" w:hAnsi="Source Sans Pro"/>
          <w:lang w:val="pl-PL"/>
        </w:rPr>
        <w:t xml:space="preserve"> audio-wideo.</w:t>
      </w:r>
    </w:p>
    <w:p w14:paraId="046E5F27" w14:textId="77777777" w:rsidR="00361958" w:rsidRDefault="00361958" w:rsidP="001B12EB">
      <w:pPr>
        <w:rPr>
          <w:rFonts w:ascii="Source Sans Pro" w:hAnsi="Source Sans Pro"/>
          <w:lang w:val="pl-PL"/>
        </w:rPr>
      </w:pPr>
    </w:p>
    <w:p w14:paraId="06237F6A" w14:textId="77777777" w:rsidR="00206795" w:rsidRDefault="00361958" w:rsidP="00206795">
      <w:pPr>
        <w:rPr>
          <w:rFonts w:ascii="Source Sans Pro" w:hAnsi="Source Sans Pro"/>
          <w:b/>
          <w:lang w:val="pl-PL"/>
        </w:rPr>
      </w:pPr>
      <w:r w:rsidRPr="00361958">
        <w:rPr>
          <w:rFonts w:ascii="Source Sans Pro" w:hAnsi="Source Sans Pro"/>
          <w:lang w:val="pl-PL"/>
        </w:rPr>
        <w:t xml:space="preserve">„Projekt modernizacji biura Unilever był jednym z ciekawszych jakie prowadziliśmy w okresie pandemicznym. Nowy </w:t>
      </w:r>
      <w:proofErr w:type="spellStart"/>
      <w:r w:rsidRPr="00361958">
        <w:rPr>
          <w:rFonts w:ascii="Source Sans Pro" w:hAnsi="Source Sans Pro"/>
          <w:lang w:val="pl-PL"/>
        </w:rPr>
        <w:t>space</w:t>
      </w:r>
      <w:proofErr w:type="spellEnd"/>
      <w:r w:rsidRPr="00361958">
        <w:rPr>
          <w:rFonts w:ascii="Source Sans Pro" w:hAnsi="Source Sans Pro"/>
          <w:lang w:val="pl-PL"/>
        </w:rPr>
        <w:t xml:space="preserve"> plan biura, który adaptowaliśmy pod prace wykończeniowe jest niezwykle różnorodny i skrojony pod potrzeby pracowników. Ciekawą część stanowi recepcja połączona z otwartą kuchnią w stylu kawiarnianym, stworzona tak by każdy czuł się jak u siebie, nawet goście z zewnątrz. Dla nas z punktu widzenia wykonawcy ta przestrzeń jest również interesująca ze względu na nietypowy front lady, który wykonaliśmy z desek </w:t>
      </w:r>
      <w:r w:rsidR="00421BB2">
        <w:rPr>
          <w:rFonts w:ascii="Source Sans Pro" w:hAnsi="Source Sans Pro"/>
          <w:lang w:val="pl-PL"/>
        </w:rPr>
        <w:t xml:space="preserve">pozyskanych </w:t>
      </w:r>
      <w:r w:rsidRPr="00361958">
        <w:rPr>
          <w:rFonts w:ascii="Source Sans Pro" w:hAnsi="Source Sans Pro"/>
          <w:lang w:val="pl-PL"/>
        </w:rPr>
        <w:t xml:space="preserve">z rozbiórki stodoły – co nadało jej naturalny klimat loftu, a jednocześnie dobrze zagrało z zieloną tylną ścianą”, mówi </w:t>
      </w:r>
      <w:r w:rsidR="00206795" w:rsidRPr="007C7ABE">
        <w:rPr>
          <w:rFonts w:ascii="Source Sans Pro" w:hAnsi="Source Sans Pro"/>
          <w:b/>
          <w:lang w:val="pl-PL"/>
        </w:rPr>
        <w:t xml:space="preserve">Paweł Pikus, </w:t>
      </w:r>
      <w:proofErr w:type="spellStart"/>
      <w:r w:rsidR="00206795" w:rsidRPr="007C7ABE">
        <w:rPr>
          <w:rFonts w:ascii="Source Sans Pro" w:hAnsi="Source Sans Pro"/>
          <w:b/>
          <w:lang w:val="pl-PL"/>
        </w:rPr>
        <w:t>Contract</w:t>
      </w:r>
      <w:proofErr w:type="spellEnd"/>
      <w:r w:rsidR="00206795" w:rsidRPr="007C7ABE">
        <w:rPr>
          <w:rFonts w:ascii="Source Sans Pro" w:hAnsi="Source Sans Pro"/>
          <w:b/>
          <w:lang w:val="pl-PL"/>
        </w:rPr>
        <w:t xml:space="preserve"> </w:t>
      </w:r>
      <w:proofErr w:type="spellStart"/>
      <w:r w:rsidR="00206795" w:rsidRPr="007C7ABE">
        <w:rPr>
          <w:rFonts w:ascii="Source Sans Pro" w:hAnsi="Source Sans Pro"/>
          <w:b/>
          <w:lang w:val="pl-PL"/>
        </w:rPr>
        <w:t>Director</w:t>
      </w:r>
      <w:proofErr w:type="spellEnd"/>
      <w:r w:rsidR="00206795" w:rsidRPr="007C7ABE">
        <w:rPr>
          <w:rFonts w:ascii="Source Sans Pro" w:hAnsi="Source Sans Pro"/>
          <w:b/>
          <w:lang w:val="pl-PL"/>
        </w:rPr>
        <w:t xml:space="preserve">, </w:t>
      </w:r>
      <w:proofErr w:type="spellStart"/>
      <w:r w:rsidR="00206795" w:rsidRPr="007C7ABE">
        <w:rPr>
          <w:rFonts w:ascii="Source Sans Pro" w:hAnsi="Source Sans Pro"/>
          <w:b/>
          <w:lang w:val="pl-PL"/>
        </w:rPr>
        <w:t>Tétris</w:t>
      </w:r>
      <w:proofErr w:type="spellEnd"/>
      <w:r w:rsidR="00206795" w:rsidRPr="007C7ABE">
        <w:rPr>
          <w:rFonts w:ascii="Source Sans Pro" w:hAnsi="Source Sans Pro"/>
          <w:b/>
          <w:lang w:val="pl-PL"/>
        </w:rPr>
        <w:t>.</w:t>
      </w:r>
    </w:p>
    <w:p w14:paraId="5332FF3F" w14:textId="395B7EFD" w:rsidR="00361958" w:rsidRDefault="00361958" w:rsidP="001B12EB">
      <w:pPr>
        <w:rPr>
          <w:rFonts w:ascii="Source Sans Pro" w:hAnsi="Source Sans Pro"/>
          <w:lang w:val="pl-PL"/>
        </w:rPr>
      </w:pPr>
    </w:p>
    <w:p w14:paraId="28B4CFFE" w14:textId="1967C79C" w:rsidR="00361958" w:rsidRPr="00361958" w:rsidRDefault="00361958" w:rsidP="00361958">
      <w:pPr>
        <w:rPr>
          <w:rFonts w:ascii="Source Sans Pro" w:hAnsi="Source Sans Pro"/>
          <w:lang w:val="pl-PL"/>
        </w:rPr>
      </w:pPr>
      <w:r w:rsidRPr="00361958">
        <w:rPr>
          <w:rFonts w:ascii="Source Sans Pro" w:hAnsi="Source Sans Pro"/>
          <w:lang w:val="pl-PL"/>
        </w:rPr>
        <w:t>Wśród wyzwań postawionych prze</w:t>
      </w:r>
      <w:r w:rsidR="00421BB2">
        <w:rPr>
          <w:rFonts w:ascii="Source Sans Pro" w:hAnsi="Source Sans Pro"/>
          <w:lang w:val="pl-PL"/>
        </w:rPr>
        <w:t>d</w:t>
      </w:r>
      <w:r w:rsidRPr="00361958">
        <w:rPr>
          <w:rFonts w:ascii="Source Sans Pro" w:hAnsi="Source Sans Pro"/>
          <w:lang w:val="pl-PL"/>
        </w:rPr>
        <w:t xml:space="preserve"> zespołem </w:t>
      </w:r>
      <w:proofErr w:type="spellStart"/>
      <w:r w:rsidR="008D35F0" w:rsidRPr="008D35F0">
        <w:rPr>
          <w:rFonts w:ascii="Source Sans Pro" w:hAnsi="Source Sans Pro"/>
          <w:lang w:val="pl-PL"/>
        </w:rPr>
        <w:t>Tétris</w:t>
      </w:r>
      <w:proofErr w:type="spellEnd"/>
      <w:r w:rsidRPr="00361958">
        <w:rPr>
          <w:rFonts w:ascii="Source Sans Pro" w:hAnsi="Source Sans Pro"/>
          <w:lang w:val="pl-PL"/>
        </w:rPr>
        <w:t xml:space="preserve"> przez Unilever przy wykańczaniu biura na nowo było zminimalizowanie jego wpływu na środowisko. W założeniach projektowych znalazła się koncepcja </w:t>
      </w:r>
      <w:proofErr w:type="spellStart"/>
      <w:r w:rsidRPr="00361958">
        <w:rPr>
          <w:rFonts w:ascii="Source Sans Pro" w:hAnsi="Source Sans Pro"/>
          <w:lang w:val="pl-PL"/>
        </w:rPr>
        <w:t>reuse</w:t>
      </w:r>
      <w:proofErr w:type="spellEnd"/>
      <w:r w:rsidRPr="00361958">
        <w:rPr>
          <w:rFonts w:ascii="Source Sans Pro" w:hAnsi="Source Sans Pro"/>
          <w:lang w:val="pl-PL"/>
        </w:rPr>
        <w:t xml:space="preserve"> czyli ponownego użycia elementów stałych i</w:t>
      </w:r>
      <w:r w:rsidR="00675CB7">
        <w:rPr>
          <w:rFonts w:ascii="Source Sans Pro" w:hAnsi="Source Sans Pro"/>
          <w:lang w:val="pl-PL"/>
        </w:rPr>
        <w:t xml:space="preserve"> ruchomych biura. Dotyczyło to </w:t>
      </w:r>
      <w:r w:rsidRPr="00361958">
        <w:rPr>
          <w:rFonts w:ascii="Source Sans Pro" w:hAnsi="Source Sans Pro"/>
          <w:lang w:val="pl-PL"/>
        </w:rPr>
        <w:t>istniejących ścian, przeszkleń, oświetlenia, zabudów kuchennych, łączników, sterowników, a nawet jednostek wentylacji i klimatyzacji.</w:t>
      </w:r>
      <w:r w:rsidR="008D35F0">
        <w:rPr>
          <w:rFonts w:ascii="Source Sans Pro" w:hAnsi="Source Sans Pro"/>
          <w:lang w:val="pl-PL"/>
        </w:rPr>
        <w:t xml:space="preserve"> </w:t>
      </w:r>
    </w:p>
    <w:p w14:paraId="3346A4DB" w14:textId="77777777" w:rsidR="00361958" w:rsidRDefault="00361958" w:rsidP="00361958">
      <w:pPr>
        <w:rPr>
          <w:rFonts w:ascii="Source Sans Pro" w:hAnsi="Source Sans Pro"/>
          <w:lang w:val="pl-PL"/>
        </w:rPr>
      </w:pPr>
    </w:p>
    <w:p w14:paraId="52175CA3" w14:textId="64375BEE" w:rsidR="00206795" w:rsidRPr="00361958" w:rsidRDefault="00361958" w:rsidP="00206795">
      <w:pPr>
        <w:rPr>
          <w:rFonts w:ascii="Source Sans Pro" w:hAnsi="Source Sans Pro"/>
          <w:b/>
          <w:lang w:val="pl-PL"/>
        </w:rPr>
      </w:pPr>
      <w:r w:rsidRPr="00361958">
        <w:rPr>
          <w:rFonts w:ascii="Source Sans Pro" w:hAnsi="Source Sans Pro"/>
          <w:lang w:val="pl-PL"/>
        </w:rPr>
        <w:t xml:space="preserve">„Wychodząc naprzeciw oczekiwaniom klienta meble i elementy wyposażenia </w:t>
      </w:r>
      <w:r w:rsidR="00421BB2">
        <w:rPr>
          <w:rFonts w:ascii="Source Sans Pro" w:hAnsi="Source Sans Pro"/>
          <w:lang w:val="pl-PL"/>
        </w:rPr>
        <w:t xml:space="preserve">dostarczaliśmy </w:t>
      </w:r>
      <w:r w:rsidRPr="00361958">
        <w:rPr>
          <w:rFonts w:ascii="Source Sans Pro" w:hAnsi="Source Sans Pro"/>
          <w:lang w:val="pl-PL"/>
        </w:rPr>
        <w:t>od producentów, których charakteryzował niski lub ujemny ślad węglowy. Maksymalnie wykorzystaliśmy też zasoby firmy w nowej aranżacji. Skorzystaliśmy</w:t>
      </w:r>
      <w:r w:rsidR="00380907">
        <w:rPr>
          <w:rFonts w:ascii="Source Sans Pro" w:hAnsi="Source Sans Pro"/>
          <w:lang w:val="pl-PL"/>
        </w:rPr>
        <w:t xml:space="preserve"> np. z rezerwy wykładzin dywanowych</w:t>
      </w:r>
      <w:r w:rsidRPr="00361958">
        <w:rPr>
          <w:rFonts w:ascii="Source Sans Pro" w:hAnsi="Source Sans Pro"/>
          <w:lang w:val="pl-PL"/>
        </w:rPr>
        <w:t xml:space="preserve">”, dodaje </w:t>
      </w:r>
      <w:r w:rsidR="00F01502">
        <w:rPr>
          <w:rFonts w:ascii="Source Sans Pro" w:hAnsi="Source Sans Pro"/>
          <w:b/>
          <w:lang w:val="pl-PL"/>
        </w:rPr>
        <w:t>Krzysztof Jastrzębski</w:t>
      </w:r>
      <w:r w:rsidR="00206795" w:rsidRPr="0085680A">
        <w:rPr>
          <w:rFonts w:ascii="Source Sans Pro" w:hAnsi="Source Sans Pro"/>
          <w:b/>
          <w:bCs/>
          <w:lang w:val="pl-PL"/>
        </w:rPr>
        <w:t xml:space="preserve">, </w:t>
      </w:r>
      <w:r w:rsidR="0085680A" w:rsidRPr="0085680A">
        <w:rPr>
          <w:rFonts w:ascii="Source Sans Pro" w:hAnsi="Source Sans Pro"/>
          <w:b/>
          <w:bCs/>
          <w:lang w:val="pl-PL"/>
        </w:rPr>
        <w:t>Senior</w:t>
      </w:r>
      <w:r w:rsidR="0085680A">
        <w:rPr>
          <w:rFonts w:ascii="Source Sans Pro" w:hAnsi="Source Sans Pro"/>
          <w:lang w:val="pl-PL"/>
        </w:rPr>
        <w:t xml:space="preserve"> </w:t>
      </w:r>
      <w:r w:rsidR="00206795" w:rsidRPr="00361958">
        <w:rPr>
          <w:rFonts w:ascii="Source Sans Pro" w:hAnsi="Source Sans Pro"/>
          <w:b/>
          <w:lang w:val="pl-PL"/>
        </w:rPr>
        <w:t>Project Manager</w:t>
      </w:r>
      <w:r w:rsidR="00ED3404">
        <w:rPr>
          <w:rFonts w:ascii="Source Sans Pro" w:hAnsi="Source Sans Pro"/>
          <w:b/>
          <w:lang w:val="pl-PL"/>
        </w:rPr>
        <w:t>,</w:t>
      </w:r>
      <w:r w:rsidR="00206795" w:rsidRPr="00361958">
        <w:rPr>
          <w:rFonts w:ascii="Source Sans Pro" w:hAnsi="Source Sans Pro"/>
          <w:b/>
          <w:lang w:val="pl-PL"/>
        </w:rPr>
        <w:t xml:space="preserve"> </w:t>
      </w:r>
      <w:proofErr w:type="spellStart"/>
      <w:r w:rsidR="00206795" w:rsidRPr="00361958">
        <w:rPr>
          <w:rFonts w:ascii="Source Sans Pro" w:hAnsi="Source Sans Pro"/>
          <w:b/>
          <w:lang w:val="pl-PL"/>
        </w:rPr>
        <w:t>Tétris</w:t>
      </w:r>
      <w:proofErr w:type="spellEnd"/>
      <w:r w:rsidR="00206795" w:rsidRPr="00361958">
        <w:rPr>
          <w:rFonts w:ascii="Source Sans Pro" w:hAnsi="Source Sans Pro"/>
          <w:b/>
          <w:lang w:val="pl-PL"/>
        </w:rPr>
        <w:t>.</w:t>
      </w:r>
    </w:p>
    <w:p w14:paraId="382F221A" w14:textId="77777777" w:rsidR="00361958" w:rsidRPr="00361958" w:rsidRDefault="00361958" w:rsidP="00361958">
      <w:pPr>
        <w:rPr>
          <w:rFonts w:ascii="Source Sans Pro" w:hAnsi="Source Sans Pro"/>
          <w:lang w:val="pl-PL"/>
        </w:rPr>
      </w:pPr>
    </w:p>
    <w:p w14:paraId="69C050A2" w14:textId="0DA63862" w:rsidR="00361958" w:rsidRDefault="00361958" w:rsidP="00361958">
      <w:pPr>
        <w:rPr>
          <w:rFonts w:ascii="Source Sans Pro" w:hAnsi="Source Sans Pro"/>
          <w:lang w:val="pl-PL"/>
        </w:rPr>
      </w:pPr>
      <w:r w:rsidRPr="00361958">
        <w:rPr>
          <w:rFonts w:ascii="Source Sans Pro" w:hAnsi="Source Sans Pro"/>
          <w:lang w:val="pl-PL"/>
        </w:rPr>
        <w:t xml:space="preserve">Na ścianach znalazły się panele akustyczne wykorzystujące tkaniny, drewno i szkło. Na uwagę zasługują również ekologiczne panele </w:t>
      </w:r>
      <w:proofErr w:type="spellStart"/>
      <w:r w:rsidRPr="00361958">
        <w:rPr>
          <w:rFonts w:ascii="Source Sans Pro" w:hAnsi="Source Sans Pro"/>
          <w:lang w:val="pl-PL"/>
        </w:rPr>
        <w:t>Troldekt</w:t>
      </w:r>
      <w:proofErr w:type="spellEnd"/>
      <w:r w:rsidRPr="00361958">
        <w:rPr>
          <w:rFonts w:ascii="Source Sans Pro" w:hAnsi="Source Sans Pro"/>
          <w:lang w:val="pl-PL"/>
        </w:rPr>
        <w:t xml:space="preserve">, które zastosowano zarówno jako wypełnienie sufitów, jak i w formie geometrycznych paneli ściennych. Dodatkowo w biurze jest dużo zieleni, która ociepla industrialny charakter </w:t>
      </w:r>
      <w:r w:rsidR="00ED3404">
        <w:rPr>
          <w:rFonts w:ascii="Source Sans Pro" w:hAnsi="Source Sans Pro"/>
          <w:lang w:val="pl-PL"/>
        </w:rPr>
        <w:t>wnętrza</w:t>
      </w:r>
      <w:r w:rsidRPr="00361958">
        <w:rPr>
          <w:rFonts w:ascii="Source Sans Pro" w:hAnsi="Source Sans Pro"/>
          <w:lang w:val="pl-PL"/>
        </w:rPr>
        <w:t xml:space="preserve">, a jednocześnie w naturalny sposób podnosi wilgotność powietrza. </w:t>
      </w:r>
    </w:p>
    <w:p w14:paraId="033C104C" w14:textId="77777777" w:rsidR="00361958" w:rsidRPr="00361958" w:rsidRDefault="00361958" w:rsidP="00361958">
      <w:pPr>
        <w:rPr>
          <w:rFonts w:ascii="Source Sans Pro" w:hAnsi="Source Sans Pro"/>
          <w:lang w:val="pl-PL"/>
        </w:rPr>
      </w:pPr>
    </w:p>
    <w:p w14:paraId="6BE65AC7" w14:textId="7D1CB99B" w:rsidR="00B82F89" w:rsidRDefault="008D35F0" w:rsidP="00361958">
      <w:pPr>
        <w:rPr>
          <w:rFonts w:ascii="Source Sans Pro" w:hAnsi="Source Sans Pro"/>
          <w:lang w:val="pl-PL"/>
        </w:rPr>
      </w:pPr>
      <w:proofErr w:type="spellStart"/>
      <w:r w:rsidRPr="008D35F0">
        <w:rPr>
          <w:rFonts w:ascii="Source Sans Pro" w:hAnsi="Source Sans Pro"/>
          <w:lang w:val="pl-PL"/>
        </w:rPr>
        <w:t>Tétris</w:t>
      </w:r>
      <w:proofErr w:type="spellEnd"/>
      <w:r w:rsidR="00361958" w:rsidRPr="00361958">
        <w:rPr>
          <w:rFonts w:ascii="Source Sans Pro" w:hAnsi="Source Sans Pro"/>
          <w:lang w:val="pl-PL"/>
        </w:rPr>
        <w:t xml:space="preserve"> prowadził prace dla Unilever od lipca do września 2021 r., na 3</w:t>
      </w:r>
      <w:r w:rsidR="00675CB7">
        <w:rPr>
          <w:rFonts w:ascii="Source Sans Pro" w:hAnsi="Source Sans Pro"/>
          <w:lang w:val="pl-PL"/>
        </w:rPr>
        <w:t>.</w:t>
      </w:r>
      <w:r w:rsidR="00361958" w:rsidRPr="00361958">
        <w:rPr>
          <w:rFonts w:ascii="Source Sans Pro" w:hAnsi="Source Sans Pro"/>
          <w:lang w:val="pl-PL"/>
        </w:rPr>
        <w:t xml:space="preserve"> i 4</w:t>
      </w:r>
      <w:r w:rsidR="00675CB7">
        <w:rPr>
          <w:rFonts w:ascii="Source Sans Pro" w:hAnsi="Source Sans Pro"/>
          <w:lang w:val="pl-PL"/>
        </w:rPr>
        <w:t>.</w:t>
      </w:r>
      <w:r w:rsidR="007876A3">
        <w:rPr>
          <w:rFonts w:ascii="Source Sans Pro" w:hAnsi="Source Sans Pro"/>
          <w:lang w:val="pl-PL"/>
        </w:rPr>
        <w:t xml:space="preserve"> piętrze budynku na powierzchni</w:t>
      </w:r>
      <w:r w:rsidR="00675CB7">
        <w:rPr>
          <w:rFonts w:ascii="Source Sans Pro" w:hAnsi="Source Sans Pro"/>
          <w:lang w:val="pl-PL"/>
        </w:rPr>
        <w:t xml:space="preserve"> 2931 </w:t>
      </w:r>
      <w:bookmarkStart w:id="0" w:name="_GoBack"/>
      <w:bookmarkEnd w:id="0"/>
      <w:r w:rsidR="00361958" w:rsidRPr="00361958">
        <w:rPr>
          <w:rFonts w:ascii="Source Sans Pro" w:hAnsi="Source Sans Pro"/>
          <w:lang w:val="pl-PL"/>
        </w:rPr>
        <w:t xml:space="preserve">mkw. </w:t>
      </w:r>
      <w:r w:rsidR="00B12259">
        <w:rPr>
          <w:rFonts w:ascii="Source Sans Pro" w:hAnsi="Source Sans Pro"/>
          <w:lang w:val="pl-PL"/>
        </w:rPr>
        <w:t xml:space="preserve">Każde piętro było remontowane osobno, aby umożliwić pracownikom korzystanie z biura oraz zapewnić ciągłość biznesową. </w:t>
      </w:r>
      <w:r w:rsidR="007876A3">
        <w:rPr>
          <w:rFonts w:ascii="Source Sans Pro" w:hAnsi="Source Sans Pro"/>
          <w:lang w:val="pl-PL"/>
        </w:rPr>
        <w:t>M</w:t>
      </w:r>
      <w:r w:rsidR="00361958" w:rsidRPr="00361958">
        <w:rPr>
          <w:rFonts w:ascii="Source Sans Pro" w:hAnsi="Source Sans Pro"/>
          <w:lang w:val="pl-PL"/>
        </w:rPr>
        <w:t xml:space="preserve">iało </w:t>
      </w:r>
      <w:r w:rsidR="007876A3">
        <w:rPr>
          <w:rFonts w:ascii="Source Sans Pro" w:hAnsi="Source Sans Pro"/>
          <w:lang w:val="pl-PL"/>
        </w:rPr>
        <w:t xml:space="preserve">to </w:t>
      </w:r>
      <w:r w:rsidR="00361958" w:rsidRPr="00361958">
        <w:rPr>
          <w:rFonts w:ascii="Source Sans Pro" w:hAnsi="Source Sans Pro"/>
          <w:lang w:val="pl-PL"/>
        </w:rPr>
        <w:t>wpływ na ułożenie harmonogramu prac i logistykę dostaw. Dzięki bogatemu doświadczeniu w prowadzeniu tego typu działań, firma ukończyła projekt zgodnie z założeniami.</w:t>
      </w:r>
      <w:r>
        <w:rPr>
          <w:rFonts w:ascii="Source Sans Pro" w:hAnsi="Source Sans Pro"/>
          <w:lang w:val="pl-PL"/>
        </w:rPr>
        <w:t xml:space="preserve"> </w:t>
      </w:r>
    </w:p>
    <w:p w14:paraId="379D1CB1" w14:textId="77777777" w:rsidR="00B82F89" w:rsidRDefault="00B82F89" w:rsidP="003B7BA6">
      <w:pPr>
        <w:rPr>
          <w:rFonts w:ascii="Source Sans Pro" w:hAnsi="Source Sans Pro"/>
          <w:lang w:val="pl-PL"/>
        </w:rPr>
      </w:pPr>
    </w:p>
    <w:p w14:paraId="7F35701C" w14:textId="649EB546" w:rsidR="00B82F89" w:rsidRPr="00B82F89" w:rsidRDefault="00B82F89" w:rsidP="003B7BA6">
      <w:pPr>
        <w:rPr>
          <w:rFonts w:ascii="Source Sans Pro" w:hAnsi="Source Sans Pro"/>
          <w:i/>
          <w:lang w:val="pl-PL"/>
        </w:rPr>
      </w:pPr>
      <w:r w:rsidRPr="00B82F89">
        <w:rPr>
          <w:rFonts w:ascii="Source Sans Pro" w:hAnsi="Source Sans Pro"/>
          <w:i/>
          <w:lang w:val="pl-PL"/>
        </w:rPr>
        <w:t>*Zdjęcia obiektu wykonała Kinga Skalik</w:t>
      </w:r>
    </w:p>
    <w:p w14:paraId="6F6970DF" w14:textId="77777777" w:rsidR="00D065F7" w:rsidRDefault="00D065F7" w:rsidP="003B7BA6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</w:t>
      </w:r>
      <w:r w:rsidRPr="006A4F1A">
        <w:rPr>
          <w:rFonts w:ascii="Source Sans Pro" w:hAnsi="Source Sans Pro" w:cs="Arial"/>
          <w:lang w:val="pl-PL"/>
        </w:rPr>
        <w:lastRenderedPageBreak/>
        <w:t>firma rozwinęła się w 18 krajach na trzech kontynentach, z zespołem ponad 820 osób zlokalizowanych w 35 biurach. Aby uzyskać więcej informacji, odwiedź tetris-db.com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BC424D">
        <w:rPr>
          <w:rStyle w:val="Hipercze"/>
          <w:rFonts w:ascii="Source Sans Pro" w:hAnsi="Source Sans Pro" w:cs="Arial"/>
          <w:lang w:val="pl-PL"/>
        </w:rPr>
        <w:fldChar w:fldCharType="begin"/>
      </w:r>
      <w:r w:rsidR="00BC424D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BC424D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BC424D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>
        <w:r w:rsidRPr="006A4F1A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80C8" w14:textId="77777777" w:rsidR="005A1284" w:rsidRDefault="005A1284" w:rsidP="00D20026">
      <w:r>
        <w:separator/>
      </w:r>
    </w:p>
  </w:endnote>
  <w:endnote w:type="continuationSeparator" w:id="0">
    <w:p w14:paraId="69B28E49" w14:textId="77777777" w:rsidR="005A1284" w:rsidRDefault="005A1284" w:rsidP="00D20026">
      <w:r>
        <w:continuationSeparator/>
      </w:r>
    </w:p>
  </w:endnote>
  <w:endnote w:type="continuationNotice" w:id="1">
    <w:p w14:paraId="4131E803" w14:textId="77777777" w:rsidR="005A1284" w:rsidRDefault="005A1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Arial"/>
    <w:charset w:val="EE"/>
    <w:family w:val="swiss"/>
    <w:pitch w:val="variable"/>
    <w:sig w:usb0="20000007" w:usb1="00000001" w:usb2="00000000" w:usb3="00000000" w:csb0="00000193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Light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62B5" w14:textId="496209E7" w:rsidR="00D20026" w:rsidRDefault="00D20026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71B8" w14:textId="77777777" w:rsidR="005A1284" w:rsidRDefault="005A1284" w:rsidP="00D20026">
      <w:r>
        <w:separator/>
      </w:r>
    </w:p>
  </w:footnote>
  <w:footnote w:type="continuationSeparator" w:id="0">
    <w:p w14:paraId="2D401E2B" w14:textId="77777777" w:rsidR="005A1284" w:rsidRDefault="005A1284" w:rsidP="00D20026">
      <w:r>
        <w:continuationSeparator/>
      </w:r>
    </w:p>
  </w:footnote>
  <w:footnote w:type="continuationNotice" w:id="1">
    <w:p w14:paraId="093421EB" w14:textId="77777777" w:rsidR="005A1284" w:rsidRDefault="005A12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BB77" w14:textId="0E391FF8" w:rsidR="00D20026" w:rsidRDefault="00D20026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 w:rsidR="00690BCE"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="00411284"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44131"/>
    <w:rsid w:val="00051923"/>
    <w:rsid w:val="00073DA7"/>
    <w:rsid w:val="000927F2"/>
    <w:rsid w:val="000D2E5C"/>
    <w:rsid w:val="00132C67"/>
    <w:rsid w:val="00134167"/>
    <w:rsid w:val="001451A8"/>
    <w:rsid w:val="00157A7D"/>
    <w:rsid w:val="001618BE"/>
    <w:rsid w:val="00167308"/>
    <w:rsid w:val="001B01AD"/>
    <w:rsid w:val="001B12EB"/>
    <w:rsid w:val="001D53F3"/>
    <w:rsid w:val="002044B3"/>
    <w:rsid w:val="00206795"/>
    <w:rsid w:val="002074AA"/>
    <w:rsid w:val="00224F8B"/>
    <w:rsid w:val="00236247"/>
    <w:rsid w:val="0025578F"/>
    <w:rsid w:val="002622AB"/>
    <w:rsid w:val="002772E5"/>
    <w:rsid w:val="00286D0E"/>
    <w:rsid w:val="00290321"/>
    <w:rsid w:val="002F1EBF"/>
    <w:rsid w:val="003073B6"/>
    <w:rsid w:val="00325363"/>
    <w:rsid w:val="00355A60"/>
    <w:rsid w:val="00361958"/>
    <w:rsid w:val="0037395E"/>
    <w:rsid w:val="00380907"/>
    <w:rsid w:val="003A1517"/>
    <w:rsid w:val="003A25E1"/>
    <w:rsid w:val="003B5D5D"/>
    <w:rsid w:val="003B7489"/>
    <w:rsid w:val="003B7BA6"/>
    <w:rsid w:val="003F1C75"/>
    <w:rsid w:val="003F4A31"/>
    <w:rsid w:val="00411284"/>
    <w:rsid w:val="00417DA5"/>
    <w:rsid w:val="00421BB2"/>
    <w:rsid w:val="00423543"/>
    <w:rsid w:val="00474307"/>
    <w:rsid w:val="00485436"/>
    <w:rsid w:val="00495902"/>
    <w:rsid w:val="004A4F02"/>
    <w:rsid w:val="004A674C"/>
    <w:rsid w:val="004C43D1"/>
    <w:rsid w:val="00504C28"/>
    <w:rsid w:val="00507D1F"/>
    <w:rsid w:val="005321E2"/>
    <w:rsid w:val="00535590"/>
    <w:rsid w:val="00545428"/>
    <w:rsid w:val="0056546F"/>
    <w:rsid w:val="00572318"/>
    <w:rsid w:val="00580A7F"/>
    <w:rsid w:val="005A1284"/>
    <w:rsid w:val="005B4702"/>
    <w:rsid w:val="005C4FEE"/>
    <w:rsid w:val="005C5A58"/>
    <w:rsid w:val="005D7F01"/>
    <w:rsid w:val="005F00FA"/>
    <w:rsid w:val="005F3C35"/>
    <w:rsid w:val="006013AC"/>
    <w:rsid w:val="00606A75"/>
    <w:rsid w:val="00607D3B"/>
    <w:rsid w:val="00615AF2"/>
    <w:rsid w:val="00627845"/>
    <w:rsid w:val="00650FC7"/>
    <w:rsid w:val="00675CB7"/>
    <w:rsid w:val="006766EF"/>
    <w:rsid w:val="00677191"/>
    <w:rsid w:val="00690BCE"/>
    <w:rsid w:val="00692391"/>
    <w:rsid w:val="006A2D55"/>
    <w:rsid w:val="006B1F69"/>
    <w:rsid w:val="006D2466"/>
    <w:rsid w:val="006E374B"/>
    <w:rsid w:val="006E6482"/>
    <w:rsid w:val="006E7351"/>
    <w:rsid w:val="006E73D5"/>
    <w:rsid w:val="00731DF0"/>
    <w:rsid w:val="00737498"/>
    <w:rsid w:val="007424E5"/>
    <w:rsid w:val="00753A04"/>
    <w:rsid w:val="00762E87"/>
    <w:rsid w:val="007876A3"/>
    <w:rsid w:val="007A4C3B"/>
    <w:rsid w:val="007A621F"/>
    <w:rsid w:val="007C074A"/>
    <w:rsid w:val="007C2F77"/>
    <w:rsid w:val="007E0D90"/>
    <w:rsid w:val="0080003E"/>
    <w:rsid w:val="008270C6"/>
    <w:rsid w:val="00854E84"/>
    <w:rsid w:val="0085680A"/>
    <w:rsid w:val="0087298A"/>
    <w:rsid w:val="008732F2"/>
    <w:rsid w:val="00875AB2"/>
    <w:rsid w:val="008A7999"/>
    <w:rsid w:val="008D35F0"/>
    <w:rsid w:val="008F0F63"/>
    <w:rsid w:val="008F10F3"/>
    <w:rsid w:val="008F7788"/>
    <w:rsid w:val="009125E2"/>
    <w:rsid w:val="00931D51"/>
    <w:rsid w:val="009A0EE9"/>
    <w:rsid w:val="009D101B"/>
    <w:rsid w:val="009E324E"/>
    <w:rsid w:val="00A6591A"/>
    <w:rsid w:val="00A763AF"/>
    <w:rsid w:val="00A91D62"/>
    <w:rsid w:val="00AA46A4"/>
    <w:rsid w:val="00AC7E7B"/>
    <w:rsid w:val="00AE3E3D"/>
    <w:rsid w:val="00AF2A70"/>
    <w:rsid w:val="00AF7569"/>
    <w:rsid w:val="00B12259"/>
    <w:rsid w:val="00B15918"/>
    <w:rsid w:val="00B42860"/>
    <w:rsid w:val="00B44B73"/>
    <w:rsid w:val="00B56D21"/>
    <w:rsid w:val="00B82F89"/>
    <w:rsid w:val="00BA2EAE"/>
    <w:rsid w:val="00BC424D"/>
    <w:rsid w:val="00BC461F"/>
    <w:rsid w:val="00BE72ED"/>
    <w:rsid w:val="00C0211D"/>
    <w:rsid w:val="00C060D3"/>
    <w:rsid w:val="00C3469F"/>
    <w:rsid w:val="00C36F6E"/>
    <w:rsid w:val="00C53A1A"/>
    <w:rsid w:val="00C66D3A"/>
    <w:rsid w:val="00C8011F"/>
    <w:rsid w:val="00C83FC7"/>
    <w:rsid w:val="00C86C22"/>
    <w:rsid w:val="00CB0E6D"/>
    <w:rsid w:val="00CD27E7"/>
    <w:rsid w:val="00CE7A81"/>
    <w:rsid w:val="00D065F7"/>
    <w:rsid w:val="00D07B54"/>
    <w:rsid w:val="00D20026"/>
    <w:rsid w:val="00D305EB"/>
    <w:rsid w:val="00D41DC5"/>
    <w:rsid w:val="00D51D67"/>
    <w:rsid w:val="00D90655"/>
    <w:rsid w:val="00D95A0F"/>
    <w:rsid w:val="00D9684B"/>
    <w:rsid w:val="00DA45A5"/>
    <w:rsid w:val="00DE035D"/>
    <w:rsid w:val="00DE7A75"/>
    <w:rsid w:val="00E277E0"/>
    <w:rsid w:val="00E302DE"/>
    <w:rsid w:val="00E50FA2"/>
    <w:rsid w:val="00E83E7B"/>
    <w:rsid w:val="00E912C2"/>
    <w:rsid w:val="00E92CCC"/>
    <w:rsid w:val="00E95757"/>
    <w:rsid w:val="00EA7A67"/>
    <w:rsid w:val="00ED0C51"/>
    <w:rsid w:val="00ED3404"/>
    <w:rsid w:val="00EF66DE"/>
    <w:rsid w:val="00F007C0"/>
    <w:rsid w:val="00F01502"/>
    <w:rsid w:val="00F05238"/>
    <w:rsid w:val="00F150A6"/>
    <w:rsid w:val="00F2030F"/>
    <w:rsid w:val="00F475BE"/>
    <w:rsid w:val="00F92340"/>
    <w:rsid w:val="00F949C3"/>
    <w:rsid w:val="00F96D08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1DB98-4C14-417D-9527-D24114E7D02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d3541ec2-5cd0-4d3a-b77c-28b552199d80"/>
    <ds:schemaRef ds:uri="http://schemas.openxmlformats.org/package/2006/metadata/core-properties"/>
    <ds:schemaRef ds:uri="15c2fe94-893b-462c-be00-0a0e1cdf648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C14B21-3E17-4C30-81C9-6D5741A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8</cp:revision>
  <cp:lastPrinted>2022-07-11T13:26:00Z</cp:lastPrinted>
  <dcterms:created xsi:type="dcterms:W3CDTF">2022-07-28T11:19:00Z</dcterms:created>
  <dcterms:modified xsi:type="dcterms:W3CDTF">2022-08-03T11:20:00Z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