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1DA4" w14:textId="5E27999F" w:rsidR="00577FCF" w:rsidRPr="00577FCF" w:rsidRDefault="00577FCF" w:rsidP="00577FCF">
      <w:pPr>
        <w:jc w:val="right"/>
        <w:rPr>
          <w:rFonts w:cstheme="minorHAnsi"/>
          <w:lang w:val="pl-PL"/>
        </w:rPr>
      </w:pPr>
      <w:r w:rsidRPr="00577FCF">
        <w:rPr>
          <w:rFonts w:cstheme="minorHAnsi"/>
          <w:lang w:val="pl-PL"/>
        </w:rPr>
        <w:t xml:space="preserve">Warszawa, </w:t>
      </w:r>
      <w:r w:rsidR="00551629">
        <w:rPr>
          <w:rFonts w:cstheme="minorHAnsi"/>
          <w:lang w:val="pl-PL"/>
        </w:rPr>
        <w:t>23</w:t>
      </w:r>
      <w:r w:rsidRPr="00577FCF">
        <w:rPr>
          <w:rFonts w:cstheme="minorHAnsi"/>
          <w:lang w:val="pl-PL"/>
        </w:rPr>
        <w:t xml:space="preserve"> </w:t>
      </w:r>
      <w:r w:rsidR="00DD34D4">
        <w:rPr>
          <w:rFonts w:cstheme="minorHAnsi"/>
          <w:lang w:val="pl-PL"/>
        </w:rPr>
        <w:t>sierpnia</w:t>
      </w:r>
      <w:r w:rsidRPr="00577FCF">
        <w:rPr>
          <w:rFonts w:cstheme="minorHAnsi"/>
          <w:lang w:val="pl-PL"/>
        </w:rPr>
        <w:t xml:space="preserve"> 2022 r.</w:t>
      </w:r>
    </w:p>
    <w:p w14:paraId="7ED85F00" w14:textId="77777777" w:rsidR="00577FCF" w:rsidRDefault="00577FCF" w:rsidP="00A333D9">
      <w:pPr>
        <w:jc w:val="center"/>
        <w:rPr>
          <w:rFonts w:cstheme="minorHAnsi"/>
          <w:b/>
          <w:sz w:val="28"/>
          <w:lang w:val="pl-PL"/>
        </w:rPr>
      </w:pPr>
    </w:p>
    <w:p w14:paraId="14F88B32" w14:textId="77777777" w:rsidR="000C5304" w:rsidRDefault="000C5304" w:rsidP="00DD34D4">
      <w:pPr>
        <w:jc w:val="center"/>
        <w:rPr>
          <w:rFonts w:ascii="Open Sans" w:hAnsi="Open Sans" w:cs="Open Sans"/>
          <w:b/>
          <w:sz w:val="28"/>
          <w:szCs w:val="28"/>
          <w:lang w:val="pl-PL"/>
        </w:rPr>
      </w:pPr>
    </w:p>
    <w:p w14:paraId="6AD17C4D" w14:textId="55CA5B89" w:rsidR="00DD34D4" w:rsidRPr="000C5304" w:rsidRDefault="005237F6" w:rsidP="00DD34D4">
      <w:pPr>
        <w:jc w:val="center"/>
        <w:rPr>
          <w:sz w:val="28"/>
          <w:szCs w:val="28"/>
          <w:lang w:val="pl-PL"/>
        </w:rPr>
      </w:pPr>
      <w:r>
        <w:rPr>
          <w:rFonts w:ascii="Open Sans" w:hAnsi="Open Sans" w:cs="Open Sans"/>
          <w:b/>
          <w:sz w:val="28"/>
          <w:szCs w:val="28"/>
          <w:lang w:val="pl-PL"/>
        </w:rPr>
        <w:t>Lato bywa zabójcze dla konstrukcji dachowych. J</w:t>
      </w:r>
      <w:r w:rsidR="00070D8A" w:rsidRPr="000C5304">
        <w:rPr>
          <w:rFonts w:ascii="Open Sans" w:hAnsi="Open Sans" w:cs="Open Sans"/>
          <w:b/>
          <w:sz w:val="28"/>
          <w:szCs w:val="28"/>
          <w:lang w:val="pl-PL"/>
        </w:rPr>
        <w:t>ak się zabezpieczyć</w:t>
      </w:r>
      <w:r>
        <w:rPr>
          <w:rFonts w:ascii="Open Sans" w:hAnsi="Open Sans" w:cs="Open Sans"/>
          <w:b/>
          <w:sz w:val="28"/>
          <w:szCs w:val="28"/>
          <w:lang w:val="pl-PL"/>
        </w:rPr>
        <w:t xml:space="preserve"> się przed żywiołami w czasie budowy</w:t>
      </w:r>
      <w:r w:rsidR="00070D8A" w:rsidRPr="000C5304">
        <w:rPr>
          <w:rFonts w:ascii="Open Sans" w:hAnsi="Open Sans" w:cs="Open Sans"/>
          <w:b/>
          <w:sz w:val="28"/>
          <w:szCs w:val="28"/>
          <w:lang w:val="pl-PL"/>
        </w:rPr>
        <w:t xml:space="preserve">? </w:t>
      </w:r>
    </w:p>
    <w:p w14:paraId="49A0D66F" w14:textId="3A4F4A20" w:rsidR="006B1434" w:rsidRPr="00491D56" w:rsidRDefault="006B1434" w:rsidP="00DD34D4">
      <w:pPr>
        <w:jc w:val="both"/>
        <w:rPr>
          <w:rFonts w:cstheme="minorHAnsi"/>
          <w:b/>
          <w:sz w:val="20"/>
          <w:szCs w:val="20"/>
          <w:lang w:val="pl-PL"/>
        </w:rPr>
      </w:pPr>
    </w:p>
    <w:p w14:paraId="1B8B085D" w14:textId="1EC652E0" w:rsidR="004B5A85" w:rsidRDefault="00936A85" w:rsidP="006D6D12">
      <w:pPr>
        <w:spacing w:line="276" w:lineRule="auto"/>
        <w:jc w:val="both"/>
        <w:rPr>
          <w:rFonts w:ascii="Open Sans" w:hAnsi="Open Sans" w:cs="Open Sans"/>
          <w:b/>
          <w:bCs/>
          <w:lang w:val="pl-PL"/>
        </w:rPr>
      </w:pPr>
      <w:r>
        <w:rPr>
          <w:rFonts w:ascii="Open Sans" w:hAnsi="Open Sans" w:cs="Open Sans"/>
          <w:b/>
          <w:bCs/>
          <w:lang w:val="pl-PL"/>
        </w:rPr>
        <w:t xml:space="preserve">Promieniowanie słoneczne, deszcz i temperatura to czynniki, które wystawiają na </w:t>
      </w:r>
      <w:r w:rsidR="00745CEF">
        <w:rPr>
          <w:rFonts w:ascii="Open Sans" w:hAnsi="Open Sans" w:cs="Open Sans"/>
          <w:b/>
          <w:bCs/>
          <w:lang w:val="pl-PL"/>
        </w:rPr>
        <w:t xml:space="preserve">próbę </w:t>
      </w:r>
      <w:r>
        <w:rPr>
          <w:rFonts w:ascii="Open Sans" w:hAnsi="Open Sans" w:cs="Open Sans"/>
          <w:b/>
          <w:bCs/>
          <w:lang w:val="pl-PL"/>
        </w:rPr>
        <w:t xml:space="preserve">konstrukcje dachowe o każdej porze roku. Latem zjawiska atmosferyczne są jednak szczególnie gwałtowne, zagrażając przede wszystkim dachom będącym w trakcie budowy. Niedocenionym, lecz równie groźnym elementem jest ruch powietrza. </w:t>
      </w:r>
      <w:r w:rsidR="004B5A85">
        <w:rPr>
          <w:rFonts w:ascii="Open Sans" w:hAnsi="Open Sans" w:cs="Open Sans"/>
          <w:b/>
          <w:bCs/>
          <w:lang w:val="pl-PL"/>
        </w:rPr>
        <w:t>J</w:t>
      </w:r>
      <w:r w:rsidR="006D6D12">
        <w:rPr>
          <w:rFonts w:ascii="Open Sans" w:hAnsi="Open Sans" w:cs="Open Sans"/>
          <w:b/>
          <w:bCs/>
          <w:lang w:val="pl-PL"/>
        </w:rPr>
        <w:t xml:space="preserve">ak poszczególne czynniki atmosferyczne mogą wpłynąć na </w:t>
      </w:r>
      <w:r>
        <w:rPr>
          <w:rFonts w:ascii="Open Sans" w:hAnsi="Open Sans" w:cs="Open Sans"/>
          <w:b/>
          <w:bCs/>
          <w:lang w:val="pl-PL"/>
        </w:rPr>
        <w:t xml:space="preserve">kondycję powierzchni dachowych </w:t>
      </w:r>
      <w:r w:rsidR="006D6D12">
        <w:rPr>
          <w:rFonts w:ascii="Open Sans" w:hAnsi="Open Sans" w:cs="Open Sans"/>
          <w:b/>
          <w:bCs/>
          <w:lang w:val="pl-PL"/>
        </w:rPr>
        <w:t xml:space="preserve">i w jaki sposób możemy </w:t>
      </w:r>
      <w:r w:rsidR="00154B5B">
        <w:rPr>
          <w:rFonts w:ascii="Open Sans" w:hAnsi="Open Sans" w:cs="Open Sans"/>
          <w:b/>
          <w:bCs/>
          <w:lang w:val="pl-PL"/>
        </w:rPr>
        <w:t xml:space="preserve">go </w:t>
      </w:r>
      <w:r w:rsidR="006D6D12">
        <w:rPr>
          <w:rFonts w:ascii="Open Sans" w:hAnsi="Open Sans" w:cs="Open Sans"/>
          <w:b/>
          <w:bCs/>
          <w:lang w:val="pl-PL"/>
        </w:rPr>
        <w:t xml:space="preserve">przed nimi zabezpieczyć?  </w:t>
      </w:r>
    </w:p>
    <w:p w14:paraId="6DB0B296" w14:textId="2EC02884" w:rsidR="00ED6F83" w:rsidRDefault="00ED6F83" w:rsidP="00DD34D4">
      <w:pPr>
        <w:spacing w:line="276" w:lineRule="auto"/>
        <w:jc w:val="both"/>
        <w:rPr>
          <w:rFonts w:ascii="Open Sans" w:hAnsi="Open Sans" w:cs="Open Sans"/>
          <w:lang w:val="pl-PL"/>
        </w:rPr>
      </w:pPr>
    </w:p>
    <w:p w14:paraId="6E6AB97C" w14:textId="16F1AFAA" w:rsidR="007F34A6" w:rsidRDefault="001F1CF5" w:rsidP="00DD34D4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Postępujące ocieplenie klimatu sprawia, że z roku na rok </w:t>
      </w:r>
      <w:r w:rsidR="004C1C76">
        <w:rPr>
          <w:sz w:val="22"/>
          <w:szCs w:val="22"/>
          <w:lang w:val="pl-PL"/>
        </w:rPr>
        <w:t>obserwuje</w:t>
      </w:r>
      <w:r>
        <w:rPr>
          <w:sz w:val="22"/>
          <w:szCs w:val="22"/>
          <w:lang w:val="pl-PL"/>
        </w:rPr>
        <w:t>my</w:t>
      </w:r>
      <w:r w:rsidR="004C1C7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coraz </w:t>
      </w:r>
      <w:r w:rsidR="004C1C76">
        <w:rPr>
          <w:sz w:val="22"/>
          <w:szCs w:val="22"/>
          <w:lang w:val="pl-PL"/>
        </w:rPr>
        <w:t>częstsze zmiany pogodowe</w:t>
      </w:r>
      <w:r w:rsidR="004C1C76">
        <w:rPr>
          <w:rStyle w:val="Odwoanieprzypisudolnego"/>
          <w:sz w:val="22"/>
          <w:szCs w:val="22"/>
          <w:lang w:val="pl-PL"/>
        </w:rPr>
        <w:footnoteReference w:id="1"/>
      </w:r>
      <w:r w:rsidR="004C1C76">
        <w:rPr>
          <w:sz w:val="22"/>
          <w:szCs w:val="22"/>
          <w:lang w:val="pl-PL"/>
        </w:rPr>
        <w:t xml:space="preserve">, co jest </w:t>
      </w:r>
      <w:r w:rsidR="00A339D0">
        <w:rPr>
          <w:sz w:val="22"/>
          <w:szCs w:val="22"/>
          <w:lang w:val="pl-PL"/>
        </w:rPr>
        <w:t xml:space="preserve">sporym </w:t>
      </w:r>
      <w:r w:rsidR="004C1C76">
        <w:rPr>
          <w:sz w:val="22"/>
          <w:szCs w:val="22"/>
          <w:lang w:val="pl-PL"/>
        </w:rPr>
        <w:t xml:space="preserve">wyzwaniem podczas budowy. </w:t>
      </w:r>
      <w:r w:rsidR="002C30FB">
        <w:rPr>
          <w:sz w:val="22"/>
          <w:szCs w:val="22"/>
          <w:lang w:val="pl-PL"/>
        </w:rPr>
        <w:t xml:space="preserve">Niespodziewane ulewy, nagłe </w:t>
      </w:r>
      <w:r w:rsidR="00DB1127">
        <w:rPr>
          <w:sz w:val="22"/>
          <w:szCs w:val="22"/>
          <w:lang w:val="pl-PL"/>
        </w:rPr>
        <w:t xml:space="preserve">zmiany </w:t>
      </w:r>
      <w:r w:rsidR="002C30FB">
        <w:rPr>
          <w:sz w:val="22"/>
          <w:szCs w:val="22"/>
          <w:lang w:val="pl-PL"/>
        </w:rPr>
        <w:t xml:space="preserve">temperatury i </w:t>
      </w:r>
      <w:r w:rsidR="000217C1">
        <w:rPr>
          <w:sz w:val="22"/>
          <w:szCs w:val="22"/>
          <w:lang w:val="pl-PL"/>
        </w:rPr>
        <w:t xml:space="preserve">zwiększone </w:t>
      </w:r>
      <w:r w:rsidR="002C30FB">
        <w:rPr>
          <w:sz w:val="22"/>
          <w:szCs w:val="22"/>
          <w:lang w:val="pl-PL"/>
        </w:rPr>
        <w:t xml:space="preserve">promieniowanie UV </w:t>
      </w:r>
      <w:r w:rsidR="007F34A6">
        <w:rPr>
          <w:sz w:val="22"/>
          <w:szCs w:val="22"/>
          <w:lang w:val="pl-PL"/>
        </w:rPr>
        <w:t xml:space="preserve">mogą zaszkodzić </w:t>
      </w:r>
      <w:r w:rsidR="007F34A6" w:rsidRPr="007F34A6">
        <w:rPr>
          <w:sz w:val="22"/>
          <w:szCs w:val="22"/>
          <w:lang w:val="pl-PL"/>
        </w:rPr>
        <w:t>konstrukcji dachowej, warstwie izolacyjnej, a nawet ścianom</w:t>
      </w:r>
      <w:r w:rsidR="000F183A">
        <w:rPr>
          <w:sz w:val="22"/>
          <w:szCs w:val="22"/>
          <w:lang w:val="pl-PL"/>
        </w:rPr>
        <w:t xml:space="preserve">, szczególnie kiedy dach pozostaje </w:t>
      </w:r>
      <w:r w:rsidR="000F183A" w:rsidRPr="000F183A">
        <w:rPr>
          <w:sz w:val="22"/>
          <w:szCs w:val="22"/>
          <w:lang w:val="pl-PL"/>
        </w:rPr>
        <w:t>bez ostatniej, zewnętrznej warstwy.</w:t>
      </w:r>
      <w:r w:rsidR="000F183A">
        <w:rPr>
          <w:sz w:val="22"/>
          <w:szCs w:val="22"/>
          <w:lang w:val="pl-PL"/>
        </w:rPr>
        <w:t xml:space="preserve"> </w:t>
      </w:r>
      <w:r w:rsidR="009072F5">
        <w:rPr>
          <w:sz w:val="22"/>
          <w:szCs w:val="22"/>
          <w:lang w:val="pl-PL"/>
        </w:rPr>
        <w:t>Funkcję zabezpieczenia</w:t>
      </w:r>
      <w:r w:rsidR="00F37B9B">
        <w:rPr>
          <w:sz w:val="22"/>
          <w:szCs w:val="22"/>
          <w:lang w:val="pl-PL"/>
        </w:rPr>
        <w:t xml:space="preserve"> </w:t>
      </w:r>
      <w:r w:rsidR="000F183A">
        <w:rPr>
          <w:sz w:val="22"/>
          <w:szCs w:val="22"/>
          <w:lang w:val="pl-PL"/>
        </w:rPr>
        <w:t xml:space="preserve">mogą </w:t>
      </w:r>
      <w:r w:rsidR="007E0F8C">
        <w:rPr>
          <w:sz w:val="22"/>
          <w:szCs w:val="22"/>
          <w:lang w:val="pl-PL"/>
        </w:rPr>
        <w:t>pełni</w:t>
      </w:r>
      <w:r w:rsidR="000F183A">
        <w:rPr>
          <w:sz w:val="22"/>
          <w:szCs w:val="22"/>
          <w:lang w:val="pl-PL"/>
        </w:rPr>
        <w:t xml:space="preserve">ć </w:t>
      </w:r>
      <w:r w:rsidR="009072F5">
        <w:rPr>
          <w:sz w:val="22"/>
          <w:szCs w:val="22"/>
          <w:lang w:val="pl-PL"/>
        </w:rPr>
        <w:t xml:space="preserve">membrany, </w:t>
      </w:r>
      <w:r w:rsidR="00DF6166">
        <w:rPr>
          <w:sz w:val="22"/>
          <w:szCs w:val="22"/>
          <w:lang w:val="pl-PL"/>
        </w:rPr>
        <w:t xml:space="preserve">które </w:t>
      </w:r>
      <w:r w:rsidR="009072F5">
        <w:rPr>
          <w:sz w:val="22"/>
          <w:szCs w:val="22"/>
          <w:lang w:val="pl-PL"/>
        </w:rPr>
        <w:t xml:space="preserve">chronią przed </w:t>
      </w:r>
      <w:r w:rsidR="009072F5" w:rsidRPr="009072F5">
        <w:rPr>
          <w:sz w:val="22"/>
          <w:szCs w:val="22"/>
          <w:lang w:val="pl-PL"/>
        </w:rPr>
        <w:t xml:space="preserve">wilgocią, temperaturą, podmuchami wiatru oraz promieniowaniem słonecznym. </w:t>
      </w:r>
      <w:r w:rsidR="009072F5">
        <w:rPr>
          <w:sz w:val="22"/>
          <w:szCs w:val="22"/>
          <w:lang w:val="pl-PL"/>
        </w:rPr>
        <w:t>Je</w:t>
      </w:r>
      <w:r w:rsidR="000217C1">
        <w:rPr>
          <w:sz w:val="22"/>
          <w:szCs w:val="22"/>
          <w:lang w:val="pl-PL"/>
        </w:rPr>
        <w:t xml:space="preserve">żeli mają pełnić swoją </w:t>
      </w:r>
      <w:r w:rsidR="00FF37FE">
        <w:rPr>
          <w:sz w:val="22"/>
          <w:szCs w:val="22"/>
          <w:lang w:val="pl-PL"/>
        </w:rPr>
        <w:t xml:space="preserve">funkcję </w:t>
      </w:r>
      <w:r w:rsidR="000217C1">
        <w:rPr>
          <w:sz w:val="22"/>
          <w:szCs w:val="22"/>
          <w:lang w:val="pl-PL"/>
        </w:rPr>
        <w:t>właściwie</w:t>
      </w:r>
      <w:r w:rsidR="00DF6273">
        <w:rPr>
          <w:sz w:val="22"/>
          <w:szCs w:val="22"/>
          <w:lang w:val="pl-PL"/>
        </w:rPr>
        <w:t>,</w:t>
      </w:r>
      <w:r w:rsidR="000217C1">
        <w:rPr>
          <w:sz w:val="22"/>
          <w:szCs w:val="22"/>
          <w:lang w:val="pl-PL"/>
        </w:rPr>
        <w:t xml:space="preserve"> </w:t>
      </w:r>
      <w:r w:rsidR="009072F5">
        <w:rPr>
          <w:sz w:val="22"/>
          <w:szCs w:val="22"/>
          <w:lang w:val="pl-PL"/>
        </w:rPr>
        <w:t>należy z</w:t>
      </w:r>
      <w:r w:rsidR="009072F5" w:rsidRPr="009072F5">
        <w:rPr>
          <w:sz w:val="22"/>
          <w:szCs w:val="22"/>
          <w:lang w:val="pl-PL"/>
        </w:rPr>
        <w:t xml:space="preserve">adbać o </w:t>
      </w:r>
      <w:r w:rsidR="000217C1">
        <w:rPr>
          <w:sz w:val="22"/>
          <w:szCs w:val="22"/>
          <w:lang w:val="pl-PL"/>
        </w:rPr>
        <w:t xml:space="preserve">ich </w:t>
      </w:r>
      <w:r w:rsidR="009072F5" w:rsidRPr="009072F5">
        <w:rPr>
          <w:sz w:val="22"/>
          <w:szCs w:val="22"/>
          <w:lang w:val="pl-PL"/>
        </w:rPr>
        <w:t xml:space="preserve">odpowiednią jakość </w:t>
      </w:r>
      <w:r w:rsidR="00D31425">
        <w:rPr>
          <w:sz w:val="22"/>
          <w:szCs w:val="22"/>
          <w:lang w:val="pl-PL"/>
        </w:rPr>
        <w:t xml:space="preserve">i dobranie </w:t>
      </w:r>
      <w:r w:rsidR="007E0F8C">
        <w:rPr>
          <w:sz w:val="22"/>
          <w:szCs w:val="22"/>
          <w:lang w:val="pl-PL"/>
        </w:rPr>
        <w:t xml:space="preserve">tego </w:t>
      </w:r>
      <w:r w:rsidR="009072F5" w:rsidRPr="009072F5">
        <w:rPr>
          <w:sz w:val="22"/>
          <w:szCs w:val="22"/>
          <w:lang w:val="pl-PL"/>
        </w:rPr>
        <w:t>produktu</w:t>
      </w:r>
      <w:r w:rsidR="00D31425">
        <w:rPr>
          <w:sz w:val="22"/>
          <w:szCs w:val="22"/>
          <w:lang w:val="pl-PL"/>
        </w:rPr>
        <w:t xml:space="preserve"> do konkretnych wymagań, a także </w:t>
      </w:r>
      <w:r w:rsidR="009072F5" w:rsidRPr="009072F5">
        <w:rPr>
          <w:sz w:val="22"/>
          <w:szCs w:val="22"/>
          <w:lang w:val="pl-PL"/>
        </w:rPr>
        <w:t>staranność przy montażu</w:t>
      </w:r>
      <w:r w:rsidR="00DF6273">
        <w:rPr>
          <w:sz w:val="22"/>
          <w:szCs w:val="22"/>
          <w:lang w:val="pl-PL"/>
        </w:rPr>
        <w:t>, bo ekstremalne warunki pogodowe mogą wpływać nawet na</w:t>
      </w:r>
      <w:r w:rsidR="00577BE3">
        <w:rPr>
          <w:sz w:val="22"/>
          <w:szCs w:val="22"/>
          <w:lang w:val="pl-PL"/>
        </w:rPr>
        <w:t xml:space="preserve"> ten </w:t>
      </w:r>
      <w:r w:rsidR="00AC12A0">
        <w:rPr>
          <w:sz w:val="22"/>
          <w:szCs w:val="22"/>
          <w:lang w:val="pl-PL"/>
        </w:rPr>
        <w:t>materiał</w:t>
      </w:r>
      <w:r w:rsidR="00577BE3">
        <w:rPr>
          <w:sz w:val="22"/>
          <w:szCs w:val="22"/>
          <w:lang w:val="pl-PL"/>
        </w:rPr>
        <w:t xml:space="preserve">. </w:t>
      </w:r>
    </w:p>
    <w:p w14:paraId="0AF9A27A" w14:textId="77777777" w:rsidR="00264D59" w:rsidRDefault="00264D59" w:rsidP="00DD34D4">
      <w:pPr>
        <w:spacing w:line="276" w:lineRule="auto"/>
        <w:jc w:val="both"/>
        <w:rPr>
          <w:sz w:val="22"/>
          <w:szCs w:val="22"/>
          <w:lang w:val="pl-PL"/>
        </w:rPr>
      </w:pPr>
    </w:p>
    <w:p w14:paraId="248FFEBB" w14:textId="078AB89E" w:rsidR="007F34A6" w:rsidRPr="005C42DD" w:rsidRDefault="007F34A6" w:rsidP="00DD34D4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5C42DD">
        <w:rPr>
          <w:b/>
          <w:bCs/>
          <w:sz w:val="22"/>
          <w:szCs w:val="22"/>
          <w:lang w:val="pl-PL"/>
        </w:rPr>
        <w:t>Temperatura i promieniowanie UV</w:t>
      </w:r>
    </w:p>
    <w:p w14:paraId="6FD9472C" w14:textId="48C7EA31" w:rsidR="007F34A6" w:rsidRPr="00264D59" w:rsidRDefault="00F819B6" w:rsidP="00DD34D4">
      <w:pPr>
        <w:spacing w:line="276" w:lineRule="auto"/>
        <w:jc w:val="both"/>
        <w:rPr>
          <w:sz w:val="22"/>
          <w:szCs w:val="22"/>
          <w:lang w:val="pl-PL"/>
        </w:rPr>
      </w:pPr>
      <w:r w:rsidRPr="00264D59">
        <w:rPr>
          <w:sz w:val="22"/>
          <w:szCs w:val="22"/>
          <w:lang w:val="pl-PL"/>
        </w:rPr>
        <w:t>W ciepłe, słoneczne dni największym zagrożeniem dla dachów jest temperatura i promieniowanie UV. W ciągu roku mamy średnio prawie 70 dni słonecznych.</w:t>
      </w:r>
      <w:r w:rsidRPr="00264D59">
        <w:rPr>
          <w:rStyle w:val="Odwoanieprzypisudolnego"/>
          <w:sz w:val="22"/>
          <w:szCs w:val="22"/>
          <w:lang w:val="pl-PL"/>
        </w:rPr>
        <w:footnoteReference w:id="2"/>
      </w:r>
      <w:r w:rsidRPr="00264D59">
        <w:rPr>
          <w:sz w:val="22"/>
          <w:szCs w:val="22"/>
          <w:lang w:val="pl-PL"/>
        </w:rPr>
        <w:t xml:space="preserve"> </w:t>
      </w:r>
      <w:r w:rsidR="008D34AF" w:rsidRPr="008D34AF">
        <w:rPr>
          <w:sz w:val="22"/>
          <w:szCs w:val="22"/>
          <w:lang w:val="pl-PL"/>
        </w:rPr>
        <w:t>Roczna suma usłonecznienia w Polsce</w:t>
      </w:r>
      <w:r w:rsidR="008D34AF">
        <w:rPr>
          <w:sz w:val="22"/>
          <w:szCs w:val="22"/>
          <w:lang w:val="pl-PL"/>
        </w:rPr>
        <w:t xml:space="preserve"> w 2021 roku</w:t>
      </w:r>
      <w:r w:rsidR="008D34AF" w:rsidRPr="008D34AF">
        <w:rPr>
          <w:sz w:val="22"/>
          <w:szCs w:val="22"/>
          <w:lang w:val="pl-PL"/>
        </w:rPr>
        <w:t xml:space="preserve"> zawierała się pomiędzy 1500 a 2300 godzin i była większa od normy klimatologicznej od 100 do 400 godzin w południowo-wschodniej</w:t>
      </w:r>
      <w:r w:rsidR="00577BE3">
        <w:rPr>
          <w:sz w:val="22"/>
          <w:szCs w:val="22"/>
          <w:lang w:val="pl-PL"/>
        </w:rPr>
        <w:t xml:space="preserve"> </w:t>
      </w:r>
      <w:r w:rsidR="008D34AF" w:rsidRPr="008D34AF">
        <w:rPr>
          <w:sz w:val="22"/>
          <w:szCs w:val="22"/>
          <w:lang w:val="pl-PL"/>
        </w:rPr>
        <w:t>części kraju.</w:t>
      </w:r>
      <w:r w:rsidR="008D34AF">
        <w:rPr>
          <w:rStyle w:val="Odwoanieprzypisudolnego"/>
          <w:sz w:val="22"/>
          <w:szCs w:val="22"/>
          <w:lang w:val="pl-PL"/>
        </w:rPr>
        <w:footnoteReference w:id="3"/>
      </w:r>
      <w:r w:rsidR="008D34AF" w:rsidRPr="008D34AF">
        <w:rPr>
          <w:sz w:val="22"/>
          <w:szCs w:val="22"/>
          <w:lang w:val="pl-PL"/>
        </w:rPr>
        <w:t xml:space="preserve"> </w:t>
      </w:r>
      <w:r w:rsidR="00256920" w:rsidRPr="00264D59">
        <w:rPr>
          <w:sz w:val="22"/>
          <w:szCs w:val="22"/>
          <w:lang w:val="pl-PL"/>
        </w:rPr>
        <w:t xml:space="preserve">Z tego powodu dach, jako </w:t>
      </w:r>
      <w:r w:rsidR="00264D59" w:rsidRPr="00264D59">
        <w:rPr>
          <w:sz w:val="22"/>
          <w:szCs w:val="22"/>
          <w:lang w:val="pl-PL"/>
        </w:rPr>
        <w:t xml:space="preserve">część szczytowa </w:t>
      </w:r>
      <w:r w:rsidR="00256920" w:rsidRPr="00264D59">
        <w:rPr>
          <w:sz w:val="22"/>
          <w:szCs w:val="22"/>
          <w:lang w:val="pl-PL"/>
        </w:rPr>
        <w:t xml:space="preserve">konstrukcji budynku </w:t>
      </w:r>
      <w:r w:rsidR="007E59E4">
        <w:rPr>
          <w:sz w:val="22"/>
          <w:szCs w:val="22"/>
          <w:lang w:val="pl-PL"/>
        </w:rPr>
        <w:t>podlega</w:t>
      </w:r>
      <w:r w:rsidR="00256920" w:rsidRPr="00264D59">
        <w:rPr>
          <w:sz w:val="22"/>
          <w:szCs w:val="22"/>
          <w:lang w:val="pl-PL"/>
        </w:rPr>
        <w:t xml:space="preserve"> większej ekspozycji na słońce i jest jednym z najbardziej narażonych </w:t>
      </w:r>
      <w:r w:rsidR="00256920" w:rsidRPr="00264D59">
        <w:rPr>
          <w:sz w:val="22"/>
          <w:szCs w:val="22"/>
          <w:lang w:val="pl-PL"/>
        </w:rPr>
        <w:lastRenderedPageBreak/>
        <w:t xml:space="preserve">elementów na działanie tego czynnika. </w:t>
      </w:r>
      <w:r w:rsidR="0041082A" w:rsidRPr="00264D59">
        <w:rPr>
          <w:sz w:val="22"/>
          <w:szCs w:val="22"/>
          <w:lang w:val="pl-PL"/>
        </w:rPr>
        <w:t xml:space="preserve">Pod wpływem światła </w:t>
      </w:r>
      <w:r w:rsidR="0041082A">
        <w:rPr>
          <w:sz w:val="22"/>
          <w:szCs w:val="22"/>
          <w:lang w:val="pl-PL"/>
        </w:rPr>
        <w:t xml:space="preserve">membrany </w:t>
      </w:r>
      <w:r w:rsidR="0041082A" w:rsidRPr="00264D59">
        <w:rPr>
          <w:sz w:val="22"/>
          <w:szCs w:val="22"/>
          <w:lang w:val="pl-PL"/>
        </w:rPr>
        <w:t xml:space="preserve">starzeją się szybciej, a </w:t>
      </w:r>
      <w:r w:rsidR="0041082A">
        <w:rPr>
          <w:sz w:val="22"/>
          <w:szCs w:val="22"/>
          <w:lang w:val="pl-PL"/>
        </w:rPr>
        <w:t xml:space="preserve">w związku z tym </w:t>
      </w:r>
      <w:r w:rsidR="0041082A" w:rsidRPr="00264D59">
        <w:rPr>
          <w:sz w:val="22"/>
          <w:szCs w:val="22"/>
          <w:lang w:val="pl-PL"/>
        </w:rPr>
        <w:t xml:space="preserve">tracą swoje właściwości izolacyjne i wodoszczelne. </w:t>
      </w:r>
      <w:r w:rsidR="00264D59" w:rsidRPr="00264D59">
        <w:rPr>
          <w:sz w:val="22"/>
          <w:szCs w:val="22"/>
          <w:lang w:val="pl-PL"/>
        </w:rPr>
        <w:t xml:space="preserve">Co ciekawe, </w:t>
      </w:r>
      <w:r w:rsidR="007E59E4" w:rsidRPr="00264D59">
        <w:rPr>
          <w:sz w:val="22"/>
          <w:szCs w:val="22"/>
          <w:lang w:val="pl-PL"/>
        </w:rPr>
        <w:t xml:space="preserve">promieniowanie UV </w:t>
      </w:r>
      <w:r w:rsidR="007E59E4">
        <w:rPr>
          <w:sz w:val="22"/>
          <w:szCs w:val="22"/>
          <w:lang w:val="pl-PL"/>
        </w:rPr>
        <w:t xml:space="preserve">wpływa na nie znacznie </w:t>
      </w:r>
      <w:r w:rsidR="00857197" w:rsidRPr="00264D59">
        <w:rPr>
          <w:sz w:val="22"/>
          <w:szCs w:val="22"/>
          <w:lang w:val="pl-PL"/>
        </w:rPr>
        <w:t>bardziej</w:t>
      </w:r>
      <w:r w:rsidR="00857197">
        <w:rPr>
          <w:sz w:val="22"/>
          <w:szCs w:val="22"/>
          <w:lang w:val="pl-PL"/>
        </w:rPr>
        <w:t xml:space="preserve"> </w:t>
      </w:r>
      <w:r w:rsidR="00264D59" w:rsidRPr="00264D59">
        <w:rPr>
          <w:sz w:val="22"/>
          <w:szCs w:val="22"/>
          <w:lang w:val="pl-PL"/>
        </w:rPr>
        <w:t>niż temperatura</w:t>
      </w:r>
      <w:r w:rsidR="0041082A">
        <w:rPr>
          <w:sz w:val="22"/>
          <w:szCs w:val="22"/>
          <w:lang w:val="pl-PL"/>
        </w:rPr>
        <w:t>. U</w:t>
      </w:r>
      <w:r w:rsidR="00CC37F0" w:rsidRPr="00264D59">
        <w:rPr>
          <w:sz w:val="22"/>
          <w:szCs w:val="22"/>
          <w:lang w:val="pl-PL"/>
        </w:rPr>
        <w:t xml:space="preserve">trata funkcjonalności </w:t>
      </w:r>
      <w:r w:rsidR="00577BE3">
        <w:rPr>
          <w:sz w:val="22"/>
          <w:szCs w:val="22"/>
          <w:lang w:val="pl-PL"/>
        </w:rPr>
        <w:t xml:space="preserve">tego produktu </w:t>
      </w:r>
      <w:r w:rsidR="00CC37F0" w:rsidRPr="00264D59">
        <w:rPr>
          <w:sz w:val="22"/>
          <w:szCs w:val="22"/>
          <w:lang w:val="pl-PL"/>
        </w:rPr>
        <w:t>może powodować nasiąkanie izolacji wilgocią</w:t>
      </w:r>
      <w:r w:rsidR="00264D59" w:rsidRPr="00264D59">
        <w:rPr>
          <w:sz w:val="22"/>
          <w:szCs w:val="22"/>
          <w:lang w:val="pl-PL"/>
        </w:rPr>
        <w:t xml:space="preserve"> i</w:t>
      </w:r>
      <w:r w:rsidR="00CC37F0" w:rsidRPr="00264D59">
        <w:rPr>
          <w:sz w:val="22"/>
          <w:szCs w:val="22"/>
          <w:lang w:val="pl-PL"/>
        </w:rPr>
        <w:t xml:space="preserve"> pojawienie się na niej pleśni, co w ostateczności naraża drewnianą konstrukcję na obecność grzybów i utratę stabilności.</w:t>
      </w:r>
      <w:r w:rsidR="00264D59" w:rsidRPr="00264D59">
        <w:rPr>
          <w:sz w:val="22"/>
          <w:szCs w:val="22"/>
          <w:lang w:val="pl-PL"/>
        </w:rPr>
        <w:t xml:space="preserve"> </w:t>
      </w:r>
    </w:p>
    <w:p w14:paraId="6C670362" w14:textId="77777777" w:rsidR="00CC37F0" w:rsidRPr="00264D59" w:rsidRDefault="00CC37F0" w:rsidP="00DD34D4">
      <w:pPr>
        <w:spacing w:line="276" w:lineRule="auto"/>
        <w:jc w:val="both"/>
        <w:rPr>
          <w:sz w:val="22"/>
          <w:szCs w:val="22"/>
          <w:lang w:val="pl-PL"/>
        </w:rPr>
      </w:pPr>
    </w:p>
    <w:p w14:paraId="21865FAB" w14:textId="298F8400" w:rsidR="00A972B6" w:rsidRPr="00264D59" w:rsidRDefault="00817761" w:rsidP="00DD34D4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–</w:t>
      </w:r>
      <w:r w:rsidR="00A972B6" w:rsidRPr="00264D59">
        <w:rPr>
          <w:sz w:val="22"/>
          <w:szCs w:val="22"/>
          <w:lang w:val="pl-PL"/>
        </w:rPr>
        <w:t xml:space="preserve"> </w:t>
      </w:r>
      <w:r w:rsidR="00A972B6" w:rsidRPr="00264D59">
        <w:rPr>
          <w:i/>
          <w:iCs/>
          <w:sz w:val="22"/>
          <w:szCs w:val="22"/>
          <w:lang w:val="pl-PL"/>
        </w:rPr>
        <w:t>Długie działanie słońca na membrany następuje szczególnie często podczas opóźnień w budowie</w:t>
      </w:r>
      <w:r w:rsidR="002D2D71">
        <w:rPr>
          <w:i/>
          <w:iCs/>
          <w:sz w:val="22"/>
          <w:szCs w:val="22"/>
          <w:lang w:val="pl-PL"/>
        </w:rPr>
        <w:t>, a te nie są przecież rzadkością</w:t>
      </w:r>
      <w:r w:rsidR="00A972B6" w:rsidRPr="00264D59">
        <w:rPr>
          <w:i/>
          <w:iCs/>
          <w:sz w:val="22"/>
          <w:szCs w:val="22"/>
          <w:lang w:val="pl-PL"/>
        </w:rPr>
        <w:t>. Przeprowadziliśmy test</w:t>
      </w:r>
      <w:r w:rsidR="00E51B1E" w:rsidRPr="00264D59">
        <w:rPr>
          <w:i/>
          <w:iCs/>
          <w:sz w:val="22"/>
          <w:szCs w:val="22"/>
          <w:lang w:val="pl-PL"/>
        </w:rPr>
        <w:t xml:space="preserve"> w warunkach laboratoryjnych</w:t>
      </w:r>
      <w:r w:rsidR="00A972B6" w:rsidRPr="00264D59">
        <w:rPr>
          <w:i/>
          <w:iCs/>
          <w:sz w:val="22"/>
          <w:szCs w:val="22"/>
          <w:lang w:val="pl-PL"/>
        </w:rPr>
        <w:t>, z którego wynikało, że trwające 1000 godzin (ok. 6</w:t>
      </w:r>
      <w:r w:rsidR="00CC37F0" w:rsidRPr="00264D59">
        <w:rPr>
          <w:i/>
          <w:iCs/>
          <w:sz w:val="22"/>
          <w:szCs w:val="22"/>
          <w:lang w:val="pl-PL"/>
        </w:rPr>
        <w:t xml:space="preserve"> tygodni</w:t>
      </w:r>
      <w:r w:rsidR="00A972B6" w:rsidRPr="00264D59">
        <w:rPr>
          <w:i/>
          <w:iCs/>
          <w:sz w:val="22"/>
          <w:szCs w:val="22"/>
          <w:lang w:val="pl-PL"/>
        </w:rPr>
        <w:t>) wystawienie na promieniowanie UV wykazuje poważne wstępne uszkodzenia membrany</w:t>
      </w:r>
      <w:r w:rsidR="00CC37F0" w:rsidRPr="00264D59">
        <w:rPr>
          <w:i/>
          <w:iCs/>
          <w:sz w:val="22"/>
          <w:szCs w:val="22"/>
          <w:lang w:val="pl-PL"/>
        </w:rPr>
        <w:t xml:space="preserve">. </w:t>
      </w:r>
      <w:r w:rsidR="00E51B1E" w:rsidRPr="00264D59">
        <w:rPr>
          <w:i/>
          <w:iCs/>
          <w:sz w:val="22"/>
          <w:szCs w:val="22"/>
          <w:lang w:val="pl-PL"/>
        </w:rPr>
        <w:t xml:space="preserve">Z tego powodu warto postawić na produkt, który zapewnia </w:t>
      </w:r>
      <w:r w:rsidR="00CF04D7">
        <w:rPr>
          <w:i/>
          <w:iCs/>
          <w:sz w:val="22"/>
          <w:szCs w:val="22"/>
          <w:lang w:val="pl-PL"/>
        </w:rPr>
        <w:t xml:space="preserve">dobrą </w:t>
      </w:r>
      <w:r w:rsidR="00E51B1E" w:rsidRPr="00264D59">
        <w:rPr>
          <w:i/>
          <w:iCs/>
          <w:sz w:val="22"/>
          <w:szCs w:val="22"/>
          <w:lang w:val="pl-PL"/>
        </w:rPr>
        <w:t xml:space="preserve">odporność na </w:t>
      </w:r>
      <w:r w:rsidR="00CF04D7">
        <w:rPr>
          <w:i/>
          <w:iCs/>
          <w:sz w:val="22"/>
          <w:szCs w:val="22"/>
          <w:lang w:val="pl-PL"/>
        </w:rPr>
        <w:t>działanie słońca</w:t>
      </w:r>
      <w:r w:rsidR="00E51B1E" w:rsidRPr="00264D59">
        <w:rPr>
          <w:i/>
          <w:iCs/>
          <w:sz w:val="22"/>
          <w:szCs w:val="22"/>
          <w:lang w:val="pl-PL"/>
        </w:rPr>
        <w:t xml:space="preserve">. </w:t>
      </w:r>
      <w:r w:rsidR="003A0E4A">
        <w:rPr>
          <w:i/>
          <w:iCs/>
          <w:sz w:val="22"/>
          <w:szCs w:val="22"/>
          <w:lang w:val="pl-PL"/>
        </w:rPr>
        <w:t xml:space="preserve">Najlepiej sprawdzają się membrany z </w:t>
      </w:r>
      <w:r w:rsidR="003A0E4A" w:rsidRPr="003A0E4A">
        <w:rPr>
          <w:i/>
          <w:iCs/>
          <w:sz w:val="22"/>
          <w:szCs w:val="22"/>
          <w:lang w:val="pl-PL"/>
        </w:rPr>
        <w:t>system</w:t>
      </w:r>
      <w:r w:rsidR="003A0E4A">
        <w:rPr>
          <w:i/>
          <w:iCs/>
          <w:sz w:val="22"/>
          <w:szCs w:val="22"/>
          <w:lang w:val="pl-PL"/>
        </w:rPr>
        <w:t>em</w:t>
      </w:r>
      <w:r w:rsidR="003A0E4A" w:rsidRPr="003A0E4A">
        <w:rPr>
          <w:i/>
          <w:iCs/>
          <w:sz w:val="22"/>
          <w:szCs w:val="22"/>
          <w:lang w:val="pl-PL"/>
        </w:rPr>
        <w:t xml:space="preserve"> pięciu warstw, zapewnia</w:t>
      </w:r>
      <w:r w:rsidR="003A0E4A">
        <w:rPr>
          <w:i/>
          <w:iCs/>
          <w:sz w:val="22"/>
          <w:szCs w:val="22"/>
          <w:lang w:val="pl-PL"/>
        </w:rPr>
        <w:t>jącym</w:t>
      </w:r>
      <w:r w:rsidR="003A0E4A" w:rsidRPr="003A0E4A">
        <w:rPr>
          <w:i/>
          <w:iCs/>
          <w:sz w:val="22"/>
          <w:szCs w:val="22"/>
          <w:lang w:val="pl-PL"/>
        </w:rPr>
        <w:t xml:space="preserve"> większą trwałość oraz odporność na uszkodzenia fizyczne.</w:t>
      </w:r>
      <w:r w:rsidR="009D6A61">
        <w:rPr>
          <w:i/>
          <w:iCs/>
          <w:sz w:val="22"/>
          <w:szCs w:val="22"/>
          <w:lang w:val="pl-PL"/>
        </w:rPr>
        <w:t xml:space="preserve"> C</w:t>
      </w:r>
      <w:r w:rsidR="003A0E4A" w:rsidRPr="003A0E4A">
        <w:rPr>
          <w:i/>
          <w:iCs/>
          <w:sz w:val="22"/>
          <w:szCs w:val="22"/>
          <w:lang w:val="pl-PL"/>
        </w:rPr>
        <w:t>echuje</w:t>
      </w:r>
      <w:r w:rsidR="009D6A61">
        <w:rPr>
          <w:i/>
          <w:iCs/>
          <w:sz w:val="22"/>
          <w:szCs w:val="22"/>
          <w:lang w:val="pl-PL"/>
        </w:rPr>
        <w:t xml:space="preserve"> je</w:t>
      </w:r>
      <w:r w:rsidR="003A0E4A" w:rsidRPr="003A0E4A">
        <w:rPr>
          <w:i/>
          <w:iCs/>
          <w:sz w:val="22"/>
          <w:szCs w:val="22"/>
          <w:lang w:val="pl-PL"/>
        </w:rPr>
        <w:t xml:space="preserve"> </w:t>
      </w:r>
      <w:r w:rsidR="009D6A61">
        <w:rPr>
          <w:i/>
          <w:iCs/>
          <w:sz w:val="22"/>
          <w:szCs w:val="22"/>
          <w:lang w:val="pl-PL"/>
        </w:rPr>
        <w:t xml:space="preserve">często wysoka </w:t>
      </w:r>
      <w:r w:rsidR="003A0E4A" w:rsidRPr="003A0E4A">
        <w:rPr>
          <w:i/>
          <w:iCs/>
          <w:sz w:val="22"/>
          <w:szCs w:val="22"/>
          <w:lang w:val="pl-PL"/>
        </w:rPr>
        <w:t xml:space="preserve">stabilność w warunkach intensywnego promieniowania UV </w:t>
      </w:r>
      <w:r>
        <w:rPr>
          <w:rStyle w:val="Uwydatnienie"/>
          <w:i w:val="0"/>
          <w:iCs w:val="0"/>
          <w:sz w:val="22"/>
          <w:szCs w:val="22"/>
          <w:lang w:val="pl-PL"/>
        </w:rPr>
        <w:t>–</w:t>
      </w:r>
      <w:r w:rsidR="00E51B1E" w:rsidRPr="00264D59">
        <w:rPr>
          <w:rStyle w:val="Uwydatnienie"/>
          <w:i w:val="0"/>
          <w:iCs w:val="0"/>
          <w:sz w:val="22"/>
          <w:szCs w:val="22"/>
          <w:lang w:val="pl-PL"/>
        </w:rPr>
        <w:t xml:space="preserve"> mówi </w:t>
      </w:r>
      <w:r w:rsidR="00264D59" w:rsidRPr="00264D59">
        <w:rPr>
          <w:sz w:val="22"/>
          <w:szCs w:val="22"/>
        </w:rPr>
        <w:t>Mariusz</w:t>
      </w:r>
      <w:r w:rsidR="00264D59" w:rsidRPr="00264D59">
        <w:rPr>
          <w:sz w:val="22"/>
          <w:szCs w:val="22"/>
          <w:lang w:val="pl-PL"/>
        </w:rPr>
        <w:t xml:space="preserve"> Długosz, mistrz dekarski i ekspert firmy Dorken Delta.</w:t>
      </w:r>
    </w:p>
    <w:p w14:paraId="7465C33C" w14:textId="18F865D4" w:rsidR="00F819B6" w:rsidRPr="00264D59" w:rsidRDefault="00F819B6" w:rsidP="00DD34D4">
      <w:pPr>
        <w:spacing w:line="276" w:lineRule="auto"/>
        <w:jc w:val="both"/>
        <w:rPr>
          <w:sz w:val="22"/>
          <w:szCs w:val="22"/>
          <w:lang w:val="pl-PL"/>
        </w:rPr>
      </w:pPr>
    </w:p>
    <w:p w14:paraId="0E3FC8A4" w14:textId="668A95CC" w:rsidR="007F34A6" w:rsidRPr="005C42DD" w:rsidRDefault="0088344A" w:rsidP="00DD34D4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Deszcze, u</w:t>
      </w:r>
      <w:r w:rsidR="005C42DD" w:rsidRPr="005C42DD">
        <w:rPr>
          <w:b/>
          <w:bCs/>
          <w:sz w:val="22"/>
          <w:szCs w:val="22"/>
          <w:lang w:val="pl-PL"/>
        </w:rPr>
        <w:t>lewy i</w:t>
      </w:r>
      <w:r w:rsidR="007F34A6" w:rsidRPr="005C42DD">
        <w:rPr>
          <w:b/>
          <w:bCs/>
          <w:sz w:val="22"/>
          <w:szCs w:val="22"/>
          <w:lang w:val="pl-PL"/>
        </w:rPr>
        <w:t xml:space="preserve"> burze </w:t>
      </w:r>
    </w:p>
    <w:p w14:paraId="6ABD57D3" w14:textId="2C21B9E4" w:rsidR="007F34A6" w:rsidRDefault="00DC3789" w:rsidP="00DD34D4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Kolejnym wrogiem membrany wstępnego krycia są</w:t>
      </w:r>
      <w:r w:rsidR="0088344A">
        <w:rPr>
          <w:sz w:val="22"/>
          <w:szCs w:val="22"/>
          <w:lang w:val="pl-PL"/>
        </w:rPr>
        <w:t xml:space="preserve"> opady,</w:t>
      </w:r>
      <w:r>
        <w:rPr>
          <w:sz w:val="22"/>
          <w:szCs w:val="22"/>
          <w:lang w:val="pl-PL"/>
        </w:rPr>
        <w:t xml:space="preserve"> przez które konstrukcja </w:t>
      </w:r>
      <w:r w:rsidR="00C65E90">
        <w:rPr>
          <w:sz w:val="22"/>
          <w:szCs w:val="22"/>
          <w:lang w:val="pl-PL"/>
        </w:rPr>
        <w:t>może ulec zwilgoceniu</w:t>
      </w:r>
      <w:r>
        <w:rPr>
          <w:sz w:val="22"/>
          <w:szCs w:val="22"/>
          <w:lang w:val="pl-PL"/>
        </w:rPr>
        <w:t xml:space="preserve">. </w:t>
      </w:r>
      <w:r w:rsidR="00E24CFC">
        <w:rPr>
          <w:sz w:val="22"/>
          <w:szCs w:val="22"/>
          <w:lang w:val="pl-PL"/>
        </w:rPr>
        <w:t xml:space="preserve">Wzrost temperatury na świecie powoduje </w:t>
      </w:r>
      <w:r w:rsidR="00E24CFC" w:rsidRPr="00E24CFC">
        <w:rPr>
          <w:sz w:val="22"/>
          <w:szCs w:val="22"/>
          <w:lang w:val="pl-PL"/>
        </w:rPr>
        <w:t>nasilenie zjawisk ekstremalnych. Polska, ze względu na swoje położenie geograficzne, przejściowość klimatu</w:t>
      </w:r>
      <w:r w:rsidR="00E24CFC">
        <w:rPr>
          <w:sz w:val="22"/>
          <w:szCs w:val="22"/>
          <w:lang w:val="pl-PL"/>
        </w:rPr>
        <w:t xml:space="preserve"> i</w:t>
      </w:r>
      <w:r w:rsidR="00E24CFC" w:rsidRPr="00E24CFC">
        <w:rPr>
          <w:sz w:val="22"/>
          <w:szCs w:val="22"/>
          <w:lang w:val="pl-PL"/>
        </w:rPr>
        <w:t xml:space="preserve"> zróżnicowanie ukształtowania powierzchni, jest szczególnie narażona na występowanie groźnych zdarzeń pogodowyc</w:t>
      </w:r>
      <w:r w:rsidR="00E24CFC">
        <w:rPr>
          <w:sz w:val="22"/>
          <w:szCs w:val="22"/>
          <w:lang w:val="pl-PL"/>
        </w:rPr>
        <w:t>h.</w:t>
      </w:r>
      <w:r w:rsidR="00E24CFC">
        <w:rPr>
          <w:rStyle w:val="Odwoanieprzypisudolnego"/>
          <w:sz w:val="22"/>
          <w:szCs w:val="22"/>
          <w:lang w:val="pl-PL"/>
        </w:rPr>
        <w:footnoteReference w:id="4"/>
      </w:r>
      <w:r>
        <w:rPr>
          <w:sz w:val="22"/>
          <w:szCs w:val="22"/>
          <w:lang w:val="pl-PL"/>
        </w:rPr>
        <w:t xml:space="preserve"> Z tego powodu</w:t>
      </w:r>
      <w:r w:rsidR="00E24CFC">
        <w:rPr>
          <w:sz w:val="22"/>
          <w:szCs w:val="22"/>
          <w:lang w:val="pl-PL"/>
        </w:rPr>
        <w:t xml:space="preserve"> </w:t>
      </w:r>
      <w:r w:rsidR="0088344A">
        <w:rPr>
          <w:sz w:val="22"/>
          <w:szCs w:val="22"/>
          <w:lang w:val="pl-PL"/>
        </w:rPr>
        <w:t>dach musi być w stanie przetrwać bez ostatniej, zewnętrznej warstwy</w:t>
      </w:r>
      <w:r w:rsidR="00E24CFC">
        <w:rPr>
          <w:sz w:val="22"/>
          <w:szCs w:val="22"/>
          <w:lang w:val="pl-PL"/>
        </w:rPr>
        <w:t xml:space="preserve"> podczas silnych burz i ulew</w:t>
      </w:r>
      <w:r w:rsidR="0088344A">
        <w:rPr>
          <w:sz w:val="22"/>
          <w:szCs w:val="22"/>
          <w:lang w:val="pl-PL"/>
        </w:rPr>
        <w:t xml:space="preserve">. Dziś pozostawienie </w:t>
      </w:r>
      <w:r w:rsidR="004A6A35">
        <w:rPr>
          <w:sz w:val="22"/>
          <w:szCs w:val="22"/>
          <w:lang w:val="pl-PL"/>
        </w:rPr>
        <w:t xml:space="preserve">na jakiś czas </w:t>
      </w:r>
      <w:r w:rsidR="0088344A">
        <w:rPr>
          <w:sz w:val="22"/>
          <w:szCs w:val="22"/>
          <w:lang w:val="pl-PL"/>
        </w:rPr>
        <w:t>konstrukcji dachowej zabezpieczonej jedynie membraną nie jest problemem</w:t>
      </w:r>
      <w:r w:rsidR="004A6A35">
        <w:rPr>
          <w:sz w:val="22"/>
          <w:szCs w:val="22"/>
          <w:lang w:val="pl-PL"/>
        </w:rPr>
        <w:t>, nawet w tak trudnych warunkach</w:t>
      </w:r>
      <w:r w:rsidR="00C65E90">
        <w:rPr>
          <w:sz w:val="22"/>
          <w:szCs w:val="22"/>
          <w:lang w:val="pl-PL"/>
        </w:rPr>
        <w:t>, jeśli zostanie zastosowany</w:t>
      </w:r>
      <w:r w:rsidR="004A6A35">
        <w:rPr>
          <w:sz w:val="22"/>
          <w:szCs w:val="22"/>
          <w:lang w:val="pl-PL"/>
        </w:rPr>
        <w:t xml:space="preserve"> produkt wodoszczelny. </w:t>
      </w:r>
    </w:p>
    <w:p w14:paraId="00CC96FC" w14:textId="5385F612" w:rsidR="004A6A35" w:rsidRPr="00E752CA" w:rsidRDefault="004A6A35" w:rsidP="00DD34D4">
      <w:pPr>
        <w:spacing w:line="276" w:lineRule="auto"/>
        <w:jc w:val="both"/>
        <w:rPr>
          <w:sz w:val="22"/>
          <w:szCs w:val="22"/>
          <w:lang w:val="pl-PL"/>
        </w:rPr>
      </w:pPr>
    </w:p>
    <w:p w14:paraId="078EAF61" w14:textId="11BA3F73" w:rsidR="008E7F9F" w:rsidRPr="008E7F9F" w:rsidRDefault="00817761" w:rsidP="008E7F9F">
      <w:pPr>
        <w:spacing w:line="276" w:lineRule="auto"/>
        <w:jc w:val="both"/>
        <w:rPr>
          <w:sz w:val="22"/>
          <w:szCs w:val="22"/>
        </w:rPr>
      </w:pPr>
      <w:r w:rsidRPr="00E752CA">
        <w:rPr>
          <w:sz w:val="22"/>
          <w:szCs w:val="22"/>
          <w:lang w:val="pl-PL"/>
        </w:rPr>
        <w:t>–</w:t>
      </w:r>
      <w:r w:rsidR="007A025B" w:rsidRPr="00E752CA">
        <w:t xml:space="preserve"> </w:t>
      </w:r>
      <w:r w:rsidR="007A025B" w:rsidRPr="00E752CA">
        <w:rPr>
          <w:i/>
          <w:iCs/>
          <w:sz w:val="22"/>
          <w:szCs w:val="22"/>
          <w:lang w:val="pl-PL"/>
        </w:rPr>
        <w:t xml:space="preserve">Wodoszczelna membrana </w:t>
      </w:r>
      <w:r w:rsidR="00D11440" w:rsidRPr="00E752CA">
        <w:rPr>
          <w:i/>
          <w:iCs/>
          <w:sz w:val="22"/>
          <w:szCs w:val="22"/>
          <w:lang w:val="pl-PL"/>
        </w:rPr>
        <w:t>powinna chronić dach przed przeciekaniem podczas prac.</w:t>
      </w:r>
      <w:r w:rsidR="007A025B" w:rsidRPr="00E752CA">
        <w:rPr>
          <w:i/>
          <w:iCs/>
          <w:sz w:val="22"/>
          <w:szCs w:val="22"/>
          <w:lang w:val="pl-PL"/>
        </w:rPr>
        <w:t xml:space="preserve"> </w:t>
      </w:r>
      <w:r w:rsidR="004A6A35" w:rsidRPr="00E752CA">
        <w:rPr>
          <w:i/>
          <w:iCs/>
          <w:sz w:val="22"/>
          <w:szCs w:val="22"/>
          <w:lang w:val="pl-PL"/>
        </w:rPr>
        <w:t xml:space="preserve">W przypadku </w:t>
      </w:r>
      <w:r w:rsidR="00000679" w:rsidRPr="00E752CA">
        <w:rPr>
          <w:i/>
          <w:iCs/>
          <w:sz w:val="22"/>
          <w:szCs w:val="22"/>
          <w:lang w:val="pl-PL"/>
        </w:rPr>
        <w:t xml:space="preserve">działania </w:t>
      </w:r>
      <w:r w:rsidR="004A6A35" w:rsidRPr="00E752CA">
        <w:rPr>
          <w:i/>
          <w:iCs/>
          <w:sz w:val="22"/>
          <w:szCs w:val="22"/>
          <w:lang w:val="pl-PL"/>
        </w:rPr>
        <w:t xml:space="preserve">w </w:t>
      </w:r>
      <w:r w:rsidR="00FF639F" w:rsidRPr="00E752CA">
        <w:rPr>
          <w:i/>
          <w:iCs/>
          <w:sz w:val="22"/>
          <w:szCs w:val="22"/>
          <w:lang w:val="pl-PL"/>
        </w:rPr>
        <w:t xml:space="preserve">trudnych do przewidzenia warunkach pogodowych </w:t>
      </w:r>
      <w:r w:rsidR="004A6A35" w:rsidRPr="00E752CA">
        <w:rPr>
          <w:i/>
          <w:iCs/>
          <w:sz w:val="22"/>
          <w:szCs w:val="22"/>
          <w:lang w:val="pl-PL"/>
        </w:rPr>
        <w:t>najważniejsza jest</w:t>
      </w:r>
      <w:r w:rsidR="007A025B" w:rsidRPr="00E752CA">
        <w:rPr>
          <w:i/>
          <w:iCs/>
          <w:sz w:val="22"/>
          <w:szCs w:val="22"/>
          <w:lang w:val="pl-PL"/>
        </w:rPr>
        <w:t xml:space="preserve"> </w:t>
      </w:r>
      <w:r w:rsidR="00925FB0" w:rsidRPr="00E752CA">
        <w:rPr>
          <w:i/>
          <w:iCs/>
          <w:sz w:val="22"/>
          <w:szCs w:val="22"/>
          <w:lang w:val="pl-PL"/>
        </w:rPr>
        <w:t>właśnie</w:t>
      </w:r>
      <w:r w:rsidR="003E0044" w:rsidRPr="00E752CA">
        <w:rPr>
          <w:i/>
          <w:iCs/>
          <w:sz w:val="22"/>
          <w:szCs w:val="22"/>
          <w:lang w:val="pl-PL"/>
        </w:rPr>
        <w:t xml:space="preserve"> jej</w:t>
      </w:r>
      <w:r w:rsidR="00925FB0" w:rsidRPr="00E752CA">
        <w:rPr>
          <w:i/>
          <w:iCs/>
          <w:sz w:val="22"/>
          <w:szCs w:val="22"/>
          <w:lang w:val="pl-PL"/>
        </w:rPr>
        <w:t xml:space="preserve"> </w:t>
      </w:r>
      <w:r w:rsidR="004A6A35" w:rsidRPr="00E752CA">
        <w:rPr>
          <w:i/>
          <w:iCs/>
          <w:sz w:val="22"/>
          <w:szCs w:val="22"/>
          <w:lang w:val="pl-PL"/>
        </w:rPr>
        <w:t xml:space="preserve">szczelność, dlatego membrana musi być dobrze </w:t>
      </w:r>
      <w:r w:rsidR="00925FB0" w:rsidRPr="00E752CA">
        <w:rPr>
          <w:i/>
          <w:iCs/>
          <w:sz w:val="22"/>
          <w:szCs w:val="22"/>
          <w:lang w:val="pl-PL"/>
        </w:rPr>
        <w:t>dobrana. Sprawdzają się tutaj</w:t>
      </w:r>
      <w:r w:rsidR="00C65E90" w:rsidRPr="00E752CA">
        <w:rPr>
          <w:i/>
          <w:iCs/>
          <w:sz w:val="22"/>
          <w:szCs w:val="22"/>
          <w:lang w:val="pl-PL"/>
        </w:rPr>
        <w:t xml:space="preserve"> produkty</w:t>
      </w:r>
      <w:r w:rsidR="00925FB0" w:rsidRPr="00E752CA">
        <w:rPr>
          <w:i/>
          <w:iCs/>
          <w:sz w:val="22"/>
          <w:szCs w:val="22"/>
          <w:lang w:val="pl-PL"/>
        </w:rPr>
        <w:t xml:space="preserve"> wykonane z połączenia włókniny poliestrowej oraz warstwy funkcyjnej </w:t>
      </w:r>
      <w:r w:rsidR="00D11440" w:rsidRPr="00E752CA">
        <w:rPr>
          <w:i/>
          <w:iCs/>
          <w:sz w:val="22"/>
          <w:szCs w:val="22"/>
          <w:lang w:val="pl-PL"/>
        </w:rPr>
        <w:t>T</w:t>
      </w:r>
      <w:r w:rsidR="00925FB0" w:rsidRPr="00E752CA">
        <w:rPr>
          <w:i/>
          <w:iCs/>
          <w:sz w:val="22"/>
          <w:szCs w:val="22"/>
          <w:lang w:val="pl-PL"/>
        </w:rPr>
        <w:t xml:space="preserve">PU, bo zapewniają wysoką odporność mechaniczną i termiczną oraz pomagają w skutecznym odprowadzaniu wody opadowej. Mocując </w:t>
      </w:r>
      <w:r w:rsidR="00C65E90" w:rsidRPr="00E752CA">
        <w:rPr>
          <w:i/>
          <w:iCs/>
          <w:sz w:val="22"/>
          <w:szCs w:val="22"/>
          <w:lang w:val="pl-PL"/>
        </w:rPr>
        <w:t>membranę</w:t>
      </w:r>
      <w:r w:rsidR="00925FB0" w:rsidRPr="00E752CA">
        <w:rPr>
          <w:i/>
          <w:iCs/>
          <w:sz w:val="22"/>
          <w:szCs w:val="22"/>
          <w:lang w:val="pl-PL"/>
        </w:rPr>
        <w:t xml:space="preserve"> należy też upewnić się, że nie pozostawiono </w:t>
      </w:r>
      <w:r w:rsidR="004A6A35" w:rsidRPr="00E752CA">
        <w:rPr>
          <w:i/>
          <w:iCs/>
          <w:sz w:val="22"/>
          <w:szCs w:val="22"/>
          <w:lang w:val="pl-PL"/>
        </w:rPr>
        <w:t xml:space="preserve">przerw między łączeniami oraz </w:t>
      </w:r>
      <w:r w:rsidR="00D11440" w:rsidRPr="00E752CA">
        <w:rPr>
          <w:i/>
          <w:iCs/>
          <w:sz w:val="22"/>
          <w:szCs w:val="22"/>
          <w:lang w:val="pl-PL"/>
        </w:rPr>
        <w:t>wszelkie przejścia przez połać dachową zostały prawidłowo zabezpieczone.</w:t>
      </w:r>
      <w:r w:rsidR="00000679" w:rsidRPr="00E752CA">
        <w:rPr>
          <w:i/>
          <w:iCs/>
          <w:sz w:val="22"/>
          <w:szCs w:val="22"/>
          <w:lang w:val="pl-PL"/>
        </w:rPr>
        <w:t xml:space="preserve"> </w:t>
      </w:r>
      <w:r w:rsidR="007A025B" w:rsidRPr="00E752CA">
        <w:rPr>
          <w:i/>
          <w:iCs/>
          <w:sz w:val="22"/>
          <w:szCs w:val="22"/>
          <w:lang w:val="pl-PL"/>
        </w:rPr>
        <w:t>Bardzo pomocne są w tym przypadku paski klejące oraz system klejenia, które podnoszą wodoszczelność i wiatroodporność</w:t>
      </w:r>
      <w:r w:rsidR="00000679" w:rsidRPr="00E752CA">
        <w:rPr>
          <w:i/>
          <w:iCs/>
          <w:sz w:val="22"/>
          <w:szCs w:val="22"/>
          <w:lang w:val="pl-PL"/>
        </w:rPr>
        <w:t xml:space="preserve"> </w:t>
      </w:r>
      <w:r w:rsidR="00000679">
        <w:rPr>
          <w:i/>
          <w:iCs/>
          <w:sz w:val="22"/>
          <w:szCs w:val="22"/>
          <w:lang w:val="pl-PL"/>
        </w:rPr>
        <w:t>membrany</w:t>
      </w:r>
      <w:r w:rsidR="007A025B" w:rsidRPr="007A025B">
        <w:rPr>
          <w:i/>
          <w:iCs/>
          <w:sz w:val="22"/>
          <w:szCs w:val="22"/>
          <w:lang w:val="pl-PL"/>
        </w:rPr>
        <w:t xml:space="preserve"> </w:t>
      </w:r>
      <w:r w:rsidR="007A025B" w:rsidRPr="007A025B">
        <w:rPr>
          <w:sz w:val="22"/>
          <w:szCs w:val="22"/>
          <w:lang w:val="pl-PL"/>
        </w:rPr>
        <w:t xml:space="preserve">–  </w:t>
      </w:r>
      <w:r w:rsidR="007A025B" w:rsidRPr="007A025B">
        <w:rPr>
          <w:lang w:val="pl-PL"/>
        </w:rPr>
        <w:t>wyjaśnia</w:t>
      </w:r>
      <w:r w:rsidR="008E7F9F">
        <w:rPr>
          <w:sz w:val="22"/>
          <w:szCs w:val="22"/>
        </w:rPr>
        <w:t xml:space="preserve"> </w:t>
      </w:r>
      <w:r w:rsidR="008E7F9F" w:rsidRPr="00264D59">
        <w:rPr>
          <w:sz w:val="22"/>
          <w:szCs w:val="22"/>
        </w:rPr>
        <w:t>Mariusz</w:t>
      </w:r>
      <w:r w:rsidR="008E7F9F" w:rsidRPr="00264D59">
        <w:rPr>
          <w:sz w:val="22"/>
          <w:szCs w:val="22"/>
          <w:lang w:val="pl-PL"/>
        </w:rPr>
        <w:t xml:space="preserve"> Długosz, mistrz dekarski i ekspert firmy Dorken Delta.</w:t>
      </w:r>
    </w:p>
    <w:p w14:paraId="1A3A85BC" w14:textId="77777777" w:rsidR="00DC3789" w:rsidRDefault="00DC3789" w:rsidP="00DD34D4">
      <w:pPr>
        <w:spacing w:line="276" w:lineRule="auto"/>
        <w:jc w:val="both"/>
        <w:rPr>
          <w:sz w:val="22"/>
          <w:szCs w:val="22"/>
          <w:lang w:val="pl-PL"/>
        </w:rPr>
      </w:pPr>
    </w:p>
    <w:p w14:paraId="3D19E14E" w14:textId="25A8AD2C" w:rsidR="005C42DD" w:rsidRPr="005C42DD" w:rsidRDefault="0057143A" w:rsidP="00DD34D4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Najczęściej p</w:t>
      </w:r>
      <w:r w:rsidR="003458B7">
        <w:rPr>
          <w:b/>
          <w:bCs/>
          <w:sz w:val="22"/>
          <w:szCs w:val="22"/>
          <w:lang w:val="pl-PL"/>
        </w:rPr>
        <w:t>omijany</w:t>
      </w:r>
      <w:r w:rsidR="005C42DD" w:rsidRPr="005C42DD">
        <w:rPr>
          <w:b/>
          <w:bCs/>
          <w:sz w:val="22"/>
          <w:szCs w:val="22"/>
          <w:lang w:val="pl-PL"/>
        </w:rPr>
        <w:t xml:space="preserve"> czynnik – ruch powietrza</w:t>
      </w:r>
    </w:p>
    <w:p w14:paraId="677DB823" w14:textId="2877AF08" w:rsidR="005A66E5" w:rsidRPr="005A66E5" w:rsidRDefault="0057143A" w:rsidP="005A66E5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Dekarze zauważają też, że </w:t>
      </w:r>
      <w:r w:rsidRPr="0057143A">
        <w:rPr>
          <w:sz w:val="22"/>
          <w:szCs w:val="22"/>
          <w:lang w:val="pl-PL"/>
        </w:rPr>
        <w:t xml:space="preserve">część membran mimo krótkiej ekspozycji na </w:t>
      </w:r>
      <w:r>
        <w:rPr>
          <w:sz w:val="22"/>
          <w:szCs w:val="22"/>
          <w:lang w:val="pl-PL"/>
        </w:rPr>
        <w:t xml:space="preserve">promieniowanie </w:t>
      </w:r>
      <w:r w:rsidRPr="0057143A">
        <w:rPr>
          <w:sz w:val="22"/>
          <w:szCs w:val="22"/>
          <w:lang w:val="pl-PL"/>
        </w:rPr>
        <w:t>UV i tak ulegała degradacji po kilku latach.</w:t>
      </w:r>
      <w:r w:rsidR="00000679">
        <w:rPr>
          <w:sz w:val="22"/>
          <w:szCs w:val="22"/>
          <w:lang w:val="pl-PL"/>
        </w:rPr>
        <w:t xml:space="preserve"> P</w:t>
      </w:r>
      <w:r w:rsidR="00000679" w:rsidRPr="00000679">
        <w:rPr>
          <w:sz w:val="22"/>
          <w:szCs w:val="22"/>
          <w:lang w:val="pl-PL"/>
        </w:rPr>
        <w:t xml:space="preserve">rzyczyny tego zjawiska </w:t>
      </w:r>
      <w:r w:rsidR="00CE4BCD">
        <w:rPr>
          <w:sz w:val="22"/>
          <w:szCs w:val="22"/>
          <w:lang w:val="pl-PL"/>
        </w:rPr>
        <w:t xml:space="preserve">sprawdziła </w:t>
      </w:r>
      <w:r w:rsidR="00000679" w:rsidRPr="00000679">
        <w:rPr>
          <w:sz w:val="22"/>
          <w:szCs w:val="22"/>
          <w:lang w:val="pl-PL"/>
        </w:rPr>
        <w:t>firma Dorken</w:t>
      </w:r>
      <w:r w:rsidR="00CE4BCD">
        <w:rPr>
          <w:sz w:val="22"/>
          <w:szCs w:val="22"/>
          <w:lang w:val="pl-PL"/>
        </w:rPr>
        <w:t xml:space="preserve">, która ostatecznie doszła do wniosku, </w:t>
      </w:r>
      <w:r w:rsidR="00C11F8A">
        <w:rPr>
          <w:sz w:val="22"/>
          <w:szCs w:val="22"/>
          <w:lang w:val="pl-PL"/>
        </w:rPr>
        <w:t xml:space="preserve">że jest to spowodowane… </w:t>
      </w:r>
      <w:r w:rsidR="00C11F8A" w:rsidRPr="005A66E5">
        <w:rPr>
          <w:sz w:val="22"/>
          <w:szCs w:val="22"/>
          <w:lang w:val="pl-PL"/>
        </w:rPr>
        <w:t xml:space="preserve">ruchem powietrza pod pokryciem dachowym. </w:t>
      </w:r>
      <w:r w:rsidR="00A179DC">
        <w:rPr>
          <w:sz w:val="22"/>
          <w:szCs w:val="22"/>
          <w:lang w:val="pl-PL"/>
        </w:rPr>
        <w:t xml:space="preserve">Wynika z tego, </w:t>
      </w:r>
      <w:r w:rsidR="00A179DC">
        <w:rPr>
          <w:sz w:val="22"/>
          <w:szCs w:val="22"/>
          <w:lang w:val="pl-PL"/>
        </w:rPr>
        <w:lastRenderedPageBreak/>
        <w:t>że m</w:t>
      </w:r>
      <w:r w:rsidR="00A179DC" w:rsidRPr="00A179DC">
        <w:rPr>
          <w:sz w:val="22"/>
          <w:szCs w:val="22"/>
          <w:lang w:val="pl-PL"/>
        </w:rPr>
        <w:t>ówiąc o wietrze jako zagrożeniu dla dachu, nie koniecznie musi chodzić o huragan czy trąbę powietrzną</w:t>
      </w:r>
      <w:r w:rsidR="00A179DC">
        <w:rPr>
          <w:sz w:val="22"/>
          <w:szCs w:val="22"/>
          <w:lang w:val="pl-PL"/>
        </w:rPr>
        <w:t>. S</w:t>
      </w:r>
      <w:r w:rsidR="00A179DC" w:rsidRPr="00A179DC">
        <w:rPr>
          <w:sz w:val="22"/>
          <w:szCs w:val="22"/>
          <w:lang w:val="pl-PL"/>
        </w:rPr>
        <w:t>zkodliwe bywają nawet zwykłe podmuchy wiatru czy ruch powietrzny wywołany zmianami temperatury.</w:t>
      </w:r>
      <w:r w:rsidR="00A179DC">
        <w:rPr>
          <w:i/>
          <w:iCs/>
          <w:sz w:val="22"/>
          <w:szCs w:val="22"/>
        </w:rPr>
        <w:t xml:space="preserve"> </w:t>
      </w:r>
      <w:r w:rsidR="00C11F8A" w:rsidRPr="005A66E5">
        <w:rPr>
          <w:sz w:val="22"/>
          <w:szCs w:val="22"/>
          <w:lang w:val="pl-PL"/>
        </w:rPr>
        <w:t xml:space="preserve">Co ciekawe symulacja starzenia określona przez normę EN 13859-1 nie uwzględnia w wystarczającym stopniu badania produktów w tym kontekście. </w:t>
      </w:r>
      <w:r w:rsidR="003E0044">
        <w:rPr>
          <w:sz w:val="22"/>
          <w:szCs w:val="22"/>
          <w:lang w:val="pl-PL"/>
        </w:rPr>
        <w:t>R</w:t>
      </w:r>
      <w:r w:rsidR="005A66E5" w:rsidRPr="005A66E5">
        <w:rPr>
          <w:sz w:val="22"/>
          <w:szCs w:val="22"/>
          <w:lang w:val="pl-PL"/>
        </w:rPr>
        <w:t>uch powietrza wpływa na wodoszczelność membrany, co przekłada się na jej wytrzymałość. Im szybciej poruszało się powietrze, tym szybciej</w:t>
      </w:r>
      <w:r w:rsidR="00857197">
        <w:rPr>
          <w:sz w:val="22"/>
          <w:szCs w:val="22"/>
          <w:lang w:val="pl-PL"/>
        </w:rPr>
        <w:t xml:space="preserve"> produkt</w:t>
      </w:r>
      <w:r w:rsidR="005A66E5" w:rsidRPr="005A66E5">
        <w:rPr>
          <w:sz w:val="22"/>
          <w:szCs w:val="22"/>
          <w:lang w:val="pl-PL"/>
        </w:rPr>
        <w:t xml:space="preserve"> stawał</w:t>
      </w:r>
      <w:r w:rsidR="00857197">
        <w:rPr>
          <w:sz w:val="22"/>
          <w:szCs w:val="22"/>
          <w:lang w:val="pl-PL"/>
        </w:rPr>
        <w:t xml:space="preserve"> się</w:t>
      </w:r>
      <w:r w:rsidR="005A66E5" w:rsidRPr="005A66E5">
        <w:rPr>
          <w:sz w:val="22"/>
          <w:szCs w:val="22"/>
          <w:lang w:val="pl-PL"/>
        </w:rPr>
        <w:t xml:space="preserve"> podatn</w:t>
      </w:r>
      <w:r w:rsidR="00857197">
        <w:rPr>
          <w:sz w:val="22"/>
          <w:szCs w:val="22"/>
          <w:lang w:val="pl-PL"/>
        </w:rPr>
        <w:t>y</w:t>
      </w:r>
      <w:r w:rsidR="005A66E5" w:rsidRPr="005A66E5">
        <w:rPr>
          <w:sz w:val="22"/>
          <w:szCs w:val="22"/>
          <w:lang w:val="pl-PL"/>
        </w:rPr>
        <w:t xml:space="preserve"> na ciśnienie </w:t>
      </w:r>
      <w:r w:rsidR="000905E0">
        <w:rPr>
          <w:sz w:val="22"/>
          <w:szCs w:val="22"/>
          <w:lang w:val="pl-PL"/>
        </w:rPr>
        <w:t xml:space="preserve">słupa </w:t>
      </w:r>
      <w:r w:rsidR="005A66E5" w:rsidRPr="005A66E5">
        <w:rPr>
          <w:sz w:val="22"/>
          <w:szCs w:val="22"/>
          <w:lang w:val="pl-PL"/>
        </w:rPr>
        <w:t>wody</w:t>
      </w:r>
      <w:r w:rsidR="000905E0">
        <w:rPr>
          <w:sz w:val="22"/>
          <w:szCs w:val="22"/>
          <w:lang w:val="pl-PL"/>
        </w:rPr>
        <w:t xml:space="preserve"> podczas badania</w:t>
      </w:r>
      <w:r w:rsidR="005A66E5" w:rsidRPr="005A66E5">
        <w:rPr>
          <w:sz w:val="22"/>
          <w:szCs w:val="22"/>
          <w:lang w:val="pl-PL"/>
        </w:rPr>
        <w:t>.</w:t>
      </w:r>
    </w:p>
    <w:p w14:paraId="1B005521" w14:textId="5D0E045D" w:rsidR="007F34A6" w:rsidRPr="005A66E5" w:rsidRDefault="007F34A6" w:rsidP="00DD34D4">
      <w:pPr>
        <w:spacing w:line="276" w:lineRule="auto"/>
        <w:jc w:val="both"/>
        <w:rPr>
          <w:sz w:val="22"/>
          <w:szCs w:val="22"/>
          <w:lang w:val="pl-PL"/>
        </w:rPr>
      </w:pPr>
    </w:p>
    <w:p w14:paraId="6C91D433" w14:textId="65762DB6" w:rsidR="00222F7A" w:rsidRPr="00CE4BCD" w:rsidRDefault="00817761" w:rsidP="003E0044">
      <w:pPr>
        <w:pStyle w:val="Tekstkomentarza"/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</w:r>
      <w:r>
        <w:rPr>
          <w:sz w:val="22"/>
          <w:szCs w:val="22"/>
          <w:lang w:val="pl-PL"/>
        </w:rPr>
        <w:softHyphen/>
        <w:t xml:space="preserve">– </w:t>
      </w:r>
      <w:r w:rsidR="004D01A3">
        <w:rPr>
          <w:i/>
          <w:iCs/>
          <w:sz w:val="22"/>
          <w:szCs w:val="22"/>
          <w:lang w:val="pl-PL"/>
        </w:rPr>
        <w:t xml:space="preserve">Wspólnie </w:t>
      </w:r>
      <w:r w:rsidR="004D01A3" w:rsidRPr="005A66E5">
        <w:rPr>
          <w:i/>
          <w:iCs/>
          <w:sz w:val="22"/>
          <w:szCs w:val="22"/>
          <w:lang w:val="pl-PL"/>
        </w:rPr>
        <w:t xml:space="preserve">z producentem pieców przemysłowych </w:t>
      </w:r>
      <w:r w:rsidR="004D01A3">
        <w:rPr>
          <w:i/>
          <w:iCs/>
          <w:sz w:val="22"/>
          <w:szCs w:val="22"/>
        </w:rPr>
        <w:t>z</w:t>
      </w:r>
      <w:r w:rsidR="00A45DB8" w:rsidRPr="005A66E5">
        <w:rPr>
          <w:i/>
          <w:iCs/>
          <w:sz w:val="22"/>
          <w:szCs w:val="22"/>
          <w:lang w:val="pl-PL"/>
        </w:rPr>
        <w:t>budowaliśmy urządzenie</w:t>
      </w:r>
      <w:r w:rsidR="004D01A3">
        <w:rPr>
          <w:i/>
          <w:iCs/>
          <w:sz w:val="22"/>
          <w:szCs w:val="22"/>
          <w:lang w:val="pl-PL"/>
        </w:rPr>
        <w:t xml:space="preserve">, które umożliwiało </w:t>
      </w:r>
      <w:r w:rsidR="00A45DB8" w:rsidRPr="005A66E5">
        <w:rPr>
          <w:i/>
          <w:iCs/>
          <w:sz w:val="22"/>
          <w:szCs w:val="22"/>
          <w:lang w:val="pl-PL"/>
        </w:rPr>
        <w:t>zasymulowanie w krótkim czasie procesów zachodzących na dachu</w:t>
      </w:r>
      <w:r w:rsidR="004D01A3">
        <w:rPr>
          <w:i/>
          <w:iCs/>
          <w:sz w:val="22"/>
          <w:szCs w:val="22"/>
          <w:lang w:val="pl-PL"/>
        </w:rPr>
        <w:t xml:space="preserve"> przez wiele lat i dzięki temu mogliśmy dokładnie </w:t>
      </w:r>
      <w:r w:rsidR="005A66E5">
        <w:rPr>
          <w:i/>
          <w:iCs/>
          <w:sz w:val="22"/>
          <w:szCs w:val="22"/>
          <w:lang w:val="pl-PL"/>
        </w:rPr>
        <w:t>sprawdzić zjawisko starzenia membran w wyniku ruchu powietrza</w:t>
      </w:r>
      <w:r w:rsidR="00A45DB8" w:rsidRPr="005A66E5">
        <w:rPr>
          <w:i/>
          <w:iCs/>
          <w:sz w:val="22"/>
          <w:szCs w:val="22"/>
          <w:lang w:val="pl-PL"/>
        </w:rPr>
        <w:t>.</w:t>
      </w:r>
      <w:r w:rsidR="004D01A3">
        <w:rPr>
          <w:i/>
          <w:iCs/>
          <w:sz w:val="22"/>
          <w:szCs w:val="22"/>
          <w:lang w:val="pl-PL"/>
        </w:rPr>
        <w:t xml:space="preserve"> Okazało się</w:t>
      </w:r>
      <w:r w:rsidR="005A66E5">
        <w:rPr>
          <w:i/>
          <w:iCs/>
          <w:sz w:val="22"/>
          <w:szCs w:val="22"/>
          <w:lang w:val="pl-PL"/>
        </w:rPr>
        <w:t>, że p</w:t>
      </w:r>
      <w:r w:rsidR="005A66E5" w:rsidRPr="005A66E5">
        <w:rPr>
          <w:i/>
          <w:iCs/>
          <w:sz w:val="22"/>
          <w:szCs w:val="22"/>
          <w:lang w:val="pl-PL"/>
        </w:rPr>
        <w:t>owietrze wtłaczane jest do otworu w okapie i wypływając w kalenicy, powoduje efekt kominowy pomiędzy membraną dachową a twardym pokryciem.</w:t>
      </w:r>
      <w:r w:rsidR="005A66E5">
        <w:rPr>
          <w:i/>
          <w:iCs/>
          <w:sz w:val="22"/>
          <w:szCs w:val="22"/>
          <w:lang w:val="pl-PL"/>
        </w:rPr>
        <w:t xml:space="preserve"> </w:t>
      </w:r>
      <w:r w:rsidR="004D01A3">
        <w:rPr>
          <w:i/>
          <w:iCs/>
          <w:sz w:val="22"/>
          <w:szCs w:val="22"/>
          <w:lang w:val="pl-PL"/>
        </w:rPr>
        <w:t xml:space="preserve">Wiemy już też, </w:t>
      </w:r>
      <w:r w:rsidR="003E0044">
        <w:rPr>
          <w:i/>
          <w:iCs/>
          <w:sz w:val="22"/>
          <w:szCs w:val="22"/>
          <w:lang w:val="pl-PL"/>
        </w:rPr>
        <w:t>ż</w:t>
      </w:r>
      <w:r w:rsidR="004D01A3">
        <w:rPr>
          <w:i/>
          <w:iCs/>
          <w:sz w:val="22"/>
          <w:szCs w:val="22"/>
          <w:lang w:val="pl-PL"/>
        </w:rPr>
        <w:t>e r</w:t>
      </w:r>
      <w:r w:rsidR="005A66E5" w:rsidRPr="005A66E5">
        <w:rPr>
          <w:i/>
          <w:iCs/>
          <w:sz w:val="22"/>
          <w:szCs w:val="22"/>
          <w:lang w:val="pl-PL"/>
        </w:rPr>
        <w:t>uch powietrza ma znaczenie zarówno podczas dni słonecznych</w:t>
      </w:r>
      <w:r w:rsidR="005A66E5">
        <w:rPr>
          <w:i/>
          <w:iCs/>
          <w:sz w:val="22"/>
          <w:szCs w:val="22"/>
          <w:lang w:val="pl-PL"/>
        </w:rPr>
        <w:t xml:space="preserve"> (</w:t>
      </w:r>
      <w:r w:rsidR="005A66E5" w:rsidRPr="005A66E5">
        <w:rPr>
          <w:i/>
          <w:iCs/>
          <w:sz w:val="22"/>
          <w:szCs w:val="22"/>
          <w:lang w:val="pl-PL"/>
        </w:rPr>
        <w:t>wtedy mówimy o termicznym ruchu powietrza</w:t>
      </w:r>
      <w:r w:rsidR="005A66E5">
        <w:rPr>
          <w:i/>
          <w:iCs/>
          <w:sz w:val="22"/>
          <w:szCs w:val="22"/>
          <w:lang w:val="pl-PL"/>
        </w:rPr>
        <w:t>)</w:t>
      </w:r>
      <w:r w:rsidR="005A66E5" w:rsidRPr="005A66E5">
        <w:rPr>
          <w:i/>
          <w:iCs/>
          <w:sz w:val="22"/>
          <w:szCs w:val="22"/>
          <w:lang w:val="pl-PL"/>
        </w:rPr>
        <w:t>, jak i pochmurn</w:t>
      </w:r>
      <w:r w:rsidR="005A66E5">
        <w:rPr>
          <w:i/>
          <w:iCs/>
          <w:sz w:val="22"/>
          <w:szCs w:val="22"/>
          <w:lang w:val="pl-PL"/>
        </w:rPr>
        <w:t>ych (</w:t>
      </w:r>
      <w:r w:rsidR="005A66E5" w:rsidRPr="005A66E5">
        <w:rPr>
          <w:i/>
          <w:iCs/>
          <w:sz w:val="22"/>
          <w:szCs w:val="22"/>
          <w:lang w:val="pl-PL"/>
        </w:rPr>
        <w:t>kiedy odpowiedzialny za to jest wiatr</w:t>
      </w:r>
      <w:r w:rsidR="005A66E5">
        <w:rPr>
          <w:i/>
          <w:iCs/>
          <w:sz w:val="22"/>
          <w:szCs w:val="22"/>
          <w:lang w:val="pl-PL"/>
        </w:rPr>
        <w:t>)</w:t>
      </w:r>
      <w:r w:rsidR="005A66E5" w:rsidRPr="005A66E5">
        <w:rPr>
          <w:i/>
          <w:iCs/>
          <w:sz w:val="22"/>
          <w:szCs w:val="22"/>
          <w:lang w:val="pl-PL"/>
        </w:rPr>
        <w:t xml:space="preserve"> </w:t>
      </w:r>
      <w:r>
        <w:rPr>
          <w:i/>
          <w:iCs/>
          <w:sz w:val="22"/>
          <w:szCs w:val="22"/>
          <w:lang w:val="pl-PL"/>
        </w:rPr>
        <w:t>–</w:t>
      </w:r>
      <w:r w:rsidR="00A45DB8" w:rsidRPr="005A66E5">
        <w:rPr>
          <w:i/>
          <w:iCs/>
          <w:sz w:val="22"/>
          <w:szCs w:val="22"/>
          <w:lang w:val="pl-PL"/>
        </w:rPr>
        <w:t xml:space="preserve"> </w:t>
      </w:r>
      <w:r w:rsidR="00A45DB8" w:rsidRPr="00817761">
        <w:rPr>
          <w:sz w:val="22"/>
          <w:szCs w:val="22"/>
          <w:lang w:val="pl-PL"/>
        </w:rPr>
        <w:t>mówi</w:t>
      </w:r>
      <w:r w:rsidR="00A45DB8" w:rsidRPr="005A66E5">
        <w:rPr>
          <w:sz w:val="22"/>
          <w:szCs w:val="22"/>
        </w:rPr>
        <w:t xml:space="preserve"> </w:t>
      </w:r>
      <w:r w:rsidRPr="00264D59">
        <w:rPr>
          <w:sz w:val="22"/>
          <w:szCs w:val="22"/>
        </w:rPr>
        <w:t>Mariusz</w:t>
      </w:r>
      <w:r w:rsidRPr="00264D59">
        <w:rPr>
          <w:sz w:val="22"/>
          <w:szCs w:val="22"/>
          <w:lang w:val="pl-PL"/>
        </w:rPr>
        <w:t xml:space="preserve"> Długosz, mistrz dekarski i ekspert firmy Dorken Delta</w:t>
      </w:r>
      <w:r w:rsidR="00A45DB8" w:rsidRPr="005A66E5">
        <w:rPr>
          <w:sz w:val="22"/>
          <w:szCs w:val="22"/>
          <w:lang w:val="pl-PL"/>
        </w:rPr>
        <w:t>.</w:t>
      </w:r>
    </w:p>
    <w:p w14:paraId="501421D6" w14:textId="0CF9DDF6" w:rsidR="00A45DB8" w:rsidRPr="004D01A3" w:rsidRDefault="00A45DB8" w:rsidP="003E0044">
      <w:pPr>
        <w:spacing w:line="276" w:lineRule="auto"/>
        <w:jc w:val="both"/>
      </w:pPr>
    </w:p>
    <w:p w14:paraId="6F2B3FEA" w14:textId="328EE802" w:rsidR="00993DC4" w:rsidRDefault="004D01A3" w:rsidP="003E0044">
      <w:pPr>
        <w:pStyle w:val="Tekstkomentarza"/>
        <w:spacing w:line="276" w:lineRule="auto"/>
        <w:jc w:val="both"/>
      </w:pPr>
      <w:r w:rsidRPr="008E7F9F">
        <w:rPr>
          <w:sz w:val="22"/>
          <w:szCs w:val="22"/>
          <w:lang w:val="pl-PL"/>
        </w:rPr>
        <w:t>Latem, w czasie sezonu budowlanego, dachy są szczególnie zagrożone czynnikami atmosferycznymi</w:t>
      </w:r>
      <w:r w:rsidR="00993DC4" w:rsidRPr="008E7F9F">
        <w:rPr>
          <w:sz w:val="22"/>
          <w:szCs w:val="22"/>
          <w:lang w:val="pl-PL"/>
        </w:rPr>
        <w:t xml:space="preserve">. Jest to okres </w:t>
      </w:r>
      <w:r w:rsidR="008E7F9F" w:rsidRPr="008E7F9F">
        <w:rPr>
          <w:sz w:val="22"/>
          <w:szCs w:val="22"/>
          <w:lang w:val="pl-PL"/>
        </w:rPr>
        <w:t xml:space="preserve">bardzo </w:t>
      </w:r>
      <w:r w:rsidR="00993DC4" w:rsidRPr="008E7F9F">
        <w:rPr>
          <w:sz w:val="22"/>
          <w:szCs w:val="22"/>
          <w:lang w:val="pl-PL"/>
        </w:rPr>
        <w:t>wymagający i wystawiający konstrukcje na</w:t>
      </w:r>
      <w:r w:rsidR="00993DC4" w:rsidRPr="00993DC4">
        <w:rPr>
          <w:sz w:val="22"/>
          <w:szCs w:val="22"/>
          <w:lang w:val="pl-PL"/>
        </w:rPr>
        <w:t xml:space="preserve"> najwięcej prób.</w:t>
      </w:r>
      <w:r w:rsidR="00993DC4">
        <w:rPr>
          <w:sz w:val="22"/>
          <w:szCs w:val="22"/>
          <w:lang w:val="pl-PL"/>
        </w:rPr>
        <w:t xml:space="preserve"> Z tego powodu </w:t>
      </w:r>
      <w:r w:rsidRPr="004D01A3">
        <w:rPr>
          <w:sz w:val="22"/>
          <w:szCs w:val="22"/>
          <w:lang w:val="pl-PL"/>
        </w:rPr>
        <w:t xml:space="preserve">warto zastosować materiał, który sprawdzi się nie tylko w długiej eksploatacji, ale też zapewni skuteczną ochronę doraźną. </w:t>
      </w:r>
      <w:r w:rsidR="00993DC4">
        <w:rPr>
          <w:sz w:val="22"/>
          <w:szCs w:val="22"/>
          <w:lang w:val="pl-PL"/>
        </w:rPr>
        <w:t xml:space="preserve">Warto wykorzystywać do tego membrany, bo dobrze dobrane są w stanie </w:t>
      </w:r>
      <w:r w:rsidR="00DC16F3">
        <w:rPr>
          <w:sz w:val="22"/>
          <w:szCs w:val="22"/>
          <w:lang w:val="pl-PL"/>
        </w:rPr>
        <w:t>odpowiednio zabezpieczyć</w:t>
      </w:r>
      <w:r w:rsidR="00993DC4">
        <w:rPr>
          <w:sz w:val="22"/>
          <w:szCs w:val="22"/>
          <w:lang w:val="pl-PL"/>
        </w:rPr>
        <w:t xml:space="preserve"> dach</w:t>
      </w:r>
      <w:r w:rsidR="00306C0C">
        <w:rPr>
          <w:sz w:val="22"/>
          <w:szCs w:val="22"/>
          <w:lang w:val="pl-PL"/>
        </w:rPr>
        <w:t xml:space="preserve">, nawet </w:t>
      </w:r>
      <w:r w:rsidR="00306C0C" w:rsidRPr="00993DC4">
        <w:rPr>
          <w:sz w:val="22"/>
          <w:szCs w:val="22"/>
          <w:lang w:val="pl-PL"/>
        </w:rPr>
        <w:t>gdy pozostaje bez ostatniej, zewnętrznej warstwy</w:t>
      </w:r>
      <w:r w:rsidR="00993DC4">
        <w:rPr>
          <w:sz w:val="22"/>
          <w:szCs w:val="22"/>
          <w:lang w:val="pl-PL"/>
        </w:rPr>
        <w:t xml:space="preserve"> i</w:t>
      </w:r>
      <w:r w:rsidR="0068774E">
        <w:rPr>
          <w:sz w:val="22"/>
          <w:szCs w:val="22"/>
          <w:lang w:val="pl-PL"/>
        </w:rPr>
        <w:t xml:space="preserve"> zapewnić bezpieczeństwo konstrukcji</w:t>
      </w:r>
      <w:r w:rsidR="00993DC4">
        <w:rPr>
          <w:sz w:val="22"/>
          <w:szCs w:val="22"/>
          <w:lang w:val="pl-PL"/>
        </w:rPr>
        <w:t xml:space="preserve"> w trakcie </w:t>
      </w:r>
      <w:r w:rsidR="0068774E">
        <w:rPr>
          <w:sz w:val="22"/>
          <w:szCs w:val="22"/>
          <w:lang w:val="pl-PL"/>
        </w:rPr>
        <w:t xml:space="preserve">ekstremalnych warunków pogodowych. </w:t>
      </w:r>
    </w:p>
    <w:p w14:paraId="3761656C" w14:textId="693FE29A" w:rsidR="00603A1D" w:rsidRPr="00993DC4" w:rsidRDefault="00603A1D" w:rsidP="00993DC4">
      <w:pPr>
        <w:widowControl w:val="0"/>
        <w:spacing w:line="266" w:lineRule="auto"/>
        <w:jc w:val="both"/>
      </w:pPr>
    </w:p>
    <w:p w14:paraId="039E9C7D" w14:textId="77777777" w:rsidR="00FF3B90" w:rsidRPr="00710787" w:rsidRDefault="00FF3B90" w:rsidP="00FF3B90">
      <w:pPr>
        <w:spacing w:line="276" w:lineRule="auto"/>
        <w:jc w:val="both"/>
        <w:rPr>
          <w:sz w:val="20"/>
          <w:szCs w:val="20"/>
          <w:lang w:val="pl-PL"/>
        </w:rPr>
      </w:pPr>
      <w:r w:rsidRPr="00710787">
        <w:rPr>
          <w:sz w:val="20"/>
          <w:szCs w:val="20"/>
          <w:lang w:val="pl-PL"/>
        </w:rPr>
        <w:t>***</w:t>
      </w:r>
    </w:p>
    <w:p w14:paraId="76E61C28" w14:textId="2D9815F8" w:rsidR="00FF3B90" w:rsidRPr="00710787" w:rsidRDefault="00FF3B90" w:rsidP="00FF3B90">
      <w:pPr>
        <w:spacing w:line="276" w:lineRule="auto"/>
        <w:jc w:val="both"/>
        <w:rPr>
          <w:color w:val="000000"/>
          <w:sz w:val="20"/>
          <w:szCs w:val="20"/>
          <w:highlight w:val="white"/>
          <w:lang w:val="pl-PL"/>
        </w:rPr>
      </w:pPr>
      <w:r w:rsidRPr="00710787">
        <w:rPr>
          <w:b/>
          <w:sz w:val="20"/>
          <w:szCs w:val="20"/>
          <w:lang w:val="pl-PL"/>
        </w:rPr>
        <w:t>Dorken Delta</w:t>
      </w:r>
      <w:r w:rsidRPr="00710787">
        <w:rPr>
          <w:sz w:val="20"/>
          <w:szCs w:val="20"/>
          <w:lang w:val="pl-PL"/>
        </w:rPr>
        <w:t xml:space="preserve"> jest liderem w zakresie innowacyjnych produktów i rozwiązań systemowych</w:t>
      </w:r>
      <w:r w:rsidR="00DF1F67">
        <w:rPr>
          <w:sz w:val="20"/>
          <w:szCs w:val="20"/>
          <w:lang w:val="pl-PL"/>
        </w:rPr>
        <w:t xml:space="preserve"> </w:t>
      </w:r>
      <w:r w:rsidRPr="00710787">
        <w:rPr>
          <w:sz w:val="20"/>
          <w:szCs w:val="20"/>
          <w:lang w:val="pl-PL"/>
        </w:rPr>
        <w:t xml:space="preserve">najwyższej jakości </w:t>
      </w:r>
      <w:r w:rsidRPr="00710787">
        <w:rPr>
          <w:color w:val="000000"/>
          <w:sz w:val="20"/>
          <w:szCs w:val="20"/>
          <w:highlight w:val="white"/>
          <w:lang w:val="pl-PL"/>
        </w:rPr>
        <w:t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Dorken obecny jest od 1992 roku. Jest najchętniej wybieranym partnerem wśród sprzedawców detalicznych, handlowców, architektów i wykonawców w zakresie realizacji dachów skośnych i zielonych. Wyróżnikami Dorken Delta są innowacyjność, jakość i troska o środowisko.</w:t>
      </w:r>
    </w:p>
    <w:p w14:paraId="74D325EF" w14:textId="77777777" w:rsidR="00FF3B90" w:rsidRPr="00710787" w:rsidRDefault="00FF3B90" w:rsidP="00FF3B90">
      <w:pPr>
        <w:spacing w:line="276" w:lineRule="auto"/>
        <w:jc w:val="both"/>
        <w:rPr>
          <w:color w:val="000000"/>
          <w:sz w:val="20"/>
          <w:szCs w:val="20"/>
          <w:highlight w:val="white"/>
          <w:lang w:val="pl-PL"/>
        </w:rPr>
      </w:pPr>
    </w:p>
    <w:p w14:paraId="63634852" w14:textId="77777777" w:rsidR="00FF3B90" w:rsidRPr="00710787" w:rsidRDefault="00FF3B90" w:rsidP="00FF3B90">
      <w:pPr>
        <w:spacing w:line="276" w:lineRule="auto"/>
        <w:jc w:val="both"/>
        <w:rPr>
          <w:color w:val="000000"/>
          <w:sz w:val="20"/>
          <w:szCs w:val="20"/>
          <w:highlight w:val="white"/>
          <w:lang w:val="pl-PL"/>
        </w:rPr>
      </w:pPr>
    </w:p>
    <w:p w14:paraId="72DA4D6C" w14:textId="77777777" w:rsidR="00FF3B90" w:rsidRPr="00710787" w:rsidRDefault="00FF3B90" w:rsidP="00FF3B90">
      <w:pPr>
        <w:spacing w:line="276" w:lineRule="auto"/>
        <w:jc w:val="right"/>
        <w:rPr>
          <w:color w:val="000000"/>
          <w:sz w:val="20"/>
          <w:szCs w:val="20"/>
          <w:highlight w:val="white"/>
          <w:lang w:val="pl-PL"/>
        </w:rPr>
      </w:pPr>
      <w:r w:rsidRPr="00710787">
        <w:rPr>
          <w:color w:val="000000"/>
          <w:sz w:val="20"/>
          <w:szCs w:val="20"/>
          <w:highlight w:val="white"/>
          <w:lang w:val="pl-PL"/>
        </w:rPr>
        <w:t>Kontakt dla mediów:</w:t>
      </w:r>
    </w:p>
    <w:p w14:paraId="3BD92E0F" w14:textId="77777777" w:rsidR="00FF3B90" w:rsidRPr="00710787" w:rsidRDefault="00FF3B90" w:rsidP="00FF3B90">
      <w:pPr>
        <w:jc w:val="right"/>
        <w:rPr>
          <w:color w:val="000000"/>
          <w:sz w:val="20"/>
          <w:szCs w:val="20"/>
          <w:lang w:val="pl-PL"/>
        </w:rPr>
      </w:pPr>
      <w:r w:rsidRPr="00710787">
        <w:rPr>
          <w:color w:val="000000"/>
          <w:sz w:val="20"/>
          <w:szCs w:val="20"/>
          <w:lang w:val="pl-PL"/>
        </w:rPr>
        <w:t>Michał Zębik</w:t>
      </w:r>
    </w:p>
    <w:p w14:paraId="15C8B8D0" w14:textId="77777777" w:rsidR="00FF3B90" w:rsidRPr="00710787" w:rsidRDefault="00FF3B90" w:rsidP="00FF3B90">
      <w:pPr>
        <w:jc w:val="right"/>
        <w:rPr>
          <w:color w:val="000000"/>
          <w:sz w:val="20"/>
          <w:szCs w:val="20"/>
          <w:lang w:val="pl-PL"/>
        </w:rPr>
      </w:pPr>
      <w:r w:rsidRPr="00710787">
        <w:rPr>
          <w:color w:val="000000"/>
          <w:sz w:val="20"/>
          <w:szCs w:val="20"/>
          <w:lang w:val="pl-PL"/>
        </w:rPr>
        <w:t xml:space="preserve">e-mail: </w:t>
      </w:r>
      <w:hyperlink r:id="rId8">
        <w:r w:rsidRPr="00710787">
          <w:rPr>
            <w:color w:val="0563C1"/>
            <w:sz w:val="20"/>
            <w:szCs w:val="20"/>
            <w:u w:val="single"/>
            <w:lang w:val="pl-PL"/>
          </w:rPr>
          <w:t>michal.zebik@goodonepr.pl</w:t>
        </w:r>
      </w:hyperlink>
    </w:p>
    <w:p w14:paraId="11E7FB50" w14:textId="049653FC" w:rsidR="00204985" w:rsidRPr="00A84A7B" w:rsidRDefault="00FF3B90" w:rsidP="00FF3B90">
      <w:pPr>
        <w:jc w:val="right"/>
        <w:rPr>
          <w:color w:val="000000"/>
          <w:sz w:val="20"/>
          <w:szCs w:val="20"/>
          <w:lang w:val="en-US"/>
        </w:rPr>
      </w:pPr>
      <w:r w:rsidRPr="00A84A7B">
        <w:rPr>
          <w:color w:val="000000"/>
          <w:sz w:val="20"/>
          <w:szCs w:val="20"/>
          <w:lang w:val="en-US"/>
        </w:rPr>
        <w:t>tel.:  +48 796 996</w:t>
      </w:r>
      <w:r w:rsidR="00431D18" w:rsidRPr="00A84A7B">
        <w:rPr>
          <w:color w:val="000000"/>
          <w:sz w:val="20"/>
          <w:szCs w:val="20"/>
          <w:lang w:val="en-US"/>
        </w:rPr>
        <w:t> </w:t>
      </w:r>
      <w:r w:rsidRPr="00A84A7B">
        <w:rPr>
          <w:color w:val="000000"/>
          <w:sz w:val="20"/>
          <w:szCs w:val="20"/>
          <w:lang w:val="en-US"/>
        </w:rPr>
        <w:t>253</w:t>
      </w:r>
    </w:p>
    <w:p w14:paraId="0E446DCF" w14:textId="77777777" w:rsidR="00431D18" w:rsidRPr="00A84A7B" w:rsidRDefault="00431D18" w:rsidP="00FF3B90">
      <w:pPr>
        <w:jc w:val="right"/>
        <w:rPr>
          <w:color w:val="000000"/>
          <w:sz w:val="20"/>
          <w:szCs w:val="20"/>
          <w:lang w:val="en-US"/>
        </w:rPr>
      </w:pPr>
    </w:p>
    <w:p w14:paraId="04B2CC70" w14:textId="5CAA76D3" w:rsidR="00431D18" w:rsidRPr="00A84A7B" w:rsidRDefault="00A84A7B" w:rsidP="00431D18">
      <w:pPr>
        <w:spacing w:line="276" w:lineRule="auto"/>
        <w:jc w:val="right"/>
        <w:rPr>
          <w:rFonts w:cstheme="minorHAnsi"/>
          <w:sz w:val="20"/>
          <w:szCs w:val="20"/>
          <w:lang w:val="en-US"/>
        </w:rPr>
      </w:pPr>
      <w:r w:rsidRPr="00A84A7B">
        <w:rPr>
          <w:rFonts w:cstheme="minorHAnsi"/>
          <w:sz w:val="20"/>
          <w:szCs w:val="20"/>
          <w:lang w:val="en-US"/>
        </w:rPr>
        <w:t>Joanna Kuciel</w:t>
      </w:r>
    </w:p>
    <w:p w14:paraId="4F7D1027" w14:textId="3F51BAAF" w:rsidR="00431D18" w:rsidRDefault="00033743" w:rsidP="00431D18">
      <w:pPr>
        <w:jc w:val="right"/>
        <w:rPr>
          <w:rFonts w:cstheme="minorHAnsi"/>
          <w:sz w:val="20"/>
          <w:szCs w:val="20"/>
          <w:lang w:val="en-US"/>
        </w:rPr>
      </w:pPr>
      <w:r w:rsidRPr="00A84A7B">
        <w:rPr>
          <w:rFonts w:cstheme="minorHAnsi"/>
          <w:sz w:val="20"/>
          <w:szCs w:val="20"/>
          <w:lang w:val="en-US"/>
        </w:rPr>
        <w:t>e</w:t>
      </w:r>
      <w:r w:rsidR="00431D18" w:rsidRPr="00A84A7B">
        <w:rPr>
          <w:rFonts w:cstheme="minorHAnsi"/>
          <w:sz w:val="20"/>
          <w:szCs w:val="20"/>
          <w:lang w:val="en-US"/>
        </w:rPr>
        <w:t>-mail:</w:t>
      </w:r>
      <w:r w:rsidR="00A84A7B" w:rsidRPr="00A84A7B">
        <w:t xml:space="preserve"> </w:t>
      </w:r>
      <w:hyperlink r:id="rId9" w:history="1">
        <w:r w:rsidR="00EC25CE" w:rsidRPr="007900B9">
          <w:rPr>
            <w:rStyle w:val="Hipercze"/>
            <w:rFonts w:cstheme="minorHAnsi"/>
            <w:sz w:val="20"/>
            <w:szCs w:val="20"/>
            <w:lang w:val="en-US"/>
          </w:rPr>
          <w:t>joanna.kuciel@goodonepr.pl</w:t>
        </w:r>
      </w:hyperlink>
    </w:p>
    <w:p w14:paraId="69C81A49" w14:textId="788844A4" w:rsidR="00EC25CE" w:rsidRPr="00A84A7B" w:rsidRDefault="00EC25CE" w:rsidP="00EC25CE">
      <w:pPr>
        <w:spacing w:line="276" w:lineRule="auto"/>
        <w:jc w:val="right"/>
        <w:rPr>
          <w:rFonts w:cstheme="minorHAnsi"/>
          <w:sz w:val="20"/>
          <w:szCs w:val="20"/>
          <w:lang w:val="en-US"/>
        </w:rPr>
      </w:pPr>
      <w:r w:rsidRPr="00A84A7B">
        <w:rPr>
          <w:rFonts w:cstheme="minorHAnsi"/>
          <w:sz w:val="20"/>
          <w:szCs w:val="20"/>
          <w:lang w:val="en-US"/>
        </w:rPr>
        <w:t xml:space="preserve">Tel.: </w:t>
      </w:r>
      <w:r w:rsidRPr="00A84A7B">
        <w:rPr>
          <w:rFonts w:cstheme="minorHAnsi"/>
          <w:sz w:val="20"/>
          <w:szCs w:val="20"/>
          <w:shd w:val="clear" w:color="auto" w:fill="FFFFFF"/>
          <w:lang w:val="en-US"/>
        </w:rPr>
        <w:t>+48</w:t>
      </w:r>
      <w:r w:rsidRPr="00A84A7B"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> </w:t>
      </w:r>
      <w:r w:rsidRPr="00A84A7B">
        <w:rPr>
          <w:rFonts w:cstheme="minorHAnsi"/>
          <w:sz w:val="20"/>
          <w:szCs w:val="20"/>
          <w:shd w:val="clear" w:color="auto" w:fill="FFFFFF"/>
          <w:lang w:val="en-US"/>
        </w:rPr>
        <w:t>796 996</w:t>
      </w:r>
      <w:r>
        <w:rPr>
          <w:rFonts w:cstheme="minorHAnsi"/>
          <w:sz w:val="20"/>
          <w:szCs w:val="20"/>
          <w:shd w:val="clear" w:color="auto" w:fill="FFFFFF"/>
          <w:lang w:val="en-US"/>
        </w:rPr>
        <w:t> </w:t>
      </w:r>
      <w:r w:rsidRPr="00A84A7B">
        <w:rPr>
          <w:rFonts w:cstheme="minorHAnsi"/>
          <w:sz w:val="20"/>
          <w:szCs w:val="20"/>
          <w:shd w:val="clear" w:color="auto" w:fill="FFFFFF"/>
          <w:lang w:val="en-US"/>
        </w:rPr>
        <w:t>272</w:t>
      </w:r>
    </w:p>
    <w:p w14:paraId="1424FB34" w14:textId="77777777" w:rsidR="00EC25CE" w:rsidRPr="00A84A7B" w:rsidRDefault="00EC25CE" w:rsidP="00431D18">
      <w:pPr>
        <w:jc w:val="right"/>
        <w:rPr>
          <w:color w:val="000000"/>
          <w:sz w:val="20"/>
          <w:szCs w:val="20"/>
          <w:lang w:val="en-US"/>
        </w:rPr>
      </w:pPr>
    </w:p>
    <w:sectPr w:rsidR="00EC25CE" w:rsidRPr="00A84A7B" w:rsidSect="000C3B2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FB24" w14:textId="77777777" w:rsidR="0005167E" w:rsidRDefault="0005167E" w:rsidP="00142EF7">
      <w:r>
        <w:separator/>
      </w:r>
    </w:p>
  </w:endnote>
  <w:endnote w:type="continuationSeparator" w:id="0">
    <w:p w14:paraId="6C12AD7A" w14:textId="77777777" w:rsidR="0005167E" w:rsidRDefault="0005167E" w:rsidP="001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3C6" w14:textId="1BBB0C2B" w:rsidR="000A24F6" w:rsidRDefault="000A24F6">
    <w:pPr>
      <w:pStyle w:val="Stopka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0EB" w14:textId="77777777" w:rsidR="000A24F6" w:rsidRDefault="000A24F6">
    <w:pPr>
      <w:pStyle w:val="Stopka"/>
    </w:pPr>
  </w:p>
  <w:p w14:paraId="4F7FCD0E" w14:textId="77777777" w:rsidR="000A24F6" w:rsidRDefault="000A24F6">
    <w:pPr>
      <w:pStyle w:val="Stopka"/>
    </w:pPr>
  </w:p>
  <w:p w14:paraId="74EA700B" w14:textId="77777777" w:rsidR="000A24F6" w:rsidRDefault="000A24F6">
    <w:pPr>
      <w:pStyle w:val="Stopka"/>
    </w:pPr>
  </w:p>
  <w:p w14:paraId="60D94DA8" w14:textId="2FF2CEE8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0A24F6" w:rsidRDefault="000A24F6">
    <w:pPr>
      <w:pStyle w:val="Stopka"/>
    </w:pPr>
  </w:p>
  <w:p w14:paraId="6C17755F" w14:textId="77777777" w:rsidR="000A24F6" w:rsidRDefault="000A24F6">
    <w:pPr>
      <w:pStyle w:val="Stopka"/>
    </w:pPr>
  </w:p>
  <w:p w14:paraId="5AFE9B78" w14:textId="77777777" w:rsidR="000A24F6" w:rsidRDefault="000A24F6">
    <w:pPr>
      <w:pStyle w:val="Stopka"/>
    </w:pPr>
  </w:p>
  <w:p w14:paraId="749F4267" w14:textId="77777777" w:rsidR="000A24F6" w:rsidRDefault="000A24F6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DC4C" w14:textId="77777777" w:rsidR="0005167E" w:rsidRDefault="0005167E" w:rsidP="00142EF7">
      <w:r>
        <w:separator/>
      </w:r>
    </w:p>
  </w:footnote>
  <w:footnote w:type="continuationSeparator" w:id="0">
    <w:p w14:paraId="79E1603A" w14:textId="77777777" w:rsidR="0005167E" w:rsidRDefault="0005167E" w:rsidP="00142EF7">
      <w:r>
        <w:continuationSeparator/>
      </w:r>
    </w:p>
  </w:footnote>
  <w:footnote w:id="1">
    <w:p w14:paraId="2B5E83EF" w14:textId="59128AAA" w:rsidR="004C1C76" w:rsidRPr="004C1C76" w:rsidRDefault="004C1C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Uniwersytet Wrocławski</w:t>
      </w:r>
      <w:r w:rsidRPr="00F819B6">
        <w:rPr>
          <w:lang w:val="pl-PL"/>
        </w:rPr>
        <w:t xml:space="preserve">, </w:t>
      </w:r>
      <w:r w:rsidR="00F819B6" w:rsidRPr="00F819B6">
        <w:rPr>
          <w:lang w:val="pl-PL"/>
        </w:rPr>
        <w:t>„</w:t>
      </w:r>
      <w:r w:rsidRPr="00F819B6">
        <w:rPr>
          <w:lang w:val="pl-PL"/>
        </w:rPr>
        <w:t>Co z tą pogodą? Nasz klimatolog wyjaśnia</w:t>
      </w:r>
      <w:r w:rsidR="00F819B6" w:rsidRPr="00F819B6">
        <w:rPr>
          <w:lang w:val="pl-PL"/>
        </w:rPr>
        <w:t>”</w:t>
      </w:r>
      <w:r w:rsidRPr="00F819B6">
        <w:rPr>
          <w:lang w:val="pl-PL"/>
        </w:rPr>
        <w:t>, https</w:t>
      </w:r>
      <w:r w:rsidRPr="004C1C76">
        <w:rPr>
          <w:lang w:val="pl-PL"/>
        </w:rPr>
        <w:t>://uni.wroc.pl/co-z-ta-pogoda-nasz-klimatolog-wyjasnia/</w:t>
      </w:r>
    </w:p>
  </w:footnote>
  <w:footnote w:id="2">
    <w:p w14:paraId="68632966" w14:textId="5C1C8B0D" w:rsidR="00F819B6" w:rsidRPr="00F819B6" w:rsidRDefault="00F819B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IMGW, „Współczesne problemy klimatu Polski“ pod red. Longiny Chojnackiej-Ożga i Haliny Lorenc, Warszawa 2019</w:t>
      </w:r>
    </w:p>
  </w:footnote>
  <w:footnote w:id="3">
    <w:p w14:paraId="4AFF6CAF" w14:textId="062DDC9F" w:rsidR="008D34AF" w:rsidRPr="008D34AF" w:rsidRDefault="008D34A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IMGW, „</w:t>
      </w:r>
      <w:r w:rsidRPr="008D34AF">
        <w:rPr>
          <w:lang w:val="pl-PL"/>
        </w:rPr>
        <w:t>Raport IMGW-PIB: Klimat Polski 2021</w:t>
      </w:r>
      <w:r>
        <w:rPr>
          <w:lang w:val="pl-PL"/>
        </w:rPr>
        <w:t>”,</w:t>
      </w:r>
      <w:r w:rsidRPr="008D34AF">
        <w:t xml:space="preserve"> </w:t>
      </w:r>
      <w:r w:rsidRPr="008D34AF">
        <w:rPr>
          <w:lang w:val="pl-PL"/>
        </w:rPr>
        <w:t>https://www.imgw.pl/sites/default/files/inline-files/imgw-pib-klimat-polski-2021-pol-final.pdf</w:t>
      </w:r>
    </w:p>
  </w:footnote>
  <w:footnote w:id="4">
    <w:p w14:paraId="230CF4E6" w14:textId="6B4163A2" w:rsidR="00E24CFC" w:rsidRPr="00E24CFC" w:rsidRDefault="00E24C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Uniwersytet Jagielloński w Krakowie, </w:t>
      </w:r>
      <w:r w:rsidRPr="00E24CFC">
        <w:rPr>
          <w:lang w:val="pl-PL"/>
        </w:rPr>
        <w:t>Ekstremalne zjawiska pogodowe w Polsce [komentarz]</w:t>
      </w:r>
      <w:r>
        <w:rPr>
          <w:lang w:val="pl-PL"/>
        </w:rPr>
        <w:t xml:space="preserve">, </w:t>
      </w:r>
      <w:r w:rsidRPr="008D2CD0">
        <w:rPr>
          <w:lang w:val="pl-PL"/>
        </w:rPr>
        <w:t>https://nauka.uj.edu.pl/aktualnosci/-/journal_content/56_INSTANCE_Sz8leL0jYQen/74541952/149987060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A337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8619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7BB"/>
    <w:multiLevelType w:val="hybridMultilevel"/>
    <w:tmpl w:val="721C24C8"/>
    <w:lvl w:ilvl="0" w:tplc="9544C3C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B10"/>
    <w:multiLevelType w:val="hybridMultilevel"/>
    <w:tmpl w:val="CC22D55A"/>
    <w:lvl w:ilvl="0" w:tplc="7716F92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0098778">
    <w:abstractNumId w:val="1"/>
  </w:num>
  <w:num w:numId="2" w16cid:durableId="167834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F7"/>
    <w:rsid w:val="00000364"/>
    <w:rsid w:val="00000679"/>
    <w:rsid w:val="00000E46"/>
    <w:rsid w:val="000027C2"/>
    <w:rsid w:val="000037C9"/>
    <w:rsid w:val="000052F9"/>
    <w:rsid w:val="00007A04"/>
    <w:rsid w:val="00007AEC"/>
    <w:rsid w:val="00010B5D"/>
    <w:rsid w:val="00011E0B"/>
    <w:rsid w:val="0001406E"/>
    <w:rsid w:val="000170CE"/>
    <w:rsid w:val="000217C1"/>
    <w:rsid w:val="00024219"/>
    <w:rsid w:val="000330C9"/>
    <w:rsid w:val="00033743"/>
    <w:rsid w:val="00034058"/>
    <w:rsid w:val="000350FC"/>
    <w:rsid w:val="000372E6"/>
    <w:rsid w:val="00037D4A"/>
    <w:rsid w:val="0004041C"/>
    <w:rsid w:val="00040519"/>
    <w:rsid w:val="0004238A"/>
    <w:rsid w:val="00043A73"/>
    <w:rsid w:val="0004417C"/>
    <w:rsid w:val="00044C79"/>
    <w:rsid w:val="0004584C"/>
    <w:rsid w:val="00046544"/>
    <w:rsid w:val="00047A71"/>
    <w:rsid w:val="0005033B"/>
    <w:rsid w:val="000504A9"/>
    <w:rsid w:val="0005167E"/>
    <w:rsid w:val="000521C4"/>
    <w:rsid w:val="0005566C"/>
    <w:rsid w:val="0005576B"/>
    <w:rsid w:val="00055BE7"/>
    <w:rsid w:val="00055E62"/>
    <w:rsid w:val="0005635A"/>
    <w:rsid w:val="00057C57"/>
    <w:rsid w:val="00060A21"/>
    <w:rsid w:val="000622CB"/>
    <w:rsid w:val="00062645"/>
    <w:rsid w:val="00067357"/>
    <w:rsid w:val="00070D8A"/>
    <w:rsid w:val="00072376"/>
    <w:rsid w:val="000776EF"/>
    <w:rsid w:val="00080B31"/>
    <w:rsid w:val="00080C5D"/>
    <w:rsid w:val="000818B9"/>
    <w:rsid w:val="0008210B"/>
    <w:rsid w:val="000842FA"/>
    <w:rsid w:val="00084D09"/>
    <w:rsid w:val="00084E2A"/>
    <w:rsid w:val="00086DA9"/>
    <w:rsid w:val="00087C4D"/>
    <w:rsid w:val="000901DD"/>
    <w:rsid w:val="000905E0"/>
    <w:rsid w:val="000907C7"/>
    <w:rsid w:val="00091DA2"/>
    <w:rsid w:val="00092E9B"/>
    <w:rsid w:val="00093F42"/>
    <w:rsid w:val="000942D7"/>
    <w:rsid w:val="00096B1F"/>
    <w:rsid w:val="00096CC7"/>
    <w:rsid w:val="00097FAC"/>
    <w:rsid w:val="000A0FFB"/>
    <w:rsid w:val="000A18F2"/>
    <w:rsid w:val="000A24F6"/>
    <w:rsid w:val="000A2E84"/>
    <w:rsid w:val="000A3E06"/>
    <w:rsid w:val="000A688A"/>
    <w:rsid w:val="000B034B"/>
    <w:rsid w:val="000B4463"/>
    <w:rsid w:val="000B4628"/>
    <w:rsid w:val="000B5F17"/>
    <w:rsid w:val="000B63C7"/>
    <w:rsid w:val="000B64E9"/>
    <w:rsid w:val="000B7EF6"/>
    <w:rsid w:val="000C0227"/>
    <w:rsid w:val="000C037B"/>
    <w:rsid w:val="000C0C9B"/>
    <w:rsid w:val="000C183A"/>
    <w:rsid w:val="000C3B24"/>
    <w:rsid w:val="000C4701"/>
    <w:rsid w:val="000C4F4C"/>
    <w:rsid w:val="000C5304"/>
    <w:rsid w:val="000C53DB"/>
    <w:rsid w:val="000C7056"/>
    <w:rsid w:val="000C7690"/>
    <w:rsid w:val="000D05A0"/>
    <w:rsid w:val="000D09E4"/>
    <w:rsid w:val="000D1770"/>
    <w:rsid w:val="000D1D80"/>
    <w:rsid w:val="000D2EA4"/>
    <w:rsid w:val="000D33E1"/>
    <w:rsid w:val="000D3AAB"/>
    <w:rsid w:val="000D475A"/>
    <w:rsid w:val="000D48B3"/>
    <w:rsid w:val="000E0E05"/>
    <w:rsid w:val="000E188F"/>
    <w:rsid w:val="000E1D67"/>
    <w:rsid w:val="000E29F3"/>
    <w:rsid w:val="000E2DDA"/>
    <w:rsid w:val="000E30DA"/>
    <w:rsid w:val="000E38ED"/>
    <w:rsid w:val="000E4F82"/>
    <w:rsid w:val="000E5D38"/>
    <w:rsid w:val="000E6B2C"/>
    <w:rsid w:val="000E7738"/>
    <w:rsid w:val="000F0222"/>
    <w:rsid w:val="000F08B5"/>
    <w:rsid w:val="000F117B"/>
    <w:rsid w:val="000F183A"/>
    <w:rsid w:val="000F3279"/>
    <w:rsid w:val="000F3536"/>
    <w:rsid w:val="000F4251"/>
    <w:rsid w:val="000F447D"/>
    <w:rsid w:val="000F7427"/>
    <w:rsid w:val="00102F48"/>
    <w:rsid w:val="001055DC"/>
    <w:rsid w:val="001058A8"/>
    <w:rsid w:val="001066F7"/>
    <w:rsid w:val="001070D4"/>
    <w:rsid w:val="00107388"/>
    <w:rsid w:val="00107577"/>
    <w:rsid w:val="00107FE2"/>
    <w:rsid w:val="00110051"/>
    <w:rsid w:val="0011061C"/>
    <w:rsid w:val="001111DF"/>
    <w:rsid w:val="00112709"/>
    <w:rsid w:val="00112AEE"/>
    <w:rsid w:val="00113961"/>
    <w:rsid w:val="00115C77"/>
    <w:rsid w:val="001163D8"/>
    <w:rsid w:val="0011717D"/>
    <w:rsid w:val="0011731B"/>
    <w:rsid w:val="00117417"/>
    <w:rsid w:val="0012073D"/>
    <w:rsid w:val="00120D6B"/>
    <w:rsid w:val="00120E82"/>
    <w:rsid w:val="00121BB0"/>
    <w:rsid w:val="001246F6"/>
    <w:rsid w:val="00124704"/>
    <w:rsid w:val="00124ADB"/>
    <w:rsid w:val="001273F8"/>
    <w:rsid w:val="0013368A"/>
    <w:rsid w:val="00134372"/>
    <w:rsid w:val="00137F27"/>
    <w:rsid w:val="0014019A"/>
    <w:rsid w:val="00140BDF"/>
    <w:rsid w:val="00142EF7"/>
    <w:rsid w:val="001435D5"/>
    <w:rsid w:val="001464C6"/>
    <w:rsid w:val="00147547"/>
    <w:rsid w:val="00147BAB"/>
    <w:rsid w:val="001519D4"/>
    <w:rsid w:val="001520F6"/>
    <w:rsid w:val="00152D07"/>
    <w:rsid w:val="00153653"/>
    <w:rsid w:val="001539C6"/>
    <w:rsid w:val="001546EA"/>
    <w:rsid w:val="00154B5B"/>
    <w:rsid w:val="001567EC"/>
    <w:rsid w:val="00156D3B"/>
    <w:rsid w:val="00156E69"/>
    <w:rsid w:val="00157150"/>
    <w:rsid w:val="001572E2"/>
    <w:rsid w:val="00157872"/>
    <w:rsid w:val="0016041A"/>
    <w:rsid w:val="00161D07"/>
    <w:rsid w:val="00161D52"/>
    <w:rsid w:val="00163E34"/>
    <w:rsid w:val="0016656A"/>
    <w:rsid w:val="0016732D"/>
    <w:rsid w:val="00171033"/>
    <w:rsid w:val="00171934"/>
    <w:rsid w:val="00171E62"/>
    <w:rsid w:val="00172326"/>
    <w:rsid w:val="00172857"/>
    <w:rsid w:val="00173F92"/>
    <w:rsid w:val="00177B0F"/>
    <w:rsid w:val="00187358"/>
    <w:rsid w:val="001904F7"/>
    <w:rsid w:val="00194486"/>
    <w:rsid w:val="001952E8"/>
    <w:rsid w:val="00195453"/>
    <w:rsid w:val="00195DFA"/>
    <w:rsid w:val="00196B1E"/>
    <w:rsid w:val="0019769D"/>
    <w:rsid w:val="00197DDD"/>
    <w:rsid w:val="001A0D38"/>
    <w:rsid w:val="001A270D"/>
    <w:rsid w:val="001A3A2B"/>
    <w:rsid w:val="001A6E63"/>
    <w:rsid w:val="001B0146"/>
    <w:rsid w:val="001B0567"/>
    <w:rsid w:val="001B1ED8"/>
    <w:rsid w:val="001B28E8"/>
    <w:rsid w:val="001B6E05"/>
    <w:rsid w:val="001B76C2"/>
    <w:rsid w:val="001C0081"/>
    <w:rsid w:val="001C166D"/>
    <w:rsid w:val="001C294C"/>
    <w:rsid w:val="001C3128"/>
    <w:rsid w:val="001C3A16"/>
    <w:rsid w:val="001C4621"/>
    <w:rsid w:val="001C5F2F"/>
    <w:rsid w:val="001C609D"/>
    <w:rsid w:val="001D1E0A"/>
    <w:rsid w:val="001D2102"/>
    <w:rsid w:val="001E2E51"/>
    <w:rsid w:val="001E3018"/>
    <w:rsid w:val="001E3FDF"/>
    <w:rsid w:val="001E4AD0"/>
    <w:rsid w:val="001E5BC9"/>
    <w:rsid w:val="001E69D7"/>
    <w:rsid w:val="001F0412"/>
    <w:rsid w:val="001F19E1"/>
    <w:rsid w:val="001F1CF5"/>
    <w:rsid w:val="001F3BA2"/>
    <w:rsid w:val="001F5110"/>
    <w:rsid w:val="001F579F"/>
    <w:rsid w:val="001F6A27"/>
    <w:rsid w:val="001F7140"/>
    <w:rsid w:val="002004DD"/>
    <w:rsid w:val="00200BA7"/>
    <w:rsid w:val="002016A8"/>
    <w:rsid w:val="00201BA5"/>
    <w:rsid w:val="002021A7"/>
    <w:rsid w:val="00203343"/>
    <w:rsid w:val="0020433D"/>
    <w:rsid w:val="00204985"/>
    <w:rsid w:val="00204C2D"/>
    <w:rsid w:val="002066DD"/>
    <w:rsid w:val="00210625"/>
    <w:rsid w:val="00210C5B"/>
    <w:rsid w:val="002116E5"/>
    <w:rsid w:val="00211C01"/>
    <w:rsid w:val="002120AC"/>
    <w:rsid w:val="0021279C"/>
    <w:rsid w:val="00213764"/>
    <w:rsid w:val="002142B5"/>
    <w:rsid w:val="002150C0"/>
    <w:rsid w:val="002159DA"/>
    <w:rsid w:val="0021752E"/>
    <w:rsid w:val="0022068E"/>
    <w:rsid w:val="0022090B"/>
    <w:rsid w:val="00222F7A"/>
    <w:rsid w:val="00224C87"/>
    <w:rsid w:val="002266BD"/>
    <w:rsid w:val="00227E8C"/>
    <w:rsid w:val="002308C5"/>
    <w:rsid w:val="00232A91"/>
    <w:rsid w:val="00233656"/>
    <w:rsid w:val="00233C0D"/>
    <w:rsid w:val="002342BC"/>
    <w:rsid w:val="002348E8"/>
    <w:rsid w:val="0023738E"/>
    <w:rsid w:val="00242216"/>
    <w:rsid w:val="00243F7D"/>
    <w:rsid w:val="00244417"/>
    <w:rsid w:val="002456DA"/>
    <w:rsid w:val="00246F9B"/>
    <w:rsid w:val="002470AA"/>
    <w:rsid w:val="002476C3"/>
    <w:rsid w:val="002512F7"/>
    <w:rsid w:val="00253148"/>
    <w:rsid w:val="0025499C"/>
    <w:rsid w:val="00255A61"/>
    <w:rsid w:val="00255E64"/>
    <w:rsid w:val="00256920"/>
    <w:rsid w:val="00256CFD"/>
    <w:rsid w:val="002604FA"/>
    <w:rsid w:val="0026185B"/>
    <w:rsid w:val="002620B4"/>
    <w:rsid w:val="002628CF"/>
    <w:rsid w:val="0026436E"/>
    <w:rsid w:val="002643E5"/>
    <w:rsid w:val="00264D59"/>
    <w:rsid w:val="002650B4"/>
    <w:rsid w:val="00266CB8"/>
    <w:rsid w:val="002703BB"/>
    <w:rsid w:val="00271BFB"/>
    <w:rsid w:val="002733F3"/>
    <w:rsid w:val="00273ABB"/>
    <w:rsid w:val="00273DF0"/>
    <w:rsid w:val="00277EA6"/>
    <w:rsid w:val="00282DE8"/>
    <w:rsid w:val="00283123"/>
    <w:rsid w:val="002833EA"/>
    <w:rsid w:val="00283853"/>
    <w:rsid w:val="0028439B"/>
    <w:rsid w:val="0028591A"/>
    <w:rsid w:val="002870BD"/>
    <w:rsid w:val="00291645"/>
    <w:rsid w:val="00291FD5"/>
    <w:rsid w:val="00292942"/>
    <w:rsid w:val="002942C4"/>
    <w:rsid w:val="00295DC3"/>
    <w:rsid w:val="00295F72"/>
    <w:rsid w:val="00296D30"/>
    <w:rsid w:val="0029744E"/>
    <w:rsid w:val="002A0705"/>
    <w:rsid w:val="002A08F1"/>
    <w:rsid w:val="002A09F5"/>
    <w:rsid w:val="002A1210"/>
    <w:rsid w:val="002A45C1"/>
    <w:rsid w:val="002A5585"/>
    <w:rsid w:val="002A5787"/>
    <w:rsid w:val="002A5C8C"/>
    <w:rsid w:val="002A61B6"/>
    <w:rsid w:val="002B0264"/>
    <w:rsid w:val="002B0626"/>
    <w:rsid w:val="002B44F3"/>
    <w:rsid w:val="002B5E04"/>
    <w:rsid w:val="002B6999"/>
    <w:rsid w:val="002B7255"/>
    <w:rsid w:val="002B7623"/>
    <w:rsid w:val="002B79C6"/>
    <w:rsid w:val="002C08CA"/>
    <w:rsid w:val="002C30FB"/>
    <w:rsid w:val="002C4C6C"/>
    <w:rsid w:val="002C59CB"/>
    <w:rsid w:val="002C5E14"/>
    <w:rsid w:val="002C7043"/>
    <w:rsid w:val="002C7C0C"/>
    <w:rsid w:val="002D0041"/>
    <w:rsid w:val="002D1C91"/>
    <w:rsid w:val="002D2D71"/>
    <w:rsid w:val="002D2E94"/>
    <w:rsid w:val="002D3550"/>
    <w:rsid w:val="002D538E"/>
    <w:rsid w:val="002D5F37"/>
    <w:rsid w:val="002D6E8C"/>
    <w:rsid w:val="002E1DE2"/>
    <w:rsid w:val="002E2525"/>
    <w:rsid w:val="002E4ABB"/>
    <w:rsid w:val="002F2A79"/>
    <w:rsid w:val="002F41BF"/>
    <w:rsid w:val="002F46C6"/>
    <w:rsid w:val="00300B76"/>
    <w:rsid w:val="003054D9"/>
    <w:rsid w:val="00306C0C"/>
    <w:rsid w:val="00311251"/>
    <w:rsid w:val="00313AAA"/>
    <w:rsid w:val="00314769"/>
    <w:rsid w:val="00315A28"/>
    <w:rsid w:val="00316CD7"/>
    <w:rsid w:val="003176D7"/>
    <w:rsid w:val="00320DE5"/>
    <w:rsid w:val="0032198A"/>
    <w:rsid w:val="00323832"/>
    <w:rsid w:val="003243D6"/>
    <w:rsid w:val="0032444E"/>
    <w:rsid w:val="00324D4A"/>
    <w:rsid w:val="00325E1D"/>
    <w:rsid w:val="003272F4"/>
    <w:rsid w:val="00327AF9"/>
    <w:rsid w:val="00327E91"/>
    <w:rsid w:val="00331B26"/>
    <w:rsid w:val="00334CE1"/>
    <w:rsid w:val="00334D91"/>
    <w:rsid w:val="00335029"/>
    <w:rsid w:val="00343913"/>
    <w:rsid w:val="00344100"/>
    <w:rsid w:val="00345483"/>
    <w:rsid w:val="003458B7"/>
    <w:rsid w:val="00350188"/>
    <w:rsid w:val="00350637"/>
    <w:rsid w:val="0035085C"/>
    <w:rsid w:val="00356B37"/>
    <w:rsid w:val="00361E66"/>
    <w:rsid w:val="0036263D"/>
    <w:rsid w:val="00362DBF"/>
    <w:rsid w:val="0036340F"/>
    <w:rsid w:val="00364644"/>
    <w:rsid w:val="003649E5"/>
    <w:rsid w:val="00364BFC"/>
    <w:rsid w:val="00365799"/>
    <w:rsid w:val="003658AD"/>
    <w:rsid w:val="0036682B"/>
    <w:rsid w:val="00366C32"/>
    <w:rsid w:val="00372CEE"/>
    <w:rsid w:val="00372E3E"/>
    <w:rsid w:val="00373C30"/>
    <w:rsid w:val="00376388"/>
    <w:rsid w:val="00376AA7"/>
    <w:rsid w:val="00376AAC"/>
    <w:rsid w:val="003812B2"/>
    <w:rsid w:val="00383AD6"/>
    <w:rsid w:val="003845BE"/>
    <w:rsid w:val="0038560C"/>
    <w:rsid w:val="00386A69"/>
    <w:rsid w:val="00387BA1"/>
    <w:rsid w:val="00387F20"/>
    <w:rsid w:val="00390A5C"/>
    <w:rsid w:val="00391F66"/>
    <w:rsid w:val="0039393D"/>
    <w:rsid w:val="00394D31"/>
    <w:rsid w:val="003968EA"/>
    <w:rsid w:val="003A0BA0"/>
    <w:rsid w:val="003A0E4A"/>
    <w:rsid w:val="003A19C7"/>
    <w:rsid w:val="003A2235"/>
    <w:rsid w:val="003A5068"/>
    <w:rsid w:val="003A5693"/>
    <w:rsid w:val="003A5BD3"/>
    <w:rsid w:val="003A60BD"/>
    <w:rsid w:val="003A7A9D"/>
    <w:rsid w:val="003B175E"/>
    <w:rsid w:val="003B23DF"/>
    <w:rsid w:val="003B296A"/>
    <w:rsid w:val="003B32DD"/>
    <w:rsid w:val="003B4B87"/>
    <w:rsid w:val="003C197F"/>
    <w:rsid w:val="003C2BBE"/>
    <w:rsid w:val="003C3BEC"/>
    <w:rsid w:val="003D2371"/>
    <w:rsid w:val="003D5C9A"/>
    <w:rsid w:val="003D6D7C"/>
    <w:rsid w:val="003D7C27"/>
    <w:rsid w:val="003E0044"/>
    <w:rsid w:val="003E35C4"/>
    <w:rsid w:val="003E5157"/>
    <w:rsid w:val="003E5727"/>
    <w:rsid w:val="003E6376"/>
    <w:rsid w:val="003E7C5B"/>
    <w:rsid w:val="003F0F75"/>
    <w:rsid w:val="003F27A5"/>
    <w:rsid w:val="003F2BEC"/>
    <w:rsid w:val="003F6C50"/>
    <w:rsid w:val="003F7D62"/>
    <w:rsid w:val="00400923"/>
    <w:rsid w:val="00403565"/>
    <w:rsid w:val="004055ED"/>
    <w:rsid w:val="0040584D"/>
    <w:rsid w:val="0040734B"/>
    <w:rsid w:val="00407A09"/>
    <w:rsid w:val="004104B9"/>
    <w:rsid w:val="0041082A"/>
    <w:rsid w:val="004120CD"/>
    <w:rsid w:val="004132FE"/>
    <w:rsid w:val="00416867"/>
    <w:rsid w:val="004169F0"/>
    <w:rsid w:val="00416AD4"/>
    <w:rsid w:val="00417E8C"/>
    <w:rsid w:val="00421665"/>
    <w:rsid w:val="00421A7D"/>
    <w:rsid w:val="00422ABC"/>
    <w:rsid w:val="00423A80"/>
    <w:rsid w:val="0042536D"/>
    <w:rsid w:val="00426DED"/>
    <w:rsid w:val="004270B8"/>
    <w:rsid w:val="00427690"/>
    <w:rsid w:val="00427C96"/>
    <w:rsid w:val="00431D18"/>
    <w:rsid w:val="00435557"/>
    <w:rsid w:val="00435961"/>
    <w:rsid w:val="00440A99"/>
    <w:rsid w:val="004410E0"/>
    <w:rsid w:val="00444A50"/>
    <w:rsid w:val="004472F9"/>
    <w:rsid w:val="004504EA"/>
    <w:rsid w:val="00452B13"/>
    <w:rsid w:val="00456330"/>
    <w:rsid w:val="0045672B"/>
    <w:rsid w:val="00460062"/>
    <w:rsid w:val="004603F8"/>
    <w:rsid w:val="0046105F"/>
    <w:rsid w:val="00462B39"/>
    <w:rsid w:val="00465769"/>
    <w:rsid w:val="00467E26"/>
    <w:rsid w:val="00467E78"/>
    <w:rsid w:val="00473764"/>
    <w:rsid w:val="00473D07"/>
    <w:rsid w:val="0047633E"/>
    <w:rsid w:val="00477BD2"/>
    <w:rsid w:val="00477CD8"/>
    <w:rsid w:val="0048215A"/>
    <w:rsid w:val="00482C65"/>
    <w:rsid w:val="00484DCA"/>
    <w:rsid w:val="004856D7"/>
    <w:rsid w:val="0048646B"/>
    <w:rsid w:val="0049005D"/>
    <w:rsid w:val="00490A99"/>
    <w:rsid w:val="00491D56"/>
    <w:rsid w:val="00492268"/>
    <w:rsid w:val="00493740"/>
    <w:rsid w:val="004944FB"/>
    <w:rsid w:val="0049530B"/>
    <w:rsid w:val="004971B8"/>
    <w:rsid w:val="0049744A"/>
    <w:rsid w:val="00497805"/>
    <w:rsid w:val="00497986"/>
    <w:rsid w:val="004A0E59"/>
    <w:rsid w:val="004A1E26"/>
    <w:rsid w:val="004A4D3A"/>
    <w:rsid w:val="004A67F0"/>
    <w:rsid w:val="004A6A35"/>
    <w:rsid w:val="004A6EAC"/>
    <w:rsid w:val="004A73CB"/>
    <w:rsid w:val="004A7637"/>
    <w:rsid w:val="004B0916"/>
    <w:rsid w:val="004B0EE6"/>
    <w:rsid w:val="004B3CB5"/>
    <w:rsid w:val="004B4AF4"/>
    <w:rsid w:val="004B5534"/>
    <w:rsid w:val="004B5A85"/>
    <w:rsid w:val="004C1C76"/>
    <w:rsid w:val="004C1DB6"/>
    <w:rsid w:val="004C415E"/>
    <w:rsid w:val="004C7BA8"/>
    <w:rsid w:val="004D01A3"/>
    <w:rsid w:val="004D0817"/>
    <w:rsid w:val="004D18E7"/>
    <w:rsid w:val="004D1BEF"/>
    <w:rsid w:val="004D27C7"/>
    <w:rsid w:val="004D4B75"/>
    <w:rsid w:val="004D5B0D"/>
    <w:rsid w:val="004D62BF"/>
    <w:rsid w:val="004D6BD8"/>
    <w:rsid w:val="004E3619"/>
    <w:rsid w:val="004E3DEB"/>
    <w:rsid w:val="004F03A3"/>
    <w:rsid w:val="004F0E27"/>
    <w:rsid w:val="004F1E1E"/>
    <w:rsid w:val="004F3079"/>
    <w:rsid w:val="004F3C10"/>
    <w:rsid w:val="004F75C6"/>
    <w:rsid w:val="004F7B5E"/>
    <w:rsid w:val="004F7F09"/>
    <w:rsid w:val="004F7FA2"/>
    <w:rsid w:val="005013BA"/>
    <w:rsid w:val="00501F01"/>
    <w:rsid w:val="0050253C"/>
    <w:rsid w:val="005030F0"/>
    <w:rsid w:val="00504329"/>
    <w:rsid w:val="00504716"/>
    <w:rsid w:val="00506919"/>
    <w:rsid w:val="00516148"/>
    <w:rsid w:val="00516AA8"/>
    <w:rsid w:val="00521D27"/>
    <w:rsid w:val="005237F6"/>
    <w:rsid w:val="00523FD5"/>
    <w:rsid w:val="0052400F"/>
    <w:rsid w:val="00524643"/>
    <w:rsid w:val="00524D22"/>
    <w:rsid w:val="00524FA4"/>
    <w:rsid w:val="0052605E"/>
    <w:rsid w:val="00526161"/>
    <w:rsid w:val="005306D5"/>
    <w:rsid w:val="00533452"/>
    <w:rsid w:val="005340AB"/>
    <w:rsid w:val="0053578A"/>
    <w:rsid w:val="0053691C"/>
    <w:rsid w:val="00540ACF"/>
    <w:rsid w:val="00540D05"/>
    <w:rsid w:val="0054407D"/>
    <w:rsid w:val="005443FB"/>
    <w:rsid w:val="005447F7"/>
    <w:rsid w:val="00545700"/>
    <w:rsid w:val="005470DD"/>
    <w:rsid w:val="00551629"/>
    <w:rsid w:val="00551788"/>
    <w:rsid w:val="005522AF"/>
    <w:rsid w:val="00554259"/>
    <w:rsid w:val="0055475F"/>
    <w:rsid w:val="00555591"/>
    <w:rsid w:val="00557C4C"/>
    <w:rsid w:val="005603D8"/>
    <w:rsid w:val="00561140"/>
    <w:rsid w:val="005628A7"/>
    <w:rsid w:val="00562EA2"/>
    <w:rsid w:val="00563E1D"/>
    <w:rsid w:val="00567B96"/>
    <w:rsid w:val="00567C20"/>
    <w:rsid w:val="0057143A"/>
    <w:rsid w:val="005738AD"/>
    <w:rsid w:val="00573F12"/>
    <w:rsid w:val="0057511E"/>
    <w:rsid w:val="00576835"/>
    <w:rsid w:val="00576D4A"/>
    <w:rsid w:val="00577BE3"/>
    <w:rsid w:val="00577FCF"/>
    <w:rsid w:val="005866A6"/>
    <w:rsid w:val="00586EF7"/>
    <w:rsid w:val="00592DB9"/>
    <w:rsid w:val="00593B77"/>
    <w:rsid w:val="00593C37"/>
    <w:rsid w:val="0059424B"/>
    <w:rsid w:val="005948ED"/>
    <w:rsid w:val="00596E34"/>
    <w:rsid w:val="005A133D"/>
    <w:rsid w:val="005A45E8"/>
    <w:rsid w:val="005A4A1B"/>
    <w:rsid w:val="005A5BA2"/>
    <w:rsid w:val="005A66E5"/>
    <w:rsid w:val="005B1AAC"/>
    <w:rsid w:val="005B1B66"/>
    <w:rsid w:val="005B1C7C"/>
    <w:rsid w:val="005B3105"/>
    <w:rsid w:val="005B45EA"/>
    <w:rsid w:val="005B5212"/>
    <w:rsid w:val="005B6086"/>
    <w:rsid w:val="005C334F"/>
    <w:rsid w:val="005C3374"/>
    <w:rsid w:val="005C3727"/>
    <w:rsid w:val="005C3A7A"/>
    <w:rsid w:val="005C3E28"/>
    <w:rsid w:val="005C3FE4"/>
    <w:rsid w:val="005C42DD"/>
    <w:rsid w:val="005C42ED"/>
    <w:rsid w:val="005C582D"/>
    <w:rsid w:val="005D30E4"/>
    <w:rsid w:val="005D5A69"/>
    <w:rsid w:val="005D6AAE"/>
    <w:rsid w:val="005E3567"/>
    <w:rsid w:val="005E401F"/>
    <w:rsid w:val="005E4407"/>
    <w:rsid w:val="005E4E5D"/>
    <w:rsid w:val="005E5C1F"/>
    <w:rsid w:val="005E6467"/>
    <w:rsid w:val="005E6C0B"/>
    <w:rsid w:val="005F0588"/>
    <w:rsid w:val="005F33F7"/>
    <w:rsid w:val="005F34A7"/>
    <w:rsid w:val="005F3743"/>
    <w:rsid w:val="005F4152"/>
    <w:rsid w:val="005F523E"/>
    <w:rsid w:val="005F6D04"/>
    <w:rsid w:val="00600AD5"/>
    <w:rsid w:val="00600ECD"/>
    <w:rsid w:val="0060263B"/>
    <w:rsid w:val="00603A1D"/>
    <w:rsid w:val="00604AC0"/>
    <w:rsid w:val="00606438"/>
    <w:rsid w:val="006076C6"/>
    <w:rsid w:val="0061014A"/>
    <w:rsid w:val="006103B7"/>
    <w:rsid w:val="0061093B"/>
    <w:rsid w:val="0061291F"/>
    <w:rsid w:val="00612DAA"/>
    <w:rsid w:val="00614A38"/>
    <w:rsid w:val="006151EB"/>
    <w:rsid w:val="00615D91"/>
    <w:rsid w:val="006162D0"/>
    <w:rsid w:val="00617CC5"/>
    <w:rsid w:val="0062129A"/>
    <w:rsid w:val="00623F8B"/>
    <w:rsid w:val="0062431D"/>
    <w:rsid w:val="00624C49"/>
    <w:rsid w:val="00627118"/>
    <w:rsid w:val="00627156"/>
    <w:rsid w:val="00627432"/>
    <w:rsid w:val="0063053C"/>
    <w:rsid w:val="0063396F"/>
    <w:rsid w:val="00634FAF"/>
    <w:rsid w:val="0063631F"/>
    <w:rsid w:val="00637AAB"/>
    <w:rsid w:val="00640F82"/>
    <w:rsid w:val="006416B7"/>
    <w:rsid w:val="00642486"/>
    <w:rsid w:val="006425DF"/>
    <w:rsid w:val="00642E5C"/>
    <w:rsid w:val="00643048"/>
    <w:rsid w:val="006452B3"/>
    <w:rsid w:val="006535FF"/>
    <w:rsid w:val="00655938"/>
    <w:rsid w:val="00655B2C"/>
    <w:rsid w:val="00656036"/>
    <w:rsid w:val="0066056A"/>
    <w:rsid w:val="006633FC"/>
    <w:rsid w:val="00665C70"/>
    <w:rsid w:val="00670CC5"/>
    <w:rsid w:val="00671EB1"/>
    <w:rsid w:val="00671F93"/>
    <w:rsid w:val="006753BB"/>
    <w:rsid w:val="006805BE"/>
    <w:rsid w:val="00682171"/>
    <w:rsid w:val="00684015"/>
    <w:rsid w:val="0068479C"/>
    <w:rsid w:val="006848FE"/>
    <w:rsid w:val="00686558"/>
    <w:rsid w:val="00686725"/>
    <w:rsid w:val="0068774E"/>
    <w:rsid w:val="00687DE3"/>
    <w:rsid w:val="006911C1"/>
    <w:rsid w:val="00692F02"/>
    <w:rsid w:val="00694B27"/>
    <w:rsid w:val="00695116"/>
    <w:rsid w:val="006958F2"/>
    <w:rsid w:val="006A0FD5"/>
    <w:rsid w:val="006A20C0"/>
    <w:rsid w:val="006B04EC"/>
    <w:rsid w:val="006B1434"/>
    <w:rsid w:val="006B3943"/>
    <w:rsid w:val="006B517B"/>
    <w:rsid w:val="006B5C63"/>
    <w:rsid w:val="006B5F47"/>
    <w:rsid w:val="006B6F26"/>
    <w:rsid w:val="006B7B48"/>
    <w:rsid w:val="006C1F5E"/>
    <w:rsid w:val="006C217B"/>
    <w:rsid w:val="006C2F43"/>
    <w:rsid w:val="006C3029"/>
    <w:rsid w:val="006C3ABB"/>
    <w:rsid w:val="006C4DD1"/>
    <w:rsid w:val="006C5134"/>
    <w:rsid w:val="006C7B98"/>
    <w:rsid w:val="006D2F74"/>
    <w:rsid w:val="006D3EBA"/>
    <w:rsid w:val="006D4F8F"/>
    <w:rsid w:val="006D6497"/>
    <w:rsid w:val="006D6D12"/>
    <w:rsid w:val="006D737E"/>
    <w:rsid w:val="006E0E3C"/>
    <w:rsid w:val="006E146D"/>
    <w:rsid w:val="006E283C"/>
    <w:rsid w:val="006E350B"/>
    <w:rsid w:val="006E48C9"/>
    <w:rsid w:val="006E5DDC"/>
    <w:rsid w:val="006E703C"/>
    <w:rsid w:val="006E7ACC"/>
    <w:rsid w:val="006F4B2A"/>
    <w:rsid w:val="00700FDB"/>
    <w:rsid w:val="007023AD"/>
    <w:rsid w:val="0070427A"/>
    <w:rsid w:val="0070495D"/>
    <w:rsid w:val="00704ACE"/>
    <w:rsid w:val="007052FB"/>
    <w:rsid w:val="00706B3B"/>
    <w:rsid w:val="007076CB"/>
    <w:rsid w:val="007078FF"/>
    <w:rsid w:val="00710787"/>
    <w:rsid w:val="00710B96"/>
    <w:rsid w:val="0071265C"/>
    <w:rsid w:val="00712B22"/>
    <w:rsid w:val="00714117"/>
    <w:rsid w:val="00714D64"/>
    <w:rsid w:val="0071582F"/>
    <w:rsid w:val="00721791"/>
    <w:rsid w:val="00721F39"/>
    <w:rsid w:val="00723247"/>
    <w:rsid w:val="00724CFA"/>
    <w:rsid w:val="00724F69"/>
    <w:rsid w:val="00725C97"/>
    <w:rsid w:val="0073199D"/>
    <w:rsid w:val="007321FA"/>
    <w:rsid w:val="00732B49"/>
    <w:rsid w:val="007435B0"/>
    <w:rsid w:val="0074400C"/>
    <w:rsid w:val="00744609"/>
    <w:rsid w:val="00745CEF"/>
    <w:rsid w:val="00746186"/>
    <w:rsid w:val="00746DAE"/>
    <w:rsid w:val="007511F7"/>
    <w:rsid w:val="0075125F"/>
    <w:rsid w:val="00751D27"/>
    <w:rsid w:val="007524F6"/>
    <w:rsid w:val="00752A9B"/>
    <w:rsid w:val="00752C0F"/>
    <w:rsid w:val="00753DCE"/>
    <w:rsid w:val="00753F91"/>
    <w:rsid w:val="00755D60"/>
    <w:rsid w:val="00756442"/>
    <w:rsid w:val="00756F52"/>
    <w:rsid w:val="00760055"/>
    <w:rsid w:val="00760AEB"/>
    <w:rsid w:val="0076130F"/>
    <w:rsid w:val="0076248A"/>
    <w:rsid w:val="007630A4"/>
    <w:rsid w:val="00767493"/>
    <w:rsid w:val="0077035F"/>
    <w:rsid w:val="007718C6"/>
    <w:rsid w:val="00775B04"/>
    <w:rsid w:val="00776DC2"/>
    <w:rsid w:val="007872EB"/>
    <w:rsid w:val="00790002"/>
    <w:rsid w:val="0079069D"/>
    <w:rsid w:val="007909B3"/>
    <w:rsid w:val="00790BA7"/>
    <w:rsid w:val="00791511"/>
    <w:rsid w:val="0079198C"/>
    <w:rsid w:val="00792A17"/>
    <w:rsid w:val="00792CEA"/>
    <w:rsid w:val="00794E08"/>
    <w:rsid w:val="00797709"/>
    <w:rsid w:val="007A025B"/>
    <w:rsid w:val="007A6C20"/>
    <w:rsid w:val="007A7420"/>
    <w:rsid w:val="007B38A9"/>
    <w:rsid w:val="007B3AC5"/>
    <w:rsid w:val="007B7282"/>
    <w:rsid w:val="007C10FF"/>
    <w:rsid w:val="007C17EE"/>
    <w:rsid w:val="007C27E6"/>
    <w:rsid w:val="007C2DDB"/>
    <w:rsid w:val="007C335D"/>
    <w:rsid w:val="007C40E5"/>
    <w:rsid w:val="007C59A2"/>
    <w:rsid w:val="007D23FE"/>
    <w:rsid w:val="007D5D15"/>
    <w:rsid w:val="007E0F8C"/>
    <w:rsid w:val="007E12AB"/>
    <w:rsid w:val="007E254F"/>
    <w:rsid w:val="007E2B9E"/>
    <w:rsid w:val="007E4F26"/>
    <w:rsid w:val="007E59E4"/>
    <w:rsid w:val="007E7905"/>
    <w:rsid w:val="007F0DF6"/>
    <w:rsid w:val="007F11A0"/>
    <w:rsid w:val="007F1BF3"/>
    <w:rsid w:val="007F2736"/>
    <w:rsid w:val="007F34A6"/>
    <w:rsid w:val="007F3725"/>
    <w:rsid w:val="007F3D09"/>
    <w:rsid w:val="007F4366"/>
    <w:rsid w:val="007F55BE"/>
    <w:rsid w:val="007F5FC8"/>
    <w:rsid w:val="007F71E4"/>
    <w:rsid w:val="007F7796"/>
    <w:rsid w:val="00801C22"/>
    <w:rsid w:val="00802927"/>
    <w:rsid w:val="00803A4F"/>
    <w:rsid w:val="00803CF1"/>
    <w:rsid w:val="0080482F"/>
    <w:rsid w:val="00806A1D"/>
    <w:rsid w:val="00806B14"/>
    <w:rsid w:val="00806DE5"/>
    <w:rsid w:val="00806E37"/>
    <w:rsid w:val="0081074B"/>
    <w:rsid w:val="00811B80"/>
    <w:rsid w:val="008130FE"/>
    <w:rsid w:val="00813116"/>
    <w:rsid w:val="00814FB8"/>
    <w:rsid w:val="00815452"/>
    <w:rsid w:val="0081689D"/>
    <w:rsid w:val="00816B6D"/>
    <w:rsid w:val="008172F0"/>
    <w:rsid w:val="00817761"/>
    <w:rsid w:val="00820A4D"/>
    <w:rsid w:val="0082130D"/>
    <w:rsid w:val="00821645"/>
    <w:rsid w:val="0082164A"/>
    <w:rsid w:val="008229F4"/>
    <w:rsid w:val="008252EE"/>
    <w:rsid w:val="0082667D"/>
    <w:rsid w:val="00827F46"/>
    <w:rsid w:val="00830E1F"/>
    <w:rsid w:val="008319D7"/>
    <w:rsid w:val="00833DAE"/>
    <w:rsid w:val="0083595A"/>
    <w:rsid w:val="00836164"/>
    <w:rsid w:val="00840CE3"/>
    <w:rsid w:val="008413CF"/>
    <w:rsid w:val="008415F8"/>
    <w:rsid w:val="00845943"/>
    <w:rsid w:val="00847078"/>
    <w:rsid w:val="008470C5"/>
    <w:rsid w:val="008509E1"/>
    <w:rsid w:val="00851168"/>
    <w:rsid w:val="00853A32"/>
    <w:rsid w:val="00855249"/>
    <w:rsid w:val="00857197"/>
    <w:rsid w:val="00861736"/>
    <w:rsid w:val="008639AC"/>
    <w:rsid w:val="00867D85"/>
    <w:rsid w:val="00874221"/>
    <w:rsid w:val="008763A4"/>
    <w:rsid w:val="008771FE"/>
    <w:rsid w:val="00877D91"/>
    <w:rsid w:val="00880E86"/>
    <w:rsid w:val="008814D6"/>
    <w:rsid w:val="0088227E"/>
    <w:rsid w:val="0088344A"/>
    <w:rsid w:val="008862D7"/>
    <w:rsid w:val="00886B97"/>
    <w:rsid w:val="00886E51"/>
    <w:rsid w:val="00890FA4"/>
    <w:rsid w:val="008940F5"/>
    <w:rsid w:val="008943FA"/>
    <w:rsid w:val="008957E1"/>
    <w:rsid w:val="00895F74"/>
    <w:rsid w:val="00896A8F"/>
    <w:rsid w:val="00896B1F"/>
    <w:rsid w:val="008A212A"/>
    <w:rsid w:val="008A2952"/>
    <w:rsid w:val="008A2AF5"/>
    <w:rsid w:val="008A329E"/>
    <w:rsid w:val="008B21BC"/>
    <w:rsid w:val="008B4382"/>
    <w:rsid w:val="008B64F8"/>
    <w:rsid w:val="008B69BA"/>
    <w:rsid w:val="008B6AEE"/>
    <w:rsid w:val="008B6D06"/>
    <w:rsid w:val="008B7291"/>
    <w:rsid w:val="008C0944"/>
    <w:rsid w:val="008C3E50"/>
    <w:rsid w:val="008C7BA2"/>
    <w:rsid w:val="008D0687"/>
    <w:rsid w:val="008D0BFE"/>
    <w:rsid w:val="008D2CD0"/>
    <w:rsid w:val="008D34AF"/>
    <w:rsid w:val="008D3A07"/>
    <w:rsid w:val="008D43B1"/>
    <w:rsid w:val="008D658B"/>
    <w:rsid w:val="008D706A"/>
    <w:rsid w:val="008E0842"/>
    <w:rsid w:val="008E319A"/>
    <w:rsid w:val="008E4127"/>
    <w:rsid w:val="008E4844"/>
    <w:rsid w:val="008E5078"/>
    <w:rsid w:val="008E5809"/>
    <w:rsid w:val="008E5B6B"/>
    <w:rsid w:val="008E5C6D"/>
    <w:rsid w:val="008E61CD"/>
    <w:rsid w:val="008E7F9F"/>
    <w:rsid w:val="008F09CF"/>
    <w:rsid w:val="008F1220"/>
    <w:rsid w:val="008F1649"/>
    <w:rsid w:val="008F2556"/>
    <w:rsid w:val="008F2A91"/>
    <w:rsid w:val="008F4D41"/>
    <w:rsid w:val="008F6495"/>
    <w:rsid w:val="008F6D10"/>
    <w:rsid w:val="00900F43"/>
    <w:rsid w:val="00901743"/>
    <w:rsid w:val="00901764"/>
    <w:rsid w:val="00901E73"/>
    <w:rsid w:val="00902275"/>
    <w:rsid w:val="009072F5"/>
    <w:rsid w:val="009151DF"/>
    <w:rsid w:val="00915365"/>
    <w:rsid w:val="009158B6"/>
    <w:rsid w:val="00915BB3"/>
    <w:rsid w:val="00917F93"/>
    <w:rsid w:val="00920F98"/>
    <w:rsid w:val="00921459"/>
    <w:rsid w:val="009240B8"/>
    <w:rsid w:val="009259E1"/>
    <w:rsid w:val="00925C21"/>
    <w:rsid w:val="00925E76"/>
    <w:rsid w:val="00925FB0"/>
    <w:rsid w:val="009279C9"/>
    <w:rsid w:val="00930868"/>
    <w:rsid w:val="00931366"/>
    <w:rsid w:val="00931C4B"/>
    <w:rsid w:val="009353A1"/>
    <w:rsid w:val="00936A85"/>
    <w:rsid w:val="009403B2"/>
    <w:rsid w:val="00940D65"/>
    <w:rsid w:val="0094270A"/>
    <w:rsid w:val="009441A6"/>
    <w:rsid w:val="00945FFE"/>
    <w:rsid w:val="00946519"/>
    <w:rsid w:val="009478CC"/>
    <w:rsid w:val="00947BA0"/>
    <w:rsid w:val="00950BB3"/>
    <w:rsid w:val="00952E96"/>
    <w:rsid w:val="009541C7"/>
    <w:rsid w:val="009561E6"/>
    <w:rsid w:val="009569A6"/>
    <w:rsid w:val="009635AC"/>
    <w:rsid w:val="009637C2"/>
    <w:rsid w:val="0096557B"/>
    <w:rsid w:val="009667C5"/>
    <w:rsid w:val="00966F0C"/>
    <w:rsid w:val="00967B39"/>
    <w:rsid w:val="0097217E"/>
    <w:rsid w:val="00972B89"/>
    <w:rsid w:val="00972D5A"/>
    <w:rsid w:val="00973BC7"/>
    <w:rsid w:val="00974596"/>
    <w:rsid w:val="00976C74"/>
    <w:rsid w:val="00980B43"/>
    <w:rsid w:val="00980B64"/>
    <w:rsid w:val="00985951"/>
    <w:rsid w:val="009904AC"/>
    <w:rsid w:val="00992C65"/>
    <w:rsid w:val="00993DC4"/>
    <w:rsid w:val="00995D87"/>
    <w:rsid w:val="00996E21"/>
    <w:rsid w:val="009A06C4"/>
    <w:rsid w:val="009A0BB6"/>
    <w:rsid w:val="009A2BDC"/>
    <w:rsid w:val="009A470A"/>
    <w:rsid w:val="009A4C40"/>
    <w:rsid w:val="009A519F"/>
    <w:rsid w:val="009B675C"/>
    <w:rsid w:val="009C093F"/>
    <w:rsid w:val="009C194D"/>
    <w:rsid w:val="009C1994"/>
    <w:rsid w:val="009C6E20"/>
    <w:rsid w:val="009D0FE7"/>
    <w:rsid w:val="009D20C6"/>
    <w:rsid w:val="009D6A16"/>
    <w:rsid w:val="009D6A61"/>
    <w:rsid w:val="009E2347"/>
    <w:rsid w:val="009E3EE5"/>
    <w:rsid w:val="009E4461"/>
    <w:rsid w:val="009E5349"/>
    <w:rsid w:val="009E6E76"/>
    <w:rsid w:val="009E76E6"/>
    <w:rsid w:val="009F2943"/>
    <w:rsid w:val="009F29FF"/>
    <w:rsid w:val="009F367C"/>
    <w:rsid w:val="009F4480"/>
    <w:rsid w:val="009F4EF5"/>
    <w:rsid w:val="009F4FD3"/>
    <w:rsid w:val="009F5330"/>
    <w:rsid w:val="009F5660"/>
    <w:rsid w:val="009F5F8E"/>
    <w:rsid w:val="009F7DB8"/>
    <w:rsid w:val="00A00075"/>
    <w:rsid w:val="00A00977"/>
    <w:rsid w:val="00A00F07"/>
    <w:rsid w:val="00A01A99"/>
    <w:rsid w:val="00A020B9"/>
    <w:rsid w:val="00A02138"/>
    <w:rsid w:val="00A02203"/>
    <w:rsid w:val="00A02553"/>
    <w:rsid w:val="00A02B7E"/>
    <w:rsid w:val="00A03175"/>
    <w:rsid w:val="00A03215"/>
    <w:rsid w:val="00A032DB"/>
    <w:rsid w:val="00A034D3"/>
    <w:rsid w:val="00A03A89"/>
    <w:rsid w:val="00A03C4A"/>
    <w:rsid w:val="00A077E9"/>
    <w:rsid w:val="00A11658"/>
    <w:rsid w:val="00A11664"/>
    <w:rsid w:val="00A12590"/>
    <w:rsid w:val="00A1280A"/>
    <w:rsid w:val="00A1312A"/>
    <w:rsid w:val="00A16B48"/>
    <w:rsid w:val="00A172F0"/>
    <w:rsid w:val="00A17698"/>
    <w:rsid w:val="00A179DC"/>
    <w:rsid w:val="00A17FE3"/>
    <w:rsid w:val="00A20824"/>
    <w:rsid w:val="00A2129E"/>
    <w:rsid w:val="00A22956"/>
    <w:rsid w:val="00A23287"/>
    <w:rsid w:val="00A2541D"/>
    <w:rsid w:val="00A2625A"/>
    <w:rsid w:val="00A267BA"/>
    <w:rsid w:val="00A276C3"/>
    <w:rsid w:val="00A30308"/>
    <w:rsid w:val="00A309DA"/>
    <w:rsid w:val="00A30FF5"/>
    <w:rsid w:val="00A32139"/>
    <w:rsid w:val="00A32D04"/>
    <w:rsid w:val="00A333D9"/>
    <w:rsid w:val="00A334F1"/>
    <w:rsid w:val="00A339D0"/>
    <w:rsid w:val="00A33FD6"/>
    <w:rsid w:val="00A34485"/>
    <w:rsid w:val="00A35E58"/>
    <w:rsid w:val="00A36BB4"/>
    <w:rsid w:val="00A378E0"/>
    <w:rsid w:val="00A4089C"/>
    <w:rsid w:val="00A42AA1"/>
    <w:rsid w:val="00A4358B"/>
    <w:rsid w:val="00A457C8"/>
    <w:rsid w:val="00A45DB8"/>
    <w:rsid w:val="00A47696"/>
    <w:rsid w:val="00A5354D"/>
    <w:rsid w:val="00A538DB"/>
    <w:rsid w:val="00A5427E"/>
    <w:rsid w:val="00A557A1"/>
    <w:rsid w:val="00A57CD1"/>
    <w:rsid w:val="00A602D7"/>
    <w:rsid w:val="00A62852"/>
    <w:rsid w:val="00A645E8"/>
    <w:rsid w:val="00A667BD"/>
    <w:rsid w:val="00A674D2"/>
    <w:rsid w:val="00A67C71"/>
    <w:rsid w:val="00A70D2E"/>
    <w:rsid w:val="00A7242E"/>
    <w:rsid w:val="00A7467D"/>
    <w:rsid w:val="00A74741"/>
    <w:rsid w:val="00A74BA6"/>
    <w:rsid w:val="00A76101"/>
    <w:rsid w:val="00A819C7"/>
    <w:rsid w:val="00A82FC4"/>
    <w:rsid w:val="00A84921"/>
    <w:rsid w:val="00A84A7B"/>
    <w:rsid w:val="00A84BBD"/>
    <w:rsid w:val="00A8626A"/>
    <w:rsid w:val="00A86E64"/>
    <w:rsid w:val="00A908D1"/>
    <w:rsid w:val="00A920AC"/>
    <w:rsid w:val="00A928AE"/>
    <w:rsid w:val="00A928E4"/>
    <w:rsid w:val="00A92B70"/>
    <w:rsid w:val="00A95082"/>
    <w:rsid w:val="00A963B1"/>
    <w:rsid w:val="00A96D6A"/>
    <w:rsid w:val="00A972B6"/>
    <w:rsid w:val="00A97528"/>
    <w:rsid w:val="00AA32B8"/>
    <w:rsid w:val="00AA3932"/>
    <w:rsid w:val="00AA3969"/>
    <w:rsid w:val="00AA4338"/>
    <w:rsid w:val="00AA4371"/>
    <w:rsid w:val="00AA48EF"/>
    <w:rsid w:val="00AA5F48"/>
    <w:rsid w:val="00AA70B8"/>
    <w:rsid w:val="00AB0629"/>
    <w:rsid w:val="00AB0B77"/>
    <w:rsid w:val="00AB177F"/>
    <w:rsid w:val="00AB240B"/>
    <w:rsid w:val="00AB269F"/>
    <w:rsid w:val="00AB374F"/>
    <w:rsid w:val="00AB431C"/>
    <w:rsid w:val="00AB6B73"/>
    <w:rsid w:val="00AC12A0"/>
    <w:rsid w:val="00AC1DDF"/>
    <w:rsid w:val="00AC1F4C"/>
    <w:rsid w:val="00AC3807"/>
    <w:rsid w:val="00AC4A87"/>
    <w:rsid w:val="00AC4A8D"/>
    <w:rsid w:val="00AC4E89"/>
    <w:rsid w:val="00AC52F5"/>
    <w:rsid w:val="00AC5C14"/>
    <w:rsid w:val="00AC6B51"/>
    <w:rsid w:val="00AC79FD"/>
    <w:rsid w:val="00AD6D69"/>
    <w:rsid w:val="00AD78EE"/>
    <w:rsid w:val="00AE1B2C"/>
    <w:rsid w:val="00AE2A17"/>
    <w:rsid w:val="00AE3AB5"/>
    <w:rsid w:val="00AE7AC5"/>
    <w:rsid w:val="00AF10EC"/>
    <w:rsid w:val="00AF250E"/>
    <w:rsid w:val="00AF4E1E"/>
    <w:rsid w:val="00AF5BDE"/>
    <w:rsid w:val="00AF6E54"/>
    <w:rsid w:val="00AF74C4"/>
    <w:rsid w:val="00B02EB6"/>
    <w:rsid w:val="00B057AB"/>
    <w:rsid w:val="00B10526"/>
    <w:rsid w:val="00B11230"/>
    <w:rsid w:val="00B11AD4"/>
    <w:rsid w:val="00B11E06"/>
    <w:rsid w:val="00B13E92"/>
    <w:rsid w:val="00B14212"/>
    <w:rsid w:val="00B14A35"/>
    <w:rsid w:val="00B14F7C"/>
    <w:rsid w:val="00B15587"/>
    <w:rsid w:val="00B15650"/>
    <w:rsid w:val="00B15C4F"/>
    <w:rsid w:val="00B20634"/>
    <w:rsid w:val="00B2257D"/>
    <w:rsid w:val="00B22EF6"/>
    <w:rsid w:val="00B22FA3"/>
    <w:rsid w:val="00B257B9"/>
    <w:rsid w:val="00B265E5"/>
    <w:rsid w:val="00B26E7E"/>
    <w:rsid w:val="00B27A51"/>
    <w:rsid w:val="00B30383"/>
    <w:rsid w:val="00B3132D"/>
    <w:rsid w:val="00B34298"/>
    <w:rsid w:val="00B3562B"/>
    <w:rsid w:val="00B35B44"/>
    <w:rsid w:val="00B368A4"/>
    <w:rsid w:val="00B37C73"/>
    <w:rsid w:val="00B404CD"/>
    <w:rsid w:val="00B40711"/>
    <w:rsid w:val="00B41982"/>
    <w:rsid w:val="00B41FE6"/>
    <w:rsid w:val="00B43A77"/>
    <w:rsid w:val="00B45475"/>
    <w:rsid w:val="00B478B9"/>
    <w:rsid w:val="00B5197B"/>
    <w:rsid w:val="00B53ED1"/>
    <w:rsid w:val="00B541EE"/>
    <w:rsid w:val="00B543B8"/>
    <w:rsid w:val="00B57739"/>
    <w:rsid w:val="00B600EC"/>
    <w:rsid w:val="00B6052C"/>
    <w:rsid w:val="00B6097A"/>
    <w:rsid w:val="00B60C99"/>
    <w:rsid w:val="00B62221"/>
    <w:rsid w:val="00B628E9"/>
    <w:rsid w:val="00B62B5D"/>
    <w:rsid w:val="00B63103"/>
    <w:rsid w:val="00B64A48"/>
    <w:rsid w:val="00B65F6B"/>
    <w:rsid w:val="00B753E2"/>
    <w:rsid w:val="00B81A75"/>
    <w:rsid w:val="00B845EC"/>
    <w:rsid w:val="00B95F25"/>
    <w:rsid w:val="00B97407"/>
    <w:rsid w:val="00B97B39"/>
    <w:rsid w:val="00BA1B04"/>
    <w:rsid w:val="00BA204E"/>
    <w:rsid w:val="00BA215A"/>
    <w:rsid w:val="00BA7F35"/>
    <w:rsid w:val="00BB08A0"/>
    <w:rsid w:val="00BB1323"/>
    <w:rsid w:val="00BB2D74"/>
    <w:rsid w:val="00BB4381"/>
    <w:rsid w:val="00BC09DD"/>
    <w:rsid w:val="00BC2024"/>
    <w:rsid w:val="00BC2D07"/>
    <w:rsid w:val="00BC4EF0"/>
    <w:rsid w:val="00BC62BB"/>
    <w:rsid w:val="00BC682C"/>
    <w:rsid w:val="00BC729D"/>
    <w:rsid w:val="00BC7544"/>
    <w:rsid w:val="00BD0B98"/>
    <w:rsid w:val="00BD26C6"/>
    <w:rsid w:val="00BD71FD"/>
    <w:rsid w:val="00BD744F"/>
    <w:rsid w:val="00BD7D39"/>
    <w:rsid w:val="00BE0A8B"/>
    <w:rsid w:val="00BE14DE"/>
    <w:rsid w:val="00BE1827"/>
    <w:rsid w:val="00BE3356"/>
    <w:rsid w:val="00BE48BE"/>
    <w:rsid w:val="00BE6088"/>
    <w:rsid w:val="00BF0492"/>
    <w:rsid w:val="00BF1AFE"/>
    <w:rsid w:val="00BF1B21"/>
    <w:rsid w:val="00BF3FC3"/>
    <w:rsid w:val="00BF49C4"/>
    <w:rsid w:val="00BF4DAB"/>
    <w:rsid w:val="00BF6A0A"/>
    <w:rsid w:val="00C0090E"/>
    <w:rsid w:val="00C012A8"/>
    <w:rsid w:val="00C014B3"/>
    <w:rsid w:val="00C02D22"/>
    <w:rsid w:val="00C04B28"/>
    <w:rsid w:val="00C05F2A"/>
    <w:rsid w:val="00C06CE2"/>
    <w:rsid w:val="00C071C4"/>
    <w:rsid w:val="00C10774"/>
    <w:rsid w:val="00C10FEA"/>
    <w:rsid w:val="00C11F8A"/>
    <w:rsid w:val="00C123A7"/>
    <w:rsid w:val="00C14621"/>
    <w:rsid w:val="00C14B28"/>
    <w:rsid w:val="00C16326"/>
    <w:rsid w:val="00C16404"/>
    <w:rsid w:val="00C16CE8"/>
    <w:rsid w:val="00C22D26"/>
    <w:rsid w:val="00C25FFC"/>
    <w:rsid w:val="00C2627A"/>
    <w:rsid w:val="00C269B0"/>
    <w:rsid w:val="00C310A8"/>
    <w:rsid w:val="00C323CB"/>
    <w:rsid w:val="00C35401"/>
    <w:rsid w:val="00C3642A"/>
    <w:rsid w:val="00C37075"/>
    <w:rsid w:val="00C40C00"/>
    <w:rsid w:val="00C41064"/>
    <w:rsid w:val="00C42D53"/>
    <w:rsid w:val="00C43048"/>
    <w:rsid w:val="00C44371"/>
    <w:rsid w:val="00C44E5B"/>
    <w:rsid w:val="00C4511F"/>
    <w:rsid w:val="00C466AC"/>
    <w:rsid w:val="00C46E97"/>
    <w:rsid w:val="00C472F7"/>
    <w:rsid w:val="00C50138"/>
    <w:rsid w:val="00C52189"/>
    <w:rsid w:val="00C56294"/>
    <w:rsid w:val="00C568B6"/>
    <w:rsid w:val="00C62958"/>
    <w:rsid w:val="00C63848"/>
    <w:rsid w:val="00C63F7B"/>
    <w:rsid w:val="00C651CF"/>
    <w:rsid w:val="00C65C65"/>
    <w:rsid w:val="00C65E90"/>
    <w:rsid w:val="00C66FCA"/>
    <w:rsid w:val="00C67D71"/>
    <w:rsid w:val="00C70A08"/>
    <w:rsid w:val="00C72C52"/>
    <w:rsid w:val="00C7441E"/>
    <w:rsid w:val="00C778A4"/>
    <w:rsid w:val="00C80C73"/>
    <w:rsid w:val="00C8135B"/>
    <w:rsid w:val="00C8197E"/>
    <w:rsid w:val="00C82D82"/>
    <w:rsid w:val="00C82F3D"/>
    <w:rsid w:val="00C830A8"/>
    <w:rsid w:val="00C839D3"/>
    <w:rsid w:val="00C83C90"/>
    <w:rsid w:val="00C848D1"/>
    <w:rsid w:val="00C90CB9"/>
    <w:rsid w:val="00C91711"/>
    <w:rsid w:val="00C93857"/>
    <w:rsid w:val="00C9409D"/>
    <w:rsid w:val="00C95DDA"/>
    <w:rsid w:val="00CA0089"/>
    <w:rsid w:val="00CA0256"/>
    <w:rsid w:val="00CA2BCC"/>
    <w:rsid w:val="00CA2F47"/>
    <w:rsid w:val="00CA5BDA"/>
    <w:rsid w:val="00CA601A"/>
    <w:rsid w:val="00CA6A13"/>
    <w:rsid w:val="00CB050F"/>
    <w:rsid w:val="00CB2CC5"/>
    <w:rsid w:val="00CB2D2A"/>
    <w:rsid w:val="00CB4946"/>
    <w:rsid w:val="00CB5401"/>
    <w:rsid w:val="00CB56C2"/>
    <w:rsid w:val="00CB658A"/>
    <w:rsid w:val="00CC02D8"/>
    <w:rsid w:val="00CC1518"/>
    <w:rsid w:val="00CC18BE"/>
    <w:rsid w:val="00CC195D"/>
    <w:rsid w:val="00CC37F0"/>
    <w:rsid w:val="00CC4E0C"/>
    <w:rsid w:val="00CC5EAB"/>
    <w:rsid w:val="00CC7831"/>
    <w:rsid w:val="00CD0F44"/>
    <w:rsid w:val="00CD325E"/>
    <w:rsid w:val="00CD4A48"/>
    <w:rsid w:val="00CD4D19"/>
    <w:rsid w:val="00CD4E31"/>
    <w:rsid w:val="00CD5CF6"/>
    <w:rsid w:val="00CD6BFF"/>
    <w:rsid w:val="00CD7F6F"/>
    <w:rsid w:val="00CE298B"/>
    <w:rsid w:val="00CE2D75"/>
    <w:rsid w:val="00CE4BCD"/>
    <w:rsid w:val="00CE6820"/>
    <w:rsid w:val="00CF04D7"/>
    <w:rsid w:val="00CF16A9"/>
    <w:rsid w:val="00CF2FFA"/>
    <w:rsid w:val="00CF3FFE"/>
    <w:rsid w:val="00CF4F8B"/>
    <w:rsid w:val="00CF6C12"/>
    <w:rsid w:val="00CF79B3"/>
    <w:rsid w:val="00D009FA"/>
    <w:rsid w:val="00D01D0E"/>
    <w:rsid w:val="00D07ADF"/>
    <w:rsid w:val="00D10879"/>
    <w:rsid w:val="00D11440"/>
    <w:rsid w:val="00D13652"/>
    <w:rsid w:val="00D14E32"/>
    <w:rsid w:val="00D15595"/>
    <w:rsid w:val="00D15F7A"/>
    <w:rsid w:val="00D2139D"/>
    <w:rsid w:val="00D21DF0"/>
    <w:rsid w:val="00D2248D"/>
    <w:rsid w:val="00D232A8"/>
    <w:rsid w:val="00D249A5"/>
    <w:rsid w:val="00D25887"/>
    <w:rsid w:val="00D26B0C"/>
    <w:rsid w:val="00D304E0"/>
    <w:rsid w:val="00D310F5"/>
    <w:rsid w:val="00D31425"/>
    <w:rsid w:val="00D316E9"/>
    <w:rsid w:val="00D35C27"/>
    <w:rsid w:val="00D367E2"/>
    <w:rsid w:val="00D368AA"/>
    <w:rsid w:val="00D371F1"/>
    <w:rsid w:val="00D4117F"/>
    <w:rsid w:val="00D417E2"/>
    <w:rsid w:val="00D41C81"/>
    <w:rsid w:val="00D43B95"/>
    <w:rsid w:val="00D47B18"/>
    <w:rsid w:val="00D519A8"/>
    <w:rsid w:val="00D51A1F"/>
    <w:rsid w:val="00D52434"/>
    <w:rsid w:val="00D534AD"/>
    <w:rsid w:val="00D546A6"/>
    <w:rsid w:val="00D549CE"/>
    <w:rsid w:val="00D55125"/>
    <w:rsid w:val="00D568E8"/>
    <w:rsid w:val="00D570BE"/>
    <w:rsid w:val="00D5731B"/>
    <w:rsid w:val="00D609EB"/>
    <w:rsid w:val="00D62CB0"/>
    <w:rsid w:val="00D6351E"/>
    <w:rsid w:val="00D645A2"/>
    <w:rsid w:val="00D6646C"/>
    <w:rsid w:val="00D70CE2"/>
    <w:rsid w:val="00D724AB"/>
    <w:rsid w:val="00D72D72"/>
    <w:rsid w:val="00D72EB9"/>
    <w:rsid w:val="00D7331B"/>
    <w:rsid w:val="00D7347E"/>
    <w:rsid w:val="00D74CAE"/>
    <w:rsid w:val="00D75E7C"/>
    <w:rsid w:val="00D76548"/>
    <w:rsid w:val="00D80772"/>
    <w:rsid w:val="00D8475C"/>
    <w:rsid w:val="00D875BE"/>
    <w:rsid w:val="00D91C6D"/>
    <w:rsid w:val="00D927D9"/>
    <w:rsid w:val="00D957D6"/>
    <w:rsid w:val="00D96267"/>
    <w:rsid w:val="00D9645B"/>
    <w:rsid w:val="00D97802"/>
    <w:rsid w:val="00DA1D52"/>
    <w:rsid w:val="00DA3DCE"/>
    <w:rsid w:val="00DA686C"/>
    <w:rsid w:val="00DB077D"/>
    <w:rsid w:val="00DB0B36"/>
    <w:rsid w:val="00DB0DB8"/>
    <w:rsid w:val="00DB1127"/>
    <w:rsid w:val="00DB3A7B"/>
    <w:rsid w:val="00DB40DE"/>
    <w:rsid w:val="00DB6C6F"/>
    <w:rsid w:val="00DB6FB7"/>
    <w:rsid w:val="00DC0139"/>
    <w:rsid w:val="00DC16F3"/>
    <w:rsid w:val="00DC2D79"/>
    <w:rsid w:val="00DC3590"/>
    <w:rsid w:val="00DC3789"/>
    <w:rsid w:val="00DC6DA1"/>
    <w:rsid w:val="00DC7CCE"/>
    <w:rsid w:val="00DD07D3"/>
    <w:rsid w:val="00DD0C87"/>
    <w:rsid w:val="00DD1501"/>
    <w:rsid w:val="00DD162B"/>
    <w:rsid w:val="00DD227C"/>
    <w:rsid w:val="00DD34D4"/>
    <w:rsid w:val="00DD7F46"/>
    <w:rsid w:val="00DE1730"/>
    <w:rsid w:val="00DE1B8B"/>
    <w:rsid w:val="00DE2B13"/>
    <w:rsid w:val="00DE3124"/>
    <w:rsid w:val="00DE3F4B"/>
    <w:rsid w:val="00DE432A"/>
    <w:rsid w:val="00DE49E0"/>
    <w:rsid w:val="00DE4A43"/>
    <w:rsid w:val="00DE4EBB"/>
    <w:rsid w:val="00DE5989"/>
    <w:rsid w:val="00DE5B9E"/>
    <w:rsid w:val="00DE6700"/>
    <w:rsid w:val="00DF08C5"/>
    <w:rsid w:val="00DF16F0"/>
    <w:rsid w:val="00DF19E7"/>
    <w:rsid w:val="00DF1F67"/>
    <w:rsid w:val="00DF6166"/>
    <w:rsid w:val="00DF6273"/>
    <w:rsid w:val="00DF66BE"/>
    <w:rsid w:val="00DF7778"/>
    <w:rsid w:val="00E0068C"/>
    <w:rsid w:val="00E01036"/>
    <w:rsid w:val="00E028BC"/>
    <w:rsid w:val="00E04442"/>
    <w:rsid w:val="00E045D9"/>
    <w:rsid w:val="00E05280"/>
    <w:rsid w:val="00E064C0"/>
    <w:rsid w:val="00E10759"/>
    <w:rsid w:val="00E111A4"/>
    <w:rsid w:val="00E148B9"/>
    <w:rsid w:val="00E16422"/>
    <w:rsid w:val="00E17C99"/>
    <w:rsid w:val="00E20A23"/>
    <w:rsid w:val="00E20E74"/>
    <w:rsid w:val="00E22832"/>
    <w:rsid w:val="00E232CC"/>
    <w:rsid w:val="00E24CFC"/>
    <w:rsid w:val="00E30E96"/>
    <w:rsid w:val="00E31942"/>
    <w:rsid w:val="00E31D6E"/>
    <w:rsid w:val="00E33A26"/>
    <w:rsid w:val="00E35731"/>
    <w:rsid w:val="00E40AB1"/>
    <w:rsid w:val="00E40FF6"/>
    <w:rsid w:val="00E418EB"/>
    <w:rsid w:val="00E41E7C"/>
    <w:rsid w:val="00E42233"/>
    <w:rsid w:val="00E429EA"/>
    <w:rsid w:val="00E4357A"/>
    <w:rsid w:val="00E4545D"/>
    <w:rsid w:val="00E45727"/>
    <w:rsid w:val="00E51B1E"/>
    <w:rsid w:val="00E51BBD"/>
    <w:rsid w:val="00E537FF"/>
    <w:rsid w:val="00E571E0"/>
    <w:rsid w:val="00E57307"/>
    <w:rsid w:val="00E61155"/>
    <w:rsid w:val="00E6161B"/>
    <w:rsid w:val="00E6354D"/>
    <w:rsid w:val="00E64186"/>
    <w:rsid w:val="00E650A3"/>
    <w:rsid w:val="00E65F0E"/>
    <w:rsid w:val="00E666F6"/>
    <w:rsid w:val="00E72827"/>
    <w:rsid w:val="00E752CA"/>
    <w:rsid w:val="00E754CC"/>
    <w:rsid w:val="00E759F6"/>
    <w:rsid w:val="00E76CDF"/>
    <w:rsid w:val="00E829FF"/>
    <w:rsid w:val="00E83644"/>
    <w:rsid w:val="00E83A75"/>
    <w:rsid w:val="00E855B4"/>
    <w:rsid w:val="00E87061"/>
    <w:rsid w:val="00E93C13"/>
    <w:rsid w:val="00E95893"/>
    <w:rsid w:val="00E96D99"/>
    <w:rsid w:val="00EA485A"/>
    <w:rsid w:val="00EA5A30"/>
    <w:rsid w:val="00EA6CD3"/>
    <w:rsid w:val="00EB214D"/>
    <w:rsid w:val="00EB25C0"/>
    <w:rsid w:val="00EB3246"/>
    <w:rsid w:val="00EB5BFA"/>
    <w:rsid w:val="00EB674C"/>
    <w:rsid w:val="00EB7DBD"/>
    <w:rsid w:val="00EC11FC"/>
    <w:rsid w:val="00EC1A92"/>
    <w:rsid w:val="00EC1C57"/>
    <w:rsid w:val="00EC258E"/>
    <w:rsid w:val="00EC25CE"/>
    <w:rsid w:val="00EC2BA3"/>
    <w:rsid w:val="00EC57CA"/>
    <w:rsid w:val="00EC5F55"/>
    <w:rsid w:val="00EC69C0"/>
    <w:rsid w:val="00ED1649"/>
    <w:rsid w:val="00ED2F6D"/>
    <w:rsid w:val="00ED4A3C"/>
    <w:rsid w:val="00ED5399"/>
    <w:rsid w:val="00ED5711"/>
    <w:rsid w:val="00ED64F4"/>
    <w:rsid w:val="00ED6E08"/>
    <w:rsid w:val="00ED6F83"/>
    <w:rsid w:val="00EE036D"/>
    <w:rsid w:val="00EE0C0A"/>
    <w:rsid w:val="00EE2561"/>
    <w:rsid w:val="00EE4A08"/>
    <w:rsid w:val="00EE68AB"/>
    <w:rsid w:val="00EF073A"/>
    <w:rsid w:val="00EF0D19"/>
    <w:rsid w:val="00EF0E8A"/>
    <w:rsid w:val="00EF26E5"/>
    <w:rsid w:val="00EF2F49"/>
    <w:rsid w:val="00EF5737"/>
    <w:rsid w:val="00EF6265"/>
    <w:rsid w:val="00F00E4C"/>
    <w:rsid w:val="00F01B20"/>
    <w:rsid w:val="00F01FEF"/>
    <w:rsid w:val="00F03585"/>
    <w:rsid w:val="00F0385E"/>
    <w:rsid w:val="00F04B16"/>
    <w:rsid w:val="00F04EB5"/>
    <w:rsid w:val="00F04FCA"/>
    <w:rsid w:val="00F064D8"/>
    <w:rsid w:val="00F13849"/>
    <w:rsid w:val="00F13850"/>
    <w:rsid w:val="00F14E1D"/>
    <w:rsid w:val="00F15329"/>
    <w:rsid w:val="00F165C2"/>
    <w:rsid w:val="00F233C7"/>
    <w:rsid w:val="00F23DFD"/>
    <w:rsid w:val="00F24625"/>
    <w:rsid w:val="00F34F5D"/>
    <w:rsid w:val="00F35135"/>
    <w:rsid w:val="00F35173"/>
    <w:rsid w:val="00F3548D"/>
    <w:rsid w:val="00F3647D"/>
    <w:rsid w:val="00F37B9B"/>
    <w:rsid w:val="00F41E1B"/>
    <w:rsid w:val="00F430F5"/>
    <w:rsid w:val="00F44FD1"/>
    <w:rsid w:val="00F46594"/>
    <w:rsid w:val="00F519B8"/>
    <w:rsid w:val="00F51CE6"/>
    <w:rsid w:val="00F531AC"/>
    <w:rsid w:val="00F53F36"/>
    <w:rsid w:val="00F54282"/>
    <w:rsid w:val="00F55090"/>
    <w:rsid w:val="00F5746B"/>
    <w:rsid w:val="00F57F4E"/>
    <w:rsid w:val="00F60BE6"/>
    <w:rsid w:val="00F631EF"/>
    <w:rsid w:val="00F63810"/>
    <w:rsid w:val="00F64EA0"/>
    <w:rsid w:val="00F656F1"/>
    <w:rsid w:val="00F65B3F"/>
    <w:rsid w:val="00F66490"/>
    <w:rsid w:val="00F67E89"/>
    <w:rsid w:val="00F724A4"/>
    <w:rsid w:val="00F72775"/>
    <w:rsid w:val="00F73548"/>
    <w:rsid w:val="00F76140"/>
    <w:rsid w:val="00F76144"/>
    <w:rsid w:val="00F76B72"/>
    <w:rsid w:val="00F76BBF"/>
    <w:rsid w:val="00F80AFE"/>
    <w:rsid w:val="00F819B6"/>
    <w:rsid w:val="00F83C0E"/>
    <w:rsid w:val="00F843EE"/>
    <w:rsid w:val="00F859FF"/>
    <w:rsid w:val="00F867E2"/>
    <w:rsid w:val="00F87368"/>
    <w:rsid w:val="00F876E7"/>
    <w:rsid w:val="00F91114"/>
    <w:rsid w:val="00F91222"/>
    <w:rsid w:val="00F92174"/>
    <w:rsid w:val="00F959A4"/>
    <w:rsid w:val="00F95E5F"/>
    <w:rsid w:val="00F97F5F"/>
    <w:rsid w:val="00FA02BA"/>
    <w:rsid w:val="00FA09C7"/>
    <w:rsid w:val="00FA17F3"/>
    <w:rsid w:val="00FA520D"/>
    <w:rsid w:val="00FA5B3C"/>
    <w:rsid w:val="00FA7F40"/>
    <w:rsid w:val="00FA7FB3"/>
    <w:rsid w:val="00FB23B5"/>
    <w:rsid w:val="00FB245D"/>
    <w:rsid w:val="00FB310B"/>
    <w:rsid w:val="00FB6E16"/>
    <w:rsid w:val="00FB6F86"/>
    <w:rsid w:val="00FB78A8"/>
    <w:rsid w:val="00FC14BE"/>
    <w:rsid w:val="00FC62F5"/>
    <w:rsid w:val="00FC6899"/>
    <w:rsid w:val="00FD0B95"/>
    <w:rsid w:val="00FD1349"/>
    <w:rsid w:val="00FD15BE"/>
    <w:rsid w:val="00FD38E7"/>
    <w:rsid w:val="00FD7368"/>
    <w:rsid w:val="00FD7BC1"/>
    <w:rsid w:val="00FE2615"/>
    <w:rsid w:val="00FE50DA"/>
    <w:rsid w:val="00FE7560"/>
    <w:rsid w:val="00FF1C3C"/>
    <w:rsid w:val="00FF2141"/>
    <w:rsid w:val="00FF2234"/>
    <w:rsid w:val="00FF2377"/>
    <w:rsid w:val="00FF2F87"/>
    <w:rsid w:val="00FF37FE"/>
    <w:rsid w:val="00FF3AAF"/>
    <w:rsid w:val="00FF3B90"/>
    <w:rsid w:val="00FF4FF2"/>
    <w:rsid w:val="00FF5E75"/>
    <w:rsid w:val="00FF639F"/>
    <w:rsid w:val="00FF6421"/>
    <w:rsid w:val="00FF69BA"/>
    <w:rsid w:val="00FF6AD8"/>
    <w:rsid w:val="00FF73A8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unhideWhenUsed/>
    <w:rsid w:val="003D7C2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9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7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A6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76388"/>
    <w:pPr>
      <w:widowControl w:val="0"/>
      <w:autoSpaceDE w:val="0"/>
      <w:autoSpaceDN w:val="0"/>
      <w:spacing w:before="5"/>
    </w:pPr>
    <w:rPr>
      <w:rFonts w:ascii="Calibri" w:eastAsia="Calibri" w:hAnsi="Calibri" w:cs="Calibri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388"/>
    <w:rPr>
      <w:rFonts w:ascii="Calibri" w:eastAsia="Calibri" w:hAnsi="Calibri" w:cs="Calibri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1C00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76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B76C2"/>
    <w:rPr>
      <w:i/>
      <w:iCs/>
    </w:rPr>
  </w:style>
  <w:style w:type="paragraph" w:styleId="Poprawka">
    <w:name w:val="Revision"/>
    <w:hidden/>
    <w:uiPriority w:val="99"/>
    <w:semiHidden/>
    <w:rsid w:val="007624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9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F415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81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50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24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81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408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5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774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29537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31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kuciel@goodonep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AA21A-B83C-4065-A531-EE3EDB90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Michał Zębik</cp:lastModifiedBy>
  <cp:revision>3</cp:revision>
  <cp:lastPrinted>2020-01-08T14:59:00Z</cp:lastPrinted>
  <dcterms:created xsi:type="dcterms:W3CDTF">2022-08-22T13:43:00Z</dcterms:created>
  <dcterms:modified xsi:type="dcterms:W3CDTF">2022-08-22T14:37:00Z</dcterms:modified>
</cp:coreProperties>
</file>