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9237" w14:textId="61B60615" w:rsidR="00121CAA" w:rsidRPr="00DD07C7" w:rsidRDefault="00121CAA"/>
    <w:p w14:paraId="102AB26E" w14:textId="65E5AA10" w:rsidR="005A554F" w:rsidRPr="00DD07C7" w:rsidRDefault="001147D1" w:rsidP="005A554F">
      <w:pPr>
        <w:spacing w:after="0" w:line="24" w:lineRule="atLeast"/>
        <w:jc w:val="center"/>
        <w:rPr>
          <w:rFonts w:cstheme="minorHAnsi"/>
          <w:b/>
        </w:rPr>
      </w:pPr>
      <w:bookmarkStart w:id="0" w:name="_Hlk531698553"/>
      <w:proofErr w:type="spellStart"/>
      <w:r w:rsidRPr="00DD07C7">
        <w:rPr>
          <w:rFonts w:cstheme="minorHAnsi"/>
          <w:b/>
        </w:rPr>
        <w:t>Welcome</w:t>
      </w:r>
      <w:proofErr w:type="spellEnd"/>
      <w:r w:rsidRPr="00DD07C7">
        <w:rPr>
          <w:rFonts w:cstheme="minorHAnsi"/>
          <w:b/>
        </w:rPr>
        <w:t xml:space="preserve"> </w:t>
      </w:r>
      <w:proofErr w:type="spellStart"/>
      <w:r w:rsidRPr="00DD07C7">
        <w:rPr>
          <w:rFonts w:cstheme="minorHAnsi"/>
          <w:b/>
        </w:rPr>
        <w:t>Day</w:t>
      </w:r>
      <w:proofErr w:type="spellEnd"/>
      <w:r w:rsidRPr="00DD07C7">
        <w:rPr>
          <w:rFonts w:cstheme="minorHAnsi"/>
          <w:b/>
        </w:rPr>
        <w:t xml:space="preserve"> </w:t>
      </w:r>
      <w:r w:rsidR="006A1ECC" w:rsidRPr="00DD07C7">
        <w:rPr>
          <w:rFonts w:cstheme="minorHAnsi"/>
          <w:b/>
        </w:rPr>
        <w:t>2022/2023</w:t>
      </w:r>
    </w:p>
    <w:p w14:paraId="510BEF3D" w14:textId="77777777" w:rsidR="005A554F" w:rsidRPr="00DD07C7" w:rsidRDefault="005A554F" w:rsidP="005A554F">
      <w:pPr>
        <w:spacing w:after="0" w:line="24" w:lineRule="atLeast"/>
        <w:jc w:val="center"/>
        <w:rPr>
          <w:rFonts w:cstheme="minorHAnsi"/>
          <w:b/>
        </w:rPr>
      </w:pPr>
    </w:p>
    <w:p w14:paraId="51E5E9BA" w14:textId="329B5F0D" w:rsidR="005A554F" w:rsidRPr="00DD07C7" w:rsidRDefault="006A1ECC" w:rsidP="005A554F">
      <w:pPr>
        <w:spacing w:after="0" w:line="24" w:lineRule="atLeast"/>
        <w:jc w:val="center"/>
        <w:rPr>
          <w:rFonts w:cstheme="minorHAnsi"/>
          <w:b/>
          <w:sz w:val="32"/>
          <w:szCs w:val="32"/>
        </w:rPr>
      </w:pPr>
      <w:r w:rsidRPr="00DD07C7">
        <w:rPr>
          <w:rFonts w:cstheme="minorHAnsi"/>
          <w:b/>
          <w:sz w:val="32"/>
          <w:szCs w:val="32"/>
        </w:rPr>
        <w:t>IPAM</w:t>
      </w:r>
      <w:r w:rsidR="00A93A64">
        <w:rPr>
          <w:rFonts w:cstheme="minorHAnsi"/>
          <w:b/>
          <w:sz w:val="32"/>
          <w:szCs w:val="32"/>
        </w:rPr>
        <w:t xml:space="preserve"> Porto</w:t>
      </w:r>
      <w:r w:rsidRPr="00DD07C7">
        <w:rPr>
          <w:rFonts w:cstheme="minorHAnsi"/>
          <w:b/>
          <w:sz w:val="32"/>
          <w:szCs w:val="32"/>
        </w:rPr>
        <w:t xml:space="preserve"> </w:t>
      </w:r>
      <w:r w:rsidR="00A93A64">
        <w:rPr>
          <w:rFonts w:cstheme="minorHAnsi"/>
          <w:b/>
          <w:sz w:val="32"/>
          <w:szCs w:val="32"/>
        </w:rPr>
        <w:t>recebe</w:t>
      </w:r>
      <w:r w:rsidRPr="00DD07C7">
        <w:rPr>
          <w:rFonts w:cstheme="minorHAnsi"/>
          <w:b/>
          <w:sz w:val="32"/>
          <w:szCs w:val="32"/>
        </w:rPr>
        <w:t xml:space="preserve"> novos alunos de Licenciatura</w:t>
      </w:r>
      <w:r w:rsidR="00131A5A">
        <w:rPr>
          <w:rFonts w:cstheme="minorHAnsi"/>
          <w:b/>
          <w:sz w:val="32"/>
          <w:szCs w:val="32"/>
        </w:rPr>
        <w:t xml:space="preserve">, </w:t>
      </w:r>
      <w:proofErr w:type="spellStart"/>
      <w:r w:rsidR="00131A5A">
        <w:rPr>
          <w:rFonts w:cstheme="minorHAnsi"/>
          <w:b/>
          <w:sz w:val="32"/>
          <w:szCs w:val="32"/>
        </w:rPr>
        <w:t>CTeSP</w:t>
      </w:r>
      <w:proofErr w:type="spellEnd"/>
      <w:r w:rsidR="00131A5A">
        <w:rPr>
          <w:rFonts w:cstheme="minorHAnsi"/>
          <w:b/>
          <w:sz w:val="32"/>
          <w:szCs w:val="32"/>
        </w:rPr>
        <w:t xml:space="preserve"> </w:t>
      </w:r>
      <w:r w:rsidR="00A93A64">
        <w:rPr>
          <w:rFonts w:cstheme="minorHAnsi"/>
          <w:b/>
          <w:sz w:val="32"/>
          <w:szCs w:val="32"/>
        </w:rPr>
        <w:t>e Mestrado</w:t>
      </w:r>
    </w:p>
    <w:p w14:paraId="645725CA" w14:textId="77777777" w:rsidR="005A554F" w:rsidRPr="00DD07C7" w:rsidRDefault="005A554F" w:rsidP="005A554F">
      <w:pPr>
        <w:spacing w:after="0" w:line="24" w:lineRule="atLeast"/>
        <w:jc w:val="both"/>
        <w:rPr>
          <w:rFonts w:cstheme="minorHAnsi"/>
        </w:rPr>
      </w:pPr>
    </w:p>
    <w:bookmarkEnd w:id="0"/>
    <w:p w14:paraId="01E151F1" w14:textId="0D7921D2" w:rsidR="007C4F6F" w:rsidRDefault="00A93A64" w:rsidP="005A554F">
      <w:pPr>
        <w:spacing w:after="0" w:line="24" w:lineRule="atLeast"/>
        <w:jc w:val="both"/>
        <w:rPr>
          <w:rFonts w:cstheme="minorHAnsi"/>
        </w:rPr>
      </w:pPr>
      <w:r>
        <w:rPr>
          <w:rFonts w:cstheme="minorHAnsi"/>
        </w:rPr>
        <w:t>O IPAM Porto</w:t>
      </w:r>
      <w:r w:rsidR="0088411C" w:rsidRPr="00DD07C7">
        <w:rPr>
          <w:rFonts w:cstheme="minorHAnsi"/>
        </w:rPr>
        <w:t>,</w:t>
      </w:r>
      <w:r w:rsidR="006A1ECC" w:rsidRPr="00DD07C7">
        <w:rPr>
          <w:rFonts w:cstheme="minorHAnsi"/>
        </w:rPr>
        <w:t xml:space="preserve"> recebe esta qu</w:t>
      </w:r>
      <w:r>
        <w:rPr>
          <w:rFonts w:cstheme="minorHAnsi"/>
        </w:rPr>
        <w:t>inta</w:t>
      </w:r>
      <w:r w:rsidR="006A1ECC" w:rsidRPr="00DD07C7">
        <w:rPr>
          <w:rFonts w:cstheme="minorHAnsi"/>
        </w:rPr>
        <w:t>-feira, dia 1</w:t>
      </w:r>
      <w:r>
        <w:rPr>
          <w:rFonts w:cstheme="minorHAnsi"/>
        </w:rPr>
        <w:t>5</w:t>
      </w:r>
      <w:r w:rsidR="006A1ECC" w:rsidRPr="00DD07C7">
        <w:rPr>
          <w:rFonts w:cstheme="minorHAnsi"/>
        </w:rPr>
        <w:t xml:space="preserve"> de setembro</w:t>
      </w:r>
      <w:r w:rsidR="00F86B30" w:rsidRPr="00DD07C7">
        <w:rPr>
          <w:rFonts w:cstheme="minorHAnsi"/>
        </w:rPr>
        <w:t>,</w:t>
      </w:r>
      <w:r>
        <w:rPr>
          <w:rFonts w:cstheme="minorHAnsi"/>
        </w:rPr>
        <w:t xml:space="preserve"> </w:t>
      </w:r>
      <w:r w:rsidR="00F86B30" w:rsidRPr="00DD07C7">
        <w:rPr>
          <w:rFonts w:cstheme="minorHAnsi"/>
        </w:rPr>
        <w:t>os novos alunos de licenciatura</w:t>
      </w:r>
      <w:r w:rsidR="00CE1785">
        <w:rPr>
          <w:rFonts w:cstheme="minorHAnsi"/>
        </w:rPr>
        <w:t xml:space="preserve">, </w:t>
      </w:r>
      <w:proofErr w:type="spellStart"/>
      <w:r w:rsidR="00CE1785">
        <w:rPr>
          <w:rFonts w:cstheme="minorHAnsi"/>
        </w:rPr>
        <w:t>CTeSP</w:t>
      </w:r>
      <w:proofErr w:type="spellEnd"/>
      <w:r>
        <w:rPr>
          <w:rFonts w:cstheme="minorHAnsi"/>
        </w:rPr>
        <w:t xml:space="preserve"> e mestrado</w:t>
      </w:r>
      <w:r w:rsidR="009A147E" w:rsidRPr="00DD07C7">
        <w:rPr>
          <w:rFonts w:cstheme="minorHAnsi"/>
        </w:rPr>
        <w:t xml:space="preserve">. </w:t>
      </w:r>
      <w:r w:rsidR="007A02BE" w:rsidRPr="00DD07C7">
        <w:rPr>
          <w:rFonts w:cstheme="minorHAnsi"/>
        </w:rPr>
        <w:t xml:space="preserve">O </w:t>
      </w:r>
      <w:proofErr w:type="spellStart"/>
      <w:r w:rsidR="009723D9">
        <w:rPr>
          <w:rFonts w:cstheme="minorHAnsi"/>
        </w:rPr>
        <w:t>Welcome</w:t>
      </w:r>
      <w:proofErr w:type="spellEnd"/>
      <w:r w:rsidR="009723D9">
        <w:rPr>
          <w:rFonts w:cstheme="minorHAnsi"/>
        </w:rPr>
        <w:t xml:space="preserve"> </w:t>
      </w:r>
      <w:proofErr w:type="spellStart"/>
      <w:r w:rsidR="009723D9">
        <w:rPr>
          <w:rFonts w:cstheme="minorHAnsi"/>
        </w:rPr>
        <w:t>Day</w:t>
      </w:r>
      <w:proofErr w:type="spellEnd"/>
      <w:r w:rsidR="00D07E3C" w:rsidRPr="00DD07C7">
        <w:rPr>
          <w:rFonts w:cstheme="minorHAnsi"/>
        </w:rPr>
        <w:t xml:space="preserve"> que</w:t>
      </w:r>
      <w:r w:rsidR="009A147E" w:rsidRPr="00DD07C7">
        <w:rPr>
          <w:rFonts w:cstheme="minorHAnsi"/>
        </w:rPr>
        <w:t xml:space="preserve"> </w:t>
      </w:r>
      <w:r w:rsidR="0083248C" w:rsidRPr="00DD07C7">
        <w:rPr>
          <w:rFonts w:cstheme="minorHAnsi"/>
        </w:rPr>
        <w:t>volta este ano</w:t>
      </w:r>
      <w:r w:rsidR="00E23D2D" w:rsidRPr="00DD07C7">
        <w:rPr>
          <w:rFonts w:cstheme="minorHAnsi"/>
        </w:rPr>
        <w:t>,</w:t>
      </w:r>
      <w:r w:rsidR="00DD07C7" w:rsidRPr="00DD07C7">
        <w:rPr>
          <w:rFonts w:cstheme="minorHAnsi"/>
        </w:rPr>
        <w:t xml:space="preserve"> em formato presencial,</w:t>
      </w:r>
      <w:r w:rsidR="0083248C" w:rsidRPr="00DD07C7">
        <w:rPr>
          <w:rFonts w:cstheme="minorHAnsi"/>
        </w:rPr>
        <w:t xml:space="preserve"> após dois anos de interrupção</w:t>
      </w:r>
      <w:r w:rsidR="00631059" w:rsidRPr="00DD07C7">
        <w:rPr>
          <w:rFonts w:cstheme="minorHAnsi"/>
        </w:rPr>
        <w:t xml:space="preserve"> devido à pandemia</w:t>
      </w:r>
      <w:r w:rsidR="0083248C" w:rsidRPr="00DD07C7">
        <w:rPr>
          <w:rFonts w:cstheme="minorHAnsi"/>
        </w:rPr>
        <w:t xml:space="preserve">, </w:t>
      </w:r>
      <w:r w:rsidR="009A147E" w:rsidRPr="00DD07C7">
        <w:rPr>
          <w:rFonts w:cstheme="minorHAnsi"/>
        </w:rPr>
        <w:t xml:space="preserve">pretende que os alunos </w:t>
      </w:r>
      <w:r w:rsidR="008D5DB3" w:rsidRPr="00DD07C7">
        <w:rPr>
          <w:rFonts w:cstheme="minorHAnsi"/>
        </w:rPr>
        <w:t>conheçam o Campus</w:t>
      </w:r>
      <w:r w:rsidR="0088411C" w:rsidRPr="00DD07C7">
        <w:rPr>
          <w:rFonts w:cstheme="minorHAnsi"/>
        </w:rPr>
        <w:t>, integrá-los e introduzi-los ao espírito académico</w:t>
      </w:r>
      <w:r w:rsidR="007A02BE" w:rsidRPr="00DD07C7">
        <w:rPr>
          <w:rFonts w:cstheme="minorHAnsi"/>
        </w:rPr>
        <w:t xml:space="preserve">. </w:t>
      </w:r>
    </w:p>
    <w:p w14:paraId="48D85C90" w14:textId="77777777" w:rsidR="003B5FC3" w:rsidRDefault="003B5FC3" w:rsidP="005A554F">
      <w:pPr>
        <w:spacing w:after="0" w:line="24" w:lineRule="atLeast"/>
        <w:jc w:val="both"/>
        <w:rPr>
          <w:rFonts w:cstheme="minorHAnsi"/>
        </w:rPr>
      </w:pPr>
    </w:p>
    <w:p w14:paraId="1864B35F" w14:textId="63348017" w:rsidR="00BA0966" w:rsidRDefault="003B5FC3" w:rsidP="00DA1140">
      <w:pPr>
        <w:spacing w:after="0" w:line="24" w:lineRule="atLeast"/>
        <w:jc w:val="both"/>
        <w:rPr>
          <w:rFonts w:cstheme="minorHAnsi"/>
        </w:rPr>
      </w:pPr>
      <w:r w:rsidRPr="009C400A">
        <w:rPr>
          <w:rFonts w:cstheme="minorHAnsi"/>
        </w:rPr>
        <w:t>O dia começa com a acreditação dos alunos, seguido da abertura do evento pel</w:t>
      </w:r>
      <w:r w:rsidR="00B23BA4">
        <w:rPr>
          <w:rFonts w:cstheme="minorHAnsi"/>
        </w:rPr>
        <w:t xml:space="preserve">o diretor </w:t>
      </w:r>
      <w:r w:rsidRPr="009C400A">
        <w:rPr>
          <w:rFonts w:cstheme="minorHAnsi"/>
        </w:rPr>
        <w:t>Executivo do IPAM, Daniel Sá.</w:t>
      </w:r>
      <w:r>
        <w:rPr>
          <w:rFonts w:cstheme="minorHAnsi"/>
        </w:rPr>
        <w:t xml:space="preserve"> </w:t>
      </w:r>
      <w:r w:rsidRPr="009C400A">
        <w:rPr>
          <w:rFonts w:cstheme="minorHAnsi"/>
        </w:rPr>
        <w:t>A Receção Académica está pensada ao detalhe e após um tour pelas instalações, os alunos são desafiados a participar em várias atividades lúdicas e didáticas</w:t>
      </w:r>
      <w:r w:rsidR="000C4BCD">
        <w:rPr>
          <w:rFonts w:cstheme="minorHAnsi"/>
        </w:rPr>
        <w:t>.</w:t>
      </w:r>
      <w:r w:rsidR="00915FD3" w:rsidRPr="00915FD3">
        <w:rPr>
          <w:rFonts w:cstheme="minorHAnsi"/>
        </w:rPr>
        <w:t xml:space="preserve"> </w:t>
      </w:r>
      <w:r w:rsidR="00915FD3" w:rsidRPr="009C400A">
        <w:rPr>
          <w:rFonts w:cstheme="minorHAnsi"/>
        </w:rPr>
        <w:t xml:space="preserve">No Campus, os alunos podem visitar ainda o </w:t>
      </w:r>
      <w:r w:rsidR="00915FD3" w:rsidRPr="009C400A">
        <w:rPr>
          <w:rFonts w:cstheme="minorHAnsi"/>
          <w:i/>
          <w:iCs/>
        </w:rPr>
        <w:t>stand</w:t>
      </w:r>
      <w:r w:rsidR="00915FD3" w:rsidRPr="009C400A">
        <w:rPr>
          <w:rFonts w:cstheme="minorHAnsi"/>
        </w:rPr>
        <w:t xml:space="preserve"> da institui</w:t>
      </w:r>
      <w:r w:rsidR="00BA6D51">
        <w:rPr>
          <w:rFonts w:cstheme="minorHAnsi"/>
        </w:rPr>
        <w:t>ção</w:t>
      </w:r>
      <w:r w:rsidR="00915FD3" w:rsidRPr="009C400A">
        <w:rPr>
          <w:rFonts w:cstheme="minorHAnsi"/>
        </w:rPr>
        <w:t xml:space="preserve">, conhecer melhor a mesma e tirar todas as dúvidas que tenham. O </w:t>
      </w:r>
      <w:r w:rsidR="00915FD3">
        <w:rPr>
          <w:rFonts w:cstheme="minorHAnsi"/>
        </w:rPr>
        <w:t>evento</w:t>
      </w:r>
      <w:r w:rsidR="00915FD3" w:rsidRPr="009C400A">
        <w:rPr>
          <w:rFonts w:cstheme="minorHAnsi"/>
        </w:rPr>
        <w:t xml:space="preserve"> contará ainda com a apresentação </w:t>
      </w:r>
      <w:r w:rsidR="00962056">
        <w:rPr>
          <w:rFonts w:cstheme="minorHAnsi"/>
        </w:rPr>
        <w:t xml:space="preserve">da associação de </w:t>
      </w:r>
      <w:r w:rsidR="00915FD3" w:rsidRPr="009C400A">
        <w:rPr>
          <w:rFonts w:cstheme="minorHAnsi"/>
        </w:rPr>
        <w:t xml:space="preserve">estudantes e com a presença e atuação das Tunas Académicas. </w:t>
      </w:r>
    </w:p>
    <w:p w14:paraId="7022E5D1" w14:textId="77777777" w:rsidR="00DA1140" w:rsidRPr="00DA1140" w:rsidRDefault="00DA1140" w:rsidP="00DA1140">
      <w:pPr>
        <w:spacing w:after="0" w:line="24" w:lineRule="atLeast"/>
        <w:jc w:val="both"/>
        <w:rPr>
          <w:rFonts w:cstheme="minorHAnsi"/>
        </w:rPr>
      </w:pPr>
    </w:p>
    <w:p w14:paraId="6A42055F" w14:textId="77777777" w:rsidR="00BA0966" w:rsidRDefault="00BA0966" w:rsidP="00BA0966">
      <w:pPr>
        <w:spacing w:line="24" w:lineRule="atLeast"/>
        <w:jc w:val="both"/>
        <w:rPr>
          <w:shd w:val="clear" w:color="auto" w:fill="FFFFFF"/>
        </w:rPr>
      </w:pPr>
      <w:r w:rsidRPr="00BA0966">
        <w:t xml:space="preserve">Para o Diretor Executivo do IPAM, Daniel Sá, “O </w:t>
      </w:r>
      <w:proofErr w:type="spellStart"/>
      <w:r w:rsidRPr="00BA0966">
        <w:t>Welcome</w:t>
      </w:r>
      <w:proofErr w:type="spellEnd"/>
      <w:r w:rsidRPr="00BA0966">
        <w:t xml:space="preserve"> </w:t>
      </w:r>
      <w:proofErr w:type="spellStart"/>
      <w:r w:rsidRPr="00BA0966">
        <w:t>Day</w:t>
      </w:r>
      <w:proofErr w:type="spellEnd"/>
      <w:r w:rsidRPr="00BA0966">
        <w:t xml:space="preserve"> é o primeiro momento de contacto dos novos alunos com a instituição. Para além do simbolismo, este dia marca o check-in de uma viagem que os estudantes iniciam agora, e que se vai prolongar com uma das etapas mais importantes da vida de cada um deles. Estamos por isso muito entusiasmados por receber as várias centenas de novos alunos do IPAM e ansiosos por iniciar mais um ano letivo.”</w:t>
      </w:r>
    </w:p>
    <w:p w14:paraId="12C1A428" w14:textId="77777777" w:rsidR="005B371E" w:rsidRPr="009C400A" w:rsidRDefault="005B371E" w:rsidP="005A554F">
      <w:pPr>
        <w:spacing w:after="0" w:line="24" w:lineRule="atLeast"/>
        <w:jc w:val="both"/>
        <w:rPr>
          <w:rFonts w:cstheme="minorHAnsi"/>
        </w:rPr>
      </w:pPr>
    </w:p>
    <w:p w14:paraId="2C6CECEA" w14:textId="74E11BDB" w:rsidR="007A02BE" w:rsidRPr="00DD07C7" w:rsidRDefault="00631059" w:rsidP="005A554F">
      <w:pPr>
        <w:spacing w:after="0" w:line="24" w:lineRule="atLeast"/>
        <w:jc w:val="both"/>
        <w:rPr>
          <w:rFonts w:cstheme="minorHAnsi"/>
        </w:rPr>
      </w:pPr>
      <w:r w:rsidRPr="009C400A">
        <w:rPr>
          <w:rFonts w:cstheme="minorHAnsi"/>
        </w:rPr>
        <w:t xml:space="preserve">O evento contará com a presença </w:t>
      </w:r>
      <w:r w:rsidR="00DD07C7" w:rsidRPr="009C400A">
        <w:rPr>
          <w:rFonts w:cstheme="minorHAnsi"/>
        </w:rPr>
        <w:t xml:space="preserve">de cerca de </w:t>
      </w:r>
      <w:r w:rsidR="00E270E3">
        <w:rPr>
          <w:rFonts w:cstheme="minorHAnsi"/>
        </w:rPr>
        <w:t xml:space="preserve">200 </w:t>
      </w:r>
      <w:r w:rsidR="001D786E" w:rsidRPr="009C400A">
        <w:rPr>
          <w:rFonts w:cstheme="minorHAnsi"/>
        </w:rPr>
        <w:t>novos alunos</w:t>
      </w:r>
      <w:r w:rsidRPr="009C400A">
        <w:rPr>
          <w:rFonts w:cstheme="minorHAnsi"/>
        </w:rPr>
        <w:t xml:space="preserve"> nacionais e internacionais.</w:t>
      </w:r>
    </w:p>
    <w:p w14:paraId="0217D233" w14:textId="3B3A115F" w:rsidR="001D786E" w:rsidRPr="00DD07C7" w:rsidRDefault="001D786E" w:rsidP="005A554F">
      <w:pPr>
        <w:spacing w:after="0" w:line="24" w:lineRule="atLeast"/>
        <w:jc w:val="both"/>
        <w:rPr>
          <w:rFonts w:cstheme="minorHAnsi"/>
        </w:rPr>
      </w:pPr>
    </w:p>
    <w:p w14:paraId="0CF7A8FA" w14:textId="59D41873" w:rsidR="007A0DFA" w:rsidRDefault="007A0DFA" w:rsidP="005A554F">
      <w:pPr>
        <w:spacing w:after="0" w:line="24" w:lineRule="atLeast"/>
        <w:jc w:val="both"/>
        <w:rPr>
          <w:rFonts w:cstheme="minorHAnsi"/>
        </w:rPr>
      </w:pPr>
    </w:p>
    <w:p w14:paraId="589B9831" w14:textId="1D36968B" w:rsidR="00D21330" w:rsidRDefault="00D21330" w:rsidP="00D21330">
      <w:pPr>
        <w:spacing w:after="0" w:line="24" w:lineRule="atLeast"/>
        <w:jc w:val="both"/>
        <w:rPr>
          <w:rFonts w:cstheme="minorHAnsi"/>
          <w:b/>
          <w:bCs/>
          <w:lang w:val="es-ES"/>
        </w:rPr>
      </w:pPr>
      <w:r w:rsidRPr="00D21330">
        <w:rPr>
          <w:rFonts w:cstheme="minorHAnsi"/>
          <w:b/>
          <w:bCs/>
          <w:lang w:val="es-ES"/>
        </w:rPr>
        <w:t>PROGRAMA</w:t>
      </w:r>
      <w:r w:rsidR="002D4ECA">
        <w:rPr>
          <w:rFonts w:cstheme="minorHAnsi"/>
          <w:b/>
          <w:bCs/>
          <w:lang w:val="es-ES"/>
        </w:rPr>
        <w:t>S:</w:t>
      </w:r>
    </w:p>
    <w:p w14:paraId="3A0C3E7D" w14:textId="77777777" w:rsidR="002D4ECA" w:rsidRPr="00D21330" w:rsidRDefault="002D4ECA" w:rsidP="00D21330">
      <w:pPr>
        <w:spacing w:after="0" w:line="24" w:lineRule="atLeast"/>
        <w:jc w:val="both"/>
        <w:rPr>
          <w:rFonts w:cstheme="minorHAnsi"/>
        </w:rPr>
      </w:pPr>
    </w:p>
    <w:p w14:paraId="05EA2BAC" w14:textId="5358F85E" w:rsidR="002D4ECA" w:rsidRDefault="00365990" w:rsidP="002D4ECA">
      <w:pPr>
        <w:pStyle w:val="PargrafodaLista"/>
        <w:numPr>
          <w:ilvl w:val="0"/>
          <w:numId w:val="2"/>
        </w:numPr>
        <w:spacing w:after="0" w:line="24" w:lineRule="atLeast"/>
        <w:jc w:val="both"/>
        <w:rPr>
          <w:rFonts w:cstheme="minorHAnsi"/>
          <w:b/>
          <w:bCs/>
          <w:lang w:val="es-ES"/>
        </w:rPr>
      </w:pPr>
      <w:r>
        <w:rPr>
          <w:rFonts w:cstheme="minorHAnsi"/>
          <w:b/>
          <w:bCs/>
          <w:lang w:val="es-ES"/>
        </w:rPr>
        <w:t>Licenciaturas</w:t>
      </w:r>
    </w:p>
    <w:p w14:paraId="173D18C6" w14:textId="216DDD0E" w:rsidR="00365990" w:rsidRDefault="0028290D" w:rsidP="0028290D">
      <w:pPr>
        <w:spacing w:after="0" w:line="24" w:lineRule="atLeast"/>
        <w:jc w:val="both"/>
        <w:rPr>
          <w:rFonts w:cstheme="minorHAnsi"/>
          <w:b/>
          <w:bCs/>
          <w:lang w:val="es-ES"/>
        </w:rPr>
      </w:pPr>
      <w:r>
        <w:rPr>
          <w:rFonts w:cstheme="minorHAnsi"/>
          <w:b/>
          <w:bCs/>
          <w:lang w:val="es-ES"/>
        </w:rPr>
        <w:t xml:space="preserve">               </w:t>
      </w:r>
      <w:r w:rsidR="004604CF" w:rsidRPr="00516BF5">
        <w:rPr>
          <w:rFonts w:cstheme="minorHAnsi"/>
          <w:b/>
          <w:bCs/>
          <w:lang w:val="es-ES"/>
        </w:rPr>
        <w:t>Local: IPAM Porto</w:t>
      </w:r>
    </w:p>
    <w:p w14:paraId="0EC618DD" w14:textId="77777777" w:rsidR="00AD07A5" w:rsidRPr="00516BF5" w:rsidRDefault="00AD07A5" w:rsidP="0028290D">
      <w:pPr>
        <w:spacing w:after="0" w:line="24" w:lineRule="atLeast"/>
        <w:jc w:val="both"/>
        <w:rPr>
          <w:rFonts w:cstheme="minorHAnsi"/>
          <w:b/>
          <w:bCs/>
          <w:lang w:val="es-ES"/>
        </w:rPr>
      </w:pPr>
    </w:p>
    <w:p w14:paraId="46C66C83" w14:textId="6BDFDB3A" w:rsidR="009B2438" w:rsidRPr="0028290D" w:rsidRDefault="009B2438" w:rsidP="002D4ECA">
      <w:pPr>
        <w:spacing w:after="0" w:line="24" w:lineRule="atLeast"/>
        <w:jc w:val="both"/>
        <w:rPr>
          <w:rFonts w:cstheme="minorHAnsi"/>
          <w:b/>
          <w:bCs/>
          <w:lang w:val="es-ES"/>
        </w:rPr>
      </w:pPr>
      <w:r w:rsidRPr="0028290D">
        <w:rPr>
          <w:rFonts w:cstheme="minorHAnsi"/>
          <w:b/>
          <w:bCs/>
          <w:lang w:val="es-ES"/>
        </w:rPr>
        <w:t>09:00</w:t>
      </w:r>
      <w:r w:rsidRPr="0028290D">
        <w:rPr>
          <w:rFonts w:cstheme="minorHAnsi"/>
          <w:b/>
          <w:bCs/>
          <w:lang w:val="es-ES"/>
        </w:rPr>
        <w:tab/>
      </w:r>
      <w:proofErr w:type="spellStart"/>
      <w:r w:rsidRPr="0028290D">
        <w:rPr>
          <w:rFonts w:cstheme="minorHAnsi"/>
          <w:b/>
          <w:bCs/>
          <w:lang w:val="es-ES"/>
        </w:rPr>
        <w:t>Acreditação</w:t>
      </w:r>
      <w:proofErr w:type="spellEnd"/>
    </w:p>
    <w:p w14:paraId="6810931C" w14:textId="77777777" w:rsidR="00D71A09" w:rsidRPr="009B2438" w:rsidRDefault="00D71A09" w:rsidP="009B2438">
      <w:pPr>
        <w:spacing w:after="0" w:line="24" w:lineRule="atLeast"/>
        <w:jc w:val="both"/>
        <w:rPr>
          <w:rFonts w:cstheme="minorHAnsi"/>
        </w:rPr>
      </w:pPr>
    </w:p>
    <w:p w14:paraId="453DC4B2" w14:textId="07D0FE21" w:rsidR="009B2438" w:rsidRPr="009B2438" w:rsidRDefault="009B2438" w:rsidP="009B2438">
      <w:pPr>
        <w:spacing w:after="0" w:line="24" w:lineRule="atLeast"/>
        <w:jc w:val="both"/>
        <w:rPr>
          <w:rFonts w:cstheme="minorHAnsi"/>
        </w:rPr>
      </w:pPr>
      <w:r w:rsidRPr="0028290D">
        <w:rPr>
          <w:rFonts w:cstheme="minorHAnsi"/>
          <w:b/>
          <w:bCs/>
          <w:lang w:val="es-ES"/>
        </w:rPr>
        <w:t xml:space="preserve">10:00   </w:t>
      </w:r>
      <w:r w:rsidRPr="0028290D">
        <w:rPr>
          <w:rFonts w:cstheme="minorHAnsi"/>
          <w:b/>
          <w:bCs/>
          <w:lang w:val="es-ES"/>
        </w:rPr>
        <w:tab/>
        <w:t>Abertura</w:t>
      </w:r>
      <w:r w:rsidRPr="009B2438">
        <w:rPr>
          <w:rFonts w:cstheme="minorHAnsi"/>
          <w:lang w:val="es-ES"/>
        </w:rPr>
        <w:br/>
      </w:r>
      <w:r w:rsidRPr="009B2438">
        <w:rPr>
          <w:rFonts w:cstheme="minorHAnsi"/>
          <w:lang w:val="es-ES"/>
        </w:rPr>
        <w:tab/>
        <w:t xml:space="preserve">Daniel Sá, </w:t>
      </w:r>
      <w:proofErr w:type="spellStart"/>
      <w:r w:rsidR="00AD07A5">
        <w:rPr>
          <w:rFonts w:cstheme="minorHAnsi"/>
          <w:lang w:val="es-ES"/>
        </w:rPr>
        <w:t>D</w:t>
      </w:r>
      <w:r w:rsidR="00365990" w:rsidRPr="00365990">
        <w:rPr>
          <w:rFonts w:cstheme="minorHAnsi"/>
          <w:lang w:val="es-ES"/>
        </w:rPr>
        <w:t>iretor</w:t>
      </w:r>
      <w:proofErr w:type="spellEnd"/>
      <w:r w:rsidR="00365990" w:rsidRPr="00365990">
        <w:rPr>
          <w:rFonts w:cstheme="minorHAnsi"/>
          <w:lang w:val="es-ES"/>
        </w:rPr>
        <w:t xml:space="preserve"> </w:t>
      </w:r>
      <w:r w:rsidR="00AD07A5">
        <w:rPr>
          <w:rFonts w:cstheme="minorHAnsi"/>
          <w:lang w:val="es-ES"/>
        </w:rPr>
        <w:t>E</w:t>
      </w:r>
      <w:r w:rsidR="00365990" w:rsidRPr="00365990">
        <w:rPr>
          <w:rFonts w:cstheme="minorHAnsi"/>
          <w:lang w:val="es-ES"/>
        </w:rPr>
        <w:t xml:space="preserve">xecutivo </w:t>
      </w:r>
      <w:r w:rsidRPr="009B2438">
        <w:rPr>
          <w:rFonts w:cstheme="minorHAnsi"/>
          <w:lang w:val="es-ES"/>
        </w:rPr>
        <w:t xml:space="preserve">do IPAM </w:t>
      </w:r>
    </w:p>
    <w:p w14:paraId="6DAFA8BE" w14:textId="73E00C83" w:rsidR="009B2438" w:rsidRPr="009B2438" w:rsidRDefault="009B2438" w:rsidP="009B2438">
      <w:pPr>
        <w:spacing w:after="0" w:line="24" w:lineRule="atLeast"/>
        <w:jc w:val="both"/>
        <w:rPr>
          <w:rFonts w:cstheme="minorHAnsi"/>
        </w:rPr>
      </w:pPr>
      <w:r w:rsidRPr="009B2438">
        <w:rPr>
          <w:rFonts w:cstheme="minorHAnsi"/>
        </w:rPr>
        <w:tab/>
        <w:t xml:space="preserve">Mafalda Ferreira, </w:t>
      </w:r>
      <w:r w:rsidR="00AD07A5">
        <w:rPr>
          <w:rFonts w:cstheme="minorHAnsi"/>
        </w:rPr>
        <w:t>C</w:t>
      </w:r>
      <w:r w:rsidRPr="009B2438">
        <w:rPr>
          <w:rFonts w:cstheme="minorHAnsi"/>
        </w:rPr>
        <w:t>oordenadora da Licenciatura em Gestão de Marketing</w:t>
      </w:r>
    </w:p>
    <w:p w14:paraId="06E97730" w14:textId="22E84691" w:rsidR="009B2438" w:rsidRPr="009B2438" w:rsidRDefault="009B2438" w:rsidP="009B2438">
      <w:pPr>
        <w:spacing w:after="0" w:line="24" w:lineRule="atLeast"/>
        <w:jc w:val="both"/>
        <w:rPr>
          <w:rFonts w:cstheme="minorHAnsi"/>
        </w:rPr>
      </w:pPr>
      <w:r w:rsidRPr="009B2438">
        <w:rPr>
          <w:rFonts w:cstheme="minorHAnsi"/>
        </w:rPr>
        <w:tab/>
        <w:t xml:space="preserve">Raquel Soares, </w:t>
      </w:r>
      <w:r w:rsidR="00AD07A5">
        <w:rPr>
          <w:rFonts w:cstheme="minorHAnsi"/>
        </w:rPr>
        <w:t>C</w:t>
      </w:r>
      <w:r w:rsidRPr="009B2438">
        <w:rPr>
          <w:rFonts w:cstheme="minorHAnsi"/>
        </w:rPr>
        <w:t xml:space="preserve">oordenadora da Licenciatura em Gestão de Negócios </w:t>
      </w:r>
    </w:p>
    <w:p w14:paraId="458E3126" w14:textId="35A1600B" w:rsidR="009B2438" w:rsidRPr="009B2438" w:rsidRDefault="009B2438" w:rsidP="009B2438">
      <w:pPr>
        <w:spacing w:after="0" w:line="24" w:lineRule="atLeast"/>
        <w:jc w:val="both"/>
        <w:rPr>
          <w:rFonts w:cstheme="minorHAnsi"/>
        </w:rPr>
      </w:pPr>
      <w:r w:rsidRPr="009B2438">
        <w:rPr>
          <w:rFonts w:cstheme="minorHAnsi"/>
        </w:rPr>
        <w:tab/>
      </w:r>
      <w:r w:rsidRPr="009B2438">
        <w:rPr>
          <w:rFonts w:cstheme="minorHAnsi"/>
          <w:lang w:val="es-ES"/>
        </w:rPr>
        <w:t xml:space="preserve">Francisco Coelho, </w:t>
      </w:r>
      <w:proofErr w:type="spellStart"/>
      <w:r w:rsidR="00AD07A5">
        <w:rPr>
          <w:rFonts w:cstheme="minorHAnsi"/>
          <w:lang w:val="es-ES"/>
        </w:rPr>
        <w:t>C</w:t>
      </w:r>
      <w:r w:rsidRPr="009B2438">
        <w:rPr>
          <w:rFonts w:cstheme="minorHAnsi"/>
          <w:lang w:val="es-ES"/>
        </w:rPr>
        <w:t>oordenador</w:t>
      </w:r>
      <w:proofErr w:type="spellEnd"/>
      <w:r w:rsidRPr="009B2438">
        <w:rPr>
          <w:rFonts w:cstheme="minorHAnsi"/>
          <w:lang w:val="es-ES"/>
        </w:rPr>
        <w:t xml:space="preserve"> de </w:t>
      </w:r>
      <w:r w:rsidRPr="009B2438">
        <w:rPr>
          <w:rFonts w:cstheme="minorHAnsi"/>
        </w:rPr>
        <w:t>Licenciatura em Marketing Global</w:t>
      </w:r>
    </w:p>
    <w:p w14:paraId="7B0047EE" w14:textId="305E2244" w:rsidR="009B2438" w:rsidRDefault="009B2438" w:rsidP="009B2438">
      <w:pPr>
        <w:spacing w:after="0" w:line="24" w:lineRule="atLeast"/>
        <w:jc w:val="both"/>
        <w:rPr>
          <w:rFonts w:cstheme="minorHAnsi"/>
        </w:rPr>
      </w:pPr>
      <w:r w:rsidRPr="009B2438">
        <w:rPr>
          <w:rFonts w:cstheme="minorHAnsi"/>
        </w:rPr>
        <w:tab/>
        <w:t>Simão Machado,</w:t>
      </w:r>
      <w:r w:rsidR="00AD07A5">
        <w:rPr>
          <w:rFonts w:cstheme="minorHAnsi"/>
        </w:rPr>
        <w:t xml:space="preserve"> C</w:t>
      </w:r>
      <w:r w:rsidRPr="009B2438">
        <w:rPr>
          <w:rFonts w:cstheme="minorHAnsi"/>
        </w:rPr>
        <w:t xml:space="preserve">oordenador do </w:t>
      </w:r>
      <w:proofErr w:type="spellStart"/>
      <w:r w:rsidRPr="009B2438">
        <w:rPr>
          <w:rFonts w:cstheme="minorHAnsi"/>
        </w:rPr>
        <w:t>CTeSP</w:t>
      </w:r>
      <w:proofErr w:type="spellEnd"/>
      <w:r w:rsidRPr="009B2438">
        <w:rPr>
          <w:rFonts w:cstheme="minorHAnsi"/>
        </w:rPr>
        <w:t xml:space="preserve"> de Gestão Comercial e Vendas e Marketing Digital</w:t>
      </w:r>
    </w:p>
    <w:p w14:paraId="4AF93124" w14:textId="77777777" w:rsidR="005014E0" w:rsidRPr="009B2438" w:rsidRDefault="005014E0" w:rsidP="009B2438">
      <w:pPr>
        <w:spacing w:after="0" w:line="24" w:lineRule="atLeast"/>
        <w:jc w:val="both"/>
        <w:rPr>
          <w:rFonts w:cstheme="minorHAnsi"/>
        </w:rPr>
      </w:pPr>
    </w:p>
    <w:p w14:paraId="54D48074" w14:textId="77777777" w:rsidR="009B2438" w:rsidRPr="0028290D" w:rsidRDefault="009B2438" w:rsidP="009B2438">
      <w:pPr>
        <w:spacing w:after="0" w:line="24" w:lineRule="atLeast"/>
        <w:jc w:val="both"/>
        <w:rPr>
          <w:rFonts w:cstheme="minorHAnsi"/>
          <w:b/>
          <w:bCs/>
        </w:rPr>
      </w:pPr>
      <w:r w:rsidRPr="0028290D">
        <w:rPr>
          <w:rFonts w:cstheme="minorHAnsi"/>
          <w:b/>
          <w:bCs/>
        </w:rPr>
        <w:t>10h25</w:t>
      </w:r>
      <w:r w:rsidRPr="0028290D">
        <w:rPr>
          <w:rFonts w:cstheme="minorHAnsi"/>
          <w:b/>
          <w:bCs/>
        </w:rPr>
        <w:tab/>
        <w:t>Apresentação: TUNAS e BASE</w:t>
      </w:r>
    </w:p>
    <w:p w14:paraId="7750B9E1" w14:textId="73F5112F" w:rsidR="009B2438" w:rsidRPr="0028290D" w:rsidRDefault="009B2438" w:rsidP="009B2438">
      <w:pPr>
        <w:spacing w:after="0" w:line="24" w:lineRule="atLeast"/>
        <w:jc w:val="both"/>
        <w:rPr>
          <w:rFonts w:cstheme="minorHAnsi"/>
          <w:b/>
          <w:bCs/>
        </w:rPr>
      </w:pPr>
      <w:r w:rsidRPr="0028290D">
        <w:rPr>
          <w:rFonts w:cstheme="minorHAnsi"/>
          <w:b/>
          <w:bCs/>
        </w:rPr>
        <w:t>10h35</w:t>
      </w:r>
      <w:r w:rsidRPr="0028290D">
        <w:rPr>
          <w:rFonts w:cstheme="minorHAnsi"/>
          <w:b/>
          <w:bCs/>
        </w:rPr>
        <w:tab/>
        <w:t xml:space="preserve">Início das Atividades de Integração </w:t>
      </w:r>
    </w:p>
    <w:p w14:paraId="6EF7E179" w14:textId="4B5F70FE" w:rsidR="009B2438" w:rsidRPr="0028290D" w:rsidRDefault="009B2438" w:rsidP="009B2438">
      <w:pPr>
        <w:spacing w:after="0" w:line="24" w:lineRule="atLeast"/>
        <w:jc w:val="both"/>
        <w:rPr>
          <w:rFonts w:cstheme="minorHAnsi"/>
          <w:b/>
          <w:bCs/>
        </w:rPr>
      </w:pPr>
      <w:r w:rsidRPr="0028290D">
        <w:rPr>
          <w:rFonts w:cstheme="minorHAnsi"/>
          <w:b/>
          <w:bCs/>
        </w:rPr>
        <w:t>13h00</w:t>
      </w:r>
      <w:r w:rsidRPr="0028290D">
        <w:rPr>
          <w:rFonts w:cstheme="minorHAnsi"/>
          <w:b/>
          <w:bCs/>
        </w:rPr>
        <w:tab/>
        <w:t>Encerramento das Atividades</w:t>
      </w:r>
    </w:p>
    <w:p w14:paraId="277EA7AD" w14:textId="40F364CD" w:rsidR="004604CF" w:rsidRDefault="004604CF" w:rsidP="009B2438">
      <w:pPr>
        <w:spacing w:after="0" w:line="24" w:lineRule="atLeast"/>
        <w:jc w:val="both"/>
        <w:rPr>
          <w:rFonts w:cstheme="minorHAnsi"/>
        </w:rPr>
      </w:pPr>
    </w:p>
    <w:p w14:paraId="546ED4DA" w14:textId="422636CA" w:rsidR="004604CF" w:rsidRDefault="004604CF" w:rsidP="009B2438">
      <w:pPr>
        <w:spacing w:after="0" w:line="24" w:lineRule="atLeast"/>
        <w:jc w:val="both"/>
        <w:rPr>
          <w:rFonts w:cstheme="minorHAnsi"/>
        </w:rPr>
      </w:pPr>
    </w:p>
    <w:p w14:paraId="4F10C0AB" w14:textId="77777777" w:rsidR="003C3016" w:rsidRPr="00365990" w:rsidRDefault="003C3016" w:rsidP="009B2438">
      <w:pPr>
        <w:spacing w:after="0" w:line="24" w:lineRule="atLeast"/>
        <w:jc w:val="both"/>
        <w:rPr>
          <w:rFonts w:cstheme="minorHAnsi"/>
        </w:rPr>
      </w:pPr>
    </w:p>
    <w:p w14:paraId="3DCB11DF" w14:textId="77777777" w:rsidR="00365990" w:rsidRDefault="00365990" w:rsidP="009B2438">
      <w:pPr>
        <w:spacing w:after="0" w:line="24" w:lineRule="atLeast"/>
        <w:jc w:val="both"/>
        <w:rPr>
          <w:rFonts w:cstheme="minorHAnsi"/>
          <w:b/>
          <w:bCs/>
        </w:rPr>
      </w:pPr>
    </w:p>
    <w:p w14:paraId="7DE1B057" w14:textId="57E28669" w:rsidR="00365990" w:rsidRDefault="00365990" w:rsidP="00365990">
      <w:pPr>
        <w:pStyle w:val="PargrafodaLista"/>
        <w:numPr>
          <w:ilvl w:val="0"/>
          <w:numId w:val="2"/>
        </w:numPr>
        <w:spacing w:after="0" w:line="24" w:lineRule="atLeast"/>
        <w:jc w:val="both"/>
        <w:rPr>
          <w:rFonts w:cstheme="minorHAnsi"/>
          <w:b/>
          <w:bCs/>
          <w:lang w:val="es-ES"/>
        </w:rPr>
      </w:pPr>
      <w:proofErr w:type="spellStart"/>
      <w:r>
        <w:rPr>
          <w:rFonts w:cstheme="minorHAnsi"/>
          <w:b/>
          <w:bCs/>
          <w:lang w:val="es-ES"/>
        </w:rPr>
        <w:lastRenderedPageBreak/>
        <w:t>Mestrados</w:t>
      </w:r>
      <w:proofErr w:type="spellEnd"/>
    </w:p>
    <w:p w14:paraId="0B41FF09" w14:textId="2655582E" w:rsidR="00365990" w:rsidRDefault="0028290D" w:rsidP="00F36921">
      <w:pPr>
        <w:spacing w:after="0" w:line="24" w:lineRule="atLeast"/>
        <w:jc w:val="both"/>
        <w:rPr>
          <w:rFonts w:cstheme="minorHAnsi"/>
          <w:b/>
          <w:bCs/>
          <w:lang w:val="es-ES"/>
        </w:rPr>
      </w:pPr>
      <w:r>
        <w:rPr>
          <w:rFonts w:cstheme="minorHAnsi"/>
          <w:b/>
          <w:bCs/>
          <w:lang w:val="es-ES"/>
        </w:rPr>
        <w:t xml:space="preserve">               </w:t>
      </w:r>
      <w:r w:rsidR="004604CF" w:rsidRPr="004604CF">
        <w:rPr>
          <w:rFonts w:cstheme="minorHAnsi"/>
          <w:b/>
          <w:bCs/>
          <w:lang w:val="es-ES"/>
        </w:rPr>
        <w:t>Local: IPAM Porto</w:t>
      </w:r>
    </w:p>
    <w:p w14:paraId="3324AF82" w14:textId="77777777" w:rsidR="00AD07A5" w:rsidRPr="009B2438" w:rsidRDefault="00AD07A5" w:rsidP="00F36921">
      <w:pPr>
        <w:spacing w:after="0" w:line="24" w:lineRule="atLeast"/>
        <w:jc w:val="both"/>
        <w:rPr>
          <w:rFonts w:cstheme="minorHAnsi"/>
          <w:b/>
          <w:bCs/>
          <w:lang w:val="es-ES"/>
        </w:rPr>
      </w:pPr>
    </w:p>
    <w:p w14:paraId="447E02AF" w14:textId="1766FA09" w:rsidR="006D5638" w:rsidRDefault="006D5638" w:rsidP="006D5638">
      <w:pPr>
        <w:spacing w:after="0" w:line="24" w:lineRule="atLeast"/>
        <w:jc w:val="both"/>
        <w:rPr>
          <w:rFonts w:cstheme="minorHAnsi"/>
          <w:b/>
          <w:bCs/>
          <w:lang w:val="es-ES"/>
        </w:rPr>
      </w:pPr>
      <w:r w:rsidRPr="006D5638">
        <w:rPr>
          <w:rFonts w:cstheme="minorHAnsi"/>
          <w:b/>
          <w:bCs/>
          <w:lang w:val="es-ES"/>
        </w:rPr>
        <w:t>18:00</w:t>
      </w:r>
      <w:r w:rsidRPr="006D5638">
        <w:rPr>
          <w:rFonts w:cstheme="minorHAnsi"/>
          <w:b/>
          <w:bCs/>
          <w:lang w:val="es-ES"/>
        </w:rPr>
        <w:tab/>
      </w:r>
      <w:proofErr w:type="spellStart"/>
      <w:r w:rsidR="00B02F31" w:rsidRPr="006D5638">
        <w:rPr>
          <w:rFonts w:cstheme="minorHAnsi"/>
          <w:b/>
          <w:bCs/>
          <w:lang w:val="es-ES"/>
        </w:rPr>
        <w:t>Atuação</w:t>
      </w:r>
      <w:proofErr w:type="spellEnd"/>
      <w:r w:rsidR="00B02F31" w:rsidRPr="006D5638">
        <w:rPr>
          <w:rFonts w:cstheme="minorHAnsi"/>
          <w:b/>
          <w:bCs/>
          <w:lang w:val="es-ES"/>
        </w:rPr>
        <w:t xml:space="preserve"> da Tuna</w:t>
      </w:r>
      <w:r w:rsidR="00B02F31">
        <w:rPr>
          <w:rFonts w:cstheme="minorHAnsi"/>
        </w:rPr>
        <w:t xml:space="preserve"> e </w:t>
      </w:r>
      <w:proofErr w:type="spellStart"/>
      <w:r w:rsidRPr="006D5638">
        <w:rPr>
          <w:rFonts w:cstheme="minorHAnsi"/>
          <w:b/>
          <w:bCs/>
          <w:lang w:val="es-ES"/>
        </w:rPr>
        <w:t>Acreditação</w:t>
      </w:r>
      <w:proofErr w:type="spellEnd"/>
    </w:p>
    <w:p w14:paraId="6492DE25" w14:textId="77777777" w:rsidR="00B02F31" w:rsidRPr="006D5638" w:rsidRDefault="00B02F31" w:rsidP="006D5638">
      <w:pPr>
        <w:spacing w:after="0" w:line="24" w:lineRule="atLeast"/>
        <w:jc w:val="both"/>
        <w:rPr>
          <w:rFonts w:cstheme="minorHAnsi"/>
          <w:b/>
          <w:bCs/>
        </w:rPr>
      </w:pPr>
    </w:p>
    <w:p w14:paraId="12536421" w14:textId="7F4BC1E9" w:rsidR="006D5638" w:rsidRPr="006D5638" w:rsidRDefault="006D5638" w:rsidP="006D5638">
      <w:pPr>
        <w:spacing w:after="0" w:line="24" w:lineRule="atLeast"/>
        <w:jc w:val="both"/>
        <w:rPr>
          <w:rFonts w:cstheme="minorHAnsi"/>
        </w:rPr>
      </w:pPr>
      <w:r w:rsidRPr="006D5638">
        <w:rPr>
          <w:rFonts w:cstheme="minorHAnsi"/>
          <w:b/>
          <w:bCs/>
          <w:lang w:val="es-ES"/>
        </w:rPr>
        <w:t xml:space="preserve">18:30   </w:t>
      </w:r>
      <w:r w:rsidRPr="006D5638">
        <w:rPr>
          <w:rFonts w:cstheme="minorHAnsi"/>
          <w:b/>
          <w:bCs/>
          <w:lang w:val="es-ES"/>
        </w:rPr>
        <w:tab/>
        <w:t>Abertura</w:t>
      </w:r>
      <w:r w:rsidRPr="006D5638">
        <w:rPr>
          <w:rFonts w:cstheme="minorHAnsi"/>
          <w:lang w:val="es-ES"/>
        </w:rPr>
        <w:br/>
      </w:r>
      <w:r w:rsidRPr="006D5638">
        <w:rPr>
          <w:rFonts w:cstheme="minorHAnsi"/>
          <w:lang w:val="es-ES"/>
        </w:rPr>
        <w:tab/>
        <w:t xml:space="preserve">Daniel Sá, </w:t>
      </w:r>
      <w:proofErr w:type="spellStart"/>
      <w:r w:rsidR="0028290D">
        <w:rPr>
          <w:rFonts w:cstheme="minorHAnsi"/>
          <w:lang w:val="es-ES"/>
        </w:rPr>
        <w:t>D</w:t>
      </w:r>
      <w:r w:rsidRPr="006D5638">
        <w:rPr>
          <w:rFonts w:cstheme="minorHAnsi"/>
          <w:lang w:val="es-ES"/>
        </w:rPr>
        <w:t>iretor</w:t>
      </w:r>
      <w:proofErr w:type="spellEnd"/>
      <w:r w:rsidR="00B02F31">
        <w:rPr>
          <w:rFonts w:cstheme="minorHAnsi"/>
          <w:lang w:val="es-ES"/>
        </w:rPr>
        <w:t xml:space="preserve"> </w:t>
      </w:r>
      <w:r w:rsidR="0028290D">
        <w:rPr>
          <w:rFonts w:cstheme="minorHAnsi"/>
          <w:lang w:val="es-ES"/>
        </w:rPr>
        <w:t>E</w:t>
      </w:r>
      <w:r w:rsidR="00B02F31">
        <w:rPr>
          <w:rFonts w:cstheme="minorHAnsi"/>
          <w:lang w:val="es-ES"/>
        </w:rPr>
        <w:t>xecutivo</w:t>
      </w:r>
      <w:r w:rsidRPr="006D5638">
        <w:rPr>
          <w:rFonts w:cstheme="minorHAnsi"/>
          <w:lang w:val="es-ES"/>
        </w:rPr>
        <w:t xml:space="preserve"> do IPAM </w:t>
      </w:r>
    </w:p>
    <w:p w14:paraId="24350B73" w14:textId="23C6B317" w:rsidR="006D5638" w:rsidRPr="006D5638" w:rsidRDefault="006D5638" w:rsidP="006D5638">
      <w:pPr>
        <w:spacing w:after="0" w:line="24" w:lineRule="atLeast"/>
        <w:jc w:val="both"/>
        <w:rPr>
          <w:rFonts w:cstheme="minorHAnsi"/>
        </w:rPr>
      </w:pPr>
      <w:r w:rsidRPr="006D5638">
        <w:rPr>
          <w:rFonts w:cstheme="minorHAnsi"/>
          <w:lang w:val="es-ES"/>
        </w:rPr>
        <w:tab/>
        <w:t xml:space="preserve">Mafalda Nogueira, </w:t>
      </w:r>
      <w:r w:rsidR="006527D2">
        <w:rPr>
          <w:rFonts w:cstheme="minorHAnsi"/>
        </w:rPr>
        <w:t>c</w:t>
      </w:r>
      <w:r w:rsidRPr="006D5638">
        <w:rPr>
          <w:rFonts w:cstheme="minorHAnsi"/>
        </w:rPr>
        <w:t>oordenadora do Mestrado em Gestão de Marketing</w:t>
      </w:r>
    </w:p>
    <w:p w14:paraId="2204FCDE" w14:textId="2E5DDA46" w:rsidR="006D5638" w:rsidRDefault="006D5638" w:rsidP="006D5638">
      <w:pPr>
        <w:spacing w:after="0" w:line="24" w:lineRule="atLeast"/>
        <w:jc w:val="both"/>
        <w:rPr>
          <w:rFonts w:cstheme="minorHAnsi"/>
        </w:rPr>
      </w:pPr>
      <w:r w:rsidRPr="006D5638">
        <w:rPr>
          <w:rFonts w:cstheme="minorHAnsi"/>
        </w:rPr>
        <w:tab/>
        <w:t xml:space="preserve">Miriam Salomão, </w:t>
      </w:r>
      <w:r w:rsidR="006527D2">
        <w:rPr>
          <w:rFonts w:cstheme="minorHAnsi"/>
        </w:rPr>
        <w:t>c</w:t>
      </w:r>
      <w:r w:rsidRPr="006D5638">
        <w:rPr>
          <w:rFonts w:cstheme="minorHAnsi"/>
        </w:rPr>
        <w:t>oordenadora do Mestrado em Marketing Global</w:t>
      </w:r>
    </w:p>
    <w:p w14:paraId="34E624B7" w14:textId="77777777" w:rsidR="00B02F31" w:rsidRPr="006D5638" w:rsidRDefault="00B02F31" w:rsidP="006D5638">
      <w:pPr>
        <w:spacing w:after="0" w:line="24" w:lineRule="atLeast"/>
        <w:jc w:val="both"/>
        <w:rPr>
          <w:rFonts w:cstheme="minorHAnsi"/>
        </w:rPr>
      </w:pPr>
    </w:p>
    <w:p w14:paraId="34658C11" w14:textId="77777777" w:rsidR="006D5638" w:rsidRPr="006D5638" w:rsidRDefault="006D5638" w:rsidP="006D5638">
      <w:pPr>
        <w:spacing w:after="0" w:line="24" w:lineRule="atLeast"/>
        <w:jc w:val="both"/>
        <w:rPr>
          <w:rFonts w:cstheme="minorHAnsi"/>
        </w:rPr>
      </w:pPr>
      <w:r w:rsidRPr="006D5638">
        <w:rPr>
          <w:rFonts w:cstheme="minorHAnsi"/>
          <w:b/>
          <w:bCs/>
        </w:rPr>
        <w:t>19h00</w:t>
      </w:r>
      <w:r w:rsidRPr="006D5638">
        <w:rPr>
          <w:rFonts w:cstheme="minorHAnsi"/>
          <w:b/>
          <w:bCs/>
        </w:rPr>
        <w:tab/>
        <w:t xml:space="preserve"> Conversas com oradores convidados</w:t>
      </w:r>
    </w:p>
    <w:p w14:paraId="36BB4397" w14:textId="60B4814B" w:rsidR="006D5638" w:rsidRPr="006D5638" w:rsidRDefault="006D5638" w:rsidP="006D5638">
      <w:pPr>
        <w:spacing w:after="0" w:line="24" w:lineRule="atLeast"/>
        <w:jc w:val="both"/>
        <w:rPr>
          <w:rFonts w:cstheme="minorHAnsi"/>
        </w:rPr>
      </w:pPr>
      <w:r w:rsidRPr="006D5638">
        <w:rPr>
          <w:rFonts w:cstheme="minorHAnsi"/>
          <w:b/>
          <w:bCs/>
        </w:rPr>
        <w:t xml:space="preserve">20H00 </w:t>
      </w:r>
      <w:r w:rsidRPr="006D5638">
        <w:rPr>
          <w:rFonts w:cstheme="minorHAnsi"/>
          <w:b/>
          <w:bCs/>
        </w:rPr>
        <w:tab/>
      </w:r>
      <w:r w:rsidR="00AD07A5">
        <w:rPr>
          <w:rFonts w:cstheme="minorHAnsi"/>
          <w:b/>
          <w:bCs/>
        </w:rPr>
        <w:t xml:space="preserve"> </w:t>
      </w:r>
      <w:r w:rsidRPr="006D5638">
        <w:rPr>
          <w:rFonts w:cstheme="minorHAnsi"/>
          <w:b/>
          <w:bCs/>
        </w:rPr>
        <w:t>Encerramento</w:t>
      </w:r>
    </w:p>
    <w:p w14:paraId="38BACDD8" w14:textId="77777777" w:rsidR="00D21330" w:rsidRPr="00DD07C7" w:rsidRDefault="00D21330" w:rsidP="005A554F">
      <w:pPr>
        <w:spacing w:after="0" w:line="24" w:lineRule="atLeast"/>
        <w:jc w:val="both"/>
        <w:rPr>
          <w:rFonts w:cstheme="minorHAnsi"/>
        </w:rPr>
      </w:pPr>
    </w:p>
    <w:p w14:paraId="00A7619D" w14:textId="30587590" w:rsidR="007A0DFA" w:rsidRPr="00DD07C7" w:rsidRDefault="007A0DFA" w:rsidP="007A0DFA">
      <w:pPr>
        <w:spacing w:after="0" w:line="24" w:lineRule="atLeast"/>
        <w:jc w:val="both"/>
        <w:rPr>
          <w:rFonts w:cstheme="minorHAnsi"/>
          <w:b/>
          <w:bCs/>
        </w:rPr>
      </w:pPr>
    </w:p>
    <w:p w14:paraId="4CA2F1A0" w14:textId="735AD3C6" w:rsidR="007A0DFA" w:rsidRDefault="007A0DFA" w:rsidP="007A0DFA">
      <w:pPr>
        <w:spacing w:after="0" w:line="24" w:lineRule="atLeast"/>
        <w:jc w:val="both"/>
        <w:rPr>
          <w:rFonts w:cstheme="minorHAnsi"/>
          <w:b/>
          <w:bCs/>
        </w:rPr>
      </w:pPr>
    </w:p>
    <w:p w14:paraId="0B0E195B" w14:textId="36EF75CD" w:rsidR="00881651" w:rsidRDefault="00881651" w:rsidP="007A0DFA">
      <w:pPr>
        <w:spacing w:after="0" w:line="24" w:lineRule="atLeast"/>
        <w:jc w:val="both"/>
        <w:rPr>
          <w:rFonts w:cstheme="minorHAnsi"/>
          <w:b/>
          <w:bCs/>
        </w:rPr>
      </w:pPr>
    </w:p>
    <w:p w14:paraId="1B8706BA" w14:textId="77777777" w:rsidR="00881651" w:rsidRPr="00DD07C7" w:rsidRDefault="00881651" w:rsidP="007A0DFA">
      <w:pPr>
        <w:spacing w:after="0" w:line="24" w:lineRule="atLeast"/>
        <w:jc w:val="both"/>
        <w:rPr>
          <w:rFonts w:cstheme="minorHAnsi"/>
          <w:b/>
          <w:bCs/>
        </w:rPr>
      </w:pPr>
    </w:p>
    <w:p w14:paraId="6B175875" w14:textId="79A96FB2" w:rsidR="0039189F" w:rsidRPr="00DD07C7" w:rsidRDefault="0039189F" w:rsidP="001147D1">
      <w:pPr>
        <w:spacing w:after="0" w:line="24" w:lineRule="atLeast"/>
        <w:outlineLvl w:val="0"/>
        <w:rPr>
          <w:rFonts w:cstheme="minorHAnsi"/>
          <w:noProof/>
          <w:sz w:val="18"/>
          <w:szCs w:val="18"/>
        </w:rPr>
      </w:pPr>
    </w:p>
    <w:p w14:paraId="742EEEC8" w14:textId="478B56E2" w:rsidR="0039189F" w:rsidRPr="00DD07C7" w:rsidRDefault="0039189F" w:rsidP="001147D1">
      <w:pPr>
        <w:spacing w:after="0" w:line="24" w:lineRule="atLeast"/>
        <w:outlineLvl w:val="0"/>
        <w:rPr>
          <w:rFonts w:cstheme="minorHAnsi"/>
          <w:noProof/>
          <w:sz w:val="18"/>
          <w:szCs w:val="18"/>
        </w:rPr>
      </w:pPr>
    </w:p>
    <w:p w14:paraId="05D740DF" w14:textId="77777777" w:rsidR="001147D1" w:rsidRPr="00DD07C7" w:rsidRDefault="001147D1" w:rsidP="001147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200" w:line="276" w:lineRule="auto"/>
        <w:rPr>
          <w:rFonts w:eastAsia="Overpass" w:cstheme="minorHAnsi"/>
          <w:b/>
          <w:color w:val="000000"/>
          <w:sz w:val="20"/>
          <w:szCs w:val="20"/>
        </w:rPr>
      </w:pPr>
      <w:r w:rsidRPr="00DD07C7">
        <w:rPr>
          <w:rFonts w:eastAsia="Overpass" w:cstheme="minorHAnsi"/>
          <w:b/>
          <w:color w:val="000000"/>
          <w:sz w:val="20"/>
          <w:szCs w:val="20"/>
        </w:rPr>
        <w:t>Para mais informações contacte:</w:t>
      </w:r>
    </w:p>
    <w:p w14:paraId="3147CE68" w14:textId="77777777" w:rsidR="001147D1" w:rsidRPr="00DD07C7" w:rsidRDefault="001147D1" w:rsidP="001147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200" w:line="276" w:lineRule="auto"/>
        <w:rPr>
          <w:rFonts w:ascii="Overpass" w:eastAsia="Overpass" w:hAnsi="Overpass" w:cs="Overpass"/>
          <w:b/>
          <w:color w:val="000000"/>
          <w:sz w:val="20"/>
          <w:szCs w:val="20"/>
        </w:rPr>
      </w:pPr>
      <w:r w:rsidRPr="00DD07C7">
        <w:rPr>
          <w:noProof/>
        </w:rPr>
        <w:drawing>
          <wp:inline distT="0" distB="0" distL="0" distR="0" wp14:anchorId="6F18B907" wp14:editId="227F219A">
            <wp:extent cx="2540000" cy="5143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514350"/>
                    </a:xfrm>
                    <a:prstGeom prst="rect">
                      <a:avLst/>
                    </a:prstGeom>
                    <a:noFill/>
                    <a:ln>
                      <a:noFill/>
                    </a:ln>
                  </pic:spPr>
                </pic:pic>
              </a:graphicData>
            </a:graphic>
          </wp:inline>
        </w:drawing>
      </w:r>
    </w:p>
    <w:p w14:paraId="1D68DFB6" w14:textId="4FE74BF7" w:rsidR="005A554F" w:rsidRPr="00DD07C7" w:rsidRDefault="001147D1" w:rsidP="001147D1">
      <w:pPr>
        <w:spacing w:after="0" w:line="24" w:lineRule="atLeast"/>
        <w:rPr>
          <w:rFonts w:cstheme="minorHAnsi"/>
          <w:bCs/>
          <w:sz w:val="20"/>
          <w:szCs w:val="20"/>
        </w:rPr>
      </w:pPr>
      <w:r w:rsidRPr="00DD07C7">
        <w:rPr>
          <w:rFonts w:cstheme="minorHAnsi"/>
          <w:color w:val="000000"/>
          <w:sz w:val="20"/>
          <w:szCs w:val="20"/>
        </w:rPr>
        <w:t xml:space="preserve">Joana Abreu | </w:t>
      </w:r>
      <w:hyperlink r:id="rId9" w:history="1">
        <w:r w:rsidRPr="00DD07C7">
          <w:rPr>
            <w:rStyle w:val="Hiperligao"/>
            <w:rFonts w:cstheme="minorHAnsi"/>
            <w:color w:val="614DFF"/>
            <w:sz w:val="20"/>
            <w:szCs w:val="20"/>
          </w:rPr>
          <w:t>Joana.abreu@lift.com.pt</w:t>
        </w:r>
      </w:hyperlink>
      <w:r w:rsidRPr="00DD07C7">
        <w:rPr>
          <w:rFonts w:cstheme="minorHAnsi"/>
          <w:color w:val="000000"/>
          <w:sz w:val="20"/>
          <w:szCs w:val="20"/>
        </w:rPr>
        <w:t xml:space="preserve"> |+351 91 086 90 76</w:t>
      </w:r>
      <w:r w:rsidRPr="00DD07C7">
        <w:rPr>
          <w:rFonts w:cstheme="minorHAnsi"/>
          <w:color w:val="000000"/>
          <w:sz w:val="20"/>
          <w:szCs w:val="20"/>
        </w:rPr>
        <w:br/>
        <w:t xml:space="preserve">Tânia Miguel | </w:t>
      </w:r>
      <w:hyperlink r:id="rId10" w:history="1">
        <w:r w:rsidRPr="00DD07C7">
          <w:rPr>
            <w:rStyle w:val="Hiperligao"/>
            <w:rFonts w:cstheme="minorHAnsi"/>
            <w:color w:val="614DFF"/>
            <w:sz w:val="20"/>
            <w:szCs w:val="20"/>
          </w:rPr>
          <w:t>tania.miguel@lift.com.pt</w:t>
        </w:r>
      </w:hyperlink>
      <w:r w:rsidRPr="00DD07C7">
        <w:rPr>
          <w:rFonts w:cstheme="minorHAnsi"/>
          <w:color w:val="000000"/>
          <w:sz w:val="20"/>
          <w:szCs w:val="20"/>
        </w:rPr>
        <w:t xml:space="preserve"> |+351 91 827 03 87</w:t>
      </w:r>
    </w:p>
    <w:p w14:paraId="48E83AF5" w14:textId="77777777" w:rsidR="005A554F" w:rsidRPr="00DD07C7" w:rsidRDefault="005A554F"/>
    <w:sectPr w:rsidR="005A554F" w:rsidRPr="00DD07C7">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9621" w14:textId="77777777" w:rsidR="009C557B" w:rsidRDefault="009C557B" w:rsidP="005A554F">
      <w:pPr>
        <w:spacing w:after="0" w:line="240" w:lineRule="auto"/>
      </w:pPr>
      <w:r>
        <w:separator/>
      </w:r>
    </w:p>
  </w:endnote>
  <w:endnote w:type="continuationSeparator" w:id="0">
    <w:p w14:paraId="658F4879" w14:textId="77777777" w:rsidR="009C557B" w:rsidRDefault="009C557B" w:rsidP="005A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pas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CB8E" w14:textId="77777777" w:rsidR="009C557B" w:rsidRDefault="009C557B" w:rsidP="005A554F">
      <w:pPr>
        <w:spacing w:after="0" w:line="240" w:lineRule="auto"/>
      </w:pPr>
      <w:r>
        <w:separator/>
      </w:r>
    </w:p>
  </w:footnote>
  <w:footnote w:type="continuationSeparator" w:id="0">
    <w:p w14:paraId="6A13CFBF" w14:textId="77777777" w:rsidR="009C557B" w:rsidRDefault="009C557B" w:rsidP="005A5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9F7B" w14:textId="47823078" w:rsidR="005A554F" w:rsidRDefault="00BF1D22" w:rsidP="005A554F">
    <w:pPr>
      <w:pStyle w:val="Cabealho"/>
      <w:jc w:val="right"/>
    </w:pPr>
    <w:r>
      <w:rPr>
        <w:noProof/>
      </w:rPr>
      <w:drawing>
        <wp:inline distT="0" distB="0" distL="0" distR="0" wp14:anchorId="688A3C5D" wp14:editId="721532AB">
          <wp:extent cx="1342390" cy="342859"/>
          <wp:effectExtent l="0" t="0" r="0" b="635"/>
          <wp:docPr id="4" name="Imagem 4"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m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71355" cy="350257"/>
                  </a:xfrm>
                  <a:prstGeom prst="rect">
                    <a:avLst/>
                  </a:prstGeom>
                </pic:spPr>
              </pic:pic>
            </a:graphicData>
          </a:graphic>
        </wp:inline>
      </w:drawing>
    </w:r>
  </w:p>
  <w:p w14:paraId="7C3CB2BE" w14:textId="77777777" w:rsidR="005A554F" w:rsidRDefault="005A55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3482B"/>
    <w:multiLevelType w:val="hybridMultilevel"/>
    <w:tmpl w:val="DB36385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6DD00841"/>
    <w:multiLevelType w:val="hybridMultilevel"/>
    <w:tmpl w:val="ADDE9F0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649748129">
    <w:abstractNumId w:val="0"/>
  </w:num>
  <w:num w:numId="2" w16cid:durableId="1966807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4F"/>
    <w:rsid w:val="000529BF"/>
    <w:rsid w:val="00087A61"/>
    <w:rsid w:val="000C4BCD"/>
    <w:rsid w:val="00100B7C"/>
    <w:rsid w:val="001147D1"/>
    <w:rsid w:val="00121CAA"/>
    <w:rsid w:val="00125A39"/>
    <w:rsid w:val="00131A5A"/>
    <w:rsid w:val="001D786E"/>
    <w:rsid w:val="0020665D"/>
    <w:rsid w:val="00224CAF"/>
    <w:rsid w:val="00270956"/>
    <w:rsid w:val="0028290D"/>
    <w:rsid w:val="00297503"/>
    <w:rsid w:val="002C11D0"/>
    <w:rsid w:val="002D4ECA"/>
    <w:rsid w:val="002F5A9E"/>
    <w:rsid w:val="00304CFB"/>
    <w:rsid w:val="0032131C"/>
    <w:rsid w:val="00365990"/>
    <w:rsid w:val="0037117C"/>
    <w:rsid w:val="0039189F"/>
    <w:rsid w:val="00395B4C"/>
    <w:rsid w:val="003A0085"/>
    <w:rsid w:val="003A71B2"/>
    <w:rsid w:val="003B5FC3"/>
    <w:rsid w:val="003C3016"/>
    <w:rsid w:val="003E7BFA"/>
    <w:rsid w:val="003F7546"/>
    <w:rsid w:val="00403B4F"/>
    <w:rsid w:val="004142EF"/>
    <w:rsid w:val="004604CF"/>
    <w:rsid w:val="004A1B00"/>
    <w:rsid w:val="004E341C"/>
    <w:rsid w:val="005014E0"/>
    <w:rsid w:val="005021A0"/>
    <w:rsid w:val="00516BF5"/>
    <w:rsid w:val="005A554F"/>
    <w:rsid w:val="005B371E"/>
    <w:rsid w:val="00631059"/>
    <w:rsid w:val="006527D2"/>
    <w:rsid w:val="006A1ECC"/>
    <w:rsid w:val="006C7D7D"/>
    <w:rsid w:val="006D1213"/>
    <w:rsid w:val="006D5638"/>
    <w:rsid w:val="006F06D5"/>
    <w:rsid w:val="007333C1"/>
    <w:rsid w:val="0074049D"/>
    <w:rsid w:val="007A02BE"/>
    <w:rsid w:val="007A0DFA"/>
    <w:rsid w:val="007C4F6F"/>
    <w:rsid w:val="0083248C"/>
    <w:rsid w:val="00841783"/>
    <w:rsid w:val="0086574A"/>
    <w:rsid w:val="00881651"/>
    <w:rsid w:val="0088411C"/>
    <w:rsid w:val="008D5DB3"/>
    <w:rsid w:val="00915FD3"/>
    <w:rsid w:val="00917756"/>
    <w:rsid w:val="00927877"/>
    <w:rsid w:val="00962056"/>
    <w:rsid w:val="009723D9"/>
    <w:rsid w:val="009A147E"/>
    <w:rsid w:val="009B2438"/>
    <w:rsid w:val="009C400A"/>
    <w:rsid w:val="009C557B"/>
    <w:rsid w:val="00A1447A"/>
    <w:rsid w:val="00A1648E"/>
    <w:rsid w:val="00A75E3D"/>
    <w:rsid w:val="00A76E9E"/>
    <w:rsid w:val="00A93A64"/>
    <w:rsid w:val="00AC2999"/>
    <w:rsid w:val="00AD07A5"/>
    <w:rsid w:val="00AF09C0"/>
    <w:rsid w:val="00B02F31"/>
    <w:rsid w:val="00B23BA4"/>
    <w:rsid w:val="00B3427F"/>
    <w:rsid w:val="00B45952"/>
    <w:rsid w:val="00B83C1C"/>
    <w:rsid w:val="00B93DAD"/>
    <w:rsid w:val="00BA0966"/>
    <w:rsid w:val="00BA6D51"/>
    <w:rsid w:val="00BF1D22"/>
    <w:rsid w:val="00C7068D"/>
    <w:rsid w:val="00CB04A5"/>
    <w:rsid w:val="00CE1785"/>
    <w:rsid w:val="00D07E3C"/>
    <w:rsid w:val="00D21330"/>
    <w:rsid w:val="00D51218"/>
    <w:rsid w:val="00D71A09"/>
    <w:rsid w:val="00DA1140"/>
    <w:rsid w:val="00DD07C7"/>
    <w:rsid w:val="00E23D2D"/>
    <w:rsid w:val="00E270E3"/>
    <w:rsid w:val="00E84051"/>
    <w:rsid w:val="00EC3731"/>
    <w:rsid w:val="00F36921"/>
    <w:rsid w:val="00F42D36"/>
    <w:rsid w:val="00F86B30"/>
    <w:rsid w:val="00FD144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F5775"/>
  <w15:chartTrackingRefBased/>
  <w15:docId w15:val="{910BF455-B42C-410E-BB6A-0622D6A7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54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A554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A554F"/>
  </w:style>
  <w:style w:type="paragraph" w:styleId="Rodap">
    <w:name w:val="footer"/>
    <w:basedOn w:val="Normal"/>
    <w:link w:val="RodapCarter"/>
    <w:uiPriority w:val="99"/>
    <w:unhideWhenUsed/>
    <w:rsid w:val="005A554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A554F"/>
  </w:style>
  <w:style w:type="character" w:styleId="Hiperligao">
    <w:name w:val="Hyperlink"/>
    <w:basedOn w:val="Tipodeletrapredefinidodopargrafo"/>
    <w:uiPriority w:val="99"/>
    <w:unhideWhenUsed/>
    <w:rsid w:val="005A554F"/>
    <w:rPr>
      <w:color w:val="0563C1"/>
      <w:u w:val="single"/>
    </w:rPr>
  </w:style>
  <w:style w:type="paragraph" w:styleId="PargrafodaLista">
    <w:name w:val="List Paragraph"/>
    <w:basedOn w:val="Normal"/>
    <w:uiPriority w:val="34"/>
    <w:qFormat/>
    <w:rsid w:val="005A554F"/>
    <w:pPr>
      <w:spacing w:after="200" w:line="276" w:lineRule="auto"/>
      <w:ind w:left="720"/>
      <w:contextualSpacing/>
    </w:pPr>
  </w:style>
  <w:style w:type="paragraph" w:styleId="Textodebalo">
    <w:name w:val="Balloon Text"/>
    <w:basedOn w:val="Normal"/>
    <w:link w:val="TextodebaloCarter"/>
    <w:uiPriority w:val="99"/>
    <w:semiHidden/>
    <w:unhideWhenUsed/>
    <w:rsid w:val="00DD07C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D07C7"/>
    <w:rPr>
      <w:rFonts w:ascii="Segoe UI" w:hAnsi="Segoe UI" w:cs="Segoe UI"/>
      <w:sz w:val="18"/>
      <w:szCs w:val="18"/>
    </w:rPr>
  </w:style>
  <w:style w:type="paragraph" w:styleId="Reviso">
    <w:name w:val="Revision"/>
    <w:hidden/>
    <w:uiPriority w:val="99"/>
    <w:semiHidden/>
    <w:rsid w:val="00841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8779">
      <w:bodyDiv w:val="1"/>
      <w:marLeft w:val="0"/>
      <w:marRight w:val="0"/>
      <w:marTop w:val="0"/>
      <w:marBottom w:val="0"/>
      <w:divBdr>
        <w:top w:val="none" w:sz="0" w:space="0" w:color="auto"/>
        <w:left w:val="none" w:sz="0" w:space="0" w:color="auto"/>
        <w:bottom w:val="none" w:sz="0" w:space="0" w:color="auto"/>
        <w:right w:val="none" w:sz="0" w:space="0" w:color="auto"/>
      </w:divBdr>
    </w:div>
    <w:div w:id="595597398">
      <w:bodyDiv w:val="1"/>
      <w:marLeft w:val="0"/>
      <w:marRight w:val="0"/>
      <w:marTop w:val="0"/>
      <w:marBottom w:val="0"/>
      <w:divBdr>
        <w:top w:val="none" w:sz="0" w:space="0" w:color="auto"/>
        <w:left w:val="none" w:sz="0" w:space="0" w:color="auto"/>
        <w:bottom w:val="none" w:sz="0" w:space="0" w:color="auto"/>
        <w:right w:val="none" w:sz="0" w:space="0" w:color="auto"/>
      </w:divBdr>
    </w:div>
    <w:div w:id="720520216">
      <w:bodyDiv w:val="1"/>
      <w:marLeft w:val="0"/>
      <w:marRight w:val="0"/>
      <w:marTop w:val="0"/>
      <w:marBottom w:val="0"/>
      <w:divBdr>
        <w:top w:val="none" w:sz="0" w:space="0" w:color="auto"/>
        <w:left w:val="none" w:sz="0" w:space="0" w:color="auto"/>
        <w:bottom w:val="none" w:sz="0" w:space="0" w:color="auto"/>
        <w:right w:val="none" w:sz="0" w:space="0" w:color="auto"/>
      </w:divBdr>
    </w:div>
    <w:div w:id="750156680">
      <w:bodyDiv w:val="1"/>
      <w:marLeft w:val="0"/>
      <w:marRight w:val="0"/>
      <w:marTop w:val="0"/>
      <w:marBottom w:val="0"/>
      <w:divBdr>
        <w:top w:val="none" w:sz="0" w:space="0" w:color="auto"/>
        <w:left w:val="none" w:sz="0" w:space="0" w:color="auto"/>
        <w:bottom w:val="none" w:sz="0" w:space="0" w:color="auto"/>
        <w:right w:val="none" w:sz="0" w:space="0" w:color="auto"/>
      </w:divBdr>
    </w:div>
    <w:div w:id="758791925">
      <w:bodyDiv w:val="1"/>
      <w:marLeft w:val="0"/>
      <w:marRight w:val="0"/>
      <w:marTop w:val="0"/>
      <w:marBottom w:val="0"/>
      <w:divBdr>
        <w:top w:val="none" w:sz="0" w:space="0" w:color="auto"/>
        <w:left w:val="none" w:sz="0" w:space="0" w:color="auto"/>
        <w:bottom w:val="none" w:sz="0" w:space="0" w:color="auto"/>
        <w:right w:val="none" w:sz="0" w:space="0" w:color="auto"/>
      </w:divBdr>
    </w:div>
    <w:div w:id="867991100">
      <w:bodyDiv w:val="1"/>
      <w:marLeft w:val="0"/>
      <w:marRight w:val="0"/>
      <w:marTop w:val="0"/>
      <w:marBottom w:val="0"/>
      <w:divBdr>
        <w:top w:val="none" w:sz="0" w:space="0" w:color="auto"/>
        <w:left w:val="none" w:sz="0" w:space="0" w:color="auto"/>
        <w:bottom w:val="none" w:sz="0" w:space="0" w:color="auto"/>
        <w:right w:val="none" w:sz="0" w:space="0" w:color="auto"/>
      </w:divBdr>
    </w:div>
    <w:div w:id="1239558518">
      <w:bodyDiv w:val="1"/>
      <w:marLeft w:val="0"/>
      <w:marRight w:val="0"/>
      <w:marTop w:val="0"/>
      <w:marBottom w:val="0"/>
      <w:divBdr>
        <w:top w:val="none" w:sz="0" w:space="0" w:color="auto"/>
        <w:left w:val="none" w:sz="0" w:space="0" w:color="auto"/>
        <w:bottom w:val="none" w:sz="0" w:space="0" w:color="auto"/>
        <w:right w:val="none" w:sz="0" w:space="0" w:color="auto"/>
      </w:divBdr>
    </w:div>
    <w:div w:id="1324354306">
      <w:bodyDiv w:val="1"/>
      <w:marLeft w:val="0"/>
      <w:marRight w:val="0"/>
      <w:marTop w:val="0"/>
      <w:marBottom w:val="0"/>
      <w:divBdr>
        <w:top w:val="none" w:sz="0" w:space="0" w:color="auto"/>
        <w:left w:val="none" w:sz="0" w:space="0" w:color="auto"/>
        <w:bottom w:val="none" w:sz="0" w:space="0" w:color="auto"/>
        <w:right w:val="none" w:sz="0" w:space="0" w:color="auto"/>
      </w:divBdr>
    </w:div>
    <w:div w:id="1473056633">
      <w:bodyDiv w:val="1"/>
      <w:marLeft w:val="0"/>
      <w:marRight w:val="0"/>
      <w:marTop w:val="0"/>
      <w:marBottom w:val="0"/>
      <w:divBdr>
        <w:top w:val="none" w:sz="0" w:space="0" w:color="auto"/>
        <w:left w:val="none" w:sz="0" w:space="0" w:color="auto"/>
        <w:bottom w:val="none" w:sz="0" w:space="0" w:color="auto"/>
        <w:right w:val="none" w:sz="0" w:space="0" w:color="auto"/>
      </w:divBdr>
    </w:div>
    <w:div w:id="1554586458">
      <w:bodyDiv w:val="1"/>
      <w:marLeft w:val="0"/>
      <w:marRight w:val="0"/>
      <w:marTop w:val="0"/>
      <w:marBottom w:val="0"/>
      <w:divBdr>
        <w:top w:val="none" w:sz="0" w:space="0" w:color="auto"/>
        <w:left w:val="none" w:sz="0" w:space="0" w:color="auto"/>
        <w:bottom w:val="none" w:sz="0" w:space="0" w:color="auto"/>
        <w:right w:val="none" w:sz="0" w:space="0" w:color="auto"/>
      </w:divBdr>
    </w:div>
    <w:div w:id="1622951532">
      <w:bodyDiv w:val="1"/>
      <w:marLeft w:val="0"/>
      <w:marRight w:val="0"/>
      <w:marTop w:val="0"/>
      <w:marBottom w:val="0"/>
      <w:divBdr>
        <w:top w:val="none" w:sz="0" w:space="0" w:color="auto"/>
        <w:left w:val="none" w:sz="0" w:space="0" w:color="auto"/>
        <w:bottom w:val="none" w:sz="0" w:space="0" w:color="auto"/>
        <w:right w:val="none" w:sz="0" w:space="0" w:color="auto"/>
      </w:divBdr>
    </w:div>
    <w:div w:id="1628701687">
      <w:bodyDiv w:val="1"/>
      <w:marLeft w:val="0"/>
      <w:marRight w:val="0"/>
      <w:marTop w:val="0"/>
      <w:marBottom w:val="0"/>
      <w:divBdr>
        <w:top w:val="none" w:sz="0" w:space="0" w:color="auto"/>
        <w:left w:val="none" w:sz="0" w:space="0" w:color="auto"/>
        <w:bottom w:val="none" w:sz="0" w:space="0" w:color="auto"/>
        <w:right w:val="none" w:sz="0" w:space="0" w:color="auto"/>
      </w:divBdr>
    </w:div>
    <w:div w:id="1637565793">
      <w:bodyDiv w:val="1"/>
      <w:marLeft w:val="0"/>
      <w:marRight w:val="0"/>
      <w:marTop w:val="0"/>
      <w:marBottom w:val="0"/>
      <w:divBdr>
        <w:top w:val="none" w:sz="0" w:space="0" w:color="auto"/>
        <w:left w:val="none" w:sz="0" w:space="0" w:color="auto"/>
        <w:bottom w:val="none" w:sz="0" w:space="0" w:color="auto"/>
        <w:right w:val="none" w:sz="0" w:space="0" w:color="auto"/>
      </w:divBdr>
    </w:div>
    <w:div w:id="205522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tania.miguel@lift.com.pt" TargetMode="External"/><Relationship Id="rId4" Type="http://schemas.openxmlformats.org/officeDocument/2006/relationships/settings" Target="settings.xml"/><Relationship Id="rId9" Type="http://schemas.openxmlformats.org/officeDocument/2006/relationships/hyperlink" Target="mailto:Joana.abreu@lift.com.pt"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F944CD0F65A143A26DBFB769D1F876" ma:contentTypeVersion="0" ma:contentTypeDescription="Create a new document." ma:contentTypeScope="" ma:versionID="0d220a14285794ad6fa5f161b211f63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52EDD1D-C0B9-4C66-AF16-EDDCF3CC3757}"/>
</file>

<file path=customXml/itemProps2.xml><?xml version="1.0" encoding="utf-8"?>
<ds:datastoreItem xmlns:ds="http://schemas.openxmlformats.org/officeDocument/2006/customXml" ds:itemID="{16EDCF67-18F1-4770-9030-17049F254DE8}"/>
</file>

<file path=customXml/itemProps3.xml><?xml version="1.0" encoding="utf-8"?>
<ds:datastoreItem xmlns:ds="http://schemas.openxmlformats.org/officeDocument/2006/customXml" ds:itemID="{B07B62F6-5BE4-47B0-A2C5-C20C1D368DAE}"/>
</file>

<file path=customXml/itemProps4.xml><?xml version="1.0" encoding="utf-8"?>
<ds:datastoreItem xmlns:ds="http://schemas.openxmlformats.org/officeDocument/2006/customXml" ds:itemID="{BBA2DEC4-E326-410C-ADD8-CB46F1AE1C88}"/>
</file>

<file path=docProps/app.xml><?xml version="1.0" encoding="utf-8"?>
<Properties xmlns="http://schemas.openxmlformats.org/officeDocument/2006/extended-properties" xmlns:vt="http://schemas.openxmlformats.org/officeDocument/2006/docPropsVTypes">
  <Template>Normal</Template>
  <TotalTime>67</TotalTime>
  <Pages>2</Pages>
  <Words>404</Words>
  <Characters>2185</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Abreu</dc:creator>
  <cp:keywords/>
  <dc:description/>
  <cp:lastModifiedBy>Joana Abreu</cp:lastModifiedBy>
  <cp:revision>53</cp:revision>
  <dcterms:created xsi:type="dcterms:W3CDTF">2022-09-13T11:25:00Z</dcterms:created>
  <dcterms:modified xsi:type="dcterms:W3CDTF">2022-09-14T15:59:00Z</dcterms:modified>
</cp:coreProperties>
</file>