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A69CC" w14:textId="1CA1A42A" w:rsidR="005321E2" w:rsidRPr="00F150A6" w:rsidRDefault="00F150A6">
      <w:pPr>
        <w:rPr>
          <w:rFonts w:ascii="Source Sans Pro Semibold" w:hAnsi="Source Sans Pro Semibold"/>
          <w:lang w:val="pl-PL"/>
        </w:rPr>
      </w:pPr>
      <w:r w:rsidRPr="00F150A6">
        <w:rPr>
          <w:rFonts w:ascii="Source Sans Pro Semibold" w:hAnsi="Source Sans Pro Semibold"/>
          <w:lang w:val="pl-PL"/>
        </w:rPr>
        <w:t>Informacja Prasowa</w:t>
      </w:r>
    </w:p>
    <w:p w14:paraId="3E45E795" w14:textId="77777777" w:rsidR="004A674C" w:rsidRDefault="004A674C" w:rsidP="009D101B">
      <w:pPr>
        <w:rPr>
          <w:rFonts w:ascii="Source Sans Pro Semibold" w:hAnsi="Source Sans Pro Semibold"/>
          <w:lang w:val="pl-PL"/>
        </w:rPr>
      </w:pPr>
    </w:p>
    <w:p w14:paraId="67968ED9" w14:textId="61B0C6B1" w:rsidR="00F150A6" w:rsidRDefault="005E3AE1" w:rsidP="004A674C">
      <w:pPr>
        <w:rPr>
          <w:rFonts w:ascii="Source Sans Pro Semibold" w:hAnsi="Source Sans Pro Semibold"/>
          <w:b/>
          <w:lang w:val="pl-PL"/>
        </w:rPr>
      </w:pPr>
      <w:r>
        <w:rPr>
          <w:rFonts w:ascii="Source Sans Pro Semibold" w:hAnsi="Source Sans Pro Semibold"/>
          <w:b/>
          <w:lang w:val="pl-PL"/>
        </w:rPr>
        <w:t>Przestronne, kolorowe i funkcjonalne b</w:t>
      </w:r>
      <w:r w:rsidR="0066642F">
        <w:rPr>
          <w:rFonts w:ascii="Source Sans Pro Semibold" w:hAnsi="Source Sans Pro Semibold"/>
          <w:b/>
          <w:lang w:val="pl-PL"/>
        </w:rPr>
        <w:t>iuro</w:t>
      </w:r>
      <w:r>
        <w:rPr>
          <w:rFonts w:ascii="Source Sans Pro Semibold" w:hAnsi="Source Sans Pro Semibold"/>
          <w:b/>
          <w:lang w:val="pl-PL"/>
        </w:rPr>
        <w:t xml:space="preserve"> </w:t>
      </w:r>
      <w:proofErr w:type="spellStart"/>
      <w:r>
        <w:rPr>
          <w:rFonts w:ascii="Source Sans Pro Semibold" w:hAnsi="Source Sans Pro Semibold"/>
          <w:b/>
          <w:lang w:val="pl-PL"/>
        </w:rPr>
        <w:t>Circle</w:t>
      </w:r>
      <w:proofErr w:type="spellEnd"/>
      <w:r>
        <w:rPr>
          <w:rFonts w:ascii="Source Sans Pro Semibold" w:hAnsi="Source Sans Pro Semibold"/>
          <w:b/>
          <w:lang w:val="pl-PL"/>
        </w:rPr>
        <w:t xml:space="preserve"> K</w:t>
      </w:r>
      <w:r w:rsidR="006D46E4">
        <w:rPr>
          <w:rFonts w:ascii="Source Sans Pro Semibold" w:hAnsi="Source Sans Pro Semibold"/>
          <w:b/>
          <w:lang w:val="pl-PL"/>
        </w:rPr>
        <w:t xml:space="preserve"> Polska</w:t>
      </w:r>
      <w:r>
        <w:rPr>
          <w:rFonts w:ascii="Source Sans Pro Semibold" w:hAnsi="Source Sans Pro Semibold"/>
          <w:b/>
          <w:lang w:val="pl-PL"/>
        </w:rPr>
        <w:t xml:space="preserve"> po metamorfozie </w:t>
      </w:r>
    </w:p>
    <w:p w14:paraId="188D6485" w14:textId="40D927ED" w:rsidR="005E3AE1" w:rsidRPr="009D101B" w:rsidRDefault="005E3AE1" w:rsidP="004A674C">
      <w:pPr>
        <w:rPr>
          <w:rFonts w:ascii="Source Sans Pro Semibold" w:hAnsi="Source Sans Pro Semibold"/>
          <w:i/>
          <w:lang w:val="pl-PL"/>
        </w:rPr>
      </w:pPr>
      <w:proofErr w:type="spellStart"/>
      <w:r>
        <w:rPr>
          <w:rFonts w:ascii="Source Sans Pro Semibold" w:hAnsi="Source Sans Pro Semibold"/>
          <w:i/>
          <w:lang w:val="pl-PL"/>
        </w:rPr>
        <w:t>Rearanżacje</w:t>
      </w:r>
      <w:proofErr w:type="spellEnd"/>
      <w:r>
        <w:rPr>
          <w:rFonts w:ascii="Source Sans Pro Semibold" w:hAnsi="Source Sans Pro Semibold"/>
          <w:i/>
          <w:lang w:val="pl-PL"/>
        </w:rPr>
        <w:t xml:space="preserve"> biur związane z potrzebą dostosowania ich do nowych modeli pracy to coraz części</w:t>
      </w:r>
      <w:r w:rsidR="002D376B">
        <w:rPr>
          <w:rFonts w:ascii="Source Sans Pro Semibold" w:hAnsi="Source Sans Pro Semibold"/>
          <w:i/>
          <w:lang w:val="pl-PL"/>
        </w:rPr>
        <w:t xml:space="preserve">ej spotykane zjawisko. Eksperci </w:t>
      </w:r>
      <w:proofErr w:type="spellStart"/>
      <w:r w:rsidR="002D376B" w:rsidRPr="002D376B">
        <w:rPr>
          <w:rFonts w:ascii="Source Sans Pro Semibold" w:hAnsi="Source Sans Pro Semibold"/>
          <w:i/>
          <w:lang w:val="pl-PL"/>
        </w:rPr>
        <w:t>Tétris</w:t>
      </w:r>
      <w:proofErr w:type="spellEnd"/>
      <w:r>
        <w:rPr>
          <w:rFonts w:ascii="Source Sans Pro Semibold" w:hAnsi="Source Sans Pro Semibold"/>
          <w:i/>
          <w:lang w:val="pl-PL"/>
        </w:rPr>
        <w:t xml:space="preserve"> zaprojektowali i wykonali nową odsłonę siedziby </w:t>
      </w:r>
      <w:proofErr w:type="spellStart"/>
      <w:r>
        <w:rPr>
          <w:rFonts w:ascii="Source Sans Pro Semibold" w:hAnsi="Source Sans Pro Semibold"/>
          <w:i/>
          <w:lang w:val="pl-PL"/>
        </w:rPr>
        <w:t>Circle</w:t>
      </w:r>
      <w:proofErr w:type="spellEnd"/>
      <w:r>
        <w:rPr>
          <w:rFonts w:ascii="Source Sans Pro Semibold" w:hAnsi="Source Sans Pro Semibold"/>
          <w:i/>
          <w:lang w:val="pl-PL"/>
        </w:rPr>
        <w:t xml:space="preserve"> K </w:t>
      </w:r>
      <w:r w:rsidR="00DF78A7">
        <w:rPr>
          <w:rFonts w:ascii="Source Sans Pro Semibold" w:hAnsi="Source Sans Pro Semibold"/>
          <w:i/>
          <w:lang w:val="pl-PL"/>
        </w:rPr>
        <w:t>Polska</w:t>
      </w:r>
      <w:r>
        <w:rPr>
          <w:rFonts w:ascii="Source Sans Pro Semibold" w:hAnsi="Source Sans Pro Semibold"/>
          <w:i/>
          <w:lang w:val="pl-PL"/>
        </w:rPr>
        <w:t>.</w:t>
      </w:r>
    </w:p>
    <w:p w14:paraId="3953C151" w14:textId="77777777" w:rsidR="0087298A" w:rsidRPr="0087298A" w:rsidRDefault="0087298A">
      <w:pPr>
        <w:rPr>
          <w:rFonts w:ascii="Source Sans Pro Semibold" w:hAnsi="Source Sans Pro Semibold"/>
          <w:b/>
          <w:lang w:val="pl-PL"/>
        </w:rPr>
      </w:pPr>
    </w:p>
    <w:p w14:paraId="2C474243" w14:textId="2D407209" w:rsidR="004A674C" w:rsidRDefault="00AE3E3D" w:rsidP="00D065F7">
      <w:pPr>
        <w:rPr>
          <w:rFonts w:ascii="Source Sans Pro" w:hAnsi="Source Sans Pro"/>
          <w:lang w:val="pl-PL"/>
        </w:rPr>
      </w:pPr>
      <w:r w:rsidRPr="009D101B">
        <w:rPr>
          <w:rFonts w:ascii="Source Sans Pro Semibold" w:hAnsi="Source Sans Pro Semibold"/>
          <w:b/>
          <w:lang w:val="pl-PL"/>
        </w:rPr>
        <w:t>W</w:t>
      </w:r>
      <w:r w:rsidR="009E324E" w:rsidRPr="009D101B">
        <w:rPr>
          <w:rFonts w:ascii="Source Sans Pro Semibold" w:hAnsi="Source Sans Pro Semibold"/>
          <w:b/>
          <w:lang w:val="pl-PL"/>
        </w:rPr>
        <w:t>ARSZAWA</w:t>
      </w:r>
      <w:r w:rsidRPr="009D101B">
        <w:rPr>
          <w:rFonts w:ascii="Source Sans Pro Semibold" w:hAnsi="Source Sans Pro Semibold"/>
          <w:b/>
          <w:lang w:val="pl-PL"/>
        </w:rPr>
        <w:t>,</w:t>
      </w:r>
      <w:r w:rsidR="00C53A1A" w:rsidRPr="009D101B">
        <w:rPr>
          <w:rFonts w:ascii="Source Sans Pro Semibold" w:hAnsi="Source Sans Pro Semibold"/>
          <w:b/>
          <w:lang w:val="pl-PL"/>
        </w:rPr>
        <w:t xml:space="preserve"> </w:t>
      </w:r>
      <w:r w:rsidR="0021674F">
        <w:rPr>
          <w:rFonts w:ascii="Source Sans Pro Semibold" w:hAnsi="Source Sans Pro Semibold"/>
          <w:b/>
          <w:lang w:val="pl-PL"/>
        </w:rPr>
        <w:t>15 września</w:t>
      </w:r>
      <w:r w:rsidR="006D46E4">
        <w:rPr>
          <w:rFonts w:ascii="Source Sans Pro Semibold" w:hAnsi="Source Sans Pro Semibold"/>
          <w:b/>
          <w:lang w:val="pl-PL"/>
        </w:rPr>
        <w:t xml:space="preserve"> </w:t>
      </w:r>
      <w:r w:rsidR="00DE035D" w:rsidRPr="009D101B">
        <w:rPr>
          <w:rFonts w:ascii="Source Sans Pro Semibold" w:hAnsi="Source Sans Pro Semibold"/>
          <w:b/>
          <w:lang w:val="pl-PL"/>
        </w:rPr>
        <w:t>2022</w:t>
      </w:r>
      <w:r w:rsidR="006013AC" w:rsidRPr="00AE3E3D">
        <w:rPr>
          <w:rFonts w:ascii="Source Sans Pro Semibold" w:hAnsi="Source Sans Pro Semibold"/>
          <w:lang w:val="pl-PL"/>
        </w:rPr>
        <w:t xml:space="preserve"> –</w:t>
      </w:r>
      <w:r w:rsidR="00BA2EAE" w:rsidRPr="00AE3E3D">
        <w:rPr>
          <w:lang w:val="pl-PL"/>
        </w:rPr>
        <w:t xml:space="preserve"> </w:t>
      </w:r>
      <w:r w:rsidR="0008557D" w:rsidRPr="0008557D">
        <w:rPr>
          <w:rFonts w:ascii="Source Sans Pro" w:hAnsi="Source Sans Pro"/>
          <w:lang w:val="pl-PL"/>
        </w:rPr>
        <w:t>Rynek nieruchomości komercyjnych zmienia się na naszych oczach. Pracodawcy chcąc przyciągnąć pra</w:t>
      </w:r>
      <w:r w:rsidR="00043976">
        <w:rPr>
          <w:rFonts w:ascii="Source Sans Pro" w:hAnsi="Source Sans Pro"/>
          <w:lang w:val="pl-PL"/>
        </w:rPr>
        <w:t xml:space="preserve">cowników do biur szukają nowych, </w:t>
      </w:r>
      <w:r w:rsidR="0008557D" w:rsidRPr="0008557D">
        <w:rPr>
          <w:rFonts w:ascii="Source Sans Pro" w:hAnsi="Source Sans Pro"/>
          <w:lang w:val="pl-PL"/>
        </w:rPr>
        <w:t xml:space="preserve">atrakcyjnych lokalizacji lub decydują się na </w:t>
      </w:r>
      <w:proofErr w:type="spellStart"/>
      <w:r w:rsidR="0008557D" w:rsidRPr="0008557D">
        <w:rPr>
          <w:rFonts w:ascii="Source Sans Pro" w:hAnsi="Source Sans Pro"/>
          <w:lang w:val="pl-PL"/>
        </w:rPr>
        <w:t>rearanżację</w:t>
      </w:r>
      <w:proofErr w:type="spellEnd"/>
      <w:r w:rsidR="0008557D" w:rsidRPr="0008557D">
        <w:rPr>
          <w:rFonts w:ascii="Source Sans Pro" w:hAnsi="Source Sans Pro"/>
          <w:lang w:val="pl-PL"/>
        </w:rPr>
        <w:t xml:space="preserve"> dotychczasowej powierzchni. Biurowce wybudowane niemal dwie dekady temu</w:t>
      </w:r>
      <w:r w:rsidR="00185997">
        <w:rPr>
          <w:rFonts w:ascii="Source Sans Pro" w:hAnsi="Source Sans Pro"/>
          <w:lang w:val="pl-PL"/>
        </w:rPr>
        <w:t>,</w:t>
      </w:r>
      <w:r w:rsidR="0008557D" w:rsidRPr="0008557D">
        <w:rPr>
          <w:rFonts w:ascii="Source Sans Pro" w:hAnsi="Source Sans Pro"/>
          <w:lang w:val="pl-PL"/>
        </w:rPr>
        <w:t xml:space="preserve"> po metamorfozach są równie atrakcyjne jak te współczesne. Przykładem udanej przemiany jest biurowiec należący do </w:t>
      </w:r>
      <w:proofErr w:type="spellStart"/>
      <w:r w:rsidR="0008557D" w:rsidRPr="0008557D">
        <w:rPr>
          <w:rFonts w:ascii="Source Sans Pro" w:hAnsi="Source Sans Pro"/>
          <w:lang w:val="pl-PL"/>
        </w:rPr>
        <w:t>Circle</w:t>
      </w:r>
      <w:proofErr w:type="spellEnd"/>
      <w:r w:rsidR="0008557D" w:rsidRPr="0008557D">
        <w:rPr>
          <w:rFonts w:ascii="Source Sans Pro" w:hAnsi="Source Sans Pro"/>
          <w:lang w:val="pl-PL"/>
        </w:rPr>
        <w:t xml:space="preserve"> K </w:t>
      </w:r>
      <w:r w:rsidR="006D46E4">
        <w:rPr>
          <w:rFonts w:ascii="Source Sans Pro" w:hAnsi="Source Sans Pro"/>
          <w:lang w:val="pl-PL"/>
        </w:rPr>
        <w:t xml:space="preserve">Polska </w:t>
      </w:r>
      <w:r w:rsidR="0008557D" w:rsidRPr="0008557D">
        <w:rPr>
          <w:rFonts w:ascii="Source Sans Pro" w:hAnsi="Source Sans Pro"/>
          <w:lang w:val="pl-PL"/>
        </w:rPr>
        <w:t xml:space="preserve">przy ul. Puławskiej 86 w Warszawie. Nowe oblicze otrzymały 3 piętra tego 7-kondygnacyjnego budynku. </w:t>
      </w:r>
      <w:r w:rsidR="002D376B">
        <w:rPr>
          <w:rFonts w:ascii="Source Sans Pro" w:hAnsi="Source Sans Pro"/>
          <w:lang w:val="pl-PL"/>
        </w:rPr>
        <w:t>Za p</w:t>
      </w:r>
      <w:r w:rsidR="007972C9">
        <w:rPr>
          <w:rFonts w:ascii="Source Sans Pro" w:hAnsi="Source Sans Pro"/>
          <w:lang w:val="pl-PL"/>
        </w:rPr>
        <w:t>rzygotowanie p</w:t>
      </w:r>
      <w:r w:rsidR="0008557D" w:rsidRPr="0008557D">
        <w:rPr>
          <w:rFonts w:ascii="Source Sans Pro" w:hAnsi="Source Sans Pro"/>
          <w:lang w:val="pl-PL"/>
        </w:rPr>
        <w:t>rojekt</w:t>
      </w:r>
      <w:r w:rsidR="007972C9">
        <w:rPr>
          <w:rFonts w:ascii="Source Sans Pro" w:hAnsi="Source Sans Pro"/>
          <w:lang w:val="pl-PL"/>
        </w:rPr>
        <w:t>u</w:t>
      </w:r>
      <w:r w:rsidR="0008557D" w:rsidRPr="0008557D">
        <w:rPr>
          <w:rFonts w:ascii="Source Sans Pro" w:hAnsi="Source Sans Pro"/>
          <w:lang w:val="pl-PL"/>
        </w:rPr>
        <w:t xml:space="preserve"> wnętrz i </w:t>
      </w:r>
      <w:r w:rsidR="007972C9">
        <w:rPr>
          <w:rFonts w:ascii="Source Sans Pro" w:hAnsi="Source Sans Pro"/>
          <w:lang w:val="pl-PL"/>
        </w:rPr>
        <w:t xml:space="preserve">realizację </w:t>
      </w:r>
      <w:r w:rsidR="0008557D" w:rsidRPr="0008557D">
        <w:rPr>
          <w:rFonts w:ascii="Source Sans Pro" w:hAnsi="Source Sans Pro"/>
          <w:lang w:val="pl-PL"/>
        </w:rPr>
        <w:t>prac wykonawcz</w:t>
      </w:r>
      <w:r w:rsidR="007972C9">
        <w:rPr>
          <w:rFonts w:ascii="Source Sans Pro" w:hAnsi="Source Sans Pro"/>
          <w:lang w:val="pl-PL"/>
        </w:rPr>
        <w:t>ych</w:t>
      </w:r>
      <w:r w:rsidR="0008557D" w:rsidRPr="0008557D">
        <w:rPr>
          <w:rFonts w:ascii="Source Sans Pro" w:hAnsi="Source Sans Pro"/>
          <w:lang w:val="pl-PL"/>
        </w:rPr>
        <w:t xml:space="preserve"> kompleksowo </w:t>
      </w:r>
      <w:r w:rsidR="002D376B">
        <w:rPr>
          <w:rFonts w:ascii="Source Sans Pro" w:hAnsi="Source Sans Pro"/>
          <w:lang w:val="pl-PL"/>
        </w:rPr>
        <w:t xml:space="preserve">odpowiadała </w:t>
      </w:r>
      <w:r w:rsidR="0008557D" w:rsidRPr="0008557D">
        <w:rPr>
          <w:rFonts w:ascii="Source Sans Pro" w:hAnsi="Source Sans Pro"/>
          <w:lang w:val="pl-PL"/>
        </w:rPr>
        <w:t>firm</w:t>
      </w:r>
      <w:r w:rsidR="002D376B">
        <w:rPr>
          <w:rFonts w:ascii="Source Sans Pro" w:hAnsi="Source Sans Pro"/>
          <w:lang w:val="pl-PL"/>
        </w:rPr>
        <w:t>a</w:t>
      </w:r>
      <w:r w:rsidR="0008557D" w:rsidRPr="0008557D">
        <w:rPr>
          <w:rFonts w:ascii="Source Sans Pro" w:hAnsi="Source Sans Pro"/>
          <w:lang w:val="pl-PL"/>
        </w:rPr>
        <w:t xml:space="preserve"> </w:t>
      </w:r>
      <w:proofErr w:type="spellStart"/>
      <w:r w:rsidR="007972C9" w:rsidRPr="007972C9">
        <w:rPr>
          <w:rFonts w:ascii="Source Sans Pro" w:hAnsi="Source Sans Pro"/>
          <w:lang w:val="pl-PL"/>
        </w:rPr>
        <w:t>Tétris</w:t>
      </w:r>
      <w:proofErr w:type="spellEnd"/>
      <w:r w:rsidR="0008557D" w:rsidRPr="0008557D">
        <w:rPr>
          <w:rFonts w:ascii="Source Sans Pro" w:hAnsi="Source Sans Pro"/>
          <w:lang w:val="pl-PL"/>
        </w:rPr>
        <w:t>.</w:t>
      </w:r>
    </w:p>
    <w:p w14:paraId="586ED274" w14:textId="77777777" w:rsidR="0008557D" w:rsidRDefault="0008557D" w:rsidP="00D065F7">
      <w:pPr>
        <w:rPr>
          <w:rFonts w:ascii="Source Sans Pro" w:hAnsi="Source Sans Pro"/>
          <w:lang w:val="pl-PL"/>
        </w:rPr>
      </w:pPr>
    </w:p>
    <w:p w14:paraId="0F38B351" w14:textId="7B40DEF7" w:rsidR="007972C9" w:rsidRDefault="00185997" w:rsidP="007972C9">
      <w:pPr>
        <w:rPr>
          <w:rFonts w:ascii="Source Sans Pro" w:hAnsi="Source Sans Pro"/>
          <w:lang w:val="pl-PL"/>
        </w:rPr>
      </w:pPr>
      <w:r>
        <w:rPr>
          <w:rFonts w:ascii="Source Sans Pro" w:hAnsi="Source Sans Pro"/>
          <w:lang w:val="pl-PL"/>
        </w:rPr>
        <w:t>Oddany do użytku</w:t>
      </w:r>
      <w:r w:rsidR="00A92B7A">
        <w:rPr>
          <w:rFonts w:ascii="Source Sans Pro" w:hAnsi="Source Sans Pro"/>
          <w:lang w:val="pl-PL"/>
        </w:rPr>
        <w:t xml:space="preserve"> w 2005 roku</w:t>
      </w:r>
      <w:r w:rsidR="007972C9" w:rsidRPr="007972C9">
        <w:rPr>
          <w:rFonts w:ascii="Source Sans Pro" w:hAnsi="Source Sans Pro"/>
          <w:lang w:val="pl-PL"/>
        </w:rPr>
        <w:t xml:space="preserve"> budynek jest nietypowo położony przy samej stacji </w:t>
      </w:r>
      <w:r w:rsidR="009D34BE">
        <w:rPr>
          <w:rFonts w:ascii="Source Sans Pro" w:hAnsi="Source Sans Pro"/>
          <w:lang w:val="pl-PL"/>
        </w:rPr>
        <w:t>paliw</w:t>
      </w:r>
      <w:r w:rsidR="007972C9" w:rsidRPr="007972C9">
        <w:rPr>
          <w:rFonts w:ascii="Source Sans Pro" w:hAnsi="Source Sans Pro"/>
          <w:lang w:val="pl-PL"/>
        </w:rPr>
        <w:t xml:space="preserve">, co dla firmy </w:t>
      </w:r>
      <w:proofErr w:type="spellStart"/>
      <w:r w:rsidR="007972C9" w:rsidRPr="007972C9">
        <w:rPr>
          <w:rFonts w:ascii="Source Sans Pro" w:hAnsi="Source Sans Pro"/>
          <w:lang w:val="pl-PL"/>
        </w:rPr>
        <w:t>Tétris</w:t>
      </w:r>
      <w:proofErr w:type="spellEnd"/>
      <w:r w:rsidR="007972C9" w:rsidRPr="007972C9">
        <w:rPr>
          <w:rFonts w:ascii="Source Sans Pro" w:hAnsi="Source Sans Pro"/>
          <w:lang w:val="pl-PL"/>
        </w:rPr>
        <w:t xml:space="preserve"> odpowiedzialnej za </w:t>
      </w:r>
      <w:r w:rsidR="00A92B7A">
        <w:rPr>
          <w:rFonts w:ascii="Source Sans Pro" w:hAnsi="Source Sans Pro"/>
          <w:lang w:val="pl-PL"/>
        </w:rPr>
        <w:t>design</w:t>
      </w:r>
      <w:r w:rsidR="007972C9" w:rsidRPr="007972C9">
        <w:rPr>
          <w:rFonts w:ascii="Source Sans Pro" w:hAnsi="Source Sans Pro"/>
          <w:lang w:val="pl-PL"/>
        </w:rPr>
        <w:t xml:space="preserve"> i wykonawstwo oznaczało</w:t>
      </w:r>
      <w:r w:rsidR="002D376B">
        <w:rPr>
          <w:rFonts w:ascii="Source Sans Pro" w:hAnsi="Source Sans Pro"/>
          <w:lang w:val="pl-PL"/>
        </w:rPr>
        <w:t>,</w:t>
      </w:r>
      <w:r w:rsidR="007972C9" w:rsidRPr="007972C9">
        <w:rPr>
          <w:rFonts w:ascii="Source Sans Pro" w:hAnsi="Source Sans Pro"/>
          <w:lang w:val="pl-PL"/>
        </w:rPr>
        <w:t xml:space="preserve"> poza standardowymi czynnościami, uzyskanie dla projektu wszelkich </w:t>
      </w:r>
      <w:r w:rsidR="0089096F">
        <w:rPr>
          <w:rFonts w:ascii="Source Sans Pro" w:hAnsi="Source Sans Pro"/>
          <w:lang w:val="pl-PL"/>
        </w:rPr>
        <w:t xml:space="preserve">wymaganych </w:t>
      </w:r>
      <w:r w:rsidR="007972C9" w:rsidRPr="007972C9">
        <w:rPr>
          <w:rFonts w:ascii="Source Sans Pro" w:hAnsi="Source Sans Pro"/>
          <w:lang w:val="pl-PL"/>
        </w:rPr>
        <w:t xml:space="preserve">certyfikacji przeciw pożarowych. </w:t>
      </w:r>
    </w:p>
    <w:p w14:paraId="4D0C2025" w14:textId="77777777" w:rsidR="007972C9" w:rsidRPr="007972C9" w:rsidRDefault="007972C9" w:rsidP="007972C9">
      <w:pPr>
        <w:rPr>
          <w:rFonts w:ascii="Source Sans Pro" w:hAnsi="Source Sans Pro"/>
          <w:lang w:val="pl-PL"/>
        </w:rPr>
      </w:pPr>
    </w:p>
    <w:p w14:paraId="0D43E5EC" w14:textId="7C033AE2" w:rsidR="007972C9" w:rsidRPr="006D46E4" w:rsidRDefault="007972C9" w:rsidP="00043976">
      <w:pPr>
        <w:rPr>
          <w:rFonts w:ascii="Source Sans Pro" w:hAnsi="Source Sans Pro"/>
          <w:lang w:val="pl-PL"/>
        </w:rPr>
      </w:pPr>
      <w:r w:rsidRPr="007972C9">
        <w:rPr>
          <w:rFonts w:ascii="Source Sans Pro" w:hAnsi="Source Sans Pro"/>
          <w:lang w:val="pl-PL"/>
        </w:rPr>
        <w:t>„</w:t>
      </w:r>
      <w:r w:rsidR="004B2A6B">
        <w:rPr>
          <w:rFonts w:ascii="Source Sans Pro" w:hAnsi="Source Sans Pro"/>
          <w:lang w:val="pl-PL"/>
        </w:rPr>
        <w:t xml:space="preserve">Biuro </w:t>
      </w:r>
      <w:proofErr w:type="spellStart"/>
      <w:r w:rsidRPr="007972C9">
        <w:rPr>
          <w:rFonts w:ascii="Source Sans Pro" w:hAnsi="Source Sans Pro"/>
          <w:lang w:val="pl-PL"/>
        </w:rPr>
        <w:t>Circle</w:t>
      </w:r>
      <w:proofErr w:type="spellEnd"/>
      <w:r w:rsidRPr="007972C9">
        <w:rPr>
          <w:rFonts w:ascii="Source Sans Pro" w:hAnsi="Source Sans Pro"/>
          <w:lang w:val="pl-PL"/>
        </w:rPr>
        <w:t xml:space="preserve"> K </w:t>
      </w:r>
      <w:r w:rsidR="006D46E4">
        <w:rPr>
          <w:rFonts w:ascii="Source Sans Pro" w:hAnsi="Source Sans Pro"/>
          <w:lang w:val="pl-PL"/>
        </w:rPr>
        <w:t xml:space="preserve">Polska </w:t>
      </w:r>
      <w:r w:rsidRPr="007972C9">
        <w:rPr>
          <w:rFonts w:ascii="Source Sans Pro" w:hAnsi="Source Sans Pro"/>
          <w:lang w:val="pl-PL"/>
        </w:rPr>
        <w:t xml:space="preserve">przy ul. Puławskiej </w:t>
      </w:r>
      <w:r w:rsidR="004B2A6B">
        <w:rPr>
          <w:rFonts w:ascii="Source Sans Pro" w:hAnsi="Source Sans Pro"/>
          <w:lang w:val="pl-PL"/>
        </w:rPr>
        <w:t xml:space="preserve">w Warszawie </w:t>
      </w:r>
      <w:r w:rsidRPr="007972C9">
        <w:rPr>
          <w:rFonts w:ascii="Source Sans Pro" w:hAnsi="Source Sans Pro"/>
          <w:lang w:val="pl-PL"/>
        </w:rPr>
        <w:t xml:space="preserve">to </w:t>
      </w:r>
      <w:r w:rsidR="004B2A6B">
        <w:rPr>
          <w:rFonts w:ascii="Source Sans Pro" w:hAnsi="Source Sans Pro"/>
          <w:lang w:val="pl-PL"/>
        </w:rPr>
        <w:t>budynek</w:t>
      </w:r>
      <w:r w:rsidRPr="007972C9">
        <w:rPr>
          <w:rFonts w:ascii="Source Sans Pro" w:hAnsi="Source Sans Pro"/>
          <w:lang w:val="pl-PL"/>
        </w:rPr>
        <w:t xml:space="preserve"> położony </w:t>
      </w:r>
      <w:r w:rsidR="00E60557">
        <w:rPr>
          <w:rFonts w:ascii="Source Sans Pro" w:hAnsi="Source Sans Pro"/>
          <w:lang w:val="pl-PL"/>
        </w:rPr>
        <w:t>blisko</w:t>
      </w:r>
      <w:r w:rsidRPr="007972C9">
        <w:rPr>
          <w:rFonts w:ascii="Source Sans Pro" w:hAnsi="Source Sans Pro"/>
          <w:lang w:val="pl-PL"/>
        </w:rPr>
        <w:t xml:space="preserve"> stacji paliw. Mając świadomo</w:t>
      </w:r>
      <w:r w:rsidR="002D376B">
        <w:rPr>
          <w:rFonts w:ascii="Source Sans Pro" w:hAnsi="Source Sans Pro"/>
          <w:lang w:val="pl-PL"/>
        </w:rPr>
        <w:t>ść, że prace w budynku włączając w to</w:t>
      </w:r>
      <w:r w:rsidRPr="007972C9">
        <w:rPr>
          <w:rFonts w:ascii="Source Sans Pro" w:hAnsi="Source Sans Pro"/>
          <w:lang w:val="pl-PL"/>
        </w:rPr>
        <w:t xml:space="preserve"> remont</w:t>
      </w:r>
      <w:r w:rsidR="002D376B">
        <w:rPr>
          <w:rFonts w:ascii="Source Sans Pro" w:hAnsi="Source Sans Pro"/>
          <w:lang w:val="pl-PL"/>
        </w:rPr>
        <w:t xml:space="preserve"> wszelkich</w:t>
      </w:r>
      <w:r w:rsidRPr="007972C9">
        <w:rPr>
          <w:rFonts w:ascii="Source Sans Pro" w:hAnsi="Source Sans Pro"/>
          <w:lang w:val="pl-PL"/>
        </w:rPr>
        <w:t xml:space="preserve"> instalacji, wymagał będzie uzyskania certyfikacji przeciw pożarowych, szukaliśmy doświadczonego partnera. Takim okazała się firma </w:t>
      </w:r>
      <w:proofErr w:type="spellStart"/>
      <w:r w:rsidR="002D376B" w:rsidRPr="007972C9">
        <w:rPr>
          <w:rFonts w:ascii="Source Sans Pro" w:hAnsi="Source Sans Pro"/>
          <w:lang w:val="pl-PL"/>
        </w:rPr>
        <w:t>Tétris</w:t>
      </w:r>
      <w:proofErr w:type="spellEnd"/>
      <w:r w:rsidRPr="007972C9">
        <w:rPr>
          <w:rFonts w:ascii="Source Sans Pro" w:hAnsi="Source Sans Pro"/>
          <w:lang w:val="pl-PL"/>
        </w:rPr>
        <w:t>, która jest nie tylko sprawnym wykonawcą, ale posiada również zespół architektów, którzy przygotowali atrakcyjny</w:t>
      </w:r>
      <w:r w:rsidR="0021674F">
        <w:rPr>
          <w:rFonts w:ascii="Source Sans Pro" w:hAnsi="Source Sans Pro"/>
          <w:lang w:val="pl-PL"/>
        </w:rPr>
        <w:t xml:space="preserve">, </w:t>
      </w:r>
      <w:r w:rsidR="004B2A6B">
        <w:rPr>
          <w:rFonts w:ascii="Source Sans Pro" w:hAnsi="Source Sans Pro"/>
          <w:lang w:val="pl-PL"/>
        </w:rPr>
        <w:t xml:space="preserve">nowoczesny oraz </w:t>
      </w:r>
      <w:r w:rsidRPr="007972C9">
        <w:rPr>
          <w:rFonts w:ascii="Source Sans Pro" w:hAnsi="Source Sans Pro"/>
          <w:lang w:val="pl-PL"/>
        </w:rPr>
        <w:t xml:space="preserve">dopasowany do naszych </w:t>
      </w:r>
      <w:r w:rsidR="00185997">
        <w:rPr>
          <w:rFonts w:ascii="Source Sans Pro" w:hAnsi="Source Sans Pro"/>
          <w:lang w:val="pl-PL"/>
        </w:rPr>
        <w:t>aktualnych</w:t>
      </w:r>
      <w:r w:rsidRPr="007972C9">
        <w:rPr>
          <w:rFonts w:ascii="Source Sans Pro" w:hAnsi="Source Sans Pro"/>
          <w:lang w:val="pl-PL"/>
        </w:rPr>
        <w:t xml:space="preserve"> potrzeb projekt”, mówi </w:t>
      </w:r>
      <w:r w:rsidR="006D46E4" w:rsidRPr="006D46E4">
        <w:rPr>
          <w:rFonts w:ascii="Source Sans Pro" w:hAnsi="Source Sans Pro"/>
          <w:b/>
          <w:lang w:val="pl-PL"/>
        </w:rPr>
        <w:t xml:space="preserve">Estera </w:t>
      </w:r>
      <w:proofErr w:type="spellStart"/>
      <w:r w:rsidR="006D46E4" w:rsidRPr="006D46E4">
        <w:rPr>
          <w:rFonts w:ascii="Source Sans Pro" w:hAnsi="Source Sans Pro"/>
          <w:b/>
          <w:lang w:val="pl-PL"/>
        </w:rPr>
        <w:t>Kiersztyn</w:t>
      </w:r>
      <w:proofErr w:type="spellEnd"/>
      <w:r w:rsidR="006D46E4" w:rsidRPr="006D46E4">
        <w:rPr>
          <w:rFonts w:ascii="Source Sans Pro" w:hAnsi="Source Sans Pro"/>
          <w:b/>
          <w:lang w:val="pl-PL"/>
        </w:rPr>
        <w:t xml:space="preserve">, lider projektu przebudowy biura, </w:t>
      </w:r>
      <w:proofErr w:type="spellStart"/>
      <w:r w:rsidR="006D46E4" w:rsidRPr="006D46E4">
        <w:rPr>
          <w:rFonts w:ascii="Source Sans Pro" w:hAnsi="Source Sans Pro"/>
          <w:b/>
          <w:lang w:val="pl-PL"/>
        </w:rPr>
        <w:t>Circle</w:t>
      </w:r>
      <w:proofErr w:type="spellEnd"/>
      <w:r w:rsidR="006D46E4" w:rsidRPr="006D46E4">
        <w:rPr>
          <w:rFonts w:ascii="Source Sans Pro" w:hAnsi="Source Sans Pro"/>
          <w:b/>
          <w:lang w:val="pl-PL"/>
        </w:rPr>
        <w:t xml:space="preserve"> K Polska</w:t>
      </w:r>
      <w:r w:rsidR="006D46E4">
        <w:rPr>
          <w:rFonts w:ascii="Source Sans Pro" w:hAnsi="Source Sans Pro"/>
          <w:b/>
          <w:lang w:val="pl-PL"/>
        </w:rPr>
        <w:t>.</w:t>
      </w:r>
    </w:p>
    <w:p w14:paraId="653A050E" w14:textId="77777777" w:rsidR="007972C9" w:rsidRPr="00043976" w:rsidRDefault="007972C9" w:rsidP="007972C9">
      <w:pPr>
        <w:rPr>
          <w:rFonts w:ascii="Source Sans Pro" w:hAnsi="Source Sans Pro"/>
          <w:lang w:val="pl-PL"/>
        </w:rPr>
      </w:pPr>
    </w:p>
    <w:p w14:paraId="00D84AC2" w14:textId="1A80589C" w:rsidR="007972C9" w:rsidRDefault="007972C9" w:rsidP="007972C9">
      <w:pPr>
        <w:rPr>
          <w:rFonts w:ascii="Source Sans Pro" w:hAnsi="Source Sans Pro"/>
          <w:lang w:val="pl-PL"/>
        </w:rPr>
      </w:pPr>
      <w:r w:rsidRPr="007972C9">
        <w:rPr>
          <w:rFonts w:ascii="Source Sans Pro" w:hAnsi="Source Sans Pro"/>
          <w:lang w:val="pl-PL"/>
        </w:rPr>
        <w:t xml:space="preserve">Zespół </w:t>
      </w:r>
      <w:proofErr w:type="spellStart"/>
      <w:r w:rsidR="002D376B" w:rsidRPr="007972C9">
        <w:rPr>
          <w:rFonts w:ascii="Source Sans Pro" w:hAnsi="Source Sans Pro"/>
          <w:lang w:val="pl-PL"/>
        </w:rPr>
        <w:t>Tétris</w:t>
      </w:r>
      <w:proofErr w:type="spellEnd"/>
      <w:r w:rsidR="002D376B" w:rsidRPr="007972C9">
        <w:rPr>
          <w:rFonts w:ascii="Source Sans Pro" w:hAnsi="Source Sans Pro"/>
          <w:lang w:val="pl-PL"/>
        </w:rPr>
        <w:t xml:space="preserve"> </w:t>
      </w:r>
      <w:r w:rsidRPr="007972C9">
        <w:rPr>
          <w:rFonts w:ascii="Source Sans Pro" w:hAnsi="Source Sans Pro"/>
          <w:lang w:val="pl-PL"/>
        </w:rPr>
        <w:t>pracował na powierzchni 1400 mkw. na trzech piętrach biurowca.</w:t>
      </w:r>
      <w:r w:rsidR="00DF78A7">
        <w:rPr>
          <w:rFonts w:ascii="Source Sans Pro" w:hAnsi="Source Sans Pro"/>
          <w:lang w:val="pl-PL"/>
        </w:rPr>
        <w:t xml:space="preserve"> Nowy plan przestrzeni powstał na podstawie aktualnych potrzeb pracowników </w:t>
      </w:r>
      <w:proofErr w:type="spellStart"/>
      <w:r w:rsidR="00DF78A7">
        <w:rPr>
          <w:rFonts w:ascii="Source Sans Pro" w:hAnsi="Source Sans Pro"/>
          <w:lang w:val="pl-PL"/>
        </w:rPr>
        <w:t>Circle</w:t>
      </w:r>
      <w:proofErr w:type="spellEnd"/>
      <w:r w:rsidR="00DF78A7">
        <w:rPr>
          <w:rFonts w:ascii="Source Sans Pro" w:hAnsi="Source Sans Pro"/>
          <w:lang w:val="pl-PL"/>
        </w:rPr>
        <w:t xml:space="preserve"> K</w:t>
      </w:r>
      <w:r w:rsidR="006D46E4">
        <w:rPr>
          <w:rFonts w:ascii="Source Sans Pro" w:hAnsi="Source Sans Pro"/>
          <w:lang w:val="pl-PL"/>
        </w:rPr>
        <w:t xml:space="preserve"> Polska</w:t>
      </w:r>
      <w:r w:rsidR="00DF78A7">
        <w:rPr>
          <w:rFonts w:ascii="Source Sans Pro" w:hAnsi="Source Sans Pro"/>
          <w:lang w:val="pl-PL"/>
        </w:rPr>
        <w:t xml:space="preserve"> i z uwzględnieniem najnowszych trendów.  </w:t>
      </w:r>
    </w:p>
    <w:p w14:paraId="7DE0CD36" w14:textId="77777777" w:rsidR="007972C9" w:rsidRPr="007972C9" w:rsidRDefault="007972C9" w:rsidP="007972C9">
      <w:pPr>
        <w:rPr>
          <w:rFonts w:ascii="Source Sans Pro" w:hAnsi="Source Sans Pro"/>
          <w:lang w:val="pl-PL"/>
        </w:rPr>
      </w:pPr>
    </w:p>
    <w:p w14:paraId="4D33D0DF" w14:textId="32CA6912" w:rsidR="00A92B7A" w:rsidRDefault="007972C9" w:rsidP="007972C9">
      <w:pPr>
        <w:rPr>
          <w:rFonts w:ascii="Source Sans Pro" w:hAnsi="Source Sans Pro"/>
          <w:b/>
          <w:lang w:val="pl-PL"/>
        </w:rPr>
      </w:pPr>
      <w:r w:rsidRPr="007972C9">
        <w:rPr>
          <w:rFonts w:ascii="Source Sans Pro" w:hAnsi="Source Sans Pro"/>
          <w:lang w:val="pl-PL"/>
        </w:rPr>
        <w:t>„</w:t>
      </w:r>
      <w:r w:rsidR="00DF78A7">
        <w:rPr>
          <w:rFonts w:ascii="Source Sans Pro" w:hAnsi="Source Sans Pro"/>
          <w:lang w:val="pl-PL"/>
        </w:rPr>
        <w:t xml:space="preserve">Klientowi zależało przede wszystkim na stworzeniu ciepłej, przyjaznej </w:t>
      </w:r>
      <w:r w:rsidR="00D15926">
        <w:rPr>
          <w:rFonts w:ascii="Source Sans Pro" w:hAnsi="Source Sans Pro"/>
          <w:lang w:val="pl-PL"/>
        </w:rPr>
        <w:t xml:space="preserve">i komfortowej </w:t>
      </w:r>
      <w:r w:rsidR="00DF78A7">
        <w:rPr>
          <w:rFonts w:ascii="Source Sans Pro" w:hAnsi="Source Sans Pro"/>
          <w:lang w:val="pl-PL"/>
        </w:rPr>
        <w:t>dla pracowników przestrzeni, która</w:t>
      </w:r>
      <w:r w:rsidR="00D15926">
        <w:rPr>
          <w:rFonts w:ascii="Source Sans Pro" w:hAnsi="Source Sans Pro"/>
          <w:lang w:val="pl-PL"/>
        </w:rPr>
        <w:t xml:space="preserve"> jednocześnie</w:t>
      </w:r>
      <w:r w:rsidR="00DF78A7">
        <w:rPr>
          <w:rFonts w:ascii="Source Sans Pro" w:hAnsi="Source Sans Pro"/>
          <w:lang w:val="pl-PL"/>
        </w:rPr>
        <w:t xml:space="preserve"> będzie sprzyjała integracji i współpracy pomiędzy nimi. </w:t>
      </w:r>
      <w:r w:rsidRPr="007972C9">
        <w:rPr>
          <w:rFonts w:ascii="Source Sans Pro" w:hAnsi="Source Sans Pro"/>
          <w:lang w:val="pl-PL"/>
        </w:rPr>
        <w:t>Zaproponowaliśmy zas</w:t>
      </w:r>
      <w:r w:rsidR="009D34BE">
        <w:rPr>
          <w:rFonts w:ascii="Source Sans Pro" w:hAnsi="Source Sans Pro"/>
          <w:lang w:val="pl-PL"/>
        </w:rPr>
        <w:t xml:space="preserve">tąpienie dotychczasowego układu, wypełnionego niedużymi gabinetami, </w:t>
      </w:r>
      <w:r w:rsidR="00D15926">
        <w:rPr>
          <w:rFonts w:ascii="Source Sans Pro" w:hAnsi="Source Sans Pro"/>
          <w:lang w:val="pl-PL"/>
        </w:rPr>
        <w:t>powierzchnią</w:t>
      </w:r>
      <w:r w:rsidRPr="007972C9">
        <w:rPr>
          <w:rFonts w:ascii="Source Sans Pro" w:hAnsi="Source Sans Pro"/>
          <w:lang w:val="pl-PL"/>
        </w:rPr>
        <w:t xml:space="preserve"> open </w:t>
      </w:r>
      <w:proofErr w:type="spellStart"/>
      <w:r w:rsidRPr="007972C9">
        <w:rPr>
          <w:rFonts w:ascii="Source Sans Pro" w:hAnsi="Source Sans Pro"/>
          <w:lang w:val="pl-PL"/>
        </w:rPr>
        <w:t>space</w:t>
      </w:r>
      <w:proofErr w:type="spellEnd"/>
      <w:r w:rsidRPr="007972C9">
        <w:rPr>
          <w:rFonts w:ascii="Source Sans Pro" w:hAnsi="Source Sans Pro"/>
          <w:lang w:val="pl-PL"/>
        </w:rPr>
        <w:t xml:space="preserve"> i licznymi salkami konferencyjnymi. Zmiana była duża, wymagała wyburzenia większości konstrukcji. Zabieg ten pozwolił na osiągnięcie przestronnego wnętrza z dużą ilością naturalnego światła”, </w:t>
      </w:r>
      <w:r w:rsidR="007C7ABE">
        <w:rPr>
          <w:rFonts w:ascii="Source Sans Pro" w:hAnsi="Source Sans Pro"/>
          <w:lang w:val="pl-PL"/>
        </w:rPr>
        <w:t xml:space="preserve">mówi </w:t>
      </w:r>
      <w:r w:rsidR="007C7ABE" w:rsidRPr="007C7ABE">
        <w:rPr>
          <w:rFonts w:ascii="Source Sans Pro" w:hAnsi="Source Sans Pro"/>
          <w:b/>
          <w:lang w:val="pl-PL"/>
        </w:rPr>
        <w:t xml:space="preserve">Paweł Pikus, </w:t>
      </w:r>
      <w:proofErr w:type="spellStart"/>
      <w:r w:rsidR="007C7ABE" w:rsidRPr="007C7ABE">
        <w:rPr>
          <w:rFonts w:ascii="Source Sans Pro" w:hAnsi="Source Sans Pro"/>
          <w:b/>
          <w:lang w:val="pl-PL"/>
        </w:rPr>
        <w:t>Contract</w:t>
      </w:r>
      <w:proofErr w:type="spellEnd"/>
      <w:r w:rsidR="007C7ABE" w:rsidRPr="007C7ABE">
        <w:rPr>
          <w:rFonts w:ascii="Source Sans Pro" w:hAnsi="Source Sans Pro"/>
          <w:b/>
          <w:lang w:val="pl-PL"/>
        </w:rPr>
        <w:t xml:space="preserve"> </w:t>
      </w:r>
      <w:proofErr w:type="spellStart"/>
      <w:r w:rsidR="007C7ABE" w:rsidRPr="007C7ABE">
        <w:rPr>
          <w:rFonts w:ascii="Source Sans Pro" w:hAnsi="Source Sans Pro"/>
          <w:b/>
          <w:lang w:val="pl-PL"/>
        </w:rPr>
        <w:t>Director</w:t>
      </w:r>
      <w:proofErr w:type="spellEnd"/>
      <w:r w:rsidR="007C7ABE" w:rsidRPr="007C7ABE">
        <w:rPr>
          <w:rFonts w:ascii="Source Sans Pro" w:hAnsi="Source Sans Pro"/>
          <w:b/>
          <w:lang w:val="pl-PL"/>
        </w:rPr>
        <w:t xml:space="preserve">, </w:t>
      </w:r>
      <w:proofErr w:type="spellStart"/>
      <w:r w:rsidR="007C7ABE" w:rsidRPr="007C7ABE">
        <w:rPr>
          <w:rFonts w:ascii="Source Sans Pro" w:hAnsi="Source Sans Pro"/>
          <w:b/>
          <w:lang w:val="pl-PL"/>
        </w:rPr>
        <w:t>Tétris</w:t>
      </w:r>
      <w:proofErr w:type="spellEnd"/>
      <w:r w:rsidR="007C7ABE" w:rsidRPr="007C7ABE">
        <w:rPr>
          <w:rFonts w:ascii="Source Sans Pro" w:hAnsi="Source Sans Pro"/>
          <w:b/>
          <w:lang w:val="pl-PL"/>
        </w:rPr>
        <w:t>.</w:t>
      </w:r>
    </w:p>
    <w:p w14:paraId="354325FF" w14:textId="77777777" w:rsidR="007C7ABE" w:rsidRPr="00A92B7A" w:rsidRDefault="007C7ABE" w:rsidP="007972C9">
      <w:pPr>
        <w:rPr>
          <w:rFonts w:ascii="Source Sans Pro" w:hAnsi="Source Sans Pro"/>
          <w:lang w:val="pl-PL"/>
        </w:rPr>
      </w:pPr>
    </w:p>
    <w:p w14:paraId="6C1581A0" w14:textId="48D420AE" w:rsidR="007C7ABE" w:rsidRDefault="007972C9" w:rsidP="007972C9">
      <w:pPr>
        <w:rPr>
          <w:rFonts w:ascii="Source Sans Pro" w:hAnsi="Source Sans Pro"/>
          <w:lang w:val="pl-PL"/>
        </w:rPr>
      </w:pPr>
      <w:r w:rsidRPr="007972C9">
        <w:rPr>
          <w:rFonts w:ascii="Source Sans Pro" w:hAnsi="Source Sans Pro"/>
          <w:lang w:val="pl-PL"/>
        </w:rPr>
        <w:t>W projekcie wnętrza</w:t>
      </w:r>
      <w:r w:rsidR="005211CC">
        <w:rPr>
          <w:rFonts w:ascii="Source Sans Pro" w:hAnsi="Source Sans Pro"/>
          <w:lang w:val="pl-PL"/>
        </w:rPr>
        <w:t xml:space="preserve"> głównym założeniem był podział kolorystyczny pięter z wykorzystaniem</w:t>
      </w:r>
      <w:r w:rsidRPr="007972C9">
        <w:rPr>
          <w:rFonts w:ascii="Source Sans Pro" w:hAnsi="Source Sans Pro"/>
          <w:lang w:val="pl-PL"/>
        </w:rPr>
        <w:t xml:space="preserve"> </w:t>
      </w:r>
      <w:r w:rsidR="009662DF">
        <w:rPr>
          <w:rFonts w:ascii="Source Sans Pro" w:hAnsi="Source Sans Pro"/>
          <w:lang w:val="pl-PL"/>
        </w:rPr>
        <w:t xml:space="preserve">barw </w:t>
      </w:r>
      <w:r w:rsidRPr="007972C9">
        <w:rPr>
          <w:rFonts w:ascii="Source Sans Pro" w:hAnsi="Source Sans Pro"/>
          <w:lang w:val="pl-PL"/>
        </w:rPr>
        <w:t>korporacyjn</w:t>
      </w:r>
      <w:r w:rsidR="005211CC">
        <w:rPr>
          <w:rFonts w:ascii="Source Sans Pro" w:hAnsi="Source Sans Pro"/>
          <w:lang w:val="pl-PL"/>
        </w:rPr>
        <w:t xml:space="preserve">ych </w:t>
      </w:r>
      <w:proofErr w:type="spellStart"/>
      <w:r w:rsidR="005211CC">
        <w:rPr>
          <w:rFonts w:ascii="Source Sans Pro" w:hAnsi="Source Sans Pro"/>
          <w:lang w:val="pl-PL"/>
        </w:rPr>
        <w:t>Circle</w:t>
      </w:r>
      <w:proofErr w:type="spellEnd"/>
      <w:r w:rsidR="005211CC">
        <w:rPr>
          <w:rFonts w:ascii="Source Sans Pro" w:hAnsi="Source Sans Pro"/>
          <w:lang w:val="pl-PL"/>
        </w:rPr>
        <w:t xml:space="preserve"> K</w:t>
      </w:r>
      <w:r w:rsidR="006D46E4">
        <w:rPr>
          <w:rFonts w:ascii="Source Sans Pro" w:hAnsi="Source Sans Pro"/>
          <w:lang w:val="pl-PL"/>
        </w:rPr>
        <w:t xml:space="preserve"> Polska</w:t>
      </w:r>
      <w:r w:rsidR="005211CC">
        <w:rPr>
          <w:rFonts w:ascii="Source Sans Pro" w:hAnsi="Source Sans Pro"/>
          <w:lang w:val="pl-PL"/>
        </w:rPr>
        <w:t>, czyli żółtego, pomarańczowego i czerwonego.</w:t>
      </w:r>
      <w:r w:rsidR="005211CC" w:rsidRPr="007972C9">
        <w:rPr>
          <w:rFonts w:ascii="Source Sans Pro" w:hAnsi="Source Sans Pro"/>
          <w:lang w:val="pl-PL"/>
        </w:rPr>
        <w:t xml:space="preserve"> </w:t>
      </w:r>
      <w:r w:rsidR="00D7305B">
        <w:rPr>
          <w:rFonts w:ascii="Source Sans Pro" w:hAnsi="Source Sans Pro"/>
          <w:lang w:val="pl-PL"/>
        </w:rPr>
        <w:t>Występują</w:t>
      </w:r>
      <w:r w:rsidRPr="007972C9">
        <w:rPr>
          <w:rFonts w:ascii="Source Sans Pro" w:hAnsi="Source Sans Pro"/>
          <w:lang w:val="pl-PL"/>
        </w:rPr>
        <w:t xml:space="preserve"> o</w:t>
      </w:r>
      <w:r w:rsidR="002D376B">
        <w:rPr>
          <w:rFonts w:ascii="Source Sans Pro" w:hAnsi="Source Sans Pro"/>
          <w:lang w:val="pl-PL"/>
        </w:rPr>
        <w:t xml:space="preserve">ne zarówno na ścianach, jak i we frontach </w:t>
      </w:r>
      <w:r w:rsidRPr="007972C9">
        <w:rPr>
          <w:rFonts w:ascii="Source Sans Pro" w:hAnsi="Source Sans Pro"/>
          <w:lang w:val="pl-PL"/>
        </w:rPr>
        <w:t>mebl</w:t>
      </w:r>
      <w:r w:rsidR="002D376B">
        <w:rPr>
          <w:rFonts w:ascii="Source Sans Pro" w:hAnsi="Source Sans Pro"/>
          <w:lang w:val="pl-PL"/>
        </w:rPr>
        <w:t>i</w:t>
      </w:r>
      <w:r w:rsidRPr="007972C9">
        <w:rPr>
          <w:rFonts w:ascii="Source Sans Pro" w:hAnsi="Source Sans Pro"/>
          <w:lang w:val="pl-PL"/>
        </w:rPr>
        <w:t xml:space="preserve"> czy wykładzinach. Żywe barwy stonowano odcieniami szarości, przeszkleniami, drewnem i dużą dawką roślin zielonych</w:t>
      </w:r>
      <w:r w:rsidR="0089096F">
        <w:rPr>
          <w:rFonts w:ascii="Source Sans Pro" w:hAnsi="Source Sans Pro"/>
          <w:lang w:val="pl-PL"/>
        </w:rPr>
        <w:t xml:space="preserve"> oraz mchu</w:t>
      </w:r>
      <w:r w:rsidRPr="007972C9">
        <w:rPr>
          <w:rFonts w:ascii="Source Sans Pro" w:hAnsi="Source Sans Pro"/>
          <w:lang w:val="pl-PL"/>
        </w:rPr>
        <w:t xml:space="preserve">. </w:t>
      </w:r>
    </w:p>
    <w:p w14:paraId="6BE11B71" w14:textId="77777777" w:rsidR="007C7ABE" w:rsidRDefault="007C7ABE" w:rsidP="007972C9">
      <w:pPr>
        <w:rPr>
          <w:rFonts w:ascii="Source Sans Pro" w:hAnsi="Source Sans Pro"/>
          <w:lang w:val="pl-PL"/>
        </w:rPr>
      </w:pPr>
    </w:p>
    <w:p w14:paraId="60B389B2" w14:textId="4B940FDC" w:rsidR="007C7ABE" w:rsidRPr="00A92B7A" w:rsidRDefault="007C7ABE" w:rsidP="007C7ABE">
      <w:pPr>
        <w:rPr>
          <w:rFonts w:ascii="Source Sans Pro" w:hAnsi="Source Sans Pro"/>
          <w:b/>
          <w:lang w:val="pl-PL"/>
        </w:rPr>
      </w:pPr>
      <w:r>
        <w:rPr>
          <w:rFonts w:ascii="Source Sans Pro" w:hAnsi="Source Sans Pro"/>
          <w:lang w:val="pl-PL"/>
        </w:rPr>
        <w:t xml:space="preserve">„Zaproponowaliśmy zieleń </w:t>
      </w:r>
      <w:r w:rsidR="007972C9" w:rsidRPr="007972C9">
        <w:rPr>
          <w:rFonts w:ascii="Source Sans Pro" w:hAnsi="Source Sans Pro"/>
          <w:lang w:val="pl-PL"/>
        </w:rPr>
        <w:t>nie tylko w donicach, ale także</w:t>
      </w:r>
      <w:r>
        <w:rPr>
          <w:rFonts w:ascii="Source Sans Pro" w:hAnsi="Source Sans Pro"/>
          <w:lang w:val="pl-PL"/>
        </w:rPr>
        <w:t xml:space="preserve"> ozdobiliśmy nią </w:t>
      </w:r>
      <w:r w:rsidR="007972C9" w:rsidRPr="007972C9">
        <w:rPr>
          <w:rFonts w:ascii="Source Sans Pro" w:hAnsi="Source Sans Pro"/>
          <w:lang w:val="pl-PL"/>
        </w:rPr>
        <w:t xml:space="preserve">ściany i sufity. Ocieplają atmosferę i poprawiają wilgotność w naturalny sposób. </w:t>
      </w:r>
      <w:r>
        <w:rPr>
          <w:rFonts w:ascii="Source Sans Pro" w:hAnsi="Source Sans Pro"/>
          <w:lang w:val="pl-PL"/>
        </w:rPr>
        <w:t xml:space="preserve">W miejscach </w:t>
      </w:r>
      <w:r w:rsidRPr="00D27163">
        <w:rPr>
          <w:rFonts w:ascii="Source Sans Pro" w:hAnsi="Source Sans Pro"/>
          <w:lang w:val="pl-PL"/>
        </w:rPr>
        <w:t>gdzie dostęp do roślin jest utrudniony lub nie m</w:t>
      </w:r>
      <w:r w:rsidR="00D7305B">
        <w:rPr>
          <w:rFonts w:ascii="Source Sans Pro" w:hAnsi="Source Sans Pro"/>
          <w:lang w:val="pl-PL"/>
        </w:rPr>
        <w:t>a naturalnego światła</w:t>
      </w:r>
      <w:r w:rsidRPr="00D27163">
        <w:rPr>
          <w:rFonts w:ascii="Source Sans Pro" w:hAnsi="Source Sans Pro"/>
          <w:lang w:val="pl-PL"/>
        </w:rPr>
        <w:t xml:space="preserve">, zastosowaliśmy zieleń sztuczną. </w:t>
      </w:r>
      <w:r w:rsidR="007972C9" w:rsidRPr="007972C9">
        <w:rPr>
          <w:rFonts w:ascii="Source Sans Pro" w:hAnsi="Source Sans Pro"/>
          <w:lang w:val="pl-PL"/>
        </w:rPr>
        <w:t>Ci</w:t>
      </w:r>
      <w:r w:rsidR="002D376B">
        <w:rPr>
          <w:rFonts w:ascii="Source Sans Pro" w:hAnsi="Source Sans Pro"/>
          <w:lang w:val="pl-PL"/>
        </w:rPr>
        <w:t>ekawymi akcentami są fototapety oraz</w:t>
      </w:r>
      <w:r>
        <w:rPr>
          <w:rFonts w:ascii="Source Sans Pro" w:hAnsi="Source Sans Pro"/>
          <w:lang w:val="pl-PL"/>
        </w:rPr>
        <w:t xml:space="preserve"> otwarte</w:t>
      </w:r>
      <w:r w:rsidR="0021674F">
        <w:rPr>
          <w:rFonts w:ascii="Source Sans Pro" w:hAnsi="Source Sans Pro"/>
          <w:lang w:val="pl-PL"/>
        </w:rPr>
        <w:t>,</w:t>
      </w:r>
      <w:r>
        <w:rPr>
          <w:rFonts w:ascii="Source Sans Pro" w:hAnsi="Source Sans Pro"/>
          <w:lang w:val="pl-PL"/>
        </w:rPr>
        <w:t xml:space="preserve"> malowane sufity”, wyjaśnia </w:t>
      </w:r>
      <w:r w:rsidRPr="00A92B7A">
        <w:rPr>
          <w:rFonts w:ascii="Source Sans Pro" w:hAnsi="Source Sans Pro"/>
          <w:b/>
          <w:lang w:val="pl-PL"/>
        </w:rPr>
        <w:t xml:space="preserve">Aleksandra </w:t>
      </w:r>
      <w:r w:rsidRPr="00A92B7A">
        <w:rPr>
          <w:rStyle w:val="il"/>
          <w:rFonts w:ascii="Source Sans Pro" w:hAnsi="Source Sans Pro"/>
          <w:b/>
          <w:lang w:val="pl-PL"/>
        </w:rPr>
        <w:t>Wyczółkowska</w:t>
      </w:r>
      <w:r w:rsidRPr="00A92B7A">
        <w:rPr>
          <w:rFonts w:ascii="Source Sans Pro" w:hAnsi="Source Sans Pro"/>
          <w:b/>
          <w:lang w:val="pl-PL"/>
        </w:rPr>
        <w:t>-</w:t>
      </w:r>
      <w:proofErr w:type="spellStart"/>
      <w:r w:rsidRPr="00A92B7A">
        <w:rPr>
          <w:rFonts w:ascii="Source Sans Pro" w:hAnsi="Source Sans Pro"/>
          <w:b/>
          <w:lang w:val="pl-PL"/>
        </w:rPr>
        <w:t>Gajowniczek</w:t>
      </w:r>
      <w:proofErr w:type="spellEnd"/>
      <w:r w:rsidR="00D7305B">
        <w:rPr>
          <w:rFonts w:ascii="Source Sans Pro" w:hAnsi="Source Sans Pro"/>
          <w:b/>
          <w:lang w:val="pl-PL"/>
        </w:rPr>
        <w:t>,</w:t>
      </w:r>
      <w:r>
        <w:rPr>
          <w:rFonts w:ascii="Source Sans Pro" w:hAnsi="Source Sans Pro"/>
          <w:b/>
          <w:lang w:val="pl-PL"/>
        </w:rPr>
        <w:t xml:space="preserve"> </w:t>
      </w:r>
      <w:r w:rsidRPr="00A92B7A">
        <w:rPr>
          <w:rFonts w:ascii="Source Sans Pro" w:hAnsi="Source Sans Pro"/>
          <w:b/>
          <w:lang w:val="pl-PL"/>
        </w:rPr>
        <w:t xml:space="preserve">Senior Architect, </w:t>
      </w:r>
      <w:proofErr w:type="spellStart"/>
      <w:r w:rsidRPr="00A92B7A">
        <w:rPr>
          <w:rFonts w:ascii="Source Sans Pro" w:hAnsi="Source Sans Pro"/>
          <w:b/>
          <w:lang w:val="pl-PL"/>
        </w:rPr>
        <w:t>Tétris</w:t>
      </w:r>
      <w:proofErr w:type="spellEnd"/>
      <w:r w:rsidRPr="00A92B7A">
        <w:rPr>
          <w:rFonts w:ascii="Source Sans Pro" w:hAnsi="Source Sans Pro"/>
          <w:b/>
          <w:lang w:val="pl-PL"/>
        </w:rPr>
        <w:t>.</w:t>
      </w:r>
    </w:p>
    <w:p w14:paraId="08ACFCDF" w14:textId="4D2D5F72" w:rsidR="007C7ABE" w:rsidRDefault="007C7ABE" w:rsidP="007972C9">
      <w:pPr>
        <w:rPr>
          <w:rFonts w:ascii="Source Sans Pro" w:hAnsi="Source Sans Pro"/>
          <w:lang w:val="pl-PL"/>
        </w:rPr>
      </w:pPr>
    </w:p>
    <w:p w14:paraId="38278ECF" w14:textId="6F6D9940" w:rsidR="007972C9" w:rsidRDefault="007972C9" w:rsidP="007972C9">
      <w:pPr>
        <w:rPr>
          <w:rFonts w:ascii="Source Sans Pro" w:hAnsi="Source Sans Pro"/>
          <w:lang w:val="pl-PL"/>
        </w:rPr>
      </w:pPr>
      <w:r w:rsidRPr="007972C9">
        <w:rPr>
          <w:rFonts w:ascii="Source Sans Pro" w:hAnsi="Source Sans Pro"/>
          <w:lang w:val="pl-PL"/>
        </w:rPr>
        <w:lastRenderedPageBreak/>
        <w:t xml:space="preserve">Warto </w:t>
      </w:r>
      <w:r w:rsidR="0089096F">
        <w:rPr>
          <w:rFonts w:ascii="Source Sans Pro" w:hAnsi="Source Sans Pro"/>
          <w:lang w:val="pl-PL"/>
        </w:rPr>
        <w:t>z</w:t>
      </w:r>
      <w:r w:rsidRPr="007972C9">
        <w:rPr>
          <w:rFonts w:ascii="Source Sans Pro" w:hAnsi="Source Sans Pro"/>
          <w:lang w:val="pl-PL"/>
        </w:rPr>
        <w:t xml:space="preserve">wrócić uwagę na oświetlenie – poza standardowym biurowym, wykorzystano także retro żarówki i świetlówki LED o ciepłej barwie, co nadaje pomieszczeniom </w:t>
      </w:r>
      <w:r w:rsidR="002D376B">
        <w:rPr>
          <w:rFonts w:ascii="Source Sans Pro" w:hAnsi="Source Sans Pro"/>
          <w:lang w:val="pl-PL"/>
        </w:rPr>
        <w:t>bardziej przytulnego, domowego</w:t>
      </w:r>
      <w:r w:rsidRPr="007972C9">
        <w:rPr>
          <w:rFonts w:ascii="Source Sans Pro" w:hAnsi="Source Sans Pro"/>
          <w:lang w:val="pl-PL"/>
        </w:rPr>
        <w:t xml:space="preserve"> klimatu. W strefie recepcyjnej gości wita duże logo </w:t>
      </w:r>
      <w:r w:rsidR="002D376B">
        <w:rPr>
          <w:rFonts w:ascii="Source Sans Pro" w:hAnsi="Source Sans Pro"/>
          <w:lang w:val="pl-PL"/>
        </w:rPr>
        <w:t xml:space="preserve">firmowe </w:t>
      </w:r>
      <w:r w:rsidRPr="007972C9">
        <w:rPr>
          <w:rFonts w:ascii="Source Sans Pro" w:hAnsi="Source Sans Pro"/>
          <w:lang w:val="pl-PL"/>
        </w:rPr>
        <w:t>wykonane z neonów i umieszczone na ścianie</w:t>
      </w:r>
      <w:r w:rsidR="0089096F">
        <w:rPr>
          <w:rFonts w:ascii="Source Sans Pro" w:hAnsi="Source Sans Pro"/>
          <w:lang w:val="pl-PL"/>
        </w:rPr>
        <w:t xml:space="preserve"> z mchu.</w:t>
      </w:r>
    </w:p>
    <w:p w14:paraId="54E2A58C" w14:textId="77777777" w:rsidR="007972C9" w:rsidRPr="007972C9" w:rsidRDefault="007972C9" w:rsidP="007972C9">
      <w:pPr>
        <w:rPr>
          <w:rFonts w:ascii="Source Sans Pro" w:hAnsi="Source Sans Pro"/>
          <w:lang w:val="pl-PL"/>
        </w:rPr>
      </w:pPr>
    </w:p>
    <w:p w14:paraId="4E182CE1" w14:textId="3E4B0770" w:rsidR="00A92B7A" w:rsidRDefault="007972C9" w:rsidP="00A92B7A">
      <w:pPr>
        <w:rPr>
          <w:rFonts w:ascii="Source Sans Pro" w:hAnsi="Source Sans Pro"/>
          <w:b/>
          <w:lang w:val="pl-PL"/>
        </w:rPr>
      </w:pPr>
      <w:r w:rsidRPr="007972C9">
        <w:rPr>
          <w:rFonts w:ascii="Source Sans Pro" w:hAnsi="Source Sans Pro"/>
          <w:lang w:val="pl-PL"/>
        </w:rPr>
        <w:t>„</w:t>
      </w:r>
      <w:r w:rsidR="002D376B">
        <w:rPr>
          <w:rFonts w:ascii="Source Sans Pro" w:hAnsi="Source Sans Pro"/>
          <w:lang w:val="pl-PL"/>
        </w:rPr>
        <w:t xml:space="preserve">Projektując przestrzeń pomyśleliśmy o strefach </w:t>
      </w:r>
      <w:r w:rsidR="0031451E">
        <w:rPr>
          <w:rFonts w:ascii="Source Sans Pro" w:hAnsi="Source Sans Pro"/>
          <w:lang w:val="pl-PL"/>
        </w:rPr>
        <w:t>relaksu, tych sprzyjających</w:t>
      </w:r>
      <w:r w:rsidR="002D376B">
        <w:rPr>
          <w:rFonts w:ascii="Source Sans Pro" w:hAnsi="Source Sans Pro"/>
          <w:lang w:val="pl-PL"/>
        </w:rPr>
        <w:t xml:space="preserve"> skupieni</w:t>
      </w:r>
      <w:r w:rsidR="0031451E">
        <w:rPr>
          <w:rFonts w:ascii="Source Sans Pro" w:hAnsi="Source Sans Pro"/>
          <w:lang w:val="pl-PL"/>
        </w:rPr>
        <w:t>u</w:t>
      </w:r>
      <w:r w:rsidR="002D376B">
        <w:rPr>
          <w:rFonts w:ascii="Source Sans Pro" w:hAnsi="Source Sans Pro"/>
          <w:lang w:val="pl-PL"/>
        </w:rPr>
        <w:t xml:space="preserve">, jak również o miejscach do przeprowadzania video rozmów i telekonferencji. </w:t>
      </w:r>
      <w:r w:rsidR="0089096F">
        <w:rPr>
          <w:rFonts w:ascii="Source Sans Pro" w:hAnsi="Source Sans Pro"/>
          <w:lang w:val="pl-PL"/>
        </w:rPr>
        <w:t>N</w:t>
      </w:r>
      <w:r w:rsidRPr="007972C9">
        <w:rPr>
          <w:rFonts w:ascii="Source Sans Pro" w:hAnsi="Source Sans Pro"/>
          <w:lang w:val="pl-PL"/>
        </w:rPr>
        <w:t xml:space="preserve">ie zabrakło </w:t>
      </w:r>
      <w:r w:rsidR="0089096F">
        <w:rPr>
          <w:rFonts w:ascii="Source Sans Pro" w:hAnsi="Source Sans Pro"/>
          <w:lang w:val="pl-PL"/>
        </w:rPr>
        <w:t xml:space="preserve">tu też </w:t>
      </w:r>
      <w:r w:rsidRPr="007972C9">
        <w:rPr>
          <w:rFonts w:ascii="Source Sans Pro" w:hAnsi="Source Sans Pro"/>
          <w:lang w:val="pl-PL"/>
        </w:rPr>
        <w:t xml:space="preserve">budek telefonicznych i pokoi do cichej pracy, a sale konferencyjne wyposażyliśmy w </w:t>
      </w:r>
      <w:r w:rsidR="009D34BE">
        <w:rPr>
          <w:rFonts w:ascii="Source Sans Pro" w:hAnsi="Source Sans Pro"/>
          <w:lang w:val="pl-PL"/>
        </w:rPr>
        <w:t xml:space="preserve">ruchome </w:t>
      </w:r>
      <w:r w:rsidRPr="007972C9">
        <w:rPr>
          <w:rFonts w:ascii="Source Sans Pro" w:hAnsi="Source Sans Pro"/>
          <w:lang w:val="pl-PL"/>
        </w:rPr>
        <w:t>przepierzenia, które</w:t>
      </w:r>
      <w:r w:rsidR="0031451E">
        <w:rPr>
          <w:rFonts w:ascii="Source Sans Pro" w:hAnsi="Source Sans Pro"/>
          <w:lang w:val="pl-PL"/>
        </w:rPr>
        <w:t xml:space="preserve"> pozwalają na dostosowanie ich </w:t>
      </w:r>
      <w:r w:rsidRPr="007972C9">
        <w:rPr>
          <w:rFonts w:ascii="Source Sans Pro" w:hAnsi="Source Sans Pro"/>
          <w:lang w:val="pl-PL"/>
        </w:rPr>
        <w:t xml:space="preserve">do </w:t>
      </w:r>
      <w:r w:rsidR="0031451E">
        <w:rPr>
          <w:rFonts w:ascii="Source Sans Pro" w:hAnsi="Source Sans Pro"/>
          <w:lang w:val="pl-PL"/>
        </w:rPr>
        <w:t>liczby uczestników</w:t>
      </w:r>
      <w:r w:rsidRPr="007972C9">
        <w:rPr>
          <w:rFonts w:ascii="Source Sans Pro" w:hAnsi="Source Sans Pro"/>
          <w:lang w:val="pl-PL"/>
        </w:rPr>
        <w:t>”</w:t>
      </w:r>
      <w:r w:rsidR="00A92B7A">
        <w:rPr>
          <w:rFonts w:ascii="Source Sans Pro" w:hAnsi="Source Sans Pro"/>
          <w:lang w:val="pl-PL"/>
        </w:rPr>
        <w:t xml:space="preserve">, dodaje </w:t>
      </w:r>
      <w:r w:rsidR="00A92B7A" w:rsidRPr="00A92B7A">
        <w:rPr>
          <w:rFonts w:ascii="Source Sans Pro" w:hAnsi="Source Sans Pro"/>
          <w:b/>
          <w:lang w:val="pl-PL"/>
        </w:rPr>
        <w:t xml:space="preserve">Aleksandra </w:t>
      </w:r>
      <w:r w:rsidR="00A92B7A" w:rsidRPr="00A92B7A">
        <w:rPr>
          <w:rStyle w:val="il"/>
          <w:rFonts w:ascii="Source Sans Pro" w:hAnsi="Source Sans Pro"/>
          <w:b/>
          <w:lang w:val="pl-PL"/>
        </w:rPr>
        <w:t>Wyczółkowska</w:t>
      </w:r>
      <w:r w:rsidR="00A92B7A" w:rsidRPr="00A92B7A">
        <w:rPr>
          <w:rFonts w:ascii="Source Sans Pro" w:hAnsi="Source Sans Pro"/>
          <w:b/>
          <w:lang w:val="pl-PL"/>
        </w:rPr>
        <w:t>-</w:t>
      </w:r>
      <w:proofErr w:type="spellStart"/>
      <w:r w:rsidR="00A92B7A" w:rsidRPr="00A92B7A">
        <w:rPr>
          <w:rFonts w:ascii="Source Sans Pro" w:hAnsi="Source Sans Pro"/>
          <w:b/>
          <w:lang w:val="pl-PL"/>
        </w:rPr>
        <w:t>Gajowniczek</w:t>
      </w:r>
      <w:proofErr w:type="spellEnd"/>
      <w:r w:rsidR="007C7ABE" w:rsidRPr="00A92B7A">
        <w:rPr>
          <w:rFonts w:ascii="Source Sans Pro" w:hAnsi="Source Sans Pro"/>
          <w:b/>
          <w:lang w:val="pl-PL"/>
        </w:rPr>
        <w:t>.</w:t>
      </w:r>
    </w:p>
    <w:p w14:paraId="21C16A56" w14:textId="77777777" w:rsidR="00D27163" w:rsidRDefault="00D27163" w:rsidP="00A92B7A">
      <w:pPr>
        <w:rPr>
          <w:rFonts w:ascii="Source Sans Pro" w:hAnsi="Source Sans Pro"/>
          <w:b/>
          <w:lang w:val="pl-PL"/>
        </w:rPr>
      </w:pPr>
    </w:p>
    <w:p w14:paraId="141923CF" w14:textId="0CF67C0B" w:rsidR="00D27163" w:rsidRPr="001638BA" w:rsidRDefault="00D27163" w:rsidP="00A92B7A">
      <w:pPr>
        <w:rPr>
          <w:rFonts w:ascii="Source Sans Pro" w:hAnsi="Source Sans Pro"/>
          <w:lang w:val="pl-PL"/>
        </w:rPr>
      </w:pPr>
      <w:proofErr w:type="spellStart"/>
      <w:r w:rsidRPr="001638BA">
        <w:rPr>
          <w:rFonts w:ascii="Source Sans Pro" w:hAnsi="Source Sans Pro"/>
          <w:lang w:val="pl-PL"/>
        </w:rPr>
        <w:t>Circle</w:t>
      </w:r>
      <w:proofErr w:type="spellEnd"/>
      <w:r w:rsidRPr="001638BA">
        <w:rPr>
          <w:rFonts w:ascii="Source Sans Pro" w:hAnsi="Source Sans Pro"/>
          <w:lang w:val="pl-PL"/>
        </w:rPr>
        <w:t xml:space="preserve"> K </w:t>
      </w:r>
      <w:r w:rsidR="006D46E4">
        <w:rPr>
          <w:rFonts w:ascii="Source Sans Pro" w:hAnsi="Source Sans Pro"/>
          <w:lang w:val="pl-PL"/>
        </w:rPr>
        <w:t xml:space="preserve">Polska </w:t>
      </w:r>
      <w:r w:rsidR="001638BA" w:rsidRPr="001638BA">
        <w:rPr>
          <w:rFonts w:ascii="Source Sans Pro" w:hAnsi="Source Sans Pro"/>
          <w:lang w:val="pl-PL"/>
        </w:rPr>
        <w:t xml:space="preserve">jest firmą, która dba o środowisko, dlatego wszystkie oprawy oświetleniowe zostały wymienione na LED, a w łazienkach zastosowano baterie zmniejszające zużycie wody. </w:t>
      </w:r>
    </w:p>
    <w:p w14:paraId="609E7944" w14:textId="19683724" w:rsidR="007972C9" w:rsidRDefault="007972C9" w:rsidP="007972C9">
      <w:pPr>
        <w:rPr>
          <w:rFonts w:ascii="Source Sans Pro" w:hAnsi="Source Sans Pro"/>
          <w:lang w:val="pl-PL"/>
        </w:rPr>
      </w:pPr>
    </w:p>
    <w:p w14:paraId="3A9F0D08" w14:textId="17242D20" w:rsidR="007972C9" w:rsidRDefault="009D34BE" w:rsidP="007972C9">
      <w:pPr>
        <w:rPr>
          <w:rFonts w:ascii="Source Sans Pro" w:hAnsi="Source Sans Pro"/>
          <w:lang w:val="pl-PL"/>
        </w:rPr>
      </w:pPr>
      <w:r>
        <w:rPr>
          <w:rFonts w:ascii="Source Sans Pro" w:hAnsi="Source Sans Pro"/>
          <w:lang w:val="pl-PL"/>
        </w:rPr>
        <w:t>Zakres</w:t>
      </w:r>
      <w:r w:rsidR="007972C9" w:rsidRPr="007972C9">
        <w:rPr>
          <w:rFonts w:ascii="Source Sans Pro" w:hAnsi="Source Sans Pro"/>
          <w:lang w:val="pl-PL"/>
        </w:rPr>
        <w:t xml:space="preserve"> prac budowlan</w:t>
      </w:r>
      <w:r w:rsidR="00757B9C">
        <w:rPr>
          <w:rFonts w:ascii="Source Sans Pro" w:hAnsi="Source Sans Pro"/>
          <w:lang w:val="pl-PL"/>
        </w:rPr>
        <w:t xml:space="preserve">o-wykończeniowych </w:t>
      </w:r>
      <w:r>
        <w:rPr>
          <w:rFonts w:ascii="Source Sans Pro" w:hAnsi="Source Sans Pro"/>
          <w:lang w:val="pl-PL"/>
        </w:rPr>
        <w:t>obejmował:</w:t>
      </w:r>
      <w:r w:rsidR="007972C9" w:rsidRPr="007972C9">
        <w:rPr>
          <w:rFonts w:ascii="Source Sans Pro" w:hAnsi="Source Sans Pro"/>
          <w:lang w:val="pl-PL"/>
        </w:rPr>
        <w:t xml:space="preserve"> </w:t>
      </w:r>
      <w:r w:rsidR="00757B9C">
        <w:rPr>
          <w:rFonts w:ascii="Source Sans Pro" w:hAnsi="Source Sans Pro"/>
          <w:lang w:val="pl-PL"/>
        </w:rPr>
        <w:t xml:space="preserve">demontaż poprzednich </w:t>
      </w:r>
      <w:proofErr w:type="spellStart"/>
      <w:r w:rsidR="00757B9C">
        <w:rPr>
          <w:rFonts w:ascii="Source Sans Pro" w:hAnsi="Source Sans Pro"/>
          <w:lang w:val="pl-PL"/>
        </w:rPr>
        <w:t>wykończe</w:t>
      </w:r>
      <w:r>
        <w:rPr>
          <w:rFonts w:ascii="Source Sans Pro" w:hAnsi="Source Sans Pro"/>
          <w:lang w:val="pl-PL"/>
        </w:rPr>
        <w:t>ń</w:t>
      </w:r>
      <w:proofErr w:type="spellEnd"/>
      <w:r w:rsidR="00757B9C">
        <w:rPr>
          <w:rFonts w:ascii="Source Sans Pro" w:hAnsi="Source Sans Pro"/>
          <w:lang w:val="pl-PL"/>
        </w:rPr>
        <w:t xml:space="preserve"> i wyposażenia</w:t>
      </w:r>
      <w:r w:rsidR="00757B9C" w:rsidRPr="00A91D62">
        <w:rPr>
          <w:rFonts w:ascii="Source Sans Pro" w:hAnsi="Source Sans Pro"/>
          <w:lang w:val="pl-PL"/>
        </w:rPr>
        <w:t>,</w:t>
      </w:r>
      <w:r w:rsidR="00757B9C">
        <w:rPr>
          <w:rFonts w:ascii="Source Sans Pro" w:hAnsi="Source Sans Pro"/>
          <w:lang w:val="pl-PL"/>
        </w:rPr>
        <w:t xml:space="preserve"> wyburzenie </w:t>
      </w:r>
      <w:r w:rsidR="0031451E">
        <w:rPr>
          <w:rFonts w:ascii="Source Sans Pro" w:hAnsi="Source Sans Pro"/>
          <w:lang w:val="pl-PL"/>
        </w:rPr>
        <w:t>ścian</w:t>
      </w:r>
      <w:r w:rsidR="00757B9C">
        <w:rPr>
          <w:rFonts w:ascii="Source Sans Pro" w:hAnsi="Source Sans Pro"/>
          <w:lang w:val="pl-PL"/>
        </w:rPr>
        <w:t>,</w:t>
      </w:r>
      <w:r w:rsidR="00757B9C" w:rsidRPr="00A91D62">
        <w:rPr>
          <w:rFonts w:ascii="Source Sans Pro" w:hAnsi="Source Sans Pro"/>
          <w:lang w:val="pl-PL"/>
        </w:rPr>
        <w:t xml:space="preserve"> </w:t>
      </w:r>
      <w:r w:rsidR="00757B9C">
        <w:rPr>
          <w:rFonts w:ascii="Source Sans Pro" w:hAnsi="Source Sans Pro"/>
          <w:lang w:val="pl-PL"/>
        </w:rPr>
        <w:t xml:space="preserve">remont </w:t>
      </w:r>
      <w:r w:rsidR="00757B9C" w:rsidRPr="00A91D62">
        <w:rPr>
          <w:rFonts w:ascii="Source Sans Pro" w:hAnsi="Source Sans Pro"/>
          <w:lang w:val="pl-PL"/>
        </w:rPr>
        <w:t>instalacj</w:t>
      </w:r>
      <w:r w:rsidR="00757B9C">
        <w:rPr>
          <w:rFonts w:ascii="Source Sans Pro" w:hAnsi="Source Sans Pro"/>
          <w:lang w:val="pl-PL"/>
        </w:rPr>
        <w:t>i</w:t>
      </w:r>
      <w:r w:rsidR="00757B9C" w:rsidRPr="00A91D62">
        <w:rPr>
          <w:rFonts w:ascii="Source Sans Pro" w:hAnsi="Source Sans Pro"/>
          <w:lang w:val="pl-PL"/>
        </w:rPr>
        <w:t xml:space="preserve"> </w:t>
      </w:r>
      <w:r w:rsidR="0031451E">
        <w:rPr>
          <w:rFonts w:ascii="Source Sans Pro" w:hAnsi="Source Sans Pro"/>
          <w:lang w:val="pl-PL"/>
        </w:rPr>
        <w:t>wodno-kanalizacyjnej</w:t>
      </w:r>
      <w:r w:rsidR="00757B9C">
        <w:rPr>
          <w:rFonts w:ascii="Source Sans Pro" w:hAnsi="Source Sans Pro"/>
          <w:lang w:val="pl-PL"/>
        </w:rPr>
        <w:t>,</w:t>
      </w:r>
      <w:r w:rsidR="00757B9C" w:rsidRPr="00A91D62">
        <w:rPr>
          <w:rFonts w:ascii="Source Sans Pro" w:hAnsi="Source Sans Pro"/>
          <w:lang w:val="pl-PL"/>
        </w:rPr>
        <w:t xml:space="preserve"> </w:t>
      </w:r>
      <w:r w:rsidR="00757B9C">
        <w:rPr>
          <w:rFonts w:ascii="Source Sans Pro" w:hAnsi="Source Sans Pro"/>
          <w:lang w:val="pl-PL"/>
        </w:rPr>
        <w:t xml:space="preserve">HVAC, </w:t>
      </w:r>
      <w:r w:rsidR="0031451E">
        <w:rPr>
          <w:rFonts w:ascii="Source Sans Pro" w:hAnsi="Source Sans Pro"/>
          <w:bCs/>
          <w:lang w:val="pl-PL"/>
        </w:rPr>
        <w:t>przeciw pożarowej</w:t>
      </w:r>
      <w:r w:rsidR="00757B9C">
        <w:rPr>
          <w:rFonts w:ascii="Source Sans Pro" w:hAnsi="Source Sans Pro"/>
          <w:lang w:val="pl-PL"/>
        </w:rPr>
        <w:t xml:space="preserve"> i elektry</w:t>
      </w:r>
      <w:r w:rsidR="0031451E">
        <w:rPr>
          <w:rFonts w:ascii="Source Sans Pro" w:hAnsi="Source Sans Pro"/>
          <w:lang w:val="pl-PL"/>
        </w:rPr>
        <w:t>cznej</w:t>
      </w:r>
      <w:r w:rsidR="00757B9C">
        <w:rPr>
          <w:rFonts w:ascii="Source Sans Pro" w:hAnsi="Source Sans Pro"/>
          <w:lang w:val="pl-PL"/>
        </w:rPr>
        <w:t>. Wszystko prowadzone było na żywym organizmie – nieprzerwanie funkcjonowała stacja paliw i biura firmy na pozostałych piętrach.</w:t>
      </w:r>
    </w:p>
    <w:p w14:paraId="411FEF64" w14:textId="77777777" w:rsidR="00757B9C" w:rsidRPr="007972C9" w:rsidRDefault="00757B9C" w:rsidP="007972C9">
      <w:pPr>
        <w:rPr>
          <w:rFonts w:ascii="Source Sans Pro" w:hAnsi="Source Sans Pro"/>
          <w:lang w:val="pl-PL"/>
        </w:rPr>
      </w:pPr>
    </w:p>
    <w:p w14:paraId="02C3B1E5" w14:textId="67017AC0" w:rsidR="007972C9" w:rsidRPr="006D181B" w:rsidRDefault="007972C9" w:rsidP="006D181B">
      <w:pPr>
        <w:rPr>
          <w:rFonts w:ascii="Source Sans Pro" w:hAnsi="Source Sans Pro"/>
          <w:b/>
          <w:lang w:val="pl-PL"/>
        </w:rPr>
      </w:pPr>
      <w:r w:rsidRPr="007972C9">
        <w:rPr>
          <w:rFonts w:ascii="Source Sans Pro" w:hAnsi="Source Sans Pro"/>
          <w:lang w:val="pl-PL"/>
        </w:rPr>
        <w:t>„</w:t>
      </w:r>
      <w:r w:rsidR="0026200A">
        <w:rPr>
          <w:rFonts w:ascii="Source Sans Pro" w:hAnsi="Source Sans Pro"/>
          <w:lang w:val="pl-PL"/>
        </w:rPr>
        <w:t xml:space="preserve">Posiadamy duże doświadczenie w prowadzeniu </w:t>
      </w:r>
      <w:r w:rsidR="00112498">
        <w:rPr>
          <w:rFonts w:ascii="Source Sans Pro" w:hAnsi="Source Sans Pro"/>
          <w:lang w:val="pl-PL"/>
        </w:rPr>
        <w:t>nieszablonowych</w:t>
      </w:r>
      <w:r w:rsidR="0026200A">
        <w:rPr>
          <w:rFonts w:ascii="Source Sans Pro" w:hAnsi="Source Sans Pro"/>
          <w:lang w:val="pl-PL"/>
        </w:rPr>
        <w:t xml:space="preserve"> projektów, </w:t>
      </w:r>
      <w:r w:rsidR="009D34BE">
        <w:rPr>
          <w:rFonts w:ascii="Source Sans Pro" w:hAnsi="Source Sans Pro"/>
          <w:lang w:val="pl-PL"/>
        </w:rPr>
        <w:t>a ten był wyjątkowy z</w:t>
      </w:r>
      <w:r w:rsidR="009D34BE" w:rsidRPr="007972C9">
        <w:rPr>
          <w:rFonts w:ascii="Source Sans Pro" w:hAnsi="Source Sans Pro"/>
          <w:lang w:val="pl-PL"/>
        </w:rPr>
        <w:t xml:space="preserve">e względu na położenie </w:t>
      </w:r>
      <w:r w:rsidR="009D34BE">
        <w:rPr>
          <w:rFonts w:ascii="Source Sans Pro" w:hAnsi="Source Sans Pro"/>
          <w:lang w:val="pl-PL"/>
        </w:rPr>
        <w:t>budynku. U</w:t>
      </w:r>
      <w:r w:rsidR="009D34BE" w:rsidRPr="007972C9">
        <w:rPr>
          <w:rFonts w:ascii="Source Sans Pro" w:hAnsi="Source Sans Pro"/>
          <w:lang w:val="pl-PL"/>
        </w:rPr>
        <w:t>zyska</w:t>
      </w:r>
      <w:r w:rsidR="009D34BE">
        <w:rPr>
          <w:rFonts w:ascii="Source Sans Pro" w:hAnsi="Source Sans Pro"/>
          <w:lang w:val="pl-PL"/>
        </w:rPr>
        <w:t>nie</w:t>
      </w:r>
      <w:r w:rsidR="009D34BE" w:rsidRPr="007972C9">
        <w:rPr>
          <w:rFonts w:ascii="Source Sans Pro" w:hAnsi="Source Sans Pro"/>
          <w:lang w:val="pl-PL"/>
        </w:rPr>
        <w:t xml:space="preserve"> certyfikacj</w:t>
      </w:r>
      <w:r w:rsidR="009D34BE">
        <w:rPr>
          <w:rFonts w:ascii="Source Sans Pro" w:hAnsi="Source Sans Pro"/>
          <w:lang w:val="pl-PL"/>
        </w:rPr>
        <w:t>i</w:t>
      </w:r>
      <w:r w:rsidR="009D34BE" w:rsidRPr="007972C9">
        <w:rPr>
          <w:rFonts w:ascii="Source Sans Pro" w:hAnsi="Source Sans Pro"/>
          <w:lang w:val="pl-PL"/>
        </w:rPr>
        <w:t xml:space="preserve"> przeciwpożarow</w:t>
      </w:r>
      <w:r w:rsidR="009D34BE">
        <w:rPr>
          <w:rFonts w:ascii="Source Sans Pro" w:hAnsi="Source Sans Pro"/>
          <w:lang w:val="pl-PL"/>
        </w:rPr>
        <w:t>ej na każdy etap projektu</w:t>
      </w:r>
      <w:r w:rsidR="009D34BE" w:rsidRPr="007972C9">
        <w:rPr>
          <w:rFonts w:ascii="Source Sans Pro" w:hAnsi="Source Sans Pro"/>
          <w:lang w:val="pl-PL"/>
        </w:rPr>
        <w:t xml:space="preserve">, jest procesem wymagającym dużej dokładności i szczegółowości. </w:t>
      </w:r>
      <w:r w:rsidR="009D34BE">
        <w:rPr>
          <w:rFonts w:ascii="Source Sans Pro" w:hAnsi="Source Sans Pro"/>
          <w:lang w:val="pl-PL"/>
        </w:rPr>
        <w:t>Nasz z</w:t>
      </w:r>
      <w:r w:rsidR="0026200A">
        <w:rPr>
          <w:rFonts w:ascii="Source Sans Pro" w:hAnsi="Source Sans Pro"/>
          <w:lang w:val="pl-PL"/>
        </w:rPr>
        <w:t xml:space="preserve">espół stanął na wysokości zadania i </w:t>
      </w:r>
      <w:r w:rsidR="0089096F">
        <w:rPr>
          <w:rFonts w:ascii="Source Sans Pro" w:hAnsi="Source Sans Pro"/>
          <w:lang w:val="pl-PL"/>
        </w:rPr>
        <w:t xml:space="preserve">sprawnie </w:t>
      </w:r>
      <w:r w:rsidR="0026200A">
        <w:rPr>
          <w:rFonts w:ascii="Source Sans Pro" w:hAnsi="Source Sans Pro"/>
          <w:lang w:val="pl-PL"/>
        </w:rPr>
        <w:t xml:space="preserve">przeprowadził </w:t>
      </w:r>
      <w:r w:rsidR="0089096F">
        <w:rPr>
          <w:rFonts w:ascii="Source Sans Pro" w:hAnsi="Source Sans Pro"/>
          <w:lang w:val="pl-PL"/>
        </w:rPr>
        <w:t xml:space="preserve">cały </w:t>
      </w:r>
      <w:r w:rsidR="0026200A">
        <w:rPr>
          <w:rFonts w:ascii="Source Sans Pro" w:hAnsi="Source Sans Pro"/>
          <w:lang w:val="pl-PL"/>
        </w:rPr>
        <w:t>proces. Co więcej l</w:t>
      </w:r>
      <w:r w:rsidRPr="007972C9">
        <w:rPr>
          <w:rFonts w:ascii="Source Sans Pro" w:hAnsi="Source Sans Pro"/>
          <w:lang w:val="pl-PL"/>
        </w:rPr>
        <w:t xml:space="preserve">ogistyka prac </w:t>
      </w:r>
      <w:r w:rsidR="0026200A">
        <w:rPr>
          <w:rFonts w:ascii="Source Sans Pro" w:hAnsi="Source Sans Pro"/>
          <w:lang w:val="pl-PL"/>
        </w:rPr>
        <w:t xml:space="preserve">i harmonogram były tak ułożone, żebyśmy nie byli uciążliwi dla użytkowników obiektu. Wszystkie głośnie działania wykonywaliśmy w nocy. Cieszy nas fakt, że takie nietypowe realizacje trafiają w nasze ręce, a klienci jak </w:t>
      </w:r>
      <w:proofErr w:type="spellStart"/>
      <w:r w:rsidR="0026200A">
        <w:rPr>
          <w:rFonts w:ascii="Source Sans Pro" w:hAnsi="Source Sans Pro"/>
          <w:lang w:val="pl-PL"/>
        </w:rPr>
        <w:t>Circle</w:t>
      </w:r>
      <w:proofErr w:type="spellEnd"/>
      <w:r w:rsidR="0026200A">
        <w:rPr>
          <w:rFonts w:ascii="Source Sans Pro" w:hAnsi="Source Sans Pro"/>
          <w:lang w:val="pl-PL"/>
        </w:rPr>
        <w:t xml:space="preserve"> K </w:t>
      </w:r>
      <w:r w:rsidR="006D46E4">
        <w:rPr>
          <w:rFonts w:ascii="Source Sans Pro" w:hAnsi="Source Sans Pro"/>
          <w:lang w:val="pl-PL"/>
        </w:rPr>
        <w:t xml:space="preserve">Polska </w:t>
      </w:r>
      <w:r w:rsidR="0026200A">
        <w:rPr>
          <w:rFonts w:ascii="Source Sans Pro" w:hAnsi="Source Sans Pro"/>
          <w:lang w:val="pl-PL"/>
        </w:rPr>
        <w:t xml:space="preserve">obdarzają nas zaufaniem”, wyjaśnia </w:t>
      </w:r>
      <w:r w:rsidR="006D181B" w:rsidRPr="006D181B">
        <w:rPr>
          <w:rFonts w:ascii="Source Sans Pro" w:hAnsi="Source Sans Pro"/>
          <w:b/>
          <w:lang w:val="pl-PL"/>
        </w:rPr>
        <w:t xml:space="preserve">Konrad Zalewski, Senior Project Manager, </w:t>
      </w:r>
      <w:proofErr w:type="spellStart"/>
      <w:r w:rsidR="006D181B" w:rsidRPr="006D181B">
        <w:rPr>
          <w:rFonts w:ascii="Source Sans Pro" w:hAnsi="Source Sans Pro"/>
          <w:b/>
          <w:lang w:val="pl-PL"/>
        </w:rPr>
        <w:t>Tétris</w:t>
      </w:r>
      <w:proofErr w:type="spellEnd"/>
      <w:r w:rsidR="006D181B" w:rsidRPr="006D181B">
        <w:rPr>
          <w:rFonts w:ascii="Source Sans Pro" w:hAnsi="Source Sans Pro"/>
          <w:b/>
          <w:lang w:val="pl-PL"/>
        </w:rPr>
        <w:t>.</w:t>
      </w:r>
    </w:p>
    <w:p w14:paraId="123DC3BA" w14:textId="77777777" w:rsidR="007972C9" w:rsidRPr="007972C9" w:rsidRDefault="007972C9" w:rsidP="007972C9">
      <w:pPr>
        <w:rPr>
          <w:rFonts w:ascii="Source Sans Pro" w:hAnsi="Source Sans Pro"/>
          <w:lang w:val="pl-PL"/>
        </w:rPr>
      </w:pPr>
    </w:p>
    <w:p w14:paraId="2FB81C32" w14:textId="0517D1D6" w:rsidR="007972C9" w:rsidRDefault="0031451E" w:rsidP="007972C9">
      <w:pPr>
        <w:rPr>
          <w:rFonts w:ascii="Source Sans Pro" w:hAnsi="Source Sans Pro"/>
          <w:lang w:val="pl-PL"/>
        </w:rPr>
      </w:pPr>
      <w:r>
        <w:rPr>
          <w:rFonts w:ascii="Source Sans Pro" w:hAnsi="Source Sans Pro"/>
          <w:lang w:val="pl-PL"/>
        </w:rPr>
        <w:t xml:space="preserve">Efektem trwającej kilka miesięcy metamorfozy jest nowoczesna przestrzeń, </w:t>
      </w:r>
      <w:r w:rsidR="00D7305B">
        <w:rPr>
          <w:rFonts w:ascii="Source Sans Pro" w:hAnsi="Source Sans Pro"/>
          <w:lang w:val="pl-PL"/>
        </w:rPr>
        <w:t xml:space="preserve">komfortowa dla pracowników i funkcjonalna, a jednocześnie oddająca współczesny charakter firmy. </w:t>
      </w:r>
    </w:p>
    <w:p w14:paraId="3F16E7E6" w14:textId="77777777" w:rsidR="007972C9" w:rsidRDefault="007972C9" w:rsidP="007972C9">
      <w:pPr>
        <w:rPr>
          <w:rFonts w:ascii="Source Sans Pro" w:hAnsi="Source Sans Pro"/>
          <w:lang w:val="pl-PL"/>
        </w:rPr>
      </w:pPr>
    </w:p>
    <w:p w14:paraId="6CCB2B28" w14:textId="77777777" w:rsidR="007972C9" w:rsidRDefault="007972C9" w:rsidP="007972C9">
      <w:pPr>
        <w:rPr>
          <w:rFonts w:ascii="Source Sans Pro" w:hAnsi="Source Sans Pro"/>
          <w:lang w:val="pl-PL"/>
        </w:rPr>
      </w:pPr>
    </w:p>
    <w:p w14:paraId="7F35701C" w14:textId="451E8667" w:rsidR="00B82F89" w:rsidRPr="00B82F89" w:rsidRDefault="00B82F89" w:rsidP="007972C9">
      <w:pPr>
        <w:rPr>
          <w:rFonts w:ascii="Source Sans Pro" w:hAnsi="Source Sans Pro"/>
          <w:i/>
          <w:lang w:val="pl-PL"/>
        </w:rPr>
      </w:pPr>
      <w:r w:rsidRPr="00B82F89">
        <w:rPr>
          <w:rFonts w:ascii="Source Sans Pro" w:hAnsi="Source Sans Pro"/>
          <w:i/>
          <w:lang w:val="pl-PL"/>
        </w:rPr>
        <w:t>*Zdjęcia obiektu wykonała Kinga Skalik</w:t>
      </w:r>
    </w:p>
    <w:p w14:paraId="6F6970DF" w14:textId="77777777" w:rsidR="00D065F7" w:rsidRDefault="00D065F7" w:rsidP="003B7BA6">
      <w:pPr>
        <w:rPr>
          <w:rFonts w:ascii="Source Sans Pro" w:hAnsi="Source Sans Pro"/>
          <w:lang w:val="pl-PL"/>
        </w:rPr>
      </w:pPr>
    </w:p>
    <w:p w14:paraId="4D517833" w14:textId="43850535" w:rsidR="00D41DC5" w:rsidRPr="009E324E" w:rsidRDefault="00D41DC5" w:rsidP="00D41DC5">
      <w:pPr>
        <w:jc w:val="center"/>
        <w:rPr>
          <w:rFonts w:ascii="Source Sans Pro" w:hAnsi="Source Sans Pro"/>
          <w:lang w:val="pl-PL"/>
        </w:rPr>
      </w:pPr>
      <w:r w:rsidRPr="009E324E">
        <w:rPr>
          <w:rFonts w:ascii="Source Sans Pro" w:hAnsi="Source Sans Pro"/>
          <w:lang w:val="pl-PL"/>
        </w:rPr>
        <w:t>-</w:t>
      </w:r>
      <w:r w:rsidR="00AE3E3D" w:rsidRPr="009E324E">
        <w:rPr>
          <w:rFonts w:ascii="Source Sans Pro" w:hAnsi="Source Sans Pro"/>
          <w:lang w:val="pl-PL"/>
        </w:rPr>
        <w:t>koniec</w:t>
      </w:r>
      <w:r w:rsidRPr="009E324E">
        <w:rPr>
          <w:rFonts w:ascii="Source Sans Pro" w:hAnsi="Source Sans Pro"/>
          <w:lang w:val="pl-PL"/>
        </w:rPr>
        <w:t>-</w:t>
      </w:r>
    </w:p>
    <w:p w14:paraId="3E77E031" w14:textId="17E09025" w:rsidR="00D41DC5" w:rsidRPr="009E324E" w:rsidRDefault="00D41DC5" w:rsidP="00D41DC5">
      <w:pPr>
        <w:jc w:val="center"/>
        <w:rPr>
          <w:rFonts w:ascii="Source Sans Pro" w:hAnsi="Source Sans Pro"/>
          <w:lang w:val="pl-PL"/>
        </w:rPr>
      </w:pPr>
    </w:p>
    <w:p w14:paraId="142600BB" w14:textId="77777777" w:rsidR="005C5A58" w:rsidRPr="008108F7" w:rsidRDefault="005C5A58" w:rsidP="005C5A58">
      <w:pPr>
        <w:rPr>
          <w:lang w:val="pl-PL"/>
        </w:rPr>
      </w:pPr>
      <w:r w:rsidRPr="008108F7">
        <w:rPr>
          <w:rFonts w:ascii="Source Sans Pro Semibold" w:hAnsi="Source Sans Pro Semibold" w:cs="Arial"/>
          <w:lang w:val="pl-PL"/>
        </w:rPr>
        <w:t xml:space="preserve">O </w:t>
      </w:r>
      <w:proofErr w:type="spellStart"/>
      <w:r w:rsidRPr="008108F7">
        <w:rPr>
          <w:rFonts w:ascii="Source Sans Pro Semibold" w:hAnsi="Source Sans Pro Semibold" w:cs="Arial"/>
          <w:lang w:val="pl-PL"/>
        </w:rPr>
        <w:t>Tétris</w:t>
      </w:r>
      <w:proofErr w:type="spellEnd"/>
    </w:p>
    <w:p w14:paraId="10F6C0AE" w14:textId="77777777" w:rsidR="005C5A58" w:rsidRPr="006A4F1A" w:rsidRDefault="005C5A58" w:rsidP="005C5A58">
      <w:pPr>
        <w:rPr>
          <w:lang w:val="pl-PL"/>
        </w:rPr>
      </w:pPr>
    </w:p>
    <w:p w14:paraId="654A9645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bookmarkStart w:id="0" w:name="_GoBack"/>
      <w:proofErr w:type="spellStart"/>
      <w:r w:rsidRPr="006A4F1A">
        <w:rPr>
          <w:rFonts w:ascii="Source Sans Pro" w:hAnsi="Source Sans Pro" w:cs="Arial"/>
          <w:lang w:val="pl-PL"/>
        </w:rPr>
        <w:t>Tétris</w:t>
      </w:r>
      <w:proofErr w:type="spellEnd"/>
      <w:r w:rsidRPr="006A4F1A">
        <w:rPr>
          <w:rFonts w:ascii="Source Sans Pro" w:hAnsi="Source Sans Pro" w:cs="Arial"/>
          <w:lang w:val="pl-PL"/>
        </w:rPr>
        <w:t xml:space="preserve"> jest spółką zależną JLL, firmy z listy </w:t>
      </w:r>
      <w:proofErr w:type="spellStart"/>
      <w:r w:rsidRPr="006A4F1A">
        <w:rPr>
          <w:rFonts w:ascii="Source Sans Pro" w:hAnsi="Source Sans Pro" w:cs="Arial"/>
          <w:lang w:val="pl-PL"/>
        </w:rPr>
        <w:t>Fortune</w:t>
      </w:r>
      <w:proofErr w:type="spellEnd"/>
      <w:r w:rsidRPr="006A4F1A">
        <w:rPr>
          <w:rFonts w:ascii="Source Sans Pro" w:hAnsi="Source Sans Pro" w:cs="Arial"/>
          <w:lang w:val="pl-PL"/>
        </w:rPr>
        <w:t xml:space="preserve"> 500. To wiodąca firma projektująca i wykonawcza. Jej misją jest projektowanie i budowanie tętniących życiem przestrzeni, które inspirują ludzi do lepszego myślenia, lepszej pracy i lepszego życia. Z globalnym zespołem inżynierów, architektów i projektantów, </w:t>
      </w:r>
      <w:proofErr w:type="spellStart"/>
      <w:r w:rsidRPr="006A4F1A">
        <w:rPr>
          <w:rFonts w:ascii="Source Sans Pro" w:hAnsi="Source Sans Pro" w:cs="Arial"/>
          <w:lang w:val="pl-PL"/>
        </w:rPr>
        <w:t>Tétris</w:t>
      </w:r>
      <w:proofErr w:type="spellEnd"/>
      <w:r w:rsidRPr="006A4F1A">
        <w:rPr>
          <w:rFonts w:ascii="Source Sans Pro" w:hAnsi="Source Sans Pro" w:cs="Arial"/>
          <w:lang w:val="pl-PL"/>
        </w:rPr>
        <w:t xml:space="preserve"> jest w stanie dostarczyć pełen zakres usług, aby zaspokoić potrzeby klientów od projektu po budowę i wybór mebli (FF&amp;E). W skali globalnej, od momentu powstania w 2003 roku, firma rozwinęła się w 18 krajach na trzech kontynentach, z zespołem ponad 820 osób zlokalizowanych w 35 biurach. Aby uzyskać więcej informacji, odwiedź tetris-db.com</w:t>
      </w:r>
      <w:r>
        <w:rPr>
          <w:rFonts w:ascii="Source Sans Pro" w:hAnsi="Source Sans Pro" w:cs="Arial"/>
          <w:lang w:val="pl-PL"/>
        </w:rPr>
        <w:t>.</w:t>
      </w:r>
    </w:p>
    <w:bookmarkEnd w:id="0"/>
    <w:p w14:paraId="7973C4B5" w14:textId="77777777" w:rsidR="005C5A58" w:rsidRPr="006A4F1A" w:rsidRDefault="005C5A58" w:rsidP="005C5A58">
      <w:pPr>
        <w:rPr>
          <w:rStyle w:val="Hipercze"/>
          <w:rFonts w:ascii="Source Sans Pro" w:hAnsi="Source Sans Pro" w:cs="Arial"/>
          <w:lang w:val="pl-PL"/>
        </w:rPr>
      </w:pPr>
    </w:p>
    <w:p w14:paraId="694E4651" w14:textId="77777777" w:rsidR="005C5A58" w:rsidRPr="006A4F1A" w:rsidRDefault="005C5A58" w:rsidP="005C5A58">
      <w:pPr>
        <w:rPr>
          <w:rStyle w:val="Hipercze"/>
          <w:rFonts w:ascii="Source Sans Pro" w:hAnsi="Source Sans Pro" w:cs="Arial"/>
          <w:lang w:val="pl-PL"/>
        </w:rPr>
      </w:pPr>
    </w:p>
    <w:p w14:paraId="7AEC8749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 xml:space="preserve">Skontaktuj się z nami: </w:t>
      </w:r>
      <w:hyperlink r:id="rId10" w:history="1">
        <w:r w:rsidRPr="006A4F1A">
          <w:rPr>
            <w:rStyle w:val="Hipercze"/>
            <w:rFonts w:ascii="Source Sans Pro" w:hAnsi="Source Sans Pro" w:cs="Arial"/>
            <w:lang w:val="pl-PL"/>
          </w:rPr>
          <w:t>LinkedIn</w:t>
        </w:r>
      </w:hyperlink>
      <w:r w:rsidRPr="006A4F1A">
        <w:rPr>
          <w:rFonts w:ascii="Source Sans Pro" w:hAnsi="Source Sans Pro" w:cs="Arial"/>
          <w:lang w:val="pl-PL"/>
        </w:rPr>
        <w:t> I </w:t>
      </w:r>
      <w:hyperlink r:id="rId11" w:history="1">
        <w:r w:rsidRPr="006A4F1A">
          <w:rPr>
            <w:rStyle w:val="Hipercze"/>
            <w:rFonts w:ascii="Source Sans Pro" w:hAnsi="Source Sans Pro" w:cs="Arial"/>
            <w:lang w:val="pl-PL"/>
          </w:rPr>
          <w:t>Facebook</w:t>
        </w:r>
      </w:hyperlink>
      <w:r w:rsidRPr="006A4F1A">
        <w:rPr>
          <w:rFonts w:ascii="Source Sans Pro" w:hAnsi="Source Sans Pro" w:cs="Arial"/>
          <w:lang w:val="pl-PL"/>
        </w:rPr>
        <w:t xml:space="preserve"> I </w:t>
      </w:r>
      <w:hyperlink r:id="rId12" w:history="1">
        <w:r w:rsidRPr="006A4F1A">
          <w:rPr>
            <w:rStyle w:val="Hipercze"/>
            <w:rFonts w:ascii="Source Sans Pro" w:hAnsi="Source Sans Pro" w:cs="Arial"/>
            <w:lang w:val="pl-PL"/>
          </w:rPr>
          <w:t>Instagram</w:t>
        </w:r>
      </w:hyperlink>
      <w:r w:rsidRPr="006A4F1A">
        <w:rPr>
          <w:rFonts w:ascii="Source Sans Pro" w:hAnsi="Source Sans Pro" w:cs="Arial"/>
          <w:lang w:val="pl-PL"/>
        </w:rPr>
        <w:t xml:space="preserve"> I </w:t>
      </w:r>
      <w:proofErr w:type="spellStart"/>
      <w:r w:rsidR="006D46E4">
        <w:rPr>
          <w:rStyle w:val="Hipercze"/>
          <w:rFonts w:ascii="Source Sans Pro" w:hAnsi="Source Sans Pro" w:cs="Arial"/>
          <w:lang w:val="pl-PL"/>
        </w:rPr>
        <w:fldChar w:fldCharType="begin"/>
      </w:r>
      <w:r w:rsidR="006D46E4">
        <w:rPr>
          <w:rStyle w:val="Hipercze"/>
          <w:rFonts w:ascii="Source Sans Pro" w:hAnsi="Source Sans Pro" w:cs="Arial"/>
          <w:lang w:val="pl-PL"/>
        </w:rPr>
        <w:instrText xml:space="preserve"> HYPERLINK "https://nam02.safelinks.protection.outlook.com/?url=https%3A%2F%2Fwww.youtube.com%2Fchannel%2FUC4C4MBe7KyiTQRNAivVbtMg&amp;data=04%7C01%7Ctjaspan%40tetris-db.com%7Cf6a4c840000d49ea037708d8e9ec2a0e%7Cbfef2b06d2564f8ebd038d3687987063%7C0%7C0%7C637516547809284573%7CUnknown%7CTWFpbGZsb3d8eyJWIjoiMC4wLjAwMDAiLCJQIjoiV2luMzIiLCJBTiI6Ik1haWwiLCJXVCI6Mn0%3D%7C1000&amp;sdata=29vWC6FhxghjPxr3fctBuEJ9gn966V11fyUvWriDAz0%3D&amp;reserved=0" </w:instrText>
      </w:r>
      <w:r w:rsidR="006D46E4">
        <w:rPr>
          <w:rStyle w:val="Hipercze"/>
          <w:rFonts w:ascii="Source Sans Pro" w:hAnsi="Source Sans Pro" w:cs="Arial"/>
          <w:lang w:val="pl-PL"/>
        </w:rPr>
        <w:fldChar w:fldCharType="separate"/>
      </w:r>
      <w:r w:rsidRPr="006A4F1A">
        <w:rPr>
          <w:rStyle w:val="Hipercze"/>
          <w:rFonts w:ascii="Source Sans Pro" w:hAnsi="Source Sans Pro" w:cs="Arial"/>
          <w:lang w:val="pl-PL"/>
        </w:rPr>
        <w:t>Youtube</w:t>
      </w:r>
      <w:proofErr w:type="spellEnd"/>
      <w:r w:rsidR="006D46E4">
        <w:rPr>
          <w:rStyle w:val="Hipercze"/>
          <w:rFonts w:ascii="Source Sans Pro" w:hAnsi="Source Sans Pro" w:cs="Arial"/>
          <w:lang w:val="pl-PL"/>
        </w:rPr>
        <w:fldChar w:fldCharType="end"/>
      </w:r>
    </w:p>
    <w:p w14:paraId="5F0EF101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</w:p>
    <w:p w14:paraId="5B40AC5F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lastRenderedPageBreak/>
        <w:t>Kontakt:</w:t>
      </w:r>
      <w:r w:rsidRPr="006A4F1A">
        <w:rPr>
          <w:rFonts w:ascii="Source Sans Pro" w:hAnsi="Source Sans Pro" w:cs="Arial"/>
          <w:lang w:val="pl-PL"/>
        </w:rPr>
        <w:t xml:space="preserve"> Magdalena Zawadzka</w:t>
      </w:r>
    </w:p>
    <w:p w14:paraId="5B219FC3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>Telefon:</w:t>
      </w:r>
      <w:r w:rsidRPr="006A4F1A">
        <w:rPr>
          <w:rFonts w:ascii="Source Sans Pro" w:hAnsi="Source Sans Pro" w:cs="Arial"/>
          <w:lang w:val="pl-PL"/>
        </w:rPr>
        <w:t xml:space="preserve"> + 48 885 210 916</w:t>
      </w:r>
    </w:p>
    <w:p w14:paraId="33FAE138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>Email:</w:t>
      </w:r>
      <w:r w:rsidRPr="006A4F1A">
        <w:rPr>
          <w:rFonts w:ascii="Source Sans Pro" w:hAnsi="Source Sans Pro" w:cs="Arial"/>
          <w:lang w:val="pl-PL"/>
        </w:rPr>
        <w:t xml:space="preserve"> </w:t>
      </w:r>
      <w:hyperlink r:id="rId13">
        <w:r w:rsidRPr="006A4F1A">
          <w:rPr>
            <w:rStyle w:val="Hipercze"/>
            <w:rFonts w:ascii="Source Sans Pro" w:hAnsi="Source Sans Pro" w:cs="Arial"/>
            <w:lang w:val="pl-PL"/>
          </w:rPr>
          <w:t>mzawadzka@tetris-db.com</w:t>
        </w:r>
      </w:hyperlink>
    </w:p>
    <w:p w14:paraId="3A9EF1F8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</w:p>
    <w:p w14:paraId="7EB57BA6" w14:textId="77777777" w:rsidR="005C5A58" w:rsidRPr="006A4F1A" w:rsidRDefault="005C5A58" w:rsidP="005C5A58">
      <w:pPr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 xml:space="preserve">Kontakt: </w:t>
      </w:r>
      <w:r w:rsidRPr="006A4F1A">
        <w:rPr>
          <w:rFonts w:ascii="Source Sans Pro" w:hAnsi="Source Sans Pro" w:cs="Arial"/>
          <w:lang w:val="pl-PL"/>
        </w:rPr>
        <w:t xml:space="preserve">Magdalena Ossowska, </w:t>
      </w:r>
      <w:proofErr w:type="spellStart"/>
      <w:r w:rsidRPr="006A4F1A">
        <w:rPr>
          <w:rFonts w:ascii="Source Sans Pro" w:hAnsi="Source Sans Pro" w:cs="Arial"/>
          <w:lang w:val="pl-PL"/>
        </w:rPr>
        <w:t>Linkleaders</w:t>
      </w:r>
      <w:proofErr w:type="spellEnd"/>
    </w:p>
    <w:p w14:paraId="1355973A" w14:textId="77777777" w:rsidR="005C5A58" w:rsidRPr="006A4F1A" w:rsidRDefault="005C5A58" w:rsidP="005C5A58">
      <w:pPr>
        <w:tabs>
          <w:tab w:val="left" w:pos="9329"/>
        </w:tabs>
        <w:rPr>
          <w:rFonts w:ascii="Source Sans Pro" w:hAnsi="Source Sans Pro" w:cs="Arial"/>
          <w:lang w:val="pl-PL"/>
        </w:rPr>
      </w:pPr>
      <w:r w:rsidRPr="006A4F1A">
        <w:rPr>
          <w:rFonts w:ascii="Source Sans Pro Semibold" w:hAnsi="Source Sans Pro Semibold" w:cs="Arial"/>
          <w:lang w:val="pl-PL"/>
        </w:rPr>
        <w:t>Telefon:</w:t>
      </w:r>
      <w:r w:rsidRPr="006A4F1A">
        <w:rPr>
          <w:rFonts w:ascii="Source Sans Pro" w:hAnsi="Source Sans Pro" w:cs="Arial"/>
          <w:lang w:val="pl-PL"/>
        </w:rPr>
        <w:t xml:space="preserve"> </w:t>
      </w:r>
      <w:r w:rsidRPr="001216D0">
        <w:rPr>
          <w:rFonts w:ascii="Source Sans Pro" w:hAnsi="Source Sans Pro" w:cs="Arial"/>
          <w:lang w:val="pl-PL"/>
        </w:rPr>
        <w:t>+48 502 556 846</w:t>
      </w:r>
      <w:r>
        <w:rPr>
          <w:rFonts w:ascii="Source Sans Pro" w:hAnsi="Source Sans Pro" w:cs="Arial"/>
          <w:lang w:val="pl-PL"/>
        </w:rPr>
        <w:tab/>
      </w:r>
    </w:p>
    <w:p w14:paraId="559752BA" w14:textId="77777777" w:rsidR="005C5A58" w:rsidRDefault="005C5A58" w:rsidP="005C5A58">
      <w:pPr>
        <w:rPr>
          <w:rFonts w:ascii="Source Sans Pro" w:hAnsi="Source Sans Pro" w:cs="Arial"/>
        </w:rPr>
      </w:pPr>
      <w:r w:rsidRPr="00134167">
        <w:rPr>
          <w:rFonts w:ascii="Source Sans Pro Semibold" w:hAnsi="Source Sans Pro Semibold" w:cs="Arial"/>
        </w:rPr>
        <w:t>Email:</w:t>
      </w:r>
      <w:r>
        <w:rPr>
          <w:rFonts w:ascii="Source Sans Pro" w:hAnsi="Source Sans Pro" w:cs="Arial"/>
        </w:rPr>
        <w:t xml:space="preserve"> </w:t>
      </w:r>
      <w:hyperlink r:id="rId14">
        <w:r w:rsidRPr="001216D0">
          <w:rPr>
            <w:rStyle w:val="Hipercze"/>
            <w:rFonts w:ascii="Source Sans Pro" w:hAnsi="Source Sans Pro" w:cs="Arial"/>
            <w:lang w:val="pl-PL"/>
          </w:rPr>
          <w:t>magdalena.ossowska@linkleaders.pl</w:t>
        </w:r>
      </w:hyperlink>
    </w:p>
    <w:p w14:paraId="62450AEA" w14:textId="2DE70E8D" w:rsidR="006013AC" w:rsidRPr="006013AC" w:rsidRDefault="006013AC" w:rsidP="005C5A58">
      <w:pPr>
        <w:rPr>
          <w:rFonts w:ascii="Source Sans Pro" w:hAnsi="Source Sans Pro"/>
        </w:rPr>
      </w:pPr>
    </w:p>
    <w:sectPr w:rsidR="006013AC" w:rsidRPr="006013AC" w:rsidSect="00325363">
      <w:headerReference w:type="default" r:id="rId15"/>
      <w:footerReference w:type="default" r:id="rId16"/>
      <w:pgSz w:w="11906" w:h="16838"/>
      <w:pgMar w:top="720" w:right="720" w:bottom="1276" w:left="720" w:header="56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28C8C" w16cex:dateUtc="2022-07-20T12:15:00Z"/>
  <w16cex:commentExtensible w16cex:durableId="26828CE4" w16cex:dateUtc="2022-07-20T12:17:00Z"/>
  <w16cex:commentExtensible w16cex:durableId="26828B7B" w16cex:dateUtc="2022-07-20T12:11:00Z"/>
  <w16cex:commentExtensible w16cex:durableId="26828E0B" w16cex:dateUtc="2022-07-20T1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030EB4" w16cid:durableId="26828C8C"/>
  <w16cid:commentId w16cid:paraId="5C12E9CD" w16cid:durableId="26828CE4"/>
  <w16cid:commentId w16cid:paraId="2C8E68B1" w16cid:durableId="26828B7B"/>
  <w16cid:commentId w16cid:paraId="1278D2EF" w16cid:durableId="26828E0B"/>
  <w16cid:commentId w16cid:paraId="0124BE3C" w16cid:durableId="267952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B1F15" w14:textId="77777777" w:rsidR="00464783" w:rsidRDefault="00464783" w:rsidP="00D20026">
      <w:r>
        <w:separator/>
      </w:r>
    </w:p>
  </w:endnote>
  <w:endnote w:type="continuationSeparator" w:id="0">
    <w:p w14:paraId="58FF7D95" w14:textId="77777777" w:rsidR="00464783" w:rsidRDefault="00464783" w:rsidP="00D20026">
      <w:r>
        <w:continuationSeparator/>
      </w:r>
    </w:p>
  </w:endnote>
  <w:endnote w:type="continuationNotice" w:id="1">
    <w:p w14:paraId="7324B2C7" w14:textId="77777777" w:rsidR="00464783" w:rsidRDefault="004647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262B5" w14:textId="496209E7" w:rsidR="00464783" w:rsidRDefault="00464783">
    <w:pPr>
      <w:pStyle w:val="Stopka"/>
    </w:pPr>
    <w:r w:rsidRPr="00C12552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293319E" wp14:editId="2A6799E9">
          <wp:simplePos x="0" y="0"/>
          <wp:positionH relativeFrom="margin">
            <wp:posOffset>5014452</wp:posOffset>
          </wp:positionH>
          <wp:positionV relativeFrom="paragraph">
            <wp:posOffset>-135605</wp:posOffset>
          </wp:positionV>
          <wp:extent cx="1632093" cy="546860"/>
          <wp:effectExtent l="0" t="0" r="0" b="0"/>
          <wp:wrapNone/>
          <wp:docPr id="12" name="Imagen 8">
            <a:extLst xmlns:a="http://schemas.openxmlformats.org/drawingml/2006/main">
              <a:ext uri="{FF2B5EF4-FFF2-40B4-BE49-F238E27FC236}">
                <a16:creationId xmlns:a16="http://schemas.microsoft.com/office/drawing/2014/main" id="{0776FF98-1758-624B-9B15-31348204A5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>
                    <a:extLst>
                      <a:ext uri="{FF2B5EF4-FFF2-40B4-BE49-F238E27FC236}">
                        <a16:creationId xmlns:a16="http://schemas.microsoft.com/office/drawing/2014/main" id="{0776FF98-1758-624B-9B15-31348204A5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666" cy="547722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7B4B9" w14:textId="77777777" w:rsidR="00464783" w:rsidRDefault="00464783" w:rsidP="00D20026">
      <w:r>
        <w:separator/>
      </w:r>
    </w:p>
  </w:footnote>
  <w:footnote w:type="continuationSeparator" w:id="0">
    <w:p w14:paraId="34EADBAD" w14:textId="77777777" w:rsidR="00464783" w:rsidRDefault="00464783" w:rsidP="00D20026">
      <w:r>
        <w:continuationSeparator/>
      </w:r>
    </w:p>
  </w:footnote>
  <w:footnote w:type="continuationNotice" w:id="1">
    <w:p w14:paraId="0C716CBD" w14:textId="77777777" w:rsidR="00464783" w:rsidRDefault="004647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FBB77" w14:textId="0E391FF8" w:rsidR="00464783" w:rsidRDefault="00464783" w:rsidP="00411284">
    <w:pPr>
      <w:pStyle w:val="BasicParagraph"/>
      <w:tabs>
        <w:tab w:val="left" w:pos="168"/>
      </w:tabs>
      <w:spacing w:line="240" w:lineRule="auto"/>
      <w:jc w:val="both"/>
    </w:pPr>
    <w:r>
      <w:rPr>
        <w:rFonts w:ascii="Source Sans Pro Light" w:hAnsi="Source Sans Pro Light" w:cs="Source Sans Pro Light"/>
        <w:sz w:val="16"/>
        <w:szCs w:val="16"/>
      </w:rPr>
      <w:tab/>
    </w:r>
    <w:r>
      <w:rPr>
        <w:rFonts w:ascii="Source Sans Pro Light" w:hAnsi="Source Sans Pro Light" w:cs="Source Sans Pro Light"/>
        <w:sz w:val="16"/>
        <w:szCs w:val="16"/>
      </w:rPr>
      <w:tab/>
    </w:r>
    <w:r>
      <w:rPr>
        <w:rFonts w:ascii="Source Sans Pro Light" w:hAnsi="Source Sans Pro Light" w:cs="Source Sans Pro Light"/>
        <w:sz w:val="16"/>
        <w:szCs w:val="16"/>
      </w:rPr>
      <w:tab/>
    </w:r>
    <w:r>
      <w:rPr>
        <w:rFonts w:ascii="Source Sans Pro Light" w:hAnsi="Source Sans Pro Light" w:cs="Source Sans Pro Light"/>
        <w:sz w:val="16"/>
        <w:szCs w:val="16"/>
      </w:rPr>
      <w:tab/>
    </w:r>
    <w:r>
      <w:rPr>
        <w:rFonts w:ascii="Source Sans Pro Light" w:hAnsi="Source Sans Pro Light" w:cs="Source Sans Pro Light"/>
        <w:sz w:val="16"/>
        <w:szCs w:val="16"/>
      </w:rPr>
      <w:tab/>
    </w:r>
    <w:r>
      <w:tab/>
    </w:r>
    <w:r>
      <w:tab/>
    </w:r>
    <w:r>
      <w:tab/>
    </w:r>
    <w:r>
      <w:tab/>
    </w:r>
    <w:r>
      <w:rPr>
        <w:lang w:val="de-DE"/>
      </w:rPr>
      <w:t xml:space="preserve">   </w:t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noProof/>
        <w:lang w:val="pl-PL" w:eastAsia="pl-PL"/>
      </w:rPr>
      <w:drawing>
        <wp:inline distT="0" distB="0" distL="0" distR="0" wp14:anchorId="4067D5AA" wp14:editId="2CD9A67E">
          <wp:extent cx="1353164" cy="842010"/>
          <wp:effectExtent l="0" t="0" r="0" b="0"/>
          <wp:docPr id="11" name="Picture 1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866" cy="844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26"/>
    <w:rsid w:val="00043976"/>
    <w:rsid w:val="00044131"/>
    <w:rsid w:val="00051923"/>
    <w:rsid w:val="00073DA7"/>
    <w:rsid w:val="0008557D"/>
    <w:rsid w:val="000927F2"/>
    <w:rsid w:val="000D2E5C"/>
    <w:rsid w:val="00112498"/>
    <w:rsid w:val="00132C67"/>
    <w:rsid w:val="00134167"/>
    <w:rsid w:val="001451A8"/>
    <w:rsid w:val="00157A7D"/>
    <w:rsid w:val="001618BE"/>
    <w:rsid w:val="001638BA"/>
    <w:rsid w:val="00167308"/>
    <w:rsid w:val="00185997"/>
    <w:rsid w:val="001B01AD"/>
    <w:rsid w:val="001B12EB"/>
    <w:rsid w:val="001D53F3"/>
    <w:rsid w:val="002044B3"/>
    <w:rsid w:val="002074AA"/>
    <w:rsid w:val="0021674F"/>
    <w:rsid w:val="00224F8B"/>
    <w:rsid w:val="00236247"/>
    <w:rsid w:val="0025578F"/>
    <w:rsid w:val="0026200A"/>
    <w:rsid w:val="002622AB"/>
    <w:rsid w:val="002772E5"/>
    <w:rsid w:val="00286D0E"/>
    <w:rsid w:val="00290321"/>
    <w:rsid w:val="002D376B"/>
    <w:rsid w:val="002F1EBF"/>
    <w:rsid w:val="003073B6"/>
    <w:rsid w:val="0031451E"/>
    <w:rsid w:val="00325363"/>
    <w:rsid w:val="00355A60"/>
    <w:rsid w:val="0035726E"/>
    <w:rsid w:val="00361958"/>
    <w:rsid w:val="0037395E"/>
    <w:rsid w:val="003A1517"/>
    <w:rsid w:val="003A25E1"/>
    <w:rsid w:val="003B5D5D"/>
    <w:rsid w:val="003B7489"/>
    <w:rsid w:val="003B7BA6"/>
    <w:rsid w:val="003F1C75"/>
    <w:rsid w:val="003F4A31"/>
    <w:rsid w:val="00411284"/>
    <w:rsid w:val="00417DA5"/>
    <w:rsid w:val="00421BB2"/>
    <w:rsid w:val="00423543"/>
    <w:rsid w:val="00464783"/>
    <w:rsid w:val="00474307"/>
    <w:rsid w:val="00485436"/>
    <w:rsid w:val="00495902"/>
    <w:rsid w:val="004A4F02"/>
    <w:rsid w:val="004A674C"/>
    <w:rsid w:val="004B2A6B"/>
    <w:rsid w:val="004C43D1"/>
    <w:rsid w:val="00502446"/>
    <w:rsid w:val="00504C28"/>
    <w:rsid w:val="00507D1F"/>
    <w:rsid w:val="005211CC"/>
    <w:rsid w:val="005321E2"/>
    <w:rsid w:val="00535590"/>
    <w:rsid w:val="00545428"/>
    <w:rsid w:val="0056546F"/>
    <w:rsid w:val="00572318"/>
    <w:rsid w:val="00580A7F"/>
    <w:rsid w:val="005A0D81"/>
    <w:rsid w:val="005A1284"/>
    <w:rsid w:val="005B4702"/>
    <w:rsid w:val="005C4FEE"/>
    <w:rsid w:val="005C5A58"/>
    <w:rsid w:val="005D7F01"/>
    <w:rsid w:val="005E3AE1"/>
    <w:rsid w:val="005F00FA"/>
    <w:rsid w:val="005F3C35"/>
    <w:rsid w:val="006013AC"/>
    <w:rsid w:val="00606A75"/>
    <w:rsid w:val="00607D3B"/>
    <w:rsid w:val="00615AF2"/>
    <w:rsid w:val="00627845"/>
    <w:rsid w:val="00650FC7"/>
    <w:rsid w:val="0066642F"/>
    <w:rsid w:val="006766EF"/>
    <w:rsid w:val="00677191"/>
    <w:rsid w:val="00690BCE"/>
    <w:rsid w:val="00692391"/>
    <w:rsid w:val="006A2D55"/>
    <w:rsid w:val="006B1F69"/>
    <w:rsid w:val="006D181B"/>
    <w:rsid w:val="006D2466"/>
    <w:rsid w:val="006D46E4"/>
    <w:rsid w:val="006E374B"/>
    <w:rsid w:val="006E7351"/>
    <w:rsid w:val="006E73D5"/>
    <w:rsid w:val="00731DF0"/>
    <w:rsid w:val="00737498"/>
    <w:rsid w:val="007424E5"/>
    <w:rsid w:val="00753A04"/>
    <w:rsid w:val="00757B9C"/>
    <w:rsid w:val="007972C9"/>
    <w:rsid w:val="007A4C3B"/>
    <w:rsid w:val="007A621F"/>
    <w:rsid w:val="007C2F77"/>
    <w:rsid w:val="007C7ABE"/>
    <w:rsid w:val="007E0D90"/>
    <w:rsid w:val="0080003E"/>
    <w:rsid w:val="008270C6"/>
    <w:rsid w:val="00854E84"/>
    <w:rsid w:val="0087298A"/>
    <w:rsid w:val="008732F2"/>
    <w:rsid w:val="00875AB2"/>
    <w:rsid w:val="0089096F"/>
    <w:rsid w:val="008A7999"/>
    <w:rsid w:val="008D35F0"/>
    <w:rsid w:val="008F0F63"/>
    <w:rsid w:val="008F10F3"/>
    <w:rsid w:val="008F7788"/>
    <w:rsid w:val="009125E2"/>
    <w:rsid w:val="00931D51"/>
    <w:rsid w:val="009662DF"/>
    <w:rsid w:val="009A0EE9"/>
    <w:rsid w:val="009D101B"/>
    <w:rsid w:val="009D34BE"/>
    <w:rsid w:val="009E324E"/>
    <w:rsid w:val="00A47467"/>
    <w:rsid w:val="00A6591A"/>
    <w:rsid w:val="00A763AF"/>
    <w:rsid w:val="00A91D62"/>
    <w:rsid w:val="00A92B7A"/>
    <w:rsid w:val="00AC6478"/>
    <w:rsid w:val="00AC7E7B"/>
    <w:rsid w:val="00AE3E3D"/>
    <w:rsid w:val="00AF2A70"/>
    <w:rsid w:val="00AF7569"/>
    <w:rsid w:val="00B15918"/>
    <w:rsid w:val="00B42860"/>
    <w:rsid w:val="00B44B73"/>
    <w:rsid w:val="00B56D21"/>
    <w:rsid w:val="00B82F89"/>
    <w:rsid w:val="00BA2EAE"/>
    <w:rsid w:val="00BC461F"/>
    <w:rsid w:val="00BE72ED"/>
    <w:rsid w:val="00C0211D"/>
    <w:rsid w:val="00C060D3"/>
    <w:rsid w:val="00C3469F"/>
    <w:rsid w:val="00C36F6E"/>
    <w:rsid w:val="00C53A1A"/>
    <w:rsid w:val="00C66D3A"/>
    <w:rsid w:val="00C8011F"/>
    <w:rsid w:val="00C83FC7"/>
    <w:rsid w:val="00C86C22"/>
    <w:rsid w:val="00CB0E6D"/>
    <w:rsid w:val="00CD27E7"/>
    <w:rsid w:val="00CE7A81"/>
    <w:rsid w:val="00D065F7"/>
    <w:rsid w:val="00D07B54"/>
    <w:rsid w:val="00D15926"/>
    <w:rsid w:val="00D20026"/>
    <w:rsid w:val="00D27163"/>
    <w:rsid w:val="00D305EB"/>
    <w:rsid w:val="00D41DC5"/>
    <w:rsid w:val="00D51D67"/>
    <w:rsid w:val="00D7305B"/>
    <w:rsid w:val="00D90655"/>
    <w:rsid w:val="00D9684B"/>
    <w:rsid w:val="00DA45A5"/>
    <w:rsid w:val="00DE035D"/>
    <w:rsid w:val="00DE7A75"/>
    <w:rsid w:val="00DF78A7"/>
    <w:rsid w:val="00E302DE"/>
    <w:rsid w:val="00E50FA2"/>
    <w:rsid w:val="00E60557"/>
    <w:rsid w:val="00E83E7B"/>
    <w:rsid w:val="00E912C2"/>
    <w:rsid w:val="00E92CCC"/>
    <w:rsid w:val="00E95757"/>
    <w:rsid w:val="00EA7A67"/>
    <w:rsid w:val="00ED0C51"/>
    <w:rsid w:val="00EF66DE"/>
    <w:rsid w:val="00F007C0"/>
    <w:rsid w:val="00F150A6"/>
    <w:rsid w:val="00F2030F"/>
    <w:rsid w:val="00F475BE"/>
    <w:rsid w:val="00F501A3"/>
    <w:rsid w:val="00F92340"/>
    <w:rsid w:val="00F96D08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C6469"/>
  <w15:chartTrackingRefBased/>
  <w15:docId w15:val="{5AD19D67-9B81-724E-8283-8EB26B0B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02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026"/>
  </w:style>
  <w:style w:type="paragraph" w:styleId="Stopka">
    <w:name w:val="footer"/>
    <w:basedOn w:val="Normalny"/>
    <w:link w:val="StopkaZnak"/>
    <w:uiPriority w:val="99"/>
    <w:unhideWhenUsed/>
    <w:rsid w:val="00D2002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026"/>
  </w:style>
  <w:style w:type="paragraph" w:customStyle="1" w:styleId="BasicParagraph">
    <w:name w:val="[Basic Paragraph]"/>
    <w:basedOn w:val="Normalny"/>
    <w:uiPriority w:val="99"/>
    <w:rsid w:val="00D2002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9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95E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95E"/>
    <w:rPr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9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95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2E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0E6D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5E2"/>
    <w:pPr>
      <w:spacing w:after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5E2"/>
    <w:rPr>
      <w:b/>
      <w:bCs/>
      <w:sz w:val="20"/>
      <w:szCs w:val="20"/>
      <w:lang w:val="en-GB"/>
    </w:rPr>
  </w:style>
  <w:style w:type="paragraph" w:styleId="Poprawka">
    <w:name w:val="Revision"/>
    <w:hidden/>
    <w:uiPriority w:val="99"/>
    <w:semiHidden/>
    <w:rsid w:val="00417DA5"/>
  </w:style>
  <w:style w:type="character" w:customStyle="1" w:styleId="il">
    <w:name w:val="il"/>
    <w:basedOn w:val="Domylnaczcionkaakapitu"/>
    <w:rsid w:val="00A92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zawadzka@tetris-db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https://nam02.safelinks.protection.outlook.com/?url=https%3A%2F%2Fwww.instagram.com%2Ftetrisdesignxbuild%2F&amp;data=04%7C01%7Ctjaspan%40tetris-db.com%7Cf6a4c840000d49ea037708d8e9ec2a0e%7Cbfef2b06d2564f8ebd038d3687987063%7C0%7C0%7C637516547809274576%7CUnknown%7CTWFpbGZsb3d8eyJWIjoiMC4wLjAwMDAiLCJQIjoiV2luMzIiLCJBTiI6Ik1haWwiLCJXVCI6Mn0%3D%7C1000&amp;sdata=sHVYNfjoDwx6FYigNPSb9kZOzgawhEXYDBAFC37Lv0M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02.safelinks.protection.outlook.com/?url=https%3A%2F%2Fwww.facebook.com%2FFitOutbyTetris%2F&amp;data=04%7C01%7Ctjaspan%40tetris-db.com%7Cf6a4c840000d49ea037708d8e9ec2a0e%7Cbfef2b06d2564f8ebd038d3687987063%7C0%7C0%7C637516547809264580%7CUnknown%7CTWFpbGZsb3d8eyJWIjoiMC4wLjAwMDAiLCJQIjoiV2luMzIiLCJBTiI6Ik1haWwiLCJXVCI6Mn0%3D%7C1000&amp;sdata=xPA11j6dEf0hIoNlTRIBVIMM1hJsuAKgRcz3yV6cyTM%3D&amp;reserved=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nam02.safelinks.protection.outlook.com/?url=https%3A%2F%2Fwww.linkedin.com%2Fcompany%2Ftetris_fit-out%2F&amp;data=04%7C01%7Ctjaspan%40tetris-db.com%7Cf6a4c840000d49ea037708d8e9ec2a0e%7Cbfef2b06d2564f8ebd038d3687987063%7C0%7C0%7C637516547809264580%7CUnknown%7CTWFpbGZsb3d8eyJWIjoiMC4wLjAwMDAiLCJQIjoiV2luMzIiLCJBTiI6Ik1haWwiLCJXVCI6Mn0%3D%7C1000&amp;sdata=LSzc0KBETPyJGKjHdRjGuq%2BvgMyw9oXKZDNHRzS9dIA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magdalena.ossowska@linkleader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36F7FAC885D44B026C0DF047E627D" ma:contentTypeVersion="13" ma:contentTypeDescription="Create a new document." ma:contentTypeScope="" ma:versionID="90b838d46c5e330ef64c81141169b7e2">
  <xsd:schema xmlns:xsd="http://www.w3.org/2001/XMLSchema" xmlns:xs="http://www.w3.org/2001/XMLSchema" xmlns:p="http://schemas.microsoft.com/office/2006/metadata/properties" xmlns:ns2="d3541ec2-5cd0-4d3a-b77c-28b552199d80" xmlns:ns3="15c2fe94-893b-462c-be00-0a0e1cdf6488" targetNamespace="http://schemas.microsoft.com/office/2006/metadata/properties" ma:root="true" ma:fieldsID="8c1e874888ae4c5c7cae6d5e37d6f7f2" ns2:_="" ns3:_="">
    <xsd:import namespace="d3541ec2-5cd0-4d3a-b77c-28b552199d80"/>
    <xsd:import namespace="15c2fe94-893b-462c-be00-0a0e1cdf6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41ec2-5cd0-4d3a-b77c-28b552199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fe94-893b-462c-be00-0a0e1cdf6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2AEF2-A354-4412-98DC-6297F335F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1DB98-4C14-417D-9527-D24114E7D021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15c2fe94-893b-462c-be00-0a0e1cdf6488"/>
    <ds:schemaRef ds:uri="d3541ec2-5cd0-4d3a-b77c-28b552199d80"/>
  </ds:schemaRefs>
</ds:datastoreItem>
</file>

<file path=customXml/itemProps3.xml><?xml version="1.0" encoding="utf-8"?>
<ds:datastoreItem xmlns:ds="http://schemas.openxmlformats.org/officeDocument/2006/customXml" ds:itemID="{61C91662-6F51-4EB7-A3B7-7087FD071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41ec2-5cd0-4d3a-b77c-28b552199d80"/>
    <ds:schemaRef ds:uri="15c2fe94-893b-462c-be00-0a0e1cdf6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4890B0-4A79-4BFD-81A3-1AC931E0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1156</Words>
  <Characters>6941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Reemtsma, Gabriela</dc:creator>
  <cp:keywords/>
  <dc:description/>
  <cp:lastModifiedBy>Użytkownik systemu Windows</cp:lastModifiedBy>
  <cp:revision>7</cp:revision>
  <cp:lastPrinted>2022-07-11T13:26:00Z</cp:lastPrinted>
  <dcterms:created xsi:type="dcterms:W3CDTF">2022-08-24T08:50:00Z</dcterms:created>
  <dcterms:modified xsi:type="dcterms:W3CDTF">2022-09-15T09:46:00Z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0x010100DC336F7FAC885D44B026C0DF047E627D</vt:lpwstr>
  </property>
</Properties>
</file>